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BB49" w14:textId="56C3EE7C" w:rsidR="00EA23AE" w:rsidRPr="000E0F82" w:rsidRDefault="000E0F82" w:rsidP="00DE60F9">
      <w:pPr>
        <w:pStyle w:val="Ttulo1"/>
      </w:pPr>
      <w:bookmarkStart w:id="0" w:name="_GoBack"/>
      <w:bookmarkEnd w:id="0"/>
      <w:r w:rsidRPr="000E0F82">
        <w:t>PRÊMIO CONCILIAR É LEGAL</w:t>
      </w:r>
    </w:p>
    <w:p w14:paraId="40980F6A" w14:textId="31CBD40E" w:rsidR="000809D4" w:rsidRDefault="000E0F82" w:rsidP="000809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0F82">
        <w:rPr>
          <w:rFonts w:ascii="Arial" w:hAnsi="Arial" w:cs="Arial"/>
          <w:b/>
          <w:bCs/>
          <w:sz w:val="24"/>
          <w:szCs w:val="24"/>
        </w:rPr>
        <w:t>11ª Edição</w:t>
      </w:r>
      <w:r>
        <w:rPr>
          <w:rFonts w:ascii="Arial" w:hAnsi="Arial" w:cs="Arial"/>
          <w:b/>
          <w:bCs/>
          <w:sz w:val="24"/>
          <w:szCs w:val="24"/>
        </w:rPr>
        <w:t xml:space="preserve"> (2020)</w:t>
      </w:r>
    </w:p>
    <w:p w14:paraId="7392DDF9" w14:textId="77777777" w:rsidR="000809D4" w:rsidRPr="00453AC7" w:rsidRDefault="000809D4" w:rsidP="000809D4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29154F3B" w14:textId="4095AE9F" w:rsidR="000809D4" w:rsidRPr="00453AC7" w:rsidRDefault="000809D4" w:rsidP="000E0F82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 w:rsidRPr="00453AC7">
        <w:rPr>
          <w:rFonts w:ascii="Arial" w:hAnsi="Arial" w:cs="Arial"/>
          <w:b/>
          <w:bCs/>
          <w:color w:val="00B0F0"/>
          <w:sz w:val="36"/>
          <w:szCs w:val="36"/>
        </w:rPr>
        <w:t>EIXO PRODUTIVIDADE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9D4" w14:paraId="54A822F5" w14:textId="77777777" w:rsidTr="00593FAA">
        <w:tc>
          <w:tcPr>
            <w:tcW w:w="8494" w:type="dxa"/>
          </w:tcPr>
          <w:p w14:paraId="6CAA2367" w14:textId="77777777" w:rsidR="000809D4" w:rsidRDefault="000809D4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1E6E12E6" w14:textId="7FD7C9B5" w:rsid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VENCEDORES</w:t>
            </w:r>
          </w:p>
          <w:p w14:paraId="2C121906" w14:textId="64A7C8AB" w:rsidR="000809D4" w:rsidRP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Cs/>
                <w:color w:val="00B050"/>
                <w:sz w:val="24"/>
                <w:szCs w:val="24"/>
              </w:rPr>
            </w:pPr>
            <w:r w:rsidRPr="000809D4">
              <w:rPr>
                <w:rFonts w:ascii="Arial" w:hAnsi="Arial" w:cs="Arial"/>
                <w:bCs/>
                <w:sz w:val="24"/>
                <w:szCs w:val="24"/>
              </w:rPr>
              <w:t>Tribunal de Justiça d</w:t>
            </w:r>
            <w:r w:rsidR="00453AC7">
              <w:rPr>
                <w:rFonts w:ascii="Arial" w:hAnsi="Arial" w:cs="Arial"/>
                <w:bCs/>
                <w:sz w:val="24"/>
                <w:szCs w:val="24"/>
              </w:rPr>
              <w:t>o Estado de</w:t>
            </w:r>
            <w:r w:rsidRPr="000809D4">
              <w:rPr>
                <w:rFonts w:ascii="Arial" w:hAnsi="Arial" w:cs="Arial"/>
                <w:bCs/>
                <w:sz w:val="24"/>
                <w:szCs w:val="24"/>
              </w:rPr>
              <w:t xml:space="preserve"> Rondônia</w:t>
            </w:r>
          </w:p>
          <w:p w14:paraId="4D56BFD0" w14:textId="2C01DC2D" w:rsidR="000809D4" w:rsidRPr="000809D4" w:rsidRDefault="000809D4" w:rsidP="000809D4">
            <w:pPr>
              <w:spacing w:after="18" w:line="361" w:lineRule="auto"/>
              <w:ind w:righ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9D4">
              <w:rPr>
                <w:rFonts w:ascii="Arial" w:hAnsi="Arial" w:cs="Arial"/>
                <w:bCs/>
                <w:sz w:val="24"/>
                <w:szCs w:val="24"/>
              </w:rPr>
              <w:t>Tribunal Regional Federal da 1ª Região</w:t>
            </w:r>
          </w:p>
          <w:p w14:paraId="0922AA08" w14:textId="673A1E6C" w:rsidR="000809D4" w:rsidRP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9D4">
              <w:rPr>
                <w:rFonts w:ascii="Arial" w:hAnsi="Arial" w:cs="Arial"/>
                <w:bCs/>
                <w:sz w:val="24"/>
                <w:szCs w:val="24"/>
              </w:rPr>
              <w:t>Tribunal Regional do Trabalho da 14ª Região</w:t>
            </w:r>
          </w:p>
          <w:p w14:paraId="28027BBD" w14:textId="77777777" w:rsidR="000809D4" w:rsidRDefault="000809D4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BAC222" w14:textId="77777777" w:rsid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MENÇÕES HONROSAS</w:t>
            </w:r>
          </w:p>
          <w:p w14:paraId="4A5BF60C" w14:textId="11131A25" w:rsidR="000809D4" w:rsidRP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9D4">
              <w:rPr>
                <w:rFonts w:ascii="Arial" w:hAnsi="Arial" w:cs="Arial"/>
                <w:bCs/>
                <w:sz w:val="24"/>
                <w:szCs w:val="24"/>
              </w:rPr>
              <w:t>Tribunal de Justiça do</w:t>
            </w:r>
            <w:r w:rsidR="00453AC7">
              <w:rPr>
                <w:rFonts w:ascii="Arial" w:hAnsi="Arial" w:cs="Arial"/>
                <w:bCs/>
                <w:sz w:val="24"/>
                <w:szCs w:val="24"/>
              </w:rPr>
              <w:t xml:space="preserve"> Estado do</w:t>
            </w:r>
            <w:r w:rsidRPr="000809D4">
              <w:rPr>
                <w:rFonts w:ascii="Arial" w:hAnsi="Arial" w:cs="Arial"/>
                <w:bCs/>
                <w:sz w:val="24"/>
                <w:szCs w:val="24"/>
              </w:rPr>
              <w:t xml:space="preserve"> Mato Grosso do Sul</w:t>
            </w:r>
          </w:p>
          <w:p w14:paraId="44FB0DA4" w14:textId="59D85BF2" w:rsidR="000809D4" w:rsidRP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9D4">
              <w:rPr>
                <w:rFonts w:ascii="Arial" w:hAnsi="Arial" w:cs="Arial"/>
                <w:bCs/>
                <w:sz w:val="24"/>
                <w:szCs w:val="24"/>
              </w:rPr>
              <w:t>Tribunal Regional Federal da 3ª Região</w:t>
            </w:r>
          </w:p>
          <w:p w14:paraId="1D6B2088" w14:textId="77777777" w:rsid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09D4">
              <w:rPr>
                <w:rFonts w:ascii="Arial" w:hAnsi="Arial" w:cs="Arial"/>
                <w:bCs/>
                <w:sz w:val="24"/>
                <w:szCs w:val="24"/>
              </w:rPr>
              <w:t>Tribunal Regional do Trabalho da 21ª Região</w:t>
            </w:r>
          </w:p>
          <w:p w14:paraId="543D746C" w14:textId="74F2B087" w:rsidR="000809D4" w:rsidRPr="000809D4" w:rsidRDefault="000809D4" w:rsidP="000809D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</w:tc>
      </w:tr>
    </w:tbl>
    <w:p w14:paraId="4958D18B" w14:textId="1FECC680" w:rsidR="000809D4" w:rsidRDefault="000809D4" w:rsidP="000E0F82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EEA8D7B" w14:textId="70A92B7E" w:rsidR="000E0F82" w:rsidRDefault="000809D4" w:rsidP="000E0F82">
      <w:pPr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 w:rsidRPr="00453AC7">
        <w:rPr>
          <w:rFonts w:ascii="Arial" w:hAnsi="Arial" w:cs="Arial"/>
          <w:b/>
          <w:bCs/>
          <w:color w:val="00B0F0"/>
          <w:sz w:val="36"/>
          <w:szCs w:val="36"/>
        </w:rPr>
        <w:t>EIXO BOAS PRÁTICAS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82" w14:paraId="0C786CBD" w14:textId="77777777" w:rsidTr="000E0F82">
        <w:tc>
          <w:tcPr>
            <w:tcW w:w="8494" w:type="dxa"/>
          </w:tcPr>
          <w:p w14:paraId="6FC8F775" w14:textId="77777777" w:rsidR="000E0F82" w:rsidRDefault="000E0F82" w:rsidP="000E0F82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5482D987" w14:textId="6AAC51BF" w:rsidR="000E0F82" w:rsidRDefault="000E0F82" w:rsidP="000E0F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TRIBUNAL</w:t>
            </w:r>
          </w:p>
          <w:p w14:paraId="69530AD4" w14:textId="77777777" w:rsidR="000E0F82" w:rsidRDefault="000E0F82" w:rsidP="000E0F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Vencedor: </w:t>
            </w:r>
            <w:r>
              <w:rPr>
                <w:rFonts w:ascii="Arial" w:hAnsi="Arial" w:cs="Arial"/>
                <w:sz w:val="24"/>
                <w:szCs w:val="24"/>
              </w:rPr>
              <w:t>Tribunal de Justiça do Estado do Amazonas</w:t>
            </w:r>
          </w:p>
          <w:p w14:paraId="133911B7" w14:textId="3A0605FD" w:rsidR="000E0F82" w:rsidRDefault="00453AC7" w:rsidP="000E0F8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0E0F82">
              <w:rPr>
                <w:rFonts w:ascii="Arial" w:hAnsi="Arial" w:cs="Arial"/>
                <w:sz w:val="24"/>
                <w:szCs w:val="24"/>
              </w:rPr>
              <w:t>“Famílias, Justiça e Cidadania plena no interior do Amazonas”</w:t>
            </w:r>
          </w:p>
          <w:p w14:paraId="5662197B" w14:textId="4BE10992" w:rsidR="000E0F82" w:rsidRPr="000E0F82" w:rsidRDefault="000E0F82" w:rsidP="000E0F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BE73F" w14:textId="59BDED9D" w:rsidR="000E0F82" w:rsidRDefault="000E0F82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82" w14:paraId="34B5EB35" w14:textId="77777777" w:rsidTr="00593FAA">
        <w:tc>
          <w:tcPr>
            <w:tcW w:w="8494" w:type="dxa"/>
          </w:tcPr>
          <w:p w14:paraId="631B85BD" w14:textId="77777777" w:rsidR="000E0F82" w:rsidRDefault="000E0F82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31E68538" w14:textId="736FEF95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JUIZ INDIVIDUAL</w:t>
            </w:r>
          </w:p>
          <w:p w14:paraId="73917BD9" w14:textId="27A83321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Vencedor: </w:t>
            </w:r>
            <w:r>
              <w:rPr>
                <w:rFonts w:ascii="Arial" w:hAnsi="Arial" w:cs="Arial"/>
                <w:sz w:val="24"/>
                <w:szCs w:val="24"/>
              </w:rPr>
              <w:t>Tribunal de Justiça do Estado de Pernambuco</w:t>
            </w:r>
          </w:p>
          <w:p w14:paraId="2F49311D" w14:textId="63AB74A0" w:rsidR="000E0F82" w:rsidRDefault="00453AC7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0E0F82">
              <w:rPr>
                <w:rFonts w:ascii="Arial" w:hAnsi="Arial" w:cs="Arial"/>
                <w:sz w:val="24"/>
                <w:szCs w:val="24"/>
              </w:rPr>
              <w:t>“Projeto EMPRECE”</w:t>
            </w:r>
          </w:p>
          <w:p w14:paraId="25EDF3FD" w14:textId="77777777" w:rsidR="000E0F82" w:rsidRPr="000E0F82" w:rsidRDefault="000E0F82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519705" w14:textId="6F919979" w:rsidR="000E0F82" w:rsidRDefault="000E0F82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FB9A51A" w14:textId="77777777" w:rsidR="000809D4" w:rsidRDefault="000809D4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82" w14:paraId="4189E89C" w14:textId="77777777" w:rsidTr="00593FAA">
        <w:tc>
          <w:tcPr>
            <w:tcW w:w="8494" w:type="dxa"/>
          </w:tcPr>
          <w:p w14:paraId="3250148C" w14:textId="77777777" w:rsidR="000E0F82" w:rsidRDefault="000E0F82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4530FACD" w14:textId="73F64482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INSTRUTORES DE MEDIADORES E CONCILIADORES</w:t>
            </w:r>
          </w:p>
          <w:p w14:paraId="0312704E" w14:textId="0194C3F5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Vencedores: </w:t>
            </w:r>
            <w:r>
              <w:rPr>
                <w:rFonts w:ascii="Arial" w:hAnsi="Arial" w:cs="Arial"/>
                <w:sz w:val="24"/>
                <w:szCs w:val="24"/>
              </w:rPr>
              <w:t xml:space="preserve">Déa Marisa Brandão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Cubel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</w:p>
          <w:p w14:paraId="432E374A" w14:textId="3C273950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Bóris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Luiz Cardozo de Souza</w:t>
            </w:r>
          </w:p>
          <w:p w14:paraId="47CE9544" w14:textId="71774679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(Tribunal Regional do Trabalho da 24ª Região)</w:t>
            </w:r>
          </w:p>
          <w:p w14:paraId="756B0E0A" w14:textId="1BDF8FC9" w:rsidR="000E0F82" w:rsidRDefault="002B6C64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0E0F82">
              <w:rPr>
                <w:rFonts w:ascii="Arial" w:hAnsi="Arial" w:cs="Arial"/>
                <w:sz w:val="24"/>
                <w:szCs w:val="24"/>
              </w:rPr>
              <w:t>“Projeto Jovens Mediadores”</w:t>
            </w:r>
          </w:p>
          <w:p w14:paraId="27068E32" w14:textId="77777777" w:rsidR="000E0F82" w:rsidRPr="000E0F82" w:rsidRDefault="000E0F82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978181" w14:textId="07D790B0" w:rsidR="000E0F82" w:rsidRDefault="000E0F82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E0F82" w14:paraId="78E58DB5" w14:textId="77777777" w:rsidTr="00593FAA">
        <w:tc>
          <w:tcPr>
            <w:tcW w:w="8494" w:type="dxa"/>
          </w:tcPr>
          <w:p w14:paraId="030CA70C" w14:textId="77777777" w:rsidR="000E0F82" w:rsidRDefault="000E0F82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177119C1" w14:textId="3313BEDB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INSTITUIÇÕES DE ENSINO</w:t>
            </w:r>
          </w:p>
          <w:p w14:paraId="68F5C2E7" w14:textId="328B58E8" w:rsidR="000E0F82" w:rsidRDefault="000E0F82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Vencedor: </w:t>
            </w:r>
            <w:r w:rsidR="008E17BA" w:rsidRPr="008E17BA">
              <w:rPr>
                <w:rFonts w:ascii="Arial" w:hAnsi="Arial" w:cs="Arial"/>
                <w:sz w:val="24"/>
                <w:szCs w:val="24"/>
              </w:rPr>
              <w:t>Universidade Iguaçu</w:t>
            </w:r>
            <w:r w:rsidR="008E17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7BA" w:rsidRPr="008E17BA">
              <w:rPr>
                <w:rFonts w:ascii="Arial" w:hAnsi="Arial" w:cs="Arial"/>
                <w:sz w:val="24"/>
                <w:szCs w:val="24"/>
              </w:rPr>
              <w:t>- Campus V</w:t>
            </w:r>
          </w:p>
          <w:p w14:paraId="72A2859E" w14:textId="3CBF7CF3" w:rsidR="008E17BA" w:rsidRDefault="008E17BA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Viviane Bastos Machado (coordenadora)</w:t>
            </w:r>
          </w:p>
          <w:p w14:paraId="3742F4D4" w14:textId="76162E59" w:rsidR="000E0F82" w:rsidRDefault="002B6C64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0E0F82">
              <w:rPr>
                <w:rFonts w:ascii="Arial" w:hAnsi="Arial" w:cs="Arial"/>
                <w:sz w:val="24"/>
                <w:szCs w:val="24"/>
              </w:rPr>
              <w:t>“CRC – Câmara Privada de Resolução de Conflito”</w:t>
            </w:r>
          </w:p>
          <w:p w14:paraId="1EB74BD9" w14:textId="77777777" w:rsidR="000E0F82" w:rsidRPr="000E0F82" w:rsidRDefault="000E0F82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43D38" w14:textId="77777777" w:rsidR="008E17BA" w:rsidRDefault="008E17BA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17BA" w14:paraId="1B5904B5" w14:textId="77777777" w:rsidTr="00593FAA">
        <w:tc>
          <w:tcPr>
            <w:tcW w:w="8494" w:type="dxa"/>
          </w:tcPr>
          <w:p w14:paraId="0B6E1EA2" w14:textId="77777777" w:rsidR="008E17BA" w:rsidRDefault="008E17BA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1A99D2C5" w14:textId="65EE91C7" w:rsidR="008E17BA" w:rsidRDefault="008E17BA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MEDIAÇÃO E CONCILIAÇÃO EXTRAJUDICIAL</w:t>
            </w:r>
          </w:p>
          <w:p w14:paraId="1492839B" w14:textId="77777777" w:rsidR="002B6C64" w:rsidRDefault="008E17BA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Vencedor</w:t>
            </w:r>
            <w:r w:rsidR="002B6C6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Luciana Silva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Rassy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Palácios</w:t>
            </w:r>
          </w:p>
          <w:p w14:paraId="5E26D49E" w14:textId="6AD194FD" w:rsidR="008E17BA" w:rsidRDefault="008E17BA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B6C64" w:rsidRPr="002B6C64">
              <w:rPr>
                <w:rFonts w:ascii="Arial" w:hAnsi="Arial" w:cs="Arial"/>
                <w:sz w:val="24"/>
                <w:szCs w:val="24"/>
              </w:rPr>
              <w:t>Defensora Pública do Estado do Pará</w:t>
            </w:r>
            <w:r w:rsidR="002B6C64">
              <w:rPr>
                <w:rFonts w:ascii="Arial" w:hAnsi="Arial" w:cs="Arial"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sz w:val="24"/>
                <w:szCs w:val="24"/>
              </w:rPr>
              <w:t>coordenadora</w:t>
            </w:r>
            <w:r w:rsidR="002B6C64">
              <w:rPr>
                <w:rFonts w:ascii="Arial" w:hAnsi="Arial" w:cs="Arial"/>
                <w:sz w:val="24"/>
                <w:szCs w:val="24"/>
              </w:rPr>
              <w:t xml:space="preserve"> do Núcleo de Defesa do Consumidor -NUDECON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2B7888B" w14:textId="5A889479" w:rsidR="008E17BA" w:rsidRDefault="00453AC7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8E17BA">
              <w:rPr>
                <w:rFonts w:ascii="Arial" w:hAnsi="Arial" w:cs="Arial"/>
                <w:sz w:val="24"/>
                <w:szCs w:val="24"/>
              </w:rPr>
              <w:t>“</w:t>
            </w:r>
            <w:r w:rsidR="008E17BA" w:rsidRPr="008E17BA">
              <w:rPr>
                <w:rFonts w:ascii="Arial" w:hAnsi="Arial" w:cs="Arial"/>
                <w:sz w:val="24"/>
                <w:szCs w:val="24"/>
              </w:rPr>
              <w:t>Linha Direta Defensoria e Concessionária de Energia Elétrica</w:t>
            </w:r>
            <w:r w:rsidR="008E17BA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5FDF97D" w14:textId="77777777" w:rsidR="008E17BA" w:rsidRPr="000E0F82" w:rsidRDefault="008E17BA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37741C" w14:textId="4CE8BF46" w:rsidR="008E17BA" w:rsidRDefault="008E17BA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17BA" w14:paraId="0DD5D811" w14:textId="77777777" w:rsidTr="00593FAA">
        <w:tc>
          <w:tcPr>
            <w:tcW w:w="8494" w:type="dxa"/>
          </w:tcPr>
          <w:p w14:paraId="2181E326" w14:textId="77777777" w:rsidR="008E17BA" w:rsidRDefault="008E17BA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0EF3DB29" w14:textId="4B5FFDF3" w:rsidR="008E17BA" w:rsidRDefault="008E17BA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DEMANDAS COMPLEXAS OU COLETIVAS</w:t>
            </w:r>
          </w:p>
          <w:p w14:paraId="3C2B69C5" w14:textId="2EE038F7" w:rsidR="008E17BA" w:rsidRPr="008E17BA" w:rsidRDefault="008E17BA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Vencedor: </w:t>
            </w:r>
            <w:r>
              <w:rPr>
                <w:rFonts w:ascii="Arial" w:hAnsi="Arial" w:cs="Arial"/>
                <w:sz w:val="24"/>
                <w:szCs w:val="24"/>
              </w:rPr>
              <w:t>Tribunal Regional Federal da 3ª Re</w:t>
            </w:r>
            <w:r w:rsidR="000809D4">
              <w:rPr>
                <w:rFonts w:ascii="Arial" w:hAnsi="Arial" w:cs="Arial"/>
                <w:sz w:val="24"/>
                <w:szCs w:val="24"/>
              </w:rPr>
              <w:t>gião</w:t>
            </w:r>
          </w:p>
          <w:p w14:paraId="30827277" w14:textId="645D4FF7" w:rsidR="008E17BA" w:rsidRDefault="00453AC7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8E17BA">
              <w:rPr>
                <w:rFonts w:ascii="Arial" w:hAnsi="Arial" w:cs="Arial"/>
                <w:sz w:val="24"/>
                <w:szCs w:val="24"/>
              </w:rPr>
              <w:t>“</w:t>
            </w:r>
            <w:r w:rsidR="008E17BA" w:rsidRPr="008E17BA">
              <w:rPr>
                <w:rFonts w:ascii="Arial" w:hAnsi="Arial" w:cs="Arial"/>
                <w:sz w:val="24"/>
                <w:szCs w:val="24"/>
              </w:rPr>
              <w:t xml:space="preserve">Eficiência e Eficácia na Mediação ou Conciliação com </w:t>
            </w:r>
          </w:p>
          <w:p w14:paraId="62E815F7" w14:textId="35FFC702" w:rsidR="008E17BA" w:rsidRDefault="008E17BA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7BA">
              <w:rPr>
                <w:rFonts w:ascii="Arial" w:hAnsi="Arial" w:cs="Arial"/>
                <w:sz w:val="24"/>
                <w:szCs w:val="24"/>
              </w:rPr>
              <w:t>o Poder Público em Ação Multitudinária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7C9F7EF1" w14:textId="77777777" w:rsidR="008E17BA" w:rsidRPr="000E0F82" w:rsidRDefault="008E17BA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FEB567" w14:textId="4FFFB0E2" w:rsidR="008E17BA" w:rsidRDefault="008E17BA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31B129" w14:textId="50662A51" w:rsidR="000809D4" w:rsidRDefault="000809D4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7236A5" w14:textId="77777777" w:rsidR="000809D4" w:rsidRDefault="000809D4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9D4" w14:paraId="0278AAFA" w14:textId="77777777" w:rsidTr="00593FAA">
        <w:tc>
          <w:tcPr>
            <w:tcW w:w="8494" w:type="dxa"/>
          </w:tcPr>
          <w:p w14:paraId="6DCBB8F2" w14:textId="77777777" w:rsidR="000809D4" w:rsidRDefault="000809D4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3B8316F2" w14:textId="00FCDCD8" w:rsidR="000809D4" w:rsidRDefault="000809D4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Categoria </w:t>
            </w:r>
            <w:r w:rsidR="00453AC7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EMPRESA OU GRUPO EMPRESARIAL</w:t>
            </w:r>
          </w:p>
          <w:p w14:paraId="2F1425A5" w14:textId="5239F092" w:rsidR="000809D4" w:rsidRPr="000809D4" w:rsidRDefault="000809D4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Vencedor: </w:t>
            </w:r>
            <w:r>
              <w:rPr>
                <w:rFonts w:ascii="Arial" w:hAnsi="Arial" w:cs="Arial"/>
                <w:sz w:val="24"/>
                <w:szCs w:val="24"/>
              </w:rPr>
              <w:t>Generali Brasil Seguros</w:t>
            </w:r>
          </w:p>
          <w:p w14:paraId="7B696DF9" w14:textId="56E842B4" w:rsidR="000809D4" w:rsidRDefault="00453AC7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0809D4">
              <w:rPr>
                <w:rFonts w:ascii="Arial" w:hAnsi="Arial" w:cs="Arial"/>
                <w:sz w:val="24"/>
                <w:szCs w:val="24"/>
              </w:rPr>
              <w:t>“</w:t>
            </w:r>
            <w:r w:rsidR="000809D4" w:rsidRPr="000809D4">
              <w:rPr>
                <w:rFonts w:ascii="Arial" w:hAnsi="Arial" w:cs="Arial"/>
                <w:sz w:val="24"/>
                <w:szCs w:val="24"/>
              </w:rPr>
              <w:t>Resolução Extrajudicial On-Line de Conflitos no Setor de Seguros</w:t>
            </w:r>
            <w:r w:rsidR="000809D4"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16ACE923" w14:textId="77777777" w:rsidR="000809D4" w:rsidRPr="000E0F82" w:rsidRDefault="000809D4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705724" w14:textId="135B74D7" w:rsidR="000809D4" w:rsidRDefault="000809D4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09D4" w14:paraId="03CE9FD6" w14:textId="77777777" w:rsidTr="00593FAA">
        <w:tc>
          <w:tcPr>
            <w:tcW w:w="8494" w:type="dxa"/>
          </w:tcPr>
          <w:p w14:paraId="27365FD1" w14:textId="77777777" w:rsidR="000809D4" w:rsidRDefault="000809D4" w:rsidP="00593FAA">
            <w:pPr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1067510F" w14:textId="46A1E122" w:rsidR="000809D4" w:rsidRDefault="000809D4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MENÇÃO HONROSA</w:t>
            </w:r>
          </w:p>
          <w:p w14:paraId="6C06AA57" w14:textId="542A4B8C" w:rsidR="000809D4" w:rsidRDefault="000809D4" w:rsidP="00593F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Categoria TRIBUNAL</w:t>
            </w:r>
          </w:p>
          <w:p w14:paraId="56C1CE81" w14:textId="43A5F784" w:rsidR="000809D4" w:rsidRPr="000809D4" w:rsidRDefault="000809D4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Tribunal de Justiça do Estado do Pará</w:t>
            </w:r>
          </w:p>
          <w:p w14:paraId="641C114A" w14:textId="3CA036D4" w:rsidR="000809D4" w:rsidRDefault="00453AC7" w:rsidP="00593F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Prática: </w:t>
            </w:r>
            <w:r w:rsidR="000809D4">
              <w:rPr>
                <w:rFonts w:ascii="Arial" w:hAnsi="Arial" w:cs="Arial"/>
                <w:sz w:val="24"/>
                <w:szCs w:val="24"/>
              </w:rPr>
              <w:t>“Unidos pela Saúde/Conciliação”</w:t>
            </w:r>
          </w:p>
          <w:p w14:paraId="23D02956" w14:textId="77777777" w:rsidR="000809D4" w:rsidRPr="000E0F82" w:rsidRDefault="000809D4" w:rsidP="00593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9E20AA" w14:textId="77777777" w:rsidR="000809D4" w:rsidRPr="000809D4" w:rsidRDefault="000809D4" w:rsidP="000E0F82">
      <w:pPr>
        <w:jc w:val="center"/>
      </w:pPr>
    </w:p>
    <w:p w14:paraId="78DD24EF" w14:textId="11B517FD" w:rsidR="000809D4" w:rsidRPr="000E0F82" w:rsidRDefault="000809D4" w:rsidP="000E0F82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0809D4" w:rsidRPr="000E0F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A00BF" w14:textId="77777777" w:rsidR="00487B24" w:rsidRDefault="00487B24" w:rsidP="000E0F82">
      <w:pPr>
        <w:spacing w:after="0" w:line="240" w:lineRule="auto"/>
      </w:pPr>
      <w:r>
        <w:separator/>
      </w:r>
    </w:p>
  </w:endnote>
  <w:endnote w:type="continuationSeparator" w:id="0">
    <w:p w14:paraId="0B59FF81" w14:textId="77777777" w:rsidR="00487B24" w:rsidRDefault="00487B24" w:rsidP="000E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02F9E" w14:textId="77777777" w:rsidR="00487B24" w:rsidRDefault="00487B24" w:rsidP="000E0F82">
      <w:pPr>
        <w:spacing w:after="0" w:line="240" w:lineRule="auto"/>
      </w:pPr>
      <w:r>
        <w:separator/>
      </w:r>
    </w:p>
  </w:footnote>
  <w:footnote w:type="continuationSeparator" w:id="0">
    <w:p w14:paraId="28BCD748" w14:textId="77777777" w:rsidR="00487B24" w:rsidRDefault="00487B24" w:rsidP="000E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BFEB" w14:textId="71F860E3" w:rsidR="000E0F82" w:rsidRDefault="000E0F82" w:rsidP="000E0F82">
    <w:pPr>
      <w:pStyle w:val="Cabealho"/>
      <w:tabs>
        <w:tab w:val="clear" w:pos="4252"/>
        <w:tab w:val="clear" w:pos="8504"/>
        <w:tab w:val="left" w:pos="4752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09AF0F1B" wp14:editId="03944243">
          <wp:simplePos x="0" y="0"/>
          <wp:positionH relativeFrom="margin">
            <wp:align>center</wp:align>
          </wp:positionH>
          <wp:positionV relativeFrom="page">
            <wp:posOffset>495300</wp:posOffset>
          </wp:positionV>
          <wp:extent cx="3552825" cy="1285875"/>
          <wp:effectExtent l="0" t="0" r="9525" b="9525"/>
          <wp:wrapTopAndBottom/>
          <wp:docPr id="552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4"/>
      </w:rPr>
      <w:t>Gabinete do Conselheiro Henrique Ávila</w:t>
    </w:r>
  </w:p>
  <w:p w14:paraId="2A49D2C6" w14:textId="77777777" w:rsidR="000E0F82" w:rsidRDefault="000E0F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94ABA"/>
    <w:multiLevelType w:val="hybridMultilevel"/>
    <w:tmpl w:val="04D491FE"/>
    <w:lvl w:ilvl="0" w:tplc="3C26D1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969D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CB2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888C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C88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75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36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413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6B7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82"/>
    <w:rsid w:val="000809D4"/>
    <w:rsid w:val="000E0F82"/>
    <w:rsid w:val="001607B1"/>
    <w:rsid w:val="002B6C64"/>
    <w:rsid w:val="00453AC7"/>
    <w:rsid w:val="00487B24"/>
    <w:rsid w:val="008E17BA"/>
    <w:rsid w:val="00976556"/>
    <w:rsid w:val="00DE60F9"/>
    <w:rsid w:val="00E365A8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3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6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F82"/>
  </w:style>
  <w:style w:type="paragraph" w:styleId="Rodap">
    <w:name w:val="footer"/>
    <w:basedOn w:val="Normal"/>
    <w:link w:val="RodapChar"/>
    <w:uiPriority w:val="99"/>
    <w:unhideWhenUsed/>
    <w:rsid w:val="000E0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F82"/>
  </w:style>
  <w:style w:type="table" w:styleId="Tabelacomgrade">
    <w:name w:val="Table Grid"/>
    <w:basedOn w:val="Tabelanormal"/>
    <w:uiPriority w:val="39"/>
    <w:rsid w:val="000E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C6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E60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E6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0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0F82"/>
  </w:style>
  <w:style w:type="paragraph" w:styleId="Rodap">
    <w:name w:val="footer"/>
    <w:basedOn w:val="Normal"/>
    <w:link w:val="RodapChar"/>
    <w:uiPriority w:val="99"/>
    <w:unhideWhenUsed/>
    <w:rsid w:val="000E0F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0F82"/>
  </w:style>
  <w:style w:type="table" w:styleId="Tabelacomgrade">
    <w:name w:val="Table Grid"/>
    <w:basedOn w:val="Tabelanormal"/>
    <w:uiPriority w:val="39"/>
    <w:rsid w:val="000E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B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6C6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E60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Veras Carvalho Menezes</dc:creator>
  <cp:lastModifiedBy>Windows User</cp:lastModifiedBy>
  <cp:revision>2</cp:revision>
  <dcterms:created xsi:type="dcterms:W3CDTF">2021-02-09T22:35:00Z</dcterms:created>
  <dcterms:modified xsi:type="dcterms:W3CDTF">2021-02-09T22:35:00Z</dcterms:modified>
</cp:coreProperties>
</file>