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before="0" w:line="276" w:lineRule="auto"/>
        <w:jc w:val="center"/>
        <w:rPr>
          <w:sz w:val="21"/>
          <w:szCs w:val="21"/>
        </w:rPr>
      </w:pPr>
      <w:r w:rsidDel="00000000" w:rsidR="00000000" w:rsidRPr="00000000">
        <w:rPr>
          <w:sz w:val="21"/>
          <w:szCs w:val="21"/>
          <w:rtl w:val="0"/>
        </w:rPr>
        <w:t xml:space="preserve">(</w:t>
      </w:r>
      <w:r w:rsidDel="00000000" w:rsidR="00000000" w:rsidRPr="00000000">
        <w:rPr>
          <w:b w:val="1"/>
          <w:sz w:val="21"/>
          <w:szCs w:val="21"/>
          <w:rtl w:val="0"/>
        </w:rPr>
        <w:t xml:space="preserve">Processo Administrativo n°</w:t>
      </w:r>
      <w:r w:rsidDel="00000000" w:rsidR="00000000" w:rsidRPr="00000000">
        <w:rPr>
          <w:sz w:val="21"/>
          <w:szCs w:val="21"/>
          <w:rtl w:val="0"/>
        </w:rPr>
        <w:t xml:space="preserve">...........)</w:t>
      </w:r>
    </w:p>
    <w:p w:rsidR="00000000" w:rsidDel="00000000" w:rsidP="00000000" w:rsidRDefault="00000000" w:rsidRPr="00000000" w14:paraId="00000002">
      <w:pPr>
        <w:spacing w:after="0" w:before="0" w:line="276" w:lineRule="auto"/>
        <w:jc w:val="both"/>
        <w:rPr>
          <w:sz w:val="21"/>
          <w:szCs w:val="21"/>
        </w:rPr>
      </w:pPr>
      <w:r w:rsidDel="00000000" w:rsidR="00000000" w:rsidRPr="00000000">
        <w:rPr>
          <w:rtl w:val="0"/>
        </w:rPr>
      </w:r>
    </w:p>
    <w:p w:rsidR="00000000" w:rsidDel="00000000" w:rsidP="00000000" w:rsidRDefault="00000000" w:rsidRPr="00000000" w14:paraId="00000003">
      <w:pPr>
        <w:spacing w:after="0" w:before="0" w:line="276" w:lineRule="auto"/>
        <w:ind w:left="4253" w:right="-17" w:firstLine="0"/>
        <w:jc w:val="both"/>
        <w:rPr>
          <w:sz w:val="21"/>
          <w:szCs w:val="21"/>
          <w:highlight w:val="yellow"/>
        </w:rPr>
      </w:pPr>
      <w:r w:rsidDel="00000000" w:rsidR="00000000" w:rsidRPr="00000000">
        <w:rPr>
          <w:b w:val="1"/>
          <w:sz w:val="21"/>
          <w:szCs w:val="21"/>
          <w:highlight w:val="yellow"/>
          <w:rtl w:val="0"/>
        </w:rPr>
        <w:t xml:space="preserve">TERMO DE RECIPROCIDADE Nº ......../2023</w:t>
      </w:r>
      <w:r w:rsidDel="00000000" w:rsidR="00000000" w:rsidRPr="00000000">
        <w:rPr>
          <w:sz w:val="21"/>
          <w:szCs w:val="21"/>
          <w:rtl w:val="0"/>
        </w:rPr>
        <w:t xml:space="preserve">, que fazem entre si o </w:t>
      </w:r>
      <w:r w:rsidDel="00000000" w:rsidR="00000000" w:rsidRPr="00000000">
        <w:rPr>
          <w:b w:val="1"/>
          <w:sz w:val="21"/>
          <w:szCs w:val="21"/>
          <w:rtl w:val="0"/>
        </w:rPr>
        <w:t xml:space="preserve">TRIBUNAL DE JUSTIÇA DO ESTADO DO AMAZONAS</w:t>
      </w:r>
      <w:r w:rsidDel="00000000" w:rsidR="00000000" w:rsidRPr="00000000">
        <w:rPr>
          <w:sz w:val="21"/>
          <w:szCs w:val="21"/>
          <w:rtl w:val="0"/>
        </w:rPr>
        <w:t xml:space="preserve">, </w:t>
      </w:r>
      <w:r w:rsidDel="00000000" w:rsidR="00000000" w:rsidRPr="00000000">
        <w:rPr>
          <w:sz w:val="21"/>
          <w:szCs w:val="21"/>
          <w:highlight w:val="yellow"/>
          <w:rtl w:val="0"/>
        </w:rPr>
        <w:t xml:space="preserve">por intermédio do (a)..................................................... e o (a) .......................................................................</w:t>
      </w:r>
    </w:p>
    <w:p w:rsidR="00000000" w:rsidDel="00000000" w:rsidP="00000000" w:rsidRDefault="00000000" w:rsidRPr="00000000" w14:paraId="00000004">
      <w:pPr>
        <w:spacing w:after="0" w:before="0" w:line="276" w:lineRule="auto"/>
        <w:ind w:left="0" w:right="-17" w:firstLine="0"/>
        <w:jc w:val="both"/>
        <w:rPr>
          <w:sz w:val="21"/>
          <w:szCs w:val="21"/>
          <w:highlight w:val="yellow"/>
        </w:rPr>
      </w:pPr>
      <w:r w:rsidDel="00000000" w:rsidR="00000000" w:rsidRPr="00000000">
        <w:rPr>
          <w:rtl w:val="0"/>
        </w:rPr>
      </w:r>
    </w:p>
    <w:p w:rsidR="00000000" w:rsidDel="00000000" w:rsidP="00000000" w:rsidRDefault="00000000" w:rsidRPr="00000000" w14:paraId="00000005">
      <w:pPr>
        <w:spacing w:after="0" w:before="0" w:line="276" w:lineRule="auto"/>
        <w:ind w:left="0" w:firstLine="0"/>
        <w:jc w:val="both"/>
        <w:rPr>
          <w:sz w:val="21"/>
          <w:szCs w:val="21"/>
        </w:rPr>
      </w:pPr>
      <w:r w:rsidDel="00000000" w:rsidR="00000000" w:rsidRPr="00000000">
        <w:rPr>
          <w:sz w:val="21"/>
          <w:szCs w:val="21"/>
          <w:rtl w:val="0"/>
        </w:rPr>
        <w:t xml:space="preserve">O </w:t>
      </w:r>
      <w:r w:rsidDel="00000000" w:rsidR="00000000" w:rsidRPr="00000000">
        <w:rPr>
          <w:b w:val="1"/>
          <w:sz w:val="21"/>
          <w:szCs w:val="21"/>
          <w:rtl w:val="0"/>
        </w:rPr>
        <w:t xml:space="preserve">TRIBUNAL DE JUSTIÇA DO ESTADO DO AMAZONAS</w:t>
      </w:r>
      <w:r w:rsidDel="00000000" w:rsidR="00000000" w:rsidRPr="00000000">
        <w:rPr>
          <w:sz w:val="21"/>
          <w:szCs w:val="21"/>
          <w:rtl w:val="0"/>
        </w:rPr>
        <w:t xml:space="preserve">, com sede na Avenida André Araújo, s/nº, Aleixo, na cidade de </w:t>
      </w:r>
      <w:r w:rsidDel="00000000" w:rsidR="00000000" w:rsidRPr="00000000">
        <w:rPr>
          <w:sz w:val="21"/>
          <w:szCs w:val="21"/>
          <w:rtl w:val="0"/>
        </w:rPr>
        <w:t xml:space="preserve">Manaus, </w:t>
      </w:r>
      <w:r w:rsidDel="00000000" w:rsidR="00000000" w:rsidRPr="00000000">
        <w:rPr>
          <w:sz w:val="21"/>
          <w:szCs w:val="21"/>
          <w:rtl w:val="0"/>
        </w:rPr>
        <w:t xml:space="preserve">Estado do Amazonas, inscrito no CNPJ sob o nº </w:t>
      </w:r>
      <w:r w:rsidDel="00000000" w:rsidR="00000000" w:rsidRPr="00000000">
        <w:rPr>
          <w:sz w:val="21"/>
          <w:szCs w:val="21"/>
          <w:highlight w:val="white"/>
          <w:rtl w:val="0"/>
        </w:rPr>
        <w:t xml:space="preserve">04.812.509/0001-90</w:t>
      </w:r>
      <w:r w:rsidDel="00000000" w:rsidR="00000000" w:rsidRPr="00000000">
        <w:rPr>
          <w:sz w:val="21"/>
          <w:szCs w:val="21"/>
          <w:rtl w:val="0"/>
        </w:rPr>
        <w:t xml:space="preserve">, neste ato representado pela </w:t>
      </w:r>
      <w:r w:rsidDel="00000000" w:rsidR="00000000" w:rsidRPr="00000000">
        <w:rPr>
          <w:b w:val="1"/>
          <w:sz w:val="21"/>
          <w:szCs w:val="21"/>
          <w:rtl w:val="0"/>
        </w:rPr>
        <w:t xml:space="preserve">PRESIDENTE, </w:t>
      </w:r>
      <w:r w:rsidDel="00000000" w:rsidR="00000000" w:rsidRPr="00000000">
        <w:rPr>
          <w:sz w:val="21"/>
          <w:szCs w:val="21"/>
          <w:rtl w:val="0"/>
        </w:rPr>
        <w:t xml:space="preserve">Desembargadora </w:t>
      </w:r>
      <w:r w:rsidDel="00000000" w:rsidR="00000000" w:rsidRPr="00000000">
        <w:rPr>
          <w:b w:val="1"/>
          <w:sz w:val="21"/>
          <w:szCs w:val="21"/>
          <w:rtl w:val="0"/>
        </w:rPr>
        <w:t xml:space="preserve">NÉLIA CAMINHA JORGE</w:t>
      </w:r>
      <w:r w:rsidDel="00000000" w:rsidR="00000000" w:rsidRPr="00000000">
        <w:rPr>
          <w:sz w:val="21"/>
          <w:szCs w:val="21"/>
          <w:rtl w:val="0"/>
        </w:rPr>
        <w:t xml:space="preserve">, eleita em Sessão Plenária do Egrégio Tribunal de Justiça realizada no dia 08 de novembro de 2022, empossada em 02 de janeiro de 2022, termo de posse publicado no DJE de </w:t>
      </w:r>
      <w:r w:rsidDel="00000000" w:rsidR="00000000" w:rsidRPr="00000000">
        <w:rPr>
          <w:sz w:val="21"/>
          <w:szCs w:val="21"/>
          <w:rtl w:val="0"/>
        </w:rPr>
        <w:t xml:space="preserve">03 de janeiro de 2023</w:t>
      </w:r>
      <w:r w:rsidDel="00000000" w:rsidR="00000000" w:rsidRPr="00000000">
        <w:rPr>
          <w:sz w:val="21"/>
          <w:szCs w:val="21"/>
          <w:rtl w:val="0"/>
        </w:rPr>
        <w:t xml:space="preserve">, portador da Matrícula Funcional nº 221-TJAM</w:t>
      </w:r>
      <w:r w:rsidDel="00000000" w:rsidR="00000000" w:rsidRPr="00000000">
        <w:rPr>
          <w:sz w:val="21"/>
          <w:szCs w:val="21"/>
          <w:rtl w:val="0"/>
        </w:rPr>
        <w:t xml:space="preserve">, doravante denominado </w:t>
      </w:r>
      <w:r w:rsidDel="00000000" w:rsidR="00000000" w:rsidRPr="00000000">
        <w:rPr>
          <w:b w:val="1"/>
          <w:sz w:val="21"/>
          <w:szCs w:val="21"/>
          <w:rtl w:val="0"/>
        </w:rPr>
        <w:t xml:space="preserve">PROPONENTE</w:t>
      </w:r>
      <w:r w:rsidDel="00000000" w:rsidR="00000000" w:rsidRPr="00000000">
        <w:rPr>
          <w:sz w:val="21"/>
          <w:szCs w:val="21"/>
          <w:rtl w:val="0"/>
        </w:rPr>
        <w:t xml:space="preserve"> </w:t>
      </w:r>
      <w:r w:rsidDel="00000000" w:rsidR="00000000" w:rsidRPr="00000000">
        <w:rPr>
          <w:sz w:val="21"/>
          <w:szCs w:val="21"/>
          <w:highlight w:val="yellow"/>
          <w:rtl w:val="0"/>
        </w:rPr>
        <w:t xml:space="preserve"> e o(a) </w:t>
      </w:r>
      <w:r w:rsidDel="00000000" w:rsidR="00000000" w:rsidRPr="00000000">
        <w:rPr>
          <w:sz w:val="21"/>
          <w:szCs w:val="21"/>
          <w:highlight w:val="yellow"/>
          <w:rtl w:val="0"/>
        </w:rPr>
        <w:t xml:space="preserve">..............................,</w:t>
      </w:r>
      <w:r w:rsidDel="00000000" w:rsidR="00000000" w:rsidRPr="00000000">
        <w:rPr>
          <w:sz w:val="21"/>
          <w:szCs w:val="21"/>
          <w:highlight w:val="yellow"/>
          <w:rtl w:val="0"/>
        </w:rPr>
        <w:t xml:space="preserve"> </w:t>
      </w:r>
      <w:r w:rsidDel="00000000" w:rsidR="00000000" w:rsidRPr="00000000">
        <w:rPr>
          <w:sz w:val="21"/>
          <w:szCs w:val="21"/>
          <w:highlight w:val="yellow"/>
          <w:rtl w:val="0"/>
        </w:rPr>
        <w:t xml:space="preserve">inscrito(a) no CNPJ/MF sob o nº ............................, sediado(a) na</w:t>
      </w:r>
      <w:r w:rsidDel="00000000" w:rsidR="00000000" w:rsidRPr="00000000">
        <w:rPr>
          <w:sz w:val="21"/>
          <w:szCs w:val="21"/>
          <w:highlight w:val="yellow"/>
          <w:rtl w:val="0"/>
        </w:rPr>
        <w:t xml:space="preserve"> </w:t>
      </w:r>
      <w:r w:rsidDel="00000000" w:rsidR="00000000" w:rsidRPr="00000000">
        <w:rPr>
          <w:sz w:val="21"/>
          <w:szCs w:val="21"/>
          <w:highlight w:val="yellow"/>
          <w:rtl w:val="0"/>
        </w:rPr>
        <w:t xml:space="preserve">...................................</w:t>
      </w:r>
      <w:r w:rsidDel="00000000" w:rsidR="00000000" w:rsidRPr="00000000">
        <w:rPr>
          <w:sz w:val="21"/>
          <w:szCs w:val="21"/>
          <w:highlight w:val="yellow"/>
          <w:rtl w:val="0"/>
        </w:rPr>
        <w:t xml:space="preserve">, doravante designado </w:t>
      </w:r>
      <w:r w:rsidDel="00000000" w:rsidR="00000000" w:rsidRPr="00000000">
        <w:rPr>
          <w:b w:val="1"/>
          <w:sz w:val="21"/>
          <w:szCs w:val="21"/>
          <w:highlight w:val="yellow"/>
          <w:rtl w:val="0"/>
        </w:rPr>
        <w:t xml:space="preserve">PARTICIPE,</w:t>
      </w:r>
      <w:r w:rsidDel="00000000" w:rsidR="00000000" w:rsidRPr="00000000">
        <w:rPr>
          <w:sz w:val="21"/>
          <w:szCs w:val="21"/>
          <w:highlight w:val="yellow"/>
          <w:rtl w:val="0"/>
        </w:rPr>
        <w:t xml:space="preserve"> </w:t>
      </w:r>
      <w:r w:rsidDel="00000000" w:rsidR="00000000" w:rsidRPr="00000000">
        <w:rPr>
          <w:sz w:val="21"/>
          <w:szCs w:val="21"/>
          <w:highlight w:val="yellow"/>
          <w:rtl w:val="0"/>
        </w:rPr>
        <w:t xml:space="preserve">neste ato representado(a) por </w:t>
      </w:r>
      <w:r w:rsidDel="00000000" w:rsidR="00000000" w:rsidRPr="00000000">
        <w:rPr>
          <w:sz w:val="21"/>
          <w:szCs w:val="21"/>
          <w:highlight w:val="yellow"/>
          <w:rtl w:val="0"/>
        </w:rPr>
        <w:t xml:space="preserve">.................................. </w:t>
      </w:r>
      <w:r w:rsidDel="00000000" w:rsidR="00000000" w:rsidRPr="00000000">
        <w:rPr>
          <w:sz w:val="21"/>
          <w:szCs w:val="21"/>
          <w:highlight w:val="yellow"/>
          <w:rtl w:val="0"/>
        </w:rPr>
        <w:t xml:space="preserve">(nome e função no participe), </w:t>
      </w:r>
      <w:r w:rsidDel="00000000" w:rsidR="00000000" w:rsidRPr="00000000">
        <w:rPr>
          <w:sz w:val="21"/>
          <w:szCs w:val="21"/>
          <w:highlight w:val="yellow"/>
          <w:rtl w:val="0"/>
        </w:rPr>
        <w:t xml:space="preserve">tendo em vista o que consta no Processo nº </w:t>
      </w:r>
      <w:r w:rsidDel="00000000" w:rsidR="00000000" w:rsidRPr="00000000">
        <w:rPr>
          <w:sz w:val="21"/>
          <w:szCs w:val="21"/>
          <w:highlight w:val="yellow"/>
          <w:rtl w:val="0"/>
        </w:rPr>
        <w:t xml:space="preserve">.............................. </w:t>
      </w:r>
      <w:r w:rsidDel="00000000" w:rsidR="00000000" w:rsidRPr="00000000">
        <w:rPr>
          <w:sz w:val="21"/>
          <w:szCs w:val="21"/>
          <w:highlight w:val="yellow"/>
          <w:rtl w:val="0"/>
        </w:rPr>
        <w:t xml:space="preserve">e em observância às disposições da </w:t>
      </w:r>
      <w:r w:rsidDel="00000000" w:rsidR="00000000" w:rsidRPr="00000000">
        <w:rPr>
          <w:sz w:val="21"/>
          <w:szCs w:val="21"/>
          <w:highlight w:val="yellow"/>
          <w:rtl w:val="0"/>
        </w:rPr>
        <w:t xml:space="preserve">Lei nº 14.133, de 1º de abril de 2021</w:t>
      </w:r>
      <w:r w:rsidDel="00000000" w:rsidR="00000000" w:rsidRPr="00000000">
        <w:rPr>
          <w:sz w:val="21"/>
          <w:szCs w:val="21"/>
          <w:highlight w:val="yellow"/>
          <w:rtl w:val="0"/>
        </w:rPr>
        <w:t xml:space="preserve">, e demais legislação aplicável, resolvem celebrar o presente </w:t>
      </w:r>
      <w:r w:rsidDel="00000000" w:rsidR="00000000" w:rsidRPr="00000000">
        <w:rPr>
          <w:b w:val="1"/>
          <w:sz w:val="21"/>
          <w:szCs w:val="21"/>
          <w:highlight w:val="yellow"/>
          <w:rtl w:val="0"/>
        </w:rPr>
        <w:t xml:space="preserve">TERMO DE RECIPROCIDADE Nº 0XX/2023</w:t>
      </w:r>
      <w:r w:rsidDel="00000000" w:rsidR="00000000" w:rsidRPr="00000000">
        <w:rPr>
          <w:sz w:val="21"/>
          <w:szCs w:val="21"/>
          <w:highlight w:val="yellow"/>
          <w:rtl w:val="0"/>
        </w:rPr>
        <w:t xml:space="preserve">, decorrente </w:t>
      </w:r>
      <w:r w:rsidDel="00000000" w:rsidR="00000000" w:rsidRPr="00000000">
        <w:rPr>
          <w:sz w:val="21"/>
          <w:szCs w:val="21"/>
          <w:highlight w:val="yellow"/>
          <w:rtl w:val="0"/>
        </w:rPr>
        <w:t xml:space="preserve">do Processo SEI Nº _____/____________-__</w:t>
      </w:r>
      <w:r w:rsidDel="00000000" w:rsidR="00000000" w:rsidRPr="00000000">
        <w:rPr>
          <w:sz w:val="21"/>
          <w:szCs w:val="21"/>
          <w:rtl w:val="0"/>
        </w:rPr>
        <w:t xml:space="preserve">, mediante as cláusulas e condições a seguir enunciadas.</w:t>
      </w:r>
    </w:p>
    <w:p w:rsidR="00000000" w:rsidDel="00000000" w:rsidP="00000000" w:rsidRDefault="00000000" w:rsidRPr="00000000" w14:paraId="00000006">
      <w:pPr>
        <w:spacing w:after="0" w:before="0" w:line="276" w:lineRule="auto"/>
        <w:ind w:left="0" w:firstLine="0"/>
        <w:jc w:val="both"/>
        <w:rPr>
          <w:sz w:val="21"/>
          <w:szCs w:val="21"/>
        </w:rPr>
      </w:pPr>
      <w:r w:rsidDel="00000000" w:rsidR="00000000" w:rsidRPr="00000000">
        <w:rPr>
          <w:rtl w:val="0"/>
        </w:rPr>
      </w:r>
    </w:p>
    <w:p w:rsidR="00000000" w:rsidDel="00000000" w:rsidP="00000000" w:rsidRDefault="00000000" w:rsidRPr="00000000" w14:paraId="00000007">
      <w:pPr>
        <w:spacing w:after="0" w:before="0" w:line="276" w:lineRule="auto"/>
        <w:ind w:left="0" w:firstLine="0"/>
        <w:jc w:val="both"/>
        <w:rPr>
          <w:b w:val="1"/>
          <w:sz w:val="21"/>
          <w:szCs w:val="21"/>
          <w:u w:val="single"/>
        </w:rPr>
      </w:pPr>
      <w:r w:rsidDel="00000000" w:rsidR="00000000" w:rsidRPr="00000000">
        <w:rPr>
          <w:b w:val="1"/>
          <w:sz w:val="21"/>
          <w:szCs w:val="21"/>
          <w:u w:val="single"/>
          <w:rtl w:val="0"/>
        </w:rPr>
        <w:t xml:space="preserve">CLÁUSULA – OBJETO (</w:t>
      </w:r>
      <w:r w:rsidDel="00000000" w:rsidR="00000000" w:rsidRPr="00000000">
        <w:rPr>
          <w:b w:val="1"/>
          <w:sz w:val="21"/>
          <w:szCs w:val="21"/>
          <w:u w:val="single"/>
          <w:rtl w:val="0"/>
        </w:rPr>
        <w:t xml:space="preserve">art. 92, I e II</w:t>
      </w:r>
      <w:r w:rsidDel="00000000" w:rsidR="00000000" w:rsidRPr="00000000">
        <w:rPr>
          <w:b w:val="1"/>
          <w:sz w:val="21"/>
          <w:szCs w:val="21"/>
          <w:u w:val="single"/>
          <w:rtl w:val="0"/>
        </w:rPr>
        <w:t xml:space="preserve">)</w:t>
      </w:r>
      <w:r w:rsidDel="00000000" w:rsidR="00000000" w:rsidRPr="00000000">
        <w:rPr>
          <w:rtl w:val="0"/>
        </w:rPr>
      </w:r>
    </w:p>
    <w:p w:rsidR="00000000" w:rsidDel="00000000" w:rsidP="00000000" w:rsidRDefault="00000000" w:rsidRPr="00000000" w14:paraId="00000008">
      <w:pPr>
        <w:spacing w:after="0" w:before="0" w:line="276" w:lineRule="auto"/>
        <w:ind w:left="0" w:firstLine="0"/>
        <w:jc w:val="both"/>
        <w:rPr>
          <w:sz w:val="21"/>
          <w:szCs w:val="21"/>
        </w:rPr>
      </w:pPr>
      <w:r w:rsidDel="00000000" w:rsidR="00000000" w:rsidRPr="00000000">
        <w:rPr>
          <w:b w:val="1"/>
          <w:sz w:val="21"/>
          <w:szCs w:val="21"/>
          <w:rtl w:val="0"/>
        </w:rPr>
        <w:t xml:space="preserve">1.1. </w:t>
      </w:r>
      <w:r w:rsidDel="00000000" w:rsidR="00000000" w:rsidRPr="00000000">
        <w:rPr>
          <w:sz w:val="21"/>
          <w:szCs w:val="21"/>
          <w:rtl w:val="0"/>
        </w:rPr>
        <w:t xml:space="preserve">O objeto do presente Termo é a </w:t>
      </w:r>
      <w:r w:rsidDel="00000000" w:rsidR="00000000" w:rsidRPr="00000000">
        <w:rPr>
          <w:b w:val="1"/>
          <w:sz w:val="21"/>
          <w:szCs w:val="21"/>
          <w:rtl w:val="0"/>
        </w:rPr>
        <w:t xml:space="preserve">concessão de ______% (__________ por cento) de desconto</w:t>
      </w:r>
      <w:r w:rsidDel="00000000" w:rsidR="00000000" w:rsidRPr="00000000">
        <w:rPr>
          <w:sz w:val="21"/>
          <w:szCs w:val="21"/>
          <w:rtl w:val="0"/>
        </w:rPr>
        <w:t xml:space="preserve"> em favor dos beneficiários aqui indicados e de seus dependentes, nos valores pagos como contraprestação dos serviços prestados pelo (a) </w:t>
      </w:r>
      <w:r w:rsidDel="00000000" w:rsidR="00000000" w:rsidRPr="00000000">
        <w:rPr>
          <w:b w:val="1"/>
          <w:sz w:val="21"/>
          <w:szCs w:val="21"/>
          <w:rtl w:val="0"/>
        </w:rPr>
        <w:t xml:space="preserve">(NOME DO PARTÍCIPE)</w:t>
      </w:r>
      <w:r w:rsidDel="00000000" w:rsidR="00000000" w:rsidRPr="00000000">
        <w:rPr>
          <w:sz w:val="21"/>
          <w:szCs w:val="21"/>
          <w:rtl w:val="0"/>
        </w:rPr>
        <w:t xml:space="preserve">, nas condições estabelecidas nas demais cláusulas e Anexos.</w:t>
      </w:r>
    </w:p>
    <w:p w:rsidR="00000000" w:rsidDel="00000000" w:rsidP="00000000" w:rsidRDefault="00000000" w:rsidRPr="00000000" w14:paraId="00000009">
      <w:pPr>
        <w:spacing w:after="0" w:before="0" w:line="276" w:lineRule="auto"/>
        <w:ind w:left="0" w:firstLine="0"/>
        <w:jc w:val="both"/>
        <w:rPr>
          <w:sz w:val="21"/>
          <w:szCs w:val="21"/>
        </w:rPr>
      </w:pPr>
      <w:r w:rsidDel="00000000" w:rsidR="00000000" w:rsidRPr="00000000">
        <w:rPr>
          <w:rtl w:val="0"/>
        </w:rPr>
      </w:r>
    </w:p>
    <w:p w:rsidR="00000000" w:rsidDel="00000000" w:rsidP="00000000" w:rsidRDefault="00000000" w:rsidRPr="00000000" w14:paraId="0000000A">
      <w:pPr>
        <w:spacing w:after="0" w:before="0" w:line="276" w:lineRule="auto"/>
        <w:ind w:left="0" w:firstLine="0"/>
        <w:jc w:val="both"/>
        <w:rPr>
          <w:sz w:val="21"/>
          <w:szCs w:val="21"/>
        </w:rPr>
      </w:pPr>
      <w:r w:rsidDel="00000000" w:rsidR="00000000" w:rsidRPr="00000000">
        <w:rPr>
          <w:b w:val="1"/>
          <w:sz w:val="21"/>
          <w:szCs w:val="21"/>
          <w:rtl w:val="0"/>
        </w:rPr>
        <w:t xml:space="preserve">1.2.</w:t>
      </w:r>
      <w:r w:rsidDel="00000000" w:rsidR="00000000" w:rsidRPr="00000000">
        <w:rPr>
          <w:sz w:val="21"/>
          <w:szCs w:val="21"/>
          <w:rtl w:val="0"/>
        </w:rPr>
        <w:t xml:space="preserve"> Consideram-se beneficiários, para os fins deste Termo de Reciprocidade, os magistrados, os servidores efetivos, servidores cedidos, servidores comissionados, os estagiários vinculados ao TJAM, terceirizados e seus dependentes.</w:t>
      </w:r>
    </w:p>
    <w:p w:rsidR="00000000" w:rsidDel="00000000" w:rsidP="00000000" w:rsidRDefault="00000000" w:rsidRPr="00000000" w14:paraId="0000000B">
      <w:pPr>
        <w:spacing w:after="0" w:before="0" w:line="276" w:lineRule="auto"/>
        <w:ind w:left="0" w:firstLine="0"/>
        <w:jc w:val="both"/>
        <w:rPr>
          <w:sz w:val="21"/>
          <w:szCs w:val="21"/>
        </w:rPr>
      </w:pPr>
      <w:r w:rsidDel="00000000" w:rsidR="00000000" w:rsidRPr="00000000">
        <w:rPr>
          <w:rtl w:val="0"/>
        </w:rPr>
      </w:r>
    </w:p>
    <w:p w:rsidR="00000000" w:rsidDel="00000000" w:rsidP="00000000" w:rsidRDefault="00000000" w:rsidRPr="00000000" w14:paraId="0000000C">
      <w:pPr>
        <w:spacing w:after="0" w:before="0" w:line="276" w:lineRule="auto"/>
        <w:ind w:left="0" w:firstLine="0"/>
        <w:jc w:val="both"/>
        <w:rPr>
          <w:sz w:val="21"/>
          <w:szCs w:val="21"/>
        </w:rPr>
      </w:pPr>
      <w:r w:rsidDel="00000000" w:rsidR="00000000" w:rsidRPr="00000000">
        <w:rPr>
          <w:b w:val="1"/>
          <w:sz w:val="21"/>
          <w:szCs w:val="21"/>
          <w:rtl w:val="0"/>
        </w:rPr>
        <w:t xml:space="preserve">1.3.</w:t>
      </w:r>
      <w:r w:rsidDel="00000000" w:rsidR="00000000" w:rsidRPr="00000000">
        <w:rPr>
          <w:sz w:val="21"/>
          <w:szCs w:val="21"/>
          <w:rtl w:val="0"/>
        </w:rPr>
        <w:t xml:space="preserve"> Serão considerados dependentes, para efeito desta parceria, o cônjuge ou companheiro do beneficiário, seus filhos ou aqueles dependentes que estejam sob sua guarda ou tutela, até os 24 (vinte e quatro) anos, pais e irmãos do beneficiário.</w:t>
      </w:r>
    </w:p>
    <w:p w:rsidR="00000000" w:rsidDel="00000000" w:rsidP="00000000" w:rsidRDefault="00000000" w:rsidRPr="00000000" w14:paraId="0000000D">
      <w:pPr>
        <w:spacing w:after="0" w:before="0" w:line="276" w:lineRule="auto"/>
        <w:ind w:left="0" w:firstLine="0"/>
        <w:jc w:val="both"/>
        <w:rPr>
          <w:sz w:val="21"/>
          <w:szCs w:val="21"/>
        </w:rPr>
      </w:pPr>
      <w:r w:rsidDel="00000000" w:rsidR="00000000" w:rsidRPr="00000000">
        <w:rPr>
          <w:rtl w:val="0"/>
        </w:rPr>
      </w:r>
    </w:p>
    <w:p w:rsidR="00000000" w:rsidDel="00000000" w:rsidP="00000000" w:rsidRDefault="00000000" w:rsidRPr="00000000" w14:paraId="0000000E">
      <w:pPr>
        <w:spacing w:after="0" w:before="0" w:line="276" w:lineRule="auto"/>
        <w:ind w:left="0" w:firstLine="0"/>
        <w:jc w:val="both"/>
        <w:rPr>
          <w:b w:val="1"/>
          <w:sz w:val="21"/>
          <w:szCs w:val="21"/>
        </w:rPr>
      </w:pPr>
      <w:r w:rsidDel="00000000" w:rsidR="00000000" w:rsidRPr="00000000">
        <w:rPr>
          <w:b w:val="1"/>
          <w:sz w:val="21"/>
          <w:szCs w:val="21"/>
          <w:rtl w:val="0"/>
        </w:rPr>
        <w:t xml:space="preserve">1.4. </w:t>
      </w:r>
      <w:r w:rsidDel="00000000" w:rsidR="00000000" w:rsidRPr="00000000">
        <w:rPr>
          <w:sz w:val="21"/>
          <w:szCs w:val="21"/>
          <w:rtl w:val="0"/>
        </w:rPr>
        <w:t xml:space="preserve">Os descontos serão concedidos a partir da assinatura do Termo, mediante requerimento do interessado e comprovação de vínculo com o TJAM, mediante apresentação de identidade funcional, crachá ou declaração do órgão.</w:t>
      </w:r>
      <w:r w:rsidDel="00000000" w:rsidR="00000000" w:rsidRPr="00000000">
        <w:rPr>
          <w:rtl w:val="0"/>
        </w:rPr>
      </w:r>
    </w:p>
    <w:p w:rsidR="00000000" w:rsidDel="00000000" w:rsidP="00000000" w:rsidRDefault="00000000" w:rsidRPr="00000000" w14:paraId="0000000F">
      <w:pPr>
        <w:spacing w:after="0" w:before="0" w:line="276" w:lineRule="auto"/>
        <w:ind w:left="0" w:firstLine="0"/>
        <w:jc w:val="both"/>
        <w:rPr>
          <w:b w:val="1"/>
          <w:sz w:val="21"/>
          <w:szCs w:val="21"/>
        </w:rPr>
      </w:pPr>
      <w:r w:rsidDel="00000000" w:rsidR="00000000" w:rsidRPr="00000000">
        <w:rPr>
          <w:rtl w:val="0"/>
        </w:rPr>
      </w:r>
    </w:p>
    <w:p w:rsidR="00000000" w:rsidDel="00000000" w:rsidP="00000000" w:rsidRDefault="00000000" w:rsidRPr="00000000" w14:paraId="00000010">
      <w:pPr>
        <w:spacing w:after="0" w:before="0" w:line="276" w:lineRule="auto"/>
        <w:ind w:left="0" w:firstLine="0"/>
        <w:jc w:val="both"/>
        <w:rPr>
          <w:sz w:val="21"/>
          <w:szCs w:val="21"/>
        </w:rPr>
      </w:pPr>
      <w:r w:rsidDel="00000000" w:rsidR="00000000" w:rsidRPr="00000000">
        <w:rPr>
          <w:b w:val="1"/>
          <w:sz w:val="21"/>
          <w:szCs w:val="21"/>
          <w:rtl w:val="0"/>
        </w:rPr>
        <w:t xml:space="preserve">1.5.</w:t>
      </w:r>
      <w:r w:rsidDel="00000000" w:rsidR="00000000" w:rsidRPr="00000000">
        <w:rPr>
          <w:sz w:val="21"/>
          <w:szCs w:val="21"/>
          <w:rtl w:val="0"/>
        </w:rPr>
        <w:t xml:space="preserve"> Vinculam este termo, independentemente de transcrição:</w:t>
      </w:r>
    </w:p>
    <w:p w:rsidR="00000000" w:rsidDel="00000000" w:rsidP="00000000" w:rsidRDefault="00000000" w:rsidRPr="00000000" w14:paraId="00000011">
      <w:pPr>
        <w:spacing w:after="0" w:before="0" w:line="276" w:lineRule="auto"/>
        <w:ind w:left="0" w:firstLine="0"/>
        <w:jc w:val="both"/>
        <w:rPr>
          <w:sz w:val="21"/>
          <w:szCs w:val="21"/>
        </w:rPr>
      </w:pPr>
      <w:r w:rsidDel="00000000" w:rsidR="00000000" w:rsidRPr="00000000">
        <w:rPr>
          <w:rtl w:val="0"/>
        </w:rPr>
      </w:r>
    </w:p>
    <w:p w:rsidR="00000000" w:rsidDel="00000000" w:rsidP="00000000" w:rsidRDefault="00000000" w:rsidRPr="00000000" w14:paraId="00000012">
      <w:pPr>
        <w:spacing w:after="0" w:before="0" w:line="276" w:lineRule="auto"/>
        <w:ind w:left="1440" w:firstLine="0"/>
        <w:jc w:val="both"/>
        <w:rPr>
          <w:sz w:val="21"/>
          <w:szCs w:val="21"/>
        </w:rPr>
      </w:pPr>
      <w:r w:rsidDel="00000000" w:rsidR="00000000" w:rsidRPr="00000000">
        <w:rPr>
          <w:b w:val="1"/>
          <w:sz w:val="21"/>
          <w:szCs w:val="21"/>
          <w:rtl w:val="0"/>
        </w:rPr>
        <w:t xml:space="preserve">1.5.1. </w:t>
      </w:r>
      <w:r w:rsidDel="00000000" w:rsidR="00000000" w:rsidRPr="00000000">
        <w:rPr>
          <w:sz w:val="21"/>
          <w:szCs w:val="21"/>
          <w:rtl w:val="0"/>
        </w:rPr>
        <w:t xml:space="preserve">O ANEXO I - TABELA DE DESCONTOS; e,</w:t>
      </w:r>
    </w:p>
    <w:p w:rsidR="00000000" w:rsidDel="00000000" w:rsidP="00000000" w:rsidRDefault="00000000" w:rsidRPr="00000000" w14:paraId="00000013">
      <w:pPr>
        <w:spacing w:after="0" w:before="0" w:line="276" w:lineRule="auto"/>
        <w:ind w:left="1440" w:firstLine="0"/>
        <w:jc w:val="both"/>
        <w:rPr>
          <w:sz w:val="21"/>
          <w:szCs w:val="21"/>
        </w:rPr>
      </w:pPr>
      <w:r w:rsidDel="00000000" w:rsidR="00000000" w:rsidRPr="00000000">
        <w:rPr>
          <w:b w:val="1"/>
          <w:sz w:val="21"/>
          <w:szCs w:val="21"/>
          <w:rtl w:val="0"/>
        </w:rPr>
        <w:t xml:space="preserve">1.5.2. </w:t>
      </w:r>
      <w:r w:rsidDel="00000000" w:rsidR="00000000" w:rsidRPr="00000000">
        <w:rPr>
          <w:sz w:val="21"/>
          <w:szCs w:val="21"/>
          <w:rtl w:val="0"/>
        </w:rPr>
        <w:t xml:space="preserve">Eventuais anexos dos documentos supracitados.</w:t>
      </w:r>
    </w:p>
    <w:p w:rsidR="00000000" w:rsidDel="00000000" w:rsidP="00000000" w:rsidRDefault="00000000" w:rsidRPr="00000000" w14:paraId="00000014">
      <w:pPr>
        <w:keepNext w:val="0"/>
        <w:keepLines w:val="1"/>
        <w:spacing w:after="0" w:before="0" w:line="276" w:lineRule="auto"/>
        <w:ind w:left="0" w:firstLine="0"/>
        <w:jc w:val="both"/>
        <w:rPr>
          <w:b w:val="1"/>
          <w:sz w:val="21"/>
          <w:szCs w:val="21"/>
          <w:u w:val="single"/>
        </w:rPr>
      </w:pPr>
      <w:r w:rsidDel="00000000" w:rsidR="00000000" w:rsidRPr="00000000">
        <w:rPr>
          <w:rtl w:val="0"/>
        </w:rPr>
      </w:r>
    </w:p>
    <w:p w:rsidR="00000000" w:rsidDel="00000000" w:rsidP="00000000" w:rsidRDefault="00000000" w:rsidRPr="00000000" w14:paraId="00000015">
      <w:pPr>
        <w:keepLines w:val="1"/>
        <w:jc w:val="both"/>
        <w:rPr>
          <w:b w:val="1"/>
          <w:sz w:val="21"/>
          <w:szCs w:val="21"/>
          <w:u w:val="single"/>
        </w:rPr>
      </w:pPr>
      <w:r w:rsidDel="00000000" w:rsidR="00000000" w:rsidRPr="00000000">
        <w:rPr>
          <w:b w:val="1"/>
          <w:sz w:val="21"/>
          <w:szCs w:val="21"/>
          <w:u w:val="single"/>
          <w:rtl w:val="0"/>
        </w:rPr>
        <w:t xml:space="preserve">CLÁUSULA – DA LEGISLAÇÃO APLICÁVEL</w:t>
      </w:r>
      <w:r w:rsidDel="00000000" w:rsidR="00000000" w:rsidRPr="00000000">
        <w:rPr>
          <w:b w:val="1"/>
          <w:sz w:val="21"/>
          <w:szCs w:val="21"/>
          <w:u w:val="single"/>
          <w:rtl w:val="0"/>
        </w:rPr>
        <w:t xml:space="preserve"> OU FUNDAMENTAÇÃO LEGAL</w:t>
      </w:r>
    </w:p>
    <w:p w:rsidR="00000000" w:rsidDel="00000000" w:rsidP="00000000" w:rsidRDefault="00000000" w:rsidRPr="00000000" w14:paraId="00000016">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b w:val="1"/>
          <w:sz w:val="21"/>
          <w:szCs w:val="21"/>
          <w:u w:val="single"/>
        </w:rPr>
      </w:pPr>
      <w:r w:rsidDel="00000000" w:rsidR="00000000" w:rsidRPr="00000000">
        <w:rPr>
          <w:sz w:val="21"/>
          <w:szCs w:val="21"/>
          <w:rtl w:val="0"/>
        </w:rPr>
        <w:t xml:space="preserve">O objeto consubstanciado no presente instrumento fundamenta-se na Lei nº 14.133/2021, de 01/04/2021, no que couber, a Lei</w:t>
      </w:r>
      <w:r w:rsidDel="00000000" w:rsidR="00000000" w:rsidRPr="00000000">
        <w:rPr>
          <w:sz w:val="21"/>
          <w:szCs w:val="21"/>
          <w:rtl w:val="0"/>
        </w:rPr>
        <w:t xml:space="preserve"> Federal nº 13.019, de 31 de julho de 2014</w:t>
      </w:r>
      <w:r w:rsidDel="00000000" w:rsidR="00000000" w:rsidRPr="00000000">
        <w:rPr>
          <w:sz w:val="21"/>
          <w:szCs w:val="21"/>
          <w:rtl w:val="0"/>
        </w:rPr>
        <w:t xml:space="preserve"> e os Princípios da Teoria Geral dos Contratos e as disposições do Direito Privado.</w:t>
      </w:r>
      <w:r w:rsidDel="00000000" w:rsidR="00000000" w:rsidRPr="00000000">
        <w:rPr>
          <w:rtl w:val="0"/>
        </w:rPr>
      </w:r>
    </w:p>
    <w:p w:rsidR="00000000" w:rsidDel="00000000" w:rsidP="00000000" w:rsidRDefault="00000000" w:rsidRPr="00000000" w14:paraId="00000017">
      <w:pPr>
        <w:keepNext w:val="0"/>
        <w:keepLines w:val="1"/>
        <w:spacing w:after="0" w:before="0" w:line="276" w:lineRule="auto"/>
        <w:ind w:left="0" w:firstLine="0"/>
        <w:jc w:val="both"/>
        <w:rPr>
          <w:b w:val="1"/>
          <w:sz w:val="21"/>
          <w:szCs w:val="21"/>
          <w:u w:val="single"/>
        </w:rPr>
      </w:pPr>
      <w:r w:rsidDel="00000000" w:rsidR="00000000" w:rsidRPr="00000000">
        <w:rPr>
          <w:rtl w:val="0"/>
        </w:rPr>
      </w:r>
    </w:p>
    <w:p w:rsidR="00000000" w:rsidDel="00000000" w:rsidP="00000000" w:rsidRDefault="00000000" w:rsidRPr="00000000" w14:paraId="00000018">
      <w:pPr>
        <w:keepNext w:val="0"/>
        <w:keepLines w:val="1"/>
        <w:spacing w:after="0" w:before="0" w:line="276" w:lineRule="auto"/>
        <w:ind w:left="0" w:firstLine="0"/>
        <w:jc w:val="both"/>
        <w:rPr>
          <w:b w:val="1"/>
          <w:sz w:val="21"/>
          <w:szCs w:val="21"/>
          <w:u w:val="single"/>
        </w:rPr>
      </w:pPr>
      <w:r w:rsidDel="00000000" w:rsidR="00000000" w:rsidRPr="00000000">
        <w:rPr>
          <w:b w:val="1"/>
          <w:sz w:val="21"/>
          <w:szCs w:val="21"/>
          <w:u w:val="single"/>
          <w:rtl w:val="0"/>
        </w:rPr>
        <w:t xml:space="preserve">CLÁUSULA – VIGÊNCIA E PRORROGAÇÃO</w:t>
      </w:r>
    </w:p>
    <w:p w:rsidR="00000000" w:rsidDel="00000000" w:rsidP="00000000" w:rsidRDefault="00000000" w:rsidRPr="00000000" w14:paraId="00000019">
      <w:pPr>
        <w:keepNext w:val="0"/>
        <w:keepLines w:val="1"/>
        <w:tabs>
          <w:tab w:val="left" w:leader="none" w:pos="567"/>
        </w:tabs>
        <w:spacing w:after="0" w:before="0" w:line="276" w:lineRule="auto"/>
        <w:ind w:left="0" w:firstLine="0"/>
        <w:jc w:val="both"/>
        <w:rPr>
          <w:sz w:val="21"/>
          <w:szCs w:val="21"/>
        </w:rPr>
      </w:pPr>
      <w:r w:rsidDel="00000000" w:rsidR="00000000" w:rsidRPr="00000000">
        <w:rPr>
          <w:sz w:val="21"/>
          <w:szCs w:val="21"/>
          <w:rtl w:val="0"/>
        </w:rPr>
        <w:t xml:space="preserve">O prazo de vigência do Acordo é de</w:t>
      </w:r>
      <w:r w:rsidDel="00000000" w:rsidR="00000000" w:rsidRPr="00000000">
        <w:rPr>
          <w:b w:val="1"/>
          <w:sz w:val="21"/>
          <w:szCs w:val="21"/>
          <w:rtl w:val="0"/>
        </w:rPr>
        <w:t xml:space="preserve"> 5 (cinco) anos,</w:t>
      </w:r>
      <w:r w:rsidDel="00000000" w:rsidR="00000000" w:rsidRPr="00000000">
        <w:rPr>
          <w:sz w:val="21"/>
          <w:szCs w:val="21"/>
          <w:rtl w:val="0"/>
        </w:rPr>
        <w:t xml:space="preserve"> contados a partir das assinaturas,  </w:t>
      </w:r>
      <w:r w:rsidDel="00000000" w:rsidR="00000000" w:rsidRPr="00000000">
        <w:rPr>
          <w:b w:val="1"/>
          <w:sz w:val="21"/>
          <w:szCs w:val="21"/>
          <w:rtl w:val="0"/>
        </w:rPr>
        <w:t xml:space="preserve">prorrogável sucessivamente por até 10 anos</w:t>
      </w:r>
      <w:r w:rsidDel="00000000" w:rsidR="00000000" w:rsidRPr="00000000">
        <w:rPr>
          <w:sz w:val="21"/>
          <w:szCs w:val="21"/>
          <w:rtl w:val="0"/>
        </w:rPr>
        <w:t xml:space="preserve">, caso haja manifestação expressa do </w:t>
      </w:r>
      <w:r w:rsidDel="00000000" w:rsidR="00000000" w:rsidRPr="00000000">
        <w:rPr>
          <w:b w:val="1"/>
          <w:sz w:val="21"/>
          <w:szCs w:val="21"/>
          <w:rtl w:val="0"/>
        </w:rPr>
        <w:t xml:space="preserve">PARTÍCIPE</w:t>
      </w:r>
      <w:r w:rsidDel="00000000" w:rsidR="00000000" w:rsidRPr="00000000">
        <w:rPr>
          <w:sz w:val="21"/>
          <w:szCs w:val="21"/>
          <w:rtl w:val="0"/>
        </w:rPr>
        <w:t xml:space="preserve"> informando o interesse na prorrogação, na forma dos </w:t>
      </w:r>
      <w:r w:rsidDel="00000000" w:rsidR="00000000" w:rsidRPr="00000000">
        <w:rPr>
          <w:sz w:val="21"/>
          <w:szCs w:val="21"/>
          <w:rtl w:val="0"/>
        </w:rPr>
        <w:t xml:space="preserve">artigos 106 e 107 da Lei n° 14.133, de 2021</w:t>
      </w:r>
      <w:r w:rsidDel="00000000" w:rsidR="00000000" w:rsidRPr="00000000">
        <w:rPr>
          <w:sz w:val="21"/>
          <w:szCs w:val="21"/>
          <w:rtl w:val="0"/>
        </w:rPr>
        <w:t xml:space="preserve">.</w:t>
      </w:r>
    </w:p>
    <w:p w:rsidR="00000000" w:rsidDel="00000000" w:rsidP="00000000" w:rsidRDefault="00000000" w:rsidRPr="00000000" w14:paraId="0000001A">
      <w:pPr>
        <w:keepNext w:val="0"/>
        <w:keepLines w:val="1"/>
        <w:tabs>
          <w:tab w:val="left" w:leader="none" w:pos="567"/>
        </w:tabs>
        <w:spacing w:after="0" w:before="0" w:line="276" w:lineRule="auto"/>
        <w:ind w:left="0" w:firstLine="0"/>
        <w:jc w:val="both"/>
        <w:rPr>
          <w:sz w:val="21"/>
          <w:szCs w:val="21"/>
        </w:rPr>
      </w:pPr>
      <w:r w:rsidDel="00000000" w:rsidR="00000000" w:rsidRPr="00000000">
        <w:rPr>
          <w:rtl w:val="0"/>
        </w:rPr>
      </w:r>
    </w:p>
    <w:p w:rsidR="00000000" w:rsidDel="00000000" w:rsidP="00000000" w:rsidRDefault="00000000" w:rsidRPr="00000000" w14:paraId="0000001B">
      <w:pPr>
        <w:keepNext w:val="0"/>
        <w:keepLines w:val="1"/>
        <w:tabs>
          <w:tab w:val="left" w:leader="none" w:pos="567"/>
        </w:tabs>
        <w:spacing w:after="0" w:before="0" w:line="276" w:lineRule="auto"/>
        <w:ind w:left="0" w:firstLine="0"/>
        <w:jc w:val="both"/>
        <w:rPr>
          <w:sz w:val="21"/>
          <w:szCs w:val="21"/>
        </w:rPr>
      </w:pPr>
      <w:r w:rsidDel="00000000" w:rsidR="00000000" w:rsidRPr="00000000">
        <w:rPr>
          <w:sz w:val="21"/>
          <w:szCs w:val="21"/>
          <w:rtl w:val="0"/>
        </w:rPr>
        <w:t xml:space="preserve">A prorrogação do Acordo deverá ser promovida mediante celebração de termo aditivo.</w:t>
      </w:r>
    </w:p>
    <w:p w:rsidR="00000000" w:rsidDel="00000000" w:rsidP="00000000" w:rsidRDefault="00000000" w:rsidRPr="00000000" w14:paraId="0000001C">
      <w:pPr>
        <w:keepNext w:val="0"/>
        <w:keepLines w:val="1"/>
        <w:tabs>
          <w:tab w:val="left" w:leader="none" w:pos="567"/>
        </w:tabs>
        <w:spacing w:after="0" w:before="0" w:line="276"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1D">
      <w:pPr>
        <w:keepLines w:val="1"/>
        <w:tabs>
          <w:tab w:val="left" w:leader="none" w:pos="567"/>
        </w:tabs>
        <w:ind w:right="4.133858267717301"/>
        <w:jc w:val="both"/>
        <w:rPr>
          <w:b w:val="1"/>
          <w:sz w:val="21"/>
          <w:szCs w:val="21"/>
          <w:u w:val="single"/>
        </w:rPr>
      </w:pPr>
      <w:r w:rsidDel="00000000" w:rsidR="00000000" w:rsidRPr="00000000">
        <w:rPr>
          <w:b w:val="1"/>
          <w:sz w:val="21"/>
          <w:szCs w:val="21"/>
          <w:u w:val="single"/>
          <w:rtl w:val="0"/>
        </w:rPr>
        <w:t xml:space="preserve">CLÁUSULA – DAS OBRIGAÇÕES DOS PARTÍCIPES</w:t>
      </w:r>
    </w:p>
    <w:p w:rsidR="00000000" w:rsidDel="00000000" w:rsidP="00000000" w:rsidRDefault="00000000" w:rsidRPr="00000000" w14:paraId="0000001E">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b w:val="1"/>
          <w:sz w:val="21"/>
          <w:szCs w:val="21"/>
        </w:rPr>
      </w:pPr>
      <w:r w:rsidDel="00000000" w:rsidR="00000000" w:rsidRPr="00000000">
        <w:rPr>
          <w:sz w:val="21"/>
          <w:szCs w:val="21"/>
          <w:rtl w:val="0"/>
        </w:rPr>
        <w:t xml:space="preserve">Compete aos partícipes, </w:t>
      </w:r>
      <w:r w:rsidDel="00000000" w:rsidR="00000000" w:rsidRPr="00000000">
        <w:rPr>
          <w:b w:val="1"/>
          <w:sz w:val="21"/>
          <w:szCs w:val="21"/>
          <w:rtl w:val="0"/>
        </w:rPr>
        <w:t xml:space="preserve">conjuntamente:</w:t>
      </w:r>
    </w:p>
    <w:p w:rsidR="00000000" w:rsidDel="00000000" w:rsidP="00000000" w:rsidRDefault="00000000" w:rsidRPr="00000000" w14:paraId="0000001F">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b w:val="1"/>
          <w:sz w:val="21"/>
          <w:szCs w:val="21"/>
        </w:rPr>
      </w:pPr>
      <w:r w:rsidDel="00000000" w:rsidR="00000000" w:rsidRPr="00000000">
        <w:rPr>
          <w:rtl w:val="0"/>
        </w:rPr>
      </w:r>
    </w:p>
    <w:p w:rsidR="00000000" w:rsidDel="00000000" w:rsidP="00000000" w:rsidRDefault="00000000" w:rsidRPr="00000000" w14:paraId="00000020">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b w:val="1"/>
          <w:sz w:val="21"/>
          <w:szCs w:val="21"/>
          <w:rtl w:val="0"/>
        </w:rPr>
        <w:t xml:space="preserve">a) </w:t>
      </w:r>
      <w:r w:rsidDel="00000000" w:rsidR="00000000" w:rsidRPr="00000000">
        <w:rPr>
          <w:sz w:val="21"/>
          <w:szCs w:val="21"/>
          <w:rtl w:val="0"/>
        </w:rPr>
        <w:t xml:space="preserve">Acompanhar e fiscalizar a execução do presente termo;</w:t>
      </w:r>
    </w:p>
    <w:p w:rsidR="00000000" w:rsidDel="00000000" w:rsidP="00000000" w:rsidRDefault="00000000" w:rsidRPr="00000000" w14:paraId="00000021">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b w:val="1"/>
          <w:sz w:val="21"/>
          <w:szCs w:val="21"/>
          <w:rtl w:val="0"/>
        </w:rPr>
        <w:t xml:space="preserve">b)</w:t>
      </w:r>
      <w:r w:rsidDel="00000000" w:rsidR="00000000" w:rsidRPr="00000000">
        <w:rPr>
          <w:sz w:val="21"/>
          <w:szCs w:val="21"/>
          <w:rtl w:val="0"/>
        </w:rPr>
        <w:t xml:space="preserve"> Informar aos gestores indicados sobre a existência de fatos que comprometam ou possam comprometer as atividades ou metas da parceria e de indícios de irregularidades na gestão dos recursos, bem como as providências adotadas ou que serão adotadas para sanar os problemas detectados.</w:t>
      </w:r>
    </w:p>
    <w:p w:rsidR="00000000" w:rsidDel="00000000" w:rsidP="00000000" w:rsidRDefault="00000000" w:rsidRPr="00000000" w14:paraId="00000022">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rtl w:val="0"/>
        </w:rPr>
      </w:r>
    </w:p>
    <w:p w:rsidR="00000000" w:rsidDel="00000000" w:rsidP="00000000" w:rsidRDefault="00000000" w:rsidRPr="00000000" w14:paraId="00000023">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sz w:val="21"/>
          <w:szCs w:val="21"/>
          <w:rtl w:val="0"/>
        </w:rPr>
        <w:t xml:space="preserve">Compete especificamente ao </w:t>
      </w:r>
      <w:r w:rsidDel="00000000" w:rsidR="00000000" w:rsidRPr="00000000">
        <w:rPr>
          <w:b w:val="1"/>
          <w:sz w:val="21"/>
          <w:szCs w:val="21"/>
          <w:rtl w:val="0"/>
        </w:rPr>
        <w:t xml:space="preserve">TJAM:</w:t>
      </w:r>
      <w:r w:rsidDel="00000000" w:rsidR="00000000" w:rsidRPr="00000000">
        <w:rPr>
          <w:rtl w:val="0"/>
        </w:rPr>
      </w:r>
    </w:p>
    <w:p w:rsidR="00000000" w:rsidDel="00000000" w:rsidP="00000000" w:rsidRDefault="00000000" w:rsidRPr="00000000" w14:paraId="00000024">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b w:val="1"/>
          <w:sz w:val="21"/>
          <w:szCs w:val="21"/>
        </w:rPr>
      </w:pPr>
      <w:r w:rsidDel="00000000" w:rsidR="00000000" w:rsidRPr="00000000">
        <w:rPr>
          <w:rtl w:val="0"/>
        </w:rPr>
      </w:r>
    </w:p>
    <w:p w:rsidR="00000000" w:rsidDel="00000000" w:rsidP="00000000" w:rsidRDefault="00000000" w:rsidRPr="00000000" w14:paraId="00000025">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b w:val="1"/>
          <w:sz w:val="21"/>
          <w:szCs w:val="21"/>
          <w:rtl w:val="0"/>
        </w:rPr>
        <w:t xml:space="preserve">a)</w:t>
      </w:r>
      <w:r w:rsidDel="00000000" w:rsidR="00000000" w:rsidRPr="00000000">
        <w:rPr>
          <w:sz w:val="21"/>
          <w:szCs w:val="21"/>
          <w:rtl w:val="0"/>
        </w:rPr>
        <w:t xml:space="preserve"> Divulgar através dos seus veículos internos de comunicação a concessão de descontos ajustado pelo presente instrumento;</w:t>
      </w:r>
    </w:p>
    <w:p w:rsidR="00000000" w:rsidDel="00000000" w:rsidP="00000000" w:rsidRDefault="00000000" w:rsidRPr="00000000" w14:paraId="00000026">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b w:val="1"/>
          <w:sz w:val="21"/>
          <w:szCs w:val="21"/>
          <w:rtl w:val="0"/>
        </w:rPr>
        <w:t xml:space="preserve">b)</w:t>
      </w:r>
      <w:r w:rsidDel="00000000" w:rsidR="00000000" w:rsidRPr="00000000">
        <w:rPr>
          <w:sz w:val="21"/>
          <w:szCs w:val="21"/>
          <w:rtl w:val="0"/>
        </w:rPr>
        <w:t xml:space="preserve"> Informar aos interessados que, para concessão de desconto, deverão comprovar o seu vínculo com o TJAM apresentando os seguintes documentos, conforme o caso: identidade funcional e prova da condição de beneficiário, no caso do interessado ser o próprio, acrescendo-se certidão de casamento, prova de convivência/união estável, certidão de nascimento ou termo de guarda ou tutela, na hipótese do interessado não possuir vínculo direto com o TJAM.</w:t>
      </w:r>
    </w:p>
    <w:p w:rsidR="00000000" w:rsidDel="00000000" w:rsidP="00000000" w:rsidRDefault="00000000" w:rsidRPr="00000000" w14:paraId="00000027">
      <w:pPr>
        <w:keepNext w:val="0"/>
        <w:keepLines w:val="1"/>
        <w:tabs>
          <w:tab w:val="left" w:leader="none" w:pos="567"/>
        </w:tabs>
        <w:spacing w:after="0" w:before="0" w:line="276"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28">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sz w:val="21"/>
          <w:szCs w:val="21"/>
          <w:rtl w:val="0"/>
        </w:rPr>
        <w:t xml:space="preserve">Compete especificamente ao </w:t>
      </w:r>
      <w:r w:rsidDel="00000000" w:rsidR="00000000" w:rsidRPr="00000000">
        <w:rPr>
          <w:b w:val="1"/>
          <w:sz w:val="21"/>
          <w:szCs w:val="21"/>
          <w:rtl w:val="0"/>
        </w:rPr>
        <w:t xml:space="preserve">(NOME DO PARTÍCIPE):</w:t>
      </w:r>
      <w:r w:rsidDel="00000000" w:rsidR="00000000" w:rsidRPr="00000000">
        <w:rPr>
          <w:rtl w:val="0"/>
        </w:rPr>
      </w:r>
    </w:p>
    <w:p w:rsidR="00000000" w:rsidDel="00000000" w:rsidP="00000000" w:rsidRDefault="00000000" w:rsidRPr="00000000" w14:paraId="00000029">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b w:val="1"/>
          <w:sz w:val="21"/>
          <w:szCs w:val="21"/>
        </w:rPr>
      </w:pPr>
      <w:r w:rsidDel="00000000" w:rsidR="00000000" w:rsidRPr="00000000">
        <w:rPr>
          <w:rtl w:val="0"/>
        </w:rPr>
      </w:r>
    </w:p>
    <w:p w:rsidR="00000000" w:rsidDel="00000000" w:rsidP="00000000" w:rsidRDefault="00000000" w:rsidRPr="00000000" w14:paraId="0000002A">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b w:val="1"/>
          <w:sz w:val="21"/>
          <w:szCs w:val="21"/>
          <w:rtl w:val="0"/>
        </w:rPr>
        <w:t xml:space="preserve">a)</w:t>
      </w:r>
      <w:r w:rsidDel="00000000" w:rsidR="00000000" w:rsidRPr="00000000">
        <w:rPr>
          <w:sz w:val="21"/>
          <w:szCs w:val="21"/>
          <w:rtl w:val="0"/>
        </w:rPr>
        <w:t xml:space="preserve"> Conceder descontos no valor dos serviços prestados em favor dos beneficiários deste Termo de Reciprocidade;</w:t>
      </w:r>
    </w:p>
    <w:p w:rsidR="00000000" w:rsidDel="00000000" w:rsidP="00000000" w:rsidRDefault="00000000" w:rsidRPr="00000000" w14:paraId="0000002B">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b w:val="1"/>
          <w:sz w:val="21"/>
          <w:szCs w:val="21"/>
          <w:rtl w:val="0"/>
        </w:rPr>
        <w:t xml:space="preserve">b) </w:t>
      </w:r>
      <w:r w:rsidDel="00000000" w:rsidR="00000000" w:rsidRPr="00000000">
        <w:rPr>
          <w:sz w:val="21"/>
          <w:szCs w:val="21"/>
          <w:rtl w:val="0"/>
        </w:rPr>
        <w:t xml:space="preserve">Encaminhar, por meio eletrônico, exemplar da tabela de valores dos serviços prestados à Divisão de Contratos e Convênios do TJAM, renovando-a sempre que houver alteração, para o e-mail: </w:t>
      </w:r>
      <w:hyperlink r:id="rId6">
        <w:r w:rsidDel="00000000" w:rsidR="00000000" w:rsidRPr="00000000">
          <w:rPr>
            <w:color w:val="1155cc"/>
            <w:sz w:val="21"/>
            <w:szCs w:val="21"/>
            <w:u w:val="single"/>
            <w:rtl w:val="0"/>
          </w:rPr>
          <w:t xml:space="preserve">contratos@tjam.jus.br</w:t>
        </w:r>
      </w:hyperlink>
      <w:r w:rsidDel="00000000" w:rsidR="00000000" w:rsidRPr="00000000">
        <w:rPr>
          <w:sz w:val="21"/>
          <w:szCs w:val="21"/>
          <w:rtl w:val="0"/>
        </w:rPr>
        <w:t xml:space="preserve">;</w:t>
      </w:r>
    </w:p>
    <w:p w:rsidR="00000000" w:rsidDel="00000000" w:rsidP="00000000" w:rsidRDefault="00000000" w:rsidRPr="00000000" w14:paraId="0000002C">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b w:val="1"/>
          <w:sz w:val="21"/>
          <w:szCs w:val="21"/>
          <w:rtl w:val="0"/>
        </w:rPr>
        <w:t xml:space="preserve">c)</w:t>
      </w:r>
      <w:r w:rsidDel="00000000" w:rsidR="00000000" w:rsidRPr="00000000">
        <w:rPr>
          <w:sz w:val="21"/>
          <w:szCs w:val="21"/>
          <w:rtl w:val="0"/>
        </w:rPr>
        <w:t xml:space="preserve"> Estender aos beneficiários que já possuem matrícula junto ao TJAM, mediante requerimento escrito acompanhado de prova da condição de beneficiário, os descontos tratados neste Termo.</w:t>
      </w:r>
    </w:p>
    <w:p w:rsidR="00000000" w:rsidDel="00000000" w:rsidP="00000000" w:rsidRDefault="00000000" w:rsidRPr="00000000" w14:paraId="0000002D">
      <w:pPr>
        <w:keepNext w:val="0"/>
        <w:keepLines w:val="1"/>
        <w:tabs>
          <w:tab w:val="left" w:leader="none" w:pos="567"/>
        </w:tabs>
        <w:spacing w:after="0" w:before="0" w:line="276"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2E">
      <w:pPr>
        <w:keepNext w:val="0"/>
        <w:keepLines w:val="1"/>
        <w:tabs>
          <w:tab w:val="left" w:leader="none" w:pos="567"/>
        </w:tabs>
        <w:spacing w:after="0" w:before="0" w:line="276" w:lineRule="auto"/>
        <w:ind w:left="0" w:right="4.133858267717301" w:firstLine="0"/>
        <w:jc w:val="both"/>
        <w:rPr>
          <w:b w:val="1"/>
          <w:sz w:val="21"/>
          <w:szCs w:val="21"/>
          <w:u w:val="single"/>
        </w:rPr>
      </w:pPr>
      <w:r w:rsidDel="00000000" w:rsidR="00000000" w:rsidRPr="00000000">
        <w:rPr>
          <w:b w:val="1"/>
          <w:sz w:val="21"/>
          <w:szCs w:val="21"/>
          <w:u w:val="single"/>
          <w:rtl w:val="0"/>
        </w:rPr>
        <w:t xml:space="preserve">CLÁUSULA – DA GESTÃO E FISCALIZAÇÃO</w:t>
      </w:r>
    </w:p>
    <w:p w:rsidR="00000000" w:rsidDel="00000000" w:rsidP="00000000" w:rsidRDefault="00000000" w:rsidRPr="00000000" w14:paraId="0000002F">
      <w:pPr>
        <w:keepNext w:val="0"/>
        <w:keepLines w:val="1"/>
        <w:tabs>
          <w:tab w:val="left" w:leader="none" w:pos="567"/>
        </w:tabs>
        <w:spacing w:after="0" w:before="0" w:line="276" w:lineRule="auto"/>
        <w:ind w:left="0" w:right="4.133858267717301" w:firstLine="0"/>
        <w:jc w:val="both"/>
        <w:rPr>
          <w:sz w:val="21"/>
          <w:szCs w:val="21"/>
        </w:rPr>
      </w:pPr>
      <w:r w:rsidDel="00000000" w:rsidR="00000000" w:rsidRPr="00000000">
        <w:rPr>
          <w:sz w:val="21"/>
          <w:szCs w:val="21"/>
          <w:rtl w:val="0"/>
        </w:rPr>
        <w:t xml:space="preserve">O </w:t>
      </w:r>
      <w:r w:rsidDel="00000000" w:rsidR="00000000" w:rsidRPr="00000000">
        <w:rPr>
          <w:b w:val="1"/>
          <w:sz w:val="21"/>
          <w:szCs w:val="21"/>
          <w:rtl w:val="0"/>
        </w:rPr>
        <w:t xml:space="preserve">TJAM</w:t>
      </w:r>
      <w:r w:rsidDel="00000000" w:rsidR="00000000" w:rsidRPr="00000000">
        <w:rPr>
          <w:sz w:val="21"/>
          <w:szCs w:val="21"/>
          <w:rtl w:val="0"/>
        </w:rPr>
        <w:t xml:space="preserve"> define a </w:t>
      </w:r>
      <w:r w:rsidDel="00000000" w:rsidR="00000000" w:rsidRPr="00000000">
        <w:rPr>
          <w:b w:val="1"/>
          <w:sz w:val="21"/>
          <w:szCs w:val="21"/>
          <w:rtl w:val="0"/>
        </w:rPr>
        <w:t xml:space="preserve">DIVISÃO DE CONTRATOS E CONVÊNIOS </w:t>
      </w:r>
      <w:r w:rsidDel="00000000" w:rsidR="00000000" w:rsidRPr="00000000">
        <w:rPr>
          <w:sz w:val="21"/>
          <w:szCs w:val="21"/>
          <w:rtl w:val="0"/>
        </w:rPr>
        <w:t xml:space="preserve">e a </w:t>
      </w:r>
      <w:r w:rsidDel="00000000" w:rsidR="00000000" w:rsidRPr="00000000">
        <w:rPr>
          <w:b w:val="1"/>
          <w:sz w:val="21"/>
          <w:szCs w:val="21"/>
          <w:rtl w:val="0"/>
        </w:rPr>
        <w:t xml:space="preserve">SECRETARIA DE GESTÃO DE PESSOAS</w:t>
      </w:r>
      <w:r w:rsidDel="00000000" w:rsidR="00000000" w:rsidRPr="00000000">
        <w:rPr>
          <w:sz w:val="21"/>
          <w:szCs w:val="21"/>
          <w:rtl w:val="0"/>
        </w:rPr>
        <w:t xml:space="preserve"> como gestores e fiscalizadores da execução deste Termo de Reciprocidade, que ficarão responsáveis pelo controle, em todas as suas fases e aos quais deverão ser encaminhados todos os documentos pertinentes ao presente termo, para ciência ou outras observações que julgarem necessárias visando o fiel cumprimento das cláusulas e condições acordadas.</w:t>
      </w:r>
    </w:p>
    <w:p w:rsidR="00000000" w:rsidDel="00000000" w:rsidP="00000000" w:rsidRDefault="00000000" w:rsidRPr="00000000" w14:paraId="00000030">
      <w:pPr>
        <w:keepNext w:val="1"/>
        <w:keepLines w:val="1"/>
        <w:tabs>
          <w:tab w:val="left" w:leader="none" w:pos="567"/>
        </w:tabs>
        <w:spacing w:after="0" w:before="0" w:line="276"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31">
      <w:pPr>
        <w:keepNext w:val="1"/>
        <w:keepLines w:val="1"/>
        <w:tabs>
          <w:tab w:val="left" w:leader="none" w:pos="567"/>
        </w:tabs>
        <w:spacing w:after="0" w:before="0" w:line="276" w:lineRule="auto"/>
        <w:ind w:left="0" w:right="4.133858267717301" w:firstLine="0"/>
        <w:jc w:val="both"/>
        <w:rPr>
          <w:sz w:val="21"/>
          <w:szCs w:val="21"/>
        </w:rPr>
      </w:pPr>
      <w:r w:rsidDel="00000000" w:rsidR="00000000" w:rsidRPr="00000000">
        <w:rPr>
          <w:b w:val="1"/>
          <w:sz w:val="21"/>
          <w:szCs w:val="21"/>
          <w:rtl w:val="0"/>
        </w:rPr>
        <w:t xml:space="preserve">Parágrafo único.</w:t>
      </w:r>
      <w:r w:rsidDel="00000000" w:rsidR="00000000" w:rsidRPr="00000000">
        <w:rPr>
          <w:sz w:val="21"/>
          <w:szCs w:val="21"/>
          <w:rtl w:val="0"/>
        </w:rPr>
        <w:t xml:space="preserve"> Os </w:t>
      </w:r>
      <w:r w:rsidDel="00000000" w:rsidR="00000000" w:rsidRPr="00000000">
        <w:rPr>
          <w:b w:val="1"/>
          <w:sz w:val="21"/>
          <w:szCs w:val="21"/>
          <w:rtl w:val="0"/>
        </w:rPr>
        <w:t xml:space="preserve">PARTÍCIPES</w:t>
      </w:r>
      <w:r w:rsidDel="00000000" w:rsidR="00000000" w:rsidRPr="00000000">
        <w:rPr>
          <w:sz w:val="21"/>
          <w:szCs w:val="21"/>
          <w:rtl w:val="0"/>
        </w:rPr>
        <w:t xml:space="preserve">, por meio de seus gestores de execução, fiscalizarão o fiel cumprimento do Termo de Reciprocidade e prestarão todas as informações necessárias para dirimir dúvidas administrativas e técnicas que venham eventualmente a ocorrer.</w:t>
      </w:r>
    </w:p>
    <w:p w:rsidR="00000000" w:rsidDel="00000000" w:rsidP="00000000" w:rsidRDefault="00000000" w:rsidRPr="00000000" w14:paraId="00000032">
      <w:pPr>
        <w:keepNext w:val="1"/>
        <w:keepLines w:val="1"/>
        <w:tabs>
          <w:tab w:val="left" w:leader="none" w:pos="567"/>
        </w:tabs>
        <w:spacing w:after="0" w:before="0" w:line="276" w:lineRule="auto"/>
        <w:ind w:left="0" w:right="4.133858267717301" w:firstLine="0"/>
        <w:jc w:val="both"/>
        <w:rPr>
          <w:b w:val="1"/>
          <w:sz w:val="21"/>
          <w:szCs w:val="21"/>
          <w:u w:val="single"/>
        </w:rPr>
      </w:pPr>
      <w:r w:rsidDel="00000000" w:rsidR="00000000" w:rsidRPr="00000000">
        <w:rPr>
          <w:rtl w:val="0"/>
        </w:rPr>
      </w:r>
    </w:p>
    <w:p w:rsidR="00000000" w:rsidDel="00000000" w:rsidP="00000000" w:rsidRDefault="00000000" w:rsidRPr="00000000" w14:paraId="00000033">
      <w:pPr>
        <w:keepNext w:val="1"/>
        <w:keepLines w:val="1"/>
        <w:tabs>
          <w:tab w:val="left" w:leader="none" w:pos="567"/>
        </w:tabs>
        <w:ind w:right="4.133858267717301"/>
        <w:jc w:val="both"/>
        <w:rPr>
          <w:b w:val="1"/>
          <w:sz w:val="21"/>
          <w:szCs w:val="21"/>
          <w:u w:val="single"/>
        </w:rPr>
      </w:pPr>
      <w:r w:rsidDel="00000000" w:rsidR="00000000" w:rsidRPr="00000000">
        <w:rPr>
          <w:b w:val="1"/>
          <w:sz w:val="21"/>
          <w:szCs w:val="21"/>
          <w:u w:val="single"/>
          <w:rtl w:val="0"/>
        </w:rPr>
        <w:t xml:space="preserve">CLÁUSULA - DOS RECURSOS ORÇAMENTÁRIOS E PATRIMONIAIS</w:t>
      </w:r>
    </w:p>
    <w:p w:rsidR="00000000" w:rsidDel="00000000" w:rsidP="00000000" w:rsidRDefault="00000000" w:rsidRPr="00000000" w14:paraId="00000034">
      <w:pPr>
        <w:keepNext w:val="1"/>
        <w:keepLines w:val="1"/>
        <w:tabs>
          <w:tab w:val="left" w:leader="none" w:pos="567"/>
        </w:tabs>
        <w:ind w:right="4.133858267717301"/>
        <w:jc w:val="both"/>
        <w:rPr>
          <w:sz w:val="21"/>
          <w:szCs w:val="21"/>
        </w:rPr>
      </w:pPr>
      <w:r w:rsidDel="00000000" w:rsidR="00000000" w:rsidRPr="00000000">
        <w:rPr>
          <w:sz w:val="21"/>
          <w:szCs w:val="21"/>
          <w:rtl w:val="0"/>
        </w:rPr>
        <w:t xml:space="preserve">No presente Termo de Reciprocidade </w:t>
      </w:r>
      <w:r w:rsidDel="00000000" w:rsidR="00000000" w:rsidRPr="00000000">
        <w:rPr>
          <w:b w:val="1"/>
          <w:sz w:val="21"/>
          <w:szCs w:val="21"/>
          <w:rtl w:val="0"/>
        </w:rPr>
        <w:t xml:space="preserve">não resulta acréscimo ou criação de despesa</w:t>
      </w:r>
      <w:r w:rsidDel="00000000" w:rsidR="00000000" w:rsidRPr="00000000">
        <w:rPr>
          <w:sz w:val="21"/>
          <w:szCs w:val="21"/>
          <w:rtl w:val="0"/>
        </w:rPr>
        <w:t xml:space="preserve">, </w:t>
      </w:r>
      <w:r w:rsidDel="00000000" w:rsidR="00000000" w:rsidRPr="00000000">
        <w:rPr>
          <w:b w:val="1"/>
          <w:sz w:val="21"/>
          <w:szCs w:val="21"/>
          <w:rtl w:val="0"/>
        </w:rPr>
        <w:t xml:space="preserve">nem ônus</w:t>
      </w:r>
      <w:r w:rsidDel="00000000" w:rsidR="00000000" w:rsidRPr="00000000">
        <w:rPr>
          <w:sz w:val="21"/>
          <w:szCs w:val="21"/>
          <w:rtl w:val="0"/>
        </w:rPr>
        <w:t xml:space="preserve"> de remuneração ou cobranças eventuais aos</w:t>
      </w:r>
      <w:r w:rsidDel="00000000" w:rsidR="00000000" w:rsidRPr="00000000">
        <w:rPr>
          <w:b w:val="1"/>
          <w:sz w:val="21"/>
          <w:szCs w:val="21"/>
          <w:rtl w:val="0"/>
        </w:rPr>
        <w:t xml:space="preserve"> PARTÍCIPES</w:t>
      </w:r>
      <w:r w:rsidDel="00000000" w:rsidR="00000000" w:rsidRPr="00000000">
        <w:rPr>
          <w:sz w:val="21"/>
          <w:szCs w:val="21"/>
          <w:rtl w:val="0"/>
        </w:rPr>
        <w:t xml:space="preserve">.</w:t>
      </w:r>
    </w:p>
    <w:p w:rsidR="00000000" w:rsidDel="00000000" w:rsidP="00000000" w:rsidRDefault="00000000" w:rsidRPr="00000000" w14:paraId="00000035">
      <w:pPr>
        <w:keepNext w:val="1"/>
        <w:keepLines w:val="1"/>
        <w:tabs>
          <w:tab w:val="left" w:leader="none" w:pos="567"/>
        </w:tabs>
        <w:ind w:right="4.133858267717301"/>
        <w:jc w:val="both"/>
        <w:rPr>
          <w:sz w:val="21"/>
          <w:szCs w:val="21"/>
        </w:rPr>
      </w:pPr>
      <w:r w:rsidDel="00000000" w:rsidR="00000000" w:rsidRPr="00000000">
        <w:rPr>
          <w:rtl w:val="0"/>
        </w:rPr>
      </w:r>
    </w:p>
    <w:p w:rsidR="00000000" w:rsidDel="00000000" w:rsidP="00000000" w:rsidRDefault="00000000" w:rsidRPr="00000000" w14:paraId="00000036">
      <w:pPr>
        <w:keepNext w:val="1"/>
        <w:keepLines w:val="1"/>
        <w:tabs>
          <w:tab w:val="left" w:leader="none" w:pos="567"/>
        </w:tabs>
        <w:ind w:right="4.133858267717301"/>
        <w:jc w:val="both"/>
        <w:rPr>
          <w:b w:val="1"/>
          <w:sz w:val="21"/>
          <w:szCs w:val="21"/>
          <w:u w:val="single"/>
        </w:rPr>
      </w:pPr>
      <w:r w:rsidDel="00000000" w:rsidR="00000000" w:rsidRPr="00000000">
        <w:rPr>
          <w:b w:val="1"/>
          <w:sz w:val="21"/>
          <w:szCs w:val="21"/>
          <w:u w:val="single"/>
          <w:rtl w:val="0"/>
        </w:rPr>
        <w:t xml:space="preserve">CLÁUSULA – DOS RECURSOS HUMANOS</w:t>
      </w:r>
    </w:p>
    <w:p w:rsidR="00000000" w:rsidDel="00000000" w:rsidP="00000000" w:rsidRDefault="00000000" w:rsidRPr="00000000" w14:paraId="00000037">
      <w:pPr>
        <w:keepNext w:val="1"/>
        <w:keepLines w:val="1"/>
        <w:tabs>
          <w:tab w:val="left" w:leader="none" w:pos="567"/>
        </w:tabs>
        <w:ind w:right="4.133858267717301"/>
        <w:jc w:val="both"/>
        <w:rPr>
          <w:sz w:val="21"/>
          <w:szCs w:val="21"/>
        </w:rPr>
      </w:pPr>
      <w:r w:rsidDel="00000000" w:rsidR="00000000" w:rsidRPr="00000000">
        <w:rPr>
          <w:sz w:val="21"/>
          <w:szCs w:val="21"/>
          <w:rtl w:val="0"/>
        </w:rPr>
        <w:t xml:space="preserve">Não se estabelecerá vínculo de qualquer espécie, de natureza jurídica, trabalhista ou funcional, entre os partícipes e o pessoal que for utilizado para a realização dos trabalhos, apoio técnico e desenvolvimento das atividades por conta do presente Termo de Reciprocidade, em especial com relação ao </w:t>
      </w:r>
      <w:r w:rsidDel="00000000" w:rsidR="00000000" w:rsidRPr="00000000">
        <w:rPr>
          <w:b w:val="1"/>
          <w:sz w:val="21"/>
          <w:szCs w:val="21"/>
          <w:rtl w:val="0"/>
        </w:rPr>
        <w:t xml:space="preserve">TJAM </w:t>
      </w:r>
      <w:r w:rsidDel="00000000" w:rsidR="00000000" w:rsidRPr="00000000">
        <w:rPr>
          <w:sz w:val="21"/>
          <w:szCs w:val="21"/>
          <w:rtl w:val="0"/>
        </w:rPr>
        <w:t xml:space="preserve">e o (</w:t>
      </w:r>
      <w:r w:rsidDel="00000000" w:rsidR="00000000" w:rsidRPr="00000000">
        <w:rPr>
          <w:b w:val="1"/>
          <w:sz w:val="21"/>
          <w:szCs w:val="21"/>
          <w:rtl w:val="0"/>
        </w:rPr>
        <w:t xml:space="preserve">NOME DO PARTÍCIPE)</w:t>
      </w:r>
      <w:r w:rsidDel="00000000" w:rsidR="00000000" w:rsidRPr="00000000">
        <w:rPr>
          <w:sz w:val="21"/>
          <w:szCs w:val="21"/>
          <w:rtl w:val="0"/>
        </w:rPr>
        <w:t xml:space="preserve">. </w:t>
      </w:r>
    </w:p>
    <w:p w:rsidR="00000000" w:rsidDel="00000000" w:rsidP="00000000" w:rsidRDefault="00000000" w:rsidRPr="00000000" w14:paraId="00000038">
      <w:pPr>
        <w:keepNext w:val="1"/>
        <w:keepLines w:val="1"/>
        <w:tabs>
          <w:tab w:val="left" w:leader="none" w:pos="567"/>
        </w:tabs>
        <w:ind w:right="4.133858267717301"/>
        <w:jc w:val="both"/>
        <w:rPr>
          <w:b w:val="1"/>
          <w:sz w:val="21"/>
          <w:szCs w:val="21"/>
          <w:u w:val="single"/>
        </w:rPr>
      </w:pPr>
      <w:r w:rsidDel="00000000" w:rsidR="00000000" w:rsidRPr="00000000">
        <w:rPr>
          <w:rtl w:val="0"/>
        </w:rPr>
      </w:r>
    </w:p>
    <w:p w:rsidR="00000000" w:rsidDel="00000000" w:rsidP="00000000" w:rsidRDefault="00000000" w:rsidRPr="00000000" w14:paraId="00000039">
      <w:pPr>
        <w:keepNext w:val="1"/>
        <w:keepLines w:val="1"/>
        <w:tabs>
          <w:tab w:val="left" w:leader="none" w:pos="567"/>
        </w:tabs>
        <w:ind w:right="4.133858267717301"/>
        <w:jc w:val="both"/>
        <w:rPr>
          <w:b w:val="1"/>
          <w:sz w:val="21"/>
          <w:szCs w:val="21"/>
          <w:u w:val="single"/>
        </w:rPr>
      </w:pPr>
      <w:r w:rsidDel="00000000" w:rsidR="00000000" w:rsidRPr="00000000">
        <w:rPr>
          <w:b w:val="1"/>
          <w:sz w:val="21"/>
          <w:szCs w:val="21"/>
          <w:u w:val="single"/>
          <w:rtl w:val="0"/>
        </w:rPr>
        <w:t xml:space="preserve">CLÁUSULA – DA DENÚNCIA E DA RESCISÃO</w:t>
      </w:r>
    </w:p>
    <w:p w:rsidR="00000000" w:rsidDel="00000000" w:rsidP="00000000" w:rsidRDefault="00000000" w:rsidRPr="00000000" w14:paraId="0000003A">
      <w:pPr>
        <w:keepNext w:val="1"/>
        <w:keepLines w:val="1"/>
        <w:tabs>
          <w:tab w:val="left" w:leader="none" w:pos="567"/>
        </w:tabs>
        <w:ind w:right="4.133858267717301"/>
        <w:jc w:val="both"/>
        <w:rPr>
          <w:b w:val="1"/>
          <w:sz w:val="21"/>
          <w:szCs w:val="21"/>
          <w:u w:val="single"/>
        </w:rPr>
      </w:pPr>
      <w:r w:rsidDel="00000000" w:rsidR="00000000" w:rsidRPr="00000000">
        <w:rPr>
          <w:sz w:val="21"/>
          <w:szCs w:val="21"/>
          <w:rtl w:val="0"/>
        </w:rPr>
        <w:t xml:space="preserve">Este instrumento poderá ser denunciado a qualquer tempo sem ônus para os </w:t>
      </w:r>
      <w:r w:rsidDel="00000000" w:rsidR="00000000" w:rsidRPr="00000000">
        <w:rPr>
          <w:b w:val="1"/>
          <w:sz w:val="21"/>
          <w:szCs w:val="21"/>
          <w:rtl w:val="0"/>
        </w:rPr>
        <w:t xml:space="preserve">PARTÍCIPES</w:t>
      </w:r>
      <w:r w:rsidDel="00000000" w:rsidR="00000000" w:rsidRPr="00000000">
        <w:rPr>
          <w:sz w:val="21"/>
          <w:szCs w:val="21"/>
          <w:rtl w:val="0"/>
        </w:rPr>
        <w:t xml:space="preserve"> mediante aviso escrito, </w:t>
      </w:r>
      <w:r w:rsidDel="00000000" w:rsidR="00000000" w:rsidRPr="00000000">
        <w:rPr>
          <w:b w:val="1"/>
          <w:sz w:val="21"/>
          <w:szCs w:val="21"/>
          <w:rtl w:val="0"/>
        </w:rPr>
        <w:t xml:space="preserve">com antecedência mínima de 30 (trinta) dias</w:t>
      </w:r>
      <w:r w:rsidDel="00000000" w:rsidR="00000000" w:rsidRPr="00000000">
        <w:rPr>
          <w:sz w:val="21"/>
          <w:szCs w:val="21"/>
          <w:rtl w:val="0"/>
        </w:rPr>
        <w:t xml:space="preserve">, ou de imediato, resolvido de pleno direito, independentemente de notificação, por descumprimento de qualquer de suas cláusulas ou condições, bem como resilido por mútuo acordo ou pela superveniência de norma legal ou administrativa que o torne inexequível.</w:t>
      </w:r>
      <w:r w:rsidDel="00000000" w:rsidR="00000000" w:rsidRPr="00000000">
        <w:rPr>
          <w:rtl w:val="0"/>
        </w:rPr>
      </w:r>
    </w:p>
    <w:p w:rsidR="00000000" w:rsidDel="00000000" w:rsidP="00000000" w:rsidRDefault="00000000" w:rsidRPr="00000000" w14:paraId="0000003B">
      <w:pPr>
        <w:keepNext w:val="1"/>
        <w:keepLines w:val="1"/>
        <w:tabs>
          <w:tab w:val="left" w:leader="none" w:pos="567"/>
        </w:tabs>
        <w:spacing w:after="0" w:before="0" w:line="276" w:lineRule="auto"/>
        <w:ind w:left="0" w:right="4.133858267717301" w:firstLine="0"/>
        <w:jc w:val="both"/>
        <w:rPr>
          <w:b w:val="1"/>
          <w:sz w:val="21"/>
          <w:szCs w:val="21"/>
          <w:u w:val="single"/>
        </w:rPr>
      </w:pPr>
      <w:r w:rsidDel="00000000" w:rsidR="00000000" w:rsidRPr="00000000">
        <w:rPr>
          <w:rtl w:val="0"/>
        </w:rPr>
      </w:r>
    </w:p>
    <w:p w:rsidR="00000000" w:rsidDel="00000000" w:rsidP="00000000" w:rsidRDefault="00000000" w:rsidRPr="00000000" w14:paraId="0000003C">
      <w:pPr>
        <w:keepNext w:val="1"/>
        <w:keepLines w:val="1"/>
        <w:tabs>
          <w:tab w:val="left" w:leader="none" w:pos="567"/>
        </w:tabs>
        <w:spacing w:after="0" w:before="0" w:line="276" w:lineRule="auto"/>
        <w:ind w:left="0" w:right="4.133858267717301" w:firstLine="0"/>
        <w:jc w:val="both"/>
        <w:rPr>
          <w:b w:val="1"/>
          <w:sz w:val="21"/>
          <w:szCs w:val="21"/>
          <w:u w:val="single"/>
        </w:rPr>
      </w:pPr>
      <w:r w:rsidDel="00000000" w:rsidR="00000000" w:rsidRPr="00000000">
        <w:rPr>
          <w:b w:val="1"/>
          <w:sz w:val="21"/>
          <w:szCs w:val="21"/>
          <w:u w:val="single"/>
          <w:rtl w:val="0"/>
        </w:rPr>
        <w:t xml:space="preserve">CLÁUSULA – DOS CASOS OMISSOS (</w:t>
      </w:r>
      <w:hyperlink r:id="rId7">
        <w:r w:rsidDel="00000000" w:rsidR="00000000" w:rsidRPr="00000000">
          <w:rPr>
            <w:b w:val="1"/>
            <w:sz w:val="21"/>
            <w:szCs w:val="21"/>
            <w:u w:val="single"/>
            <w:rtl w:val="0"/>
          </w:rPr>
          <w:t xml:space="preserve">art. 92, III</w:t>
        </w:r>
      </w:hyperlink>
      <w:r w:rsidDel="00000000" w:rsidR="00000000" w:rsidRPr="00000000">
        <w:rPr>
          <w:b w:val="1"/>
          <w:sz w:val="21"/>
          <w:szCs w:val="21"/>
          <w:u w:val="single"/>
          <w:rtl w:val="0"/>
        </w:rPr>
        <w:t xml:space="preserve">)</w:t>
      </w:r>
      <w:r w:rsidDel="00000000" w:rsidR="00000000" w:rsidRPr="00000000">
        <w:rPr>
          <w:rtl w:val="0"/>
        </w:rPr>
      </w:r>
    </w:p>
    <w:p w:rsidR="00000000" w:rsidDel="00000000" w:rsidP="00000000" w:rsidRDefault="00000000" w:rsidRPr="00000000" w14:paraId="0000003D">
      <w:pPr>
        <w:spacing w:after="0" w:before="0" w:line="276" w:lineRule="auto"/>
        <w:ind w:left="0" w:right="4.133858267717301" w:firstLine="0"/>
        <w:jc w:val="both"/>
        <w:rPr>
          <w:sz w:val="21"/>
          <w:szCs w:val="21"/>
        </w:rPr>
      </w:pPr>
      <w:r w:rsidDel="00000000" w:rsidR="00000000" w:rsidRPr="00000000">
        <w:rPr>
          <w:sz w:val="21"/>
          <w:szCs w:val="21"/>
          <w:rtl w:val="0"/>
        </w:rPr>
        <w:t xml:space="preserve">Os casos omissos serão decididos em conjunto entre os </w:t>
      </w:r>
      <w:r w:rsidDel="00000000" w:rsidR="00000000" w:rsidRPr="00000000">
        <w:rPr>
          <w:b w:val="1"/>
          <w:sz w:val="21"/>
          <w:szCs w:val="21"/>
          <w:rtl w:val="0"/>
        </w:rPr>
        <w:t xml:space="preserve">PARTÍCIPES</w:t>
      </w:r>
      <w:r w:rsidDel="00000000" w:rsidR="00000000" w:rsidRPr="00000000">
        <w:rPr>
          <w:sz w:val="21"/>
          <w:szCs w:val="21"/>
          <w:rtl w:val="0"/>
        </w:rPr>
        <w:t xml:space="preserve">, segundo as disposições contidas na Lei </w:t>
      </w:r>
      <w:r w:rsidDel="00000000" w:rsidR="00000000" w:rsidRPr="00000000">
        <w:rPr>
          <w:sz w:val="21"/>
          <w:szCs w:val="21"/>
          <w:rtl w:val="0"/>
        </w:rPr>
        <w:t xml:space="preserve">nº 14.133, de 2021</w:t>
      </w:r>
      <w:r w:rsidDel="00000000" w:rsidR="00000000" w:rsidRPr="00000000">
        <w:rPr>
          <w:sz w:val="21"/>
          <w:szCs w:val="21"/>
          <w:rtl w:val="0"/>
        </w:rPr>
        <w:t xml:space="preserve">, e demais normas aplicáveis.</w:t>
      </w:r>
      <w:r w:rsidDel="00000000" w:rsidR="00000000" w:rsidRPr="00000000">
        <w:rPr>
          <w:rtl w:val="0"/>
        </w:rPr>
      </w:r>
    </w:p>
    <w:p w:rsidR="00000000" w:rsidDel="00000000" w:rsidP="00000000" w:rsidRDefault="00000000" w:rsidRPr="00000000" w14:paraId="0000003E">
      <w:pPr>
        <w:keepNext w:val="1"/>
        <w:keepLines w:val="1"/>
        <w:tabs>
          <w:tab w:val="left" w:leader="none" w:pos="567"/>
        </w:tabs>
        <w:spacing w:after="0" w:before="0" w:line="276" w:lineRule="auto"/>
        <w:ind w:left="0" w:right="4.133858267717301" w:firstLine="0"/>
        <w:jc w:val="both"/>
        <w:rPr>
          <w:b w:val="1"/>
          <w:sz w:val="21"/>
          <w:szCs w:val="21"/>
        </w:rPr>
      </w:pPr>
      <w:r w:rsidDel="00000000" w:rsidR="00000000" w:rsidRPr="00000000">
        <w:rPr>
          <w:rtl w:val="0"/>
        </w:rPr>
      </w:r>
    </w:p>
    <w:p w:rsidR="00000000" w:rsidDel="00000000" w:rsidP="00000000" w:rsidRDefault="00000000" w:rsidRPr="00000000" w14:paraId="0000003F">
      <w:pPr>
        <w:keepNext w:val="1"/>
        <w:keepLines w:val="1"/>
        <w:tabs>
          <w:tab w:val="left" w:leader="none" w:pos="567"/>
        </w:tabs>
        <w:spacing w:after="0" w:before="0" w:line="276" w:lineRule="auto"/>
        <w:ind w:left="0" w:right="4.133858267717301" w:firstLine="0"/>
        <w:jc w:val="both"/>
        <w:rPr>
          <w:b w:val="1"/>
          <w:sz w:val="21"/>
          <w:szCs w:val="21"/>
          <w:u w:val="single"/>
        </w:rPr>
      </w:pPr>
      <w:r w:rsidDel="00000000" w:rsidR="00000000" w:rsidRPr="00000000">
        <w:rPr>
          <w:b w:val="1"/>
          <w:sz w:val="21"/>
          <w:szCs w:val="21"/>
          <w:u w:val="single"/>
          <w:rtl w:val="0"/>
        </w:rPr>
        <w:t xml:space="preserve">CLÁUSULA – ALTERAÇÕES</w:t>
      </w:r>
      <w:r w:rsidDel="00000000" w:rsidR="00000000" w:rsidRPr="00000000">
        <w:rPr>
          <w:rtl w:val="0"/>
        </w:rPr>
      </w:r>
    </w:p>
    <w:p w:rsidR="00000000" w:rsidDel="00000000" w:rsidP="00000000" w:rsidRDefault="00000000" w:rsidRPr="00000000" w14:paraId="00000040">
      <w:pPr>
        <w:spacing w:after="0" w:before="0" w:line="276" w:lineRule="auto"/>
        <w:ind w:left="0" w:right="4.133858267717301" w:firstLine="0"/>
        <w:jc w:val="both"/>
        <w:rPr>
          <w:sz w:val="21"/>
          <w:szCs w:val="21"/>
        </w:rPr>
      </w:pPr>
      <w:r w:rsidDel="00000000" w:rsidR="00000000" w:rsidRPr="00000000">
        <w:rPr>
          <w:sz w:val="21"/>
          <w:szCs w:val="21"/>
          <w:rtl w:val="0"/>
        </w:rPr>
        <w:t xml:space="preserve">Eventuais alterações reger-se-ão pela disciplina dos </w:t>
      </w:r>
      <w:r w:rsidDel="00000000" w:rsidR="00000000" w:rsidRPr="00000000">
        <w:rPr>
          <w:sz w:val="21"/>
          <w:szCs w:val="21"/>
          <w:rtl w:val="0"/>
        </w:rPr>
        <w:t xml:space="preserve">arts. 124 e seguintes da Lei nº 14.133, de 2021, com as devidas justificativas, nos seguintes casos: unilateralmente pela Administração ou por acordo entre as partes.</w:t>
      </w:r>
      <w:r w:rsidDel="00000000" w:rsidR="00000000" w:rsidRPr="00000000">
        <w:rPr>
          <w:rtl w:val="0"/>
        </w:rPr>
      </w:r>
    </w:p>
    <w:p w:rsidR="00000000" w:rsidDel="00000000" w:rsidP="00000000" w:rsidRDefault="00000000" w:rsidRPr="00000000" w14:paraId="00000041">
      <w:pPr>
        <w:spacing w:after="0" w:before="0" w:line="276"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42">
      <w:pPr>
        <w:spacing w:after="0" w:before="0" w:line="276" w:lineRule="auto"/>
        <w:ind w:left="0" w:right="4.133858267717301" w:firstLine="0"/>
        <w:jc w:val="both"/>
        <w:rPr>
          <w:b w:val="1"/>
          <w:sz w:val="21"/>
          <w:szCs w:val="21"/>
          <w:u w:val="single"/>
        </w:rPr>
      </w:pPr>
      <w:r w:rsidDel="00000000" w:rsidR="00000000" w:rsidRPr="00000000">
        <w:rPr>
          <w:sz w:val="21"/>
          <w:szCs w:val="21"/>
          <w:rtl w:val="0"/>
        </w:rPr>
        <w:t xml:space="preserve">Registros que não caracterizam alteração do contrato podem ser realizados por simples apostila, dispensada a celebração de termo aditivo, na forma do </w:t>
      </w:r>
      <w:r w:rsidDel="00000000" w:rsidR="00000000" w:rsidRPr="00000000">
        <w:rPr>
          <w:sz w:val="21"/>
          <w:szCs w:val="21"/>
          <w:rtl w:val="0"/>
        </w:rPr>
        <w:t xml:space="preserve">art. 136 da Lei nº 14.133, de 2021</w:t>
      </w:r>
      <w:r w:rsidDel="00000000" w:rsidR="00000000" w:rsidRPr="00000000">
        <w:rPr>
          <w:sz w:val="21"/>
          <w:szCs w:val="21"/>
          <w:rtl w:val="0"/>
        </w:rPr>
        <w:t xml:space="preserve">.</w:t>
      </w:r>
      <w:r w:rsidDel="00000000" w:rsidR="00000000" w:rsidRPr="00000000">
        <w:rPr>
          <w:rtl w:val="0"/>
        </w:rPr>
      </w:r>
    </w:p>
    <w:p w:rsidR="00000000" w:rsidDel="00000000" w:rsidP="00000000" w:rsidRDefault="00000000" w:rsidRPr="00000000" w14:paraId="00000043">
      <w:pPr>
        <w:spacing w:after="0" w:before="0" w:line="276" w:lineRule="auto"/>
        <w:ind w:left="0" w:right="4.133858267717301" w:firstLine="0"/>
        <w:jc w:val="both"/>
        <w:rPr>
          <w:b w:val="1"/>
          <w:sz w:val="21"/>
          <w:szCs w:val="21"/>
          <w:u w:val="single"/>
        </w:rPr>
      </w:pPr>
      <w:r w:rsidDel="00000000" w:rsidR="00000000" w:rsidRPr="00000000">
        <w:rPr>
          <w:rtl w:val="0"/>
        </w:rPr>
      </w:r>
    </w:p>
    <w:p w:rsidR="00000000" w:rsidDel="00000000" w:rsidP="00000000" w:rsidRDefault="00000000" w:rsidRPr="00000000" w14:paraId="00000044">
      <w:pPr>
        <w:spacing w:after="0" w:before="0" w:line="276" w:lineRule="auto"/>
        <w:ind w:left="0" w:right="4.133858267717301" w:firstLine="0"/>
        <w:jc w:val="both"/>
        <w:rPr>
          <w:b w:val="1"/>
          <w:sz w:val="21"/>
          <w:szCs w:val="21"/>
          <w:u w:val="single"/>
        </w:rPr>
      </w:pPr>
      <w:r w:rsidDel="00000000" w:rsidR="00000000" w:rsidRPr="00000000">
        <w:rPr>
          <w:b w:val="1"/>
          <w:sz w:val="21"/>
          <w:szCs w:val="21"/>
          <w:u w:val="single"/>
          <w:rtl w:val="0"/>
        </w:rPr>
        <w:t xml:space="preserve">CLÁUSULA – DOS OUTROS AJUSTES</w:t>
      </w:r>
    </w:p>
    <w:p w:rsidR="00000000" w:rsidDel="00000000" w:rsidP="00000000" w:rsidRDefault="00000000" w:rsidRPr="00000000" w14:paraId="00000045">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120" w:line="312" w:lineRule="auto"/>
        <w:ind w:right="16.062992125985716"/>
        <w:jc w:val="both"/>
        <w:rPr>
          <w:b w:val="1"/>
          <w:sz w:val="21"/>
          <w:szCs w:val="21"/>
          <w:u w:val="single"/>
        </w:rPr>
      </w:pPr>
      <w:r w:rsidDel="00000000" w:rsidR="00000000" w:rsidRPr="00000000">
        <w:rPr>
          <w:sz w:val="21"/>
          <w:szCs w:val="21"/>
          <w:rtl w:val="0"/>
        </w:rPr>
        <w:t xml:space="preserve">Fica rescindido, por mútuo consentimento, os demais ajustes que versem sobre o objeto aqui pactuado, a contar da data de assinatura deste instrumento.</w:t>
      </w:r>
      <w:r w:rsidDel="00000000" w:rsidR="00000000" w:rsidRPr="00000000">
        <w:rPr>
          <w:rtl w:val="0"/>
        </w:rPr>
      </w:r>
    </w:p>
    <w:p w:rsidR="00000000" w:rsidDel="00000000" w:rsidP="00000000" w:rsidRDefault="00000000" w:rsidRPr="00000000" w14:paraId="00000046">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120" w:line="312" w:lineRule="auto"/>
        <w:ind w:right="16.062992125985716"/>
        <w:jc w:val="both"/>
        <w:rPr>
          <w:b w:val="1"/>
          <w:sz w:val="21"/>
          <w:szCs w:val="21"/>
          <w:u w:val="single"/>
        </w:rPr>
      </w:pPr>
      <w:r w:rsidDel="00000000" w:rsidR="00000000" w:rsidRPr="00000000">
        <w:rPr>
          <w:rtl w:val="0"/>
        </w:rPr>
      </w:r>
    </w:p>
    <w:p w:rsidR="00000000" w:rsidDel="00000000" w:rsidP="00000000" w:rsidRDefault="00000000" w:rsidRPr="00000000" w14:paraId="00000047">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120" w:line="312" w:lineRule="auto"/>
        <w:ind w:right="16.062992125985716"/>
        <w:jc w:val="both"/>
        <w:rPr>
          <w:b w:val="1"/>
          <w:sz w:val="21"/>
          <w:szCs w:val="21"/>
          <w:u w:val="single"/>
        </w:rPr>
      </w:pPr>
      <w:r w:rsidDel="00000000" w:rsidR="00000000" w:rsidRPr="00000000">
        <w:rPr>
          <w:b w:val="1"/>
          <w:sz w:val="21"/>
          <w:szCs w:val="21"/>
          <w:u w:val="single"/>
          <w:rtl w:val="0"/>
        </w:rPr>
        <w:t xml:space="preserve">CLÁUSULA – DA OBSERVÂNCIA À LEI GERAL DE PROTEÇÃO DE DADOS PESSOAIS</w:t>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pBdr>
        <w:spacing w:after="0" w:before="0" w:line="276" w:lineRule="auto"/>
        <w:ind w:right="120"/>
        <w:jc w:val="both"/>
        <w:rPr>
          <w:sz w:val="21"/>
          <w:szCs w:val="21"/>
        </w:rPr>
      </w:pPr>
      <w:r w:rsidDel="00000000" w:rsidR="00000000" w:rsidRPr="00000000">
        <w:rPr>
          <w:sz w:val="21"/>
          <w:szCs w:val="21"/>
          <w:rtl w:val="0"/>
        </w:rPr>
        <w:t xml:space="preserve">É vedado às partes a utilização de todo e qualquer dado pessoal repassado em decorrência da execução do acordo para finalidade distinta daquela do objeto da Reciprocidade, sob pena de responsabilização administrativa, civil e criminal. </w:t>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pBdr>
        <w:spacing w:after="0" w:before="0" w:line="276" w:lineRule="auto"/>
        <w:ind w:right="120"/>
        <w:jc w:val="both"/>
        <w:rPr>
          <w:b w:val="1"/>
          <w:sz w:val="21"/>
          <w:szCs w:val="21"/>
        </w:rPr>
      </w:pPr>
      <w:r w:rsidDel="00000000" w:rsidR="00000000" w:rsidRPr="00000000">
        <w:rPr>
          <w:rtl w:val="0"/>
        </w:rPr>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pBdr>
        <w:spacing w:after="0" w:before="0" w:line="276" w:lineRule="auto"/>
        <w:ind w:right="120"/>
        <w:jc w:val="both"/>
        <w:rPr>
          <w:sz w:val="21"/>
          <w:szCs w:val="21"/>
        </w:rPr>
      </w:pPr>
      <w:r w:rsidDel="00000000" w:rsidR="00000000" w:rsidRPr="00000000">
        <w:rPr>
          <w:sz w:val="21"/>
          <w:szCs w:val="21"/>
          <w:rtl w:val="0"/>
        </w:rPr>
        <w:t xml:space="preserve">As partes se comprometem a manter sigilo e confidencialidade de todas as informações – em especial os dados pessoais e os dados pessoais sensíveis – repassados em decorrência da execução deste instrumento, em consonância com o disposto na Lei n. 13.709/2018 (Lei Geral de Proteção de Dados Pessoais - LGPD), sendo vedado o repasse das informações a outras empresas ou pessoas, salvo aquelas decorrentes de obrigações legais ou para viabilizar o cumprimento deste instrumento. </w:t>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pBdr>
        <w:spacing w:after="0" w:before="0" w:line="276" w:lineRule="auto"/>
        <w:ind w:right="120"/>
        <w:jc w:val="both"/>
        <w:rPr>
          <w:b w:val="1"/>
          <w:sz w:val="21"/>
          <w:szCs w:val="21"/>
        </w:rPr>
      </w:pPr>
      <w:r w:rsidDel="00000000" w:rsidR="00000000" w:rsidRPr="00000000">
        <w:rPr>
          <w:rtl w:val="0"/>
        </w:rPr>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pBdr>
        <w:spacing w:after="0" w:before="0" w:line="276" w:lineRule="auto"/>
        <w:ind w:right="120"/>
        <w:jc w:val="both"/>
        <w:rPr>
          <w:sz w:val="21"/>
          <w:szCs w:val="21"/>
        </w:rPr>
      </w:pPr>
      <w:r w:rsidDel="00000000" w:rsidR="00000000" w:rsidRPr="00000000">
        <w:rPr>
          <w:sz w:val="21"/>
          <w:szCs w:val="21"/>
          <w:rtl w:val="0"/>
        </w:rPr>
        <w:t xml:space="preserve">As partes responderão administrativa e judicialmente caso causarem danos patrimoniais, morais, individuais ou coletivos, aos titulares de dados pessoais repassados em decorrência da execução deste instrumento, por inobservância à Lei Geral de Proteção de Dados. </w:t>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pBdr>
        <w:spacing w:after="0" w:before="0" w:line="276" w:lineRule="auto"/>
        <w:ind w:right="120"/>
        <w:jc w:val="both"/>
        <w:rPr>
          <w:b w:val="1"/>
          <w:sz w:val="21"/>
          <w:szCs w:val="21"/>
        </w:rPr>
      </w:pPr>
      <w:r w:rsidDel="00000000" w:rsidR="00000000" w:rsidRPr="00000000">
        <w:rPr>
          <w:rtl w:val="0"/>
        </w:rPr>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pBdr>
        <w:spacing w:after="0" w:before="0" w:line="276" w:lineRule="auto"/>
        <w:ind w:right="120"/>
        <w:jc w:val="both"/>
        <w:rPr>
          <w:sz w:val="21"/>
          <w:szCs w:val="21"/>
        </w:rPr>
      </w:pPr>
      <w:r w:rsidDel="00000000" w:rsidR="00000000" w:rsidRPr="00000000">
        <w:rPr>
          <w:sz w:val="21"/>
          <w:szCs w:val="21"/>
          <w:rtl w:val="0"/>
        </w:rPr>
        <w:t xml:space="preserve">O </w:t>
      </w:r>
      <w:r w:rsidDel="00000000" w:rsidR="00000000" w:rsidRPr="00000000">
        <w:rPr>
          <w:b w:val="1"/>
          <w:sz w:val="21"/>
          <w:szCs w:val="21"/>
          <w:rtl w:val="0"/>
        </w:rPr>
        <w:t xml:space="preserve">PARTÍCIPE</w:t>
      </w:r>
      <w:r w:rsidDel="00000000" w:rsidR="00000000" w:rsidRPr="00000000">
        <w:rPr>
          <w:sz w:val="21"/>
          <w:szCs w:val="21"/>
          <w:rtl w:val="0"/>
        </w:rPr>
        <w:t xml:space="preserve"> declara que tem ciência da existência da Lei Geral de Proteção de Dados e se compromete a adequar todos os procedimentos internos ao disposto na legislação com o intuito de proteger os dados pessoais repassados pelo </w:t>
      </w:r>
      <w:r w:rsidDel="00000000" w:rsidR="00000000" w:rsidRPr="00000000">
        <w:rPr>
          <w:b w:val="1"/>
          <w:sz w:val="21"/>
          <w:szCs w:val="21"/>
          <w:rtl w:val="0"/>
        </w:rPr>
        <w:t xml:space="preserve">PROPONENTE</w:t>
      </w:r>
      <w:r w:rsidDel="00000000" w:rsidR="00000000" w:rsidRPr="00000000">
        <w:rPr>
          <w:sz w:val="21"/>
          <w:szCs w:val="21"/>
          <w:rtl w:val="0"/>
        </w:rPr>
        <w:t xml:space="preserve">. </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pBdr>
        <w:spacing w:after="0" w:before="0" w:line="276" w:lineRule="auto"/>
        <w:ind w:right="120"/>
        <w:jc w:val="both"/>
        <w:rPr>
          <w:b w:val="1"/>
          <w:sz w:val="21"/>
          <w:szCs w:val="21"/>
        </w:rPr>
      </w:pPr>
      <w:r w:rsidDel="00000000" w:rsidR="00000000" w:rsidRPr="00000000">
        <w:rPr>
          <w:rtl w:val="0"/>
        </w:rPr>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pBdr>
        <w:spacing w:after="0" w:before="0" w:line="276" w:lineRule="auto"/>
        <w:ind w:right="120"/>
        <w:jc w:val="both"/>
        <w:rPr>
          <w:b w:val="1"/>
          <w:sz w:val="21"/>
          <w:szCs w:val="21"/>
        </w:rPr>
      </w:pPr>
      <w:r w:rsidDel="00000000" w:rsidR="00000000" w:rsidRPr="00000000">
        <w:rPr>
          <w:sz w:val="21"/>
          <w:szCs w:val="21"/>
          <w:rtl w:val="0"/>
        </w:rPr>
        <w:t xml:space="preserve">O </w:t>
      </w:r>
      <w:r w:rsidDel="00000000" w:rsidR="00000000" w:rsidRPr="00000000">
        <w:rPr>
          <w:b w:val="1"/>
          <w:sz w:val="21"/>
          <w:szCs w:val="21"/>
          <w:rtl w:val="0"/>
        </w:rPr>
        <w:t xml:space="preserve">PARTÍCIPE</w:t>
      </w:r>
      <w:r w:rsidDel="00000000" w:rsidR="00000000" w:rsidRPr="00000000">
        <w:rPr>
          <w:sz w:val="21"/>
          <w:szCs w:val="21"/>
          <w:rtl w:val="0"/>
        </w:rPr>
        <w:t xml:space="preserve"> fica obrigada a comunicar ao </w:t>
      </w:r>
      <w:r w:rsidDel="00000000" w:rsidR="00000000" w:rsidRPr="00000000">
        <w:rPr>
          <w:b w:val="1"/>
          <w:sz w:val="21"/>
          <w:szCs w:val="21"/>
          <w:rtl w:val="0"/>
        </w:rPr>
        <w:t xml:space="preserve">PROPONENTE </w:t>
      </w:r>
      <w:r w:rsidDel="00000000" w:rsidR="00000000" w:rsidRPr="00000000">
        <w:rPr>
          <w:sz w:val="21"/>
          <w:szCs w:val="21"/>
          <w:rtl w:val="0"/>
        </w:rPr>
        <w:t xml:space="preserve">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Lei Geral de Proteção de Dados.</w:t>
      </w:r>
      <w:r w:rsidDel="00000000" w:rsidR="00000000" w:rsidRPr="00000000">
        <w:rPr>
          <w:rtl w:val="0"/>
        </w:rPr>
      </w:r>
    </w:p>
    <w:p w:rsidR="00000000" w:rsidDel="00000000" w:rsidP="00000000" w:rsidRDefault="00000000" w:rsidRPr="00000000" w14:paraId="00000051">
      <w:pPr>
        <w:spacing w:after="0" w:before="0" w:line="276" w:lineRule="auto"/>
        <w:ind w:left="0" w:right="4.133858267717301" w:firstLine="0"/>
        <w:jc w:val="both"/>
        <w:rPr>
          <w:b w:val="1"/>
          <w:sz w:val="21"/>
          <w:szCs w:val="21"/>
          <w:u w:val="single"/>
        </w:rPr>
      </w:pPr>
      <w:r w:rsidDel="00000000" w:rsidR="00000000" w:rsidRPr="00000000">
        <w:rPr>
          <w:rtl w:val="0"/>
        </w:rPr>
      </w:r>
    </w:p>
    <w:p w:rsidR="00000000" w:rsidDel="00000000" w:rsidP="00000000" w:rsidRDefault="00000000" w:rsidRPr="00000000" w14:paraId="00000052">
      <w:pPr>
        <w:keepNext w:val="1"/>
        <w:keepLines w:val="1"/>
        <w:tabs>
          <w:tab w:val="left" w:leader="none" w:pos="567"/>
        </w:tabs>
        <w:spacing w:after="0" w:before="0" w:line="276" w:lineRule="auto"/>
        <w:ind w:left="0" w:firstLine="0"/>
        <w:jc w:val="both"/>
        <w:rPr>
          <w:b w:val="1"/>
          <w:sz w:val="21"/>
          <w:szCs w:val="21"/>
          <w:u w:val="single"/>
        </w:rPr>
      </w:pPr>
      <w:r w:rsidDel="00000000" w:rsidR="00000000" w:rsidRPr="00000000">
        <w:rPr>
          <w:b w:val="1"/>
          <w:sz w:val="21"/>
          <w:szCs w:val="21"/>
          <w:u w:val="single"/>
          <w:rtl w:val="0"/>
        </w:rPr>
        <w:t xml:space="preserve">CLÁUSULA – PUBLICAÇÃO</w:t>
      </w:r>
      <w:r w:rsidDel="00000000" w:rsidR="00000000" w:rsidRPr="00000000">
        <w:rPr>
          <w:rtl w:val="0"/>
        </w:rPr>
      </w:r>
    </w:p>
    <w:p w:rsidR="00000000" w:rsidDel="00000000" w:rsidP="00000000" w:rsidRDefault="00000000" w:rsidRPr="00000000" w14:paraId="00000053">
      <w:pPr>
        <w:keepNext w:val="1"/>
        <w:keepLines w:val="1"/>
        <w:tabs>
          <w:tab w:val="left" w:leader="none" w:pos="567"/>
        </w:tabs>
        <w:spacing w:after="0" w:before="0" w:line="276" w:lineRule="auto"/>
        <w:ind w:left="0" w:firstLine="0"/>
        <w:jc w:val="both"/>
        <w:rPr>
          <w:sz w:val="21"/>
          <w:szCs w:val="21"/>
        </w:rPr>
      </w:pPr>
      <w:r w:rsidDel="00000000" w:rsidR="00000000" w:rsidRPr="00000000">
        <w:rPr>
          <w:sz w:val="21"/>
          <w:szCs w:val="21"/>
          <w:rtl w:val="0"/>
        </w:rPr>
        <w:t xml:space="preserve">O extrato do presente instrumento será publicado no Diário de Justiça Eletrônico, pelo TJAM</w:t>
      </w:r>
      <w:r w:rsidDel="00000000" w:rsidR="00000000" w:rsidRPr="00000000">
        <w:rPr>
          <w:sz w:val="21"/>
          <w:szCs w:val="21"/>
          <w:rtl w:val="0"/>
        </w:rPr>
        <w:t xml:space="preserve">, </w:t>
      </w:r>
      <w:r w:rsidDel="00000000" w:rsidR="00000000" w:rsidRPr="00000000">
        <w:rPr>
          <w:sz w:val="21"/>
          <w:szCs w:val="21"/>
          <w:rtl w:val="0"/>
        </w:rPr>
        <w:t xml:space="preserve">bem como no respectivo sítio oficial na Internet</w:t>
      </w:r>
      <w:r w:rsidDel="00000000" w:rsidR="00000000" w:rsidRPr="00000000">
        <w:rPr>
          <w:sz w:val="21"/>
          <w:szCs w:val="21"/>
          <w:rtl w:val="0"/>
        </w:rPr>
        <w:t xml:space="preserve">, no portal da transparência, em atenção ao </w:t>
      </w:r>
      <w:r w:rsidDel="00000000" w:rsidR="00000000" w:rsidRPr="00000000">
        <w:rPr>
          <w:sz w:val="21"/>
          <w:szCs w:val="21"/>
          <w:rtl w:val="0"/>
        </w:rPr>
        <w:t xml:space="preserve">art. 8º, §2º, da Lei n. 12.527, de 2011</w:t>
      </w:r>
      <w:r w:rsidDel="00000000" w:rsidR="00000000" w:rsidRPr="00000000">
        <w:rPr>
          <w:sz w:val="21"/>
          <w:szCs w:val="21"/>
          <w:rtl w:val="0"/>
        </w:rPr>
        <w:t xml:space="preserve">, c/c </w:t>
      </w:r>
      <w:r w:rsidDel="00000000" w:rsidR="00000000" w:rsidRPr="00000000">
        <w:rPr>
          <w:sz w:val="21"/>
          <w:szCs w:val="21"/>
          <w:rtl w:val="0"/>
        </w:rPr>
        <w:t xml:space="preserve">art. 7º, §3º, inciso V, do Decreto n. 7.724, de 2012, sem prejuízo da publicação pelos demais partícipes.</w:t>
      </w:r>
      <w:r w:rsidDel="00000000" w:rsidR="00000000" w:rsidRPr="00000000">
        <w:rPr>
          <w:rtl w:val="0"/>
        </w:rPr>
      </w:r>
    </w:p>
    <w:p w:rsidR="00000000" w:rsidDel="00000000" w:rsidP="00000000" w:rsidRDefault="00000000" w:rsidRPr="00000000" w14:paraId="00000054">
      <w:pPr>
        <w:spacing w:after="0" w:before="0" w:line="276" w:lineRule="auto"/>
        <w:ind w:left="0" w:firstLine="0"/>
        <w:jc w:val="both"/>
        <w:rPr>
          <w:sz w:val="21"/>
          <w:szCs w:val="21"/>
        </w:rPr>
      </w:pPr>
      <w:r w:rsidDel="00000000" w:rsidR="00000000" w:rsidRPr="00000000">
        <w:rPr>
          <w:rtl w:val="0"/>
        </w:rPr>
      </w:r>
    </w:p>
    <w:p w:rsidR="00000000" w:rsidDel="00000000" w:rsidP="00000000" w:rsidRDefault="00000000" w:rsidRPr="00000000" w14:paraId="00000055">
      <w:pPr>
        <w:keepNext w:val="1"/>
        <w:keepLines w:val="1"/>
        <w:tabs>
          <w:tab w:val="left" w:leader="none" w:pos="567"/>
        </w:tabs>
        <w:spacing w:after="0" w:before="0" w:line="276" w:lineRule="auto"/>
        <w:ind w:left="0" w:right="4.133858267717301" w:firstLine="0"/>
        <w:jc w:val="both"/>
        <w:rPr>
          <w:b w:val="1"/>
          <w:sz w:val="21"/>
          <w:szCs w:val="21"/>
          <w:u w:val="single"/>
        </w:rPr>
      </w:pPr>
      <w:r w:rsidDel="00000000" w:rsidR="00000000" w:rsidRPr="00000000">
        <w:rPr>
          <w:b w:val="1"/>
          <w:sz w:val="21"/>
          <w:szCs w:val="21"/>
          <w:u w:val="single"/>
          <w:rtl w:val="0"/>
        </w:rPr>
        <w:t xml:space="preserve">CLÁUSULA – FORO (</w:t>
      </w:r>
      <w:r w:rsidDel="00000000" w:rsidR="00000000" w:rsidRPr="00000000">
        <w:rPr>
          <w:b w:val="1"/>
          <w:sz w:val="21"/>
          <w:szCs w:val="21"/>
          <w:u w:val="single"/>
          <w:rtl w:val="0"/>
        </w:rPr>
        <w:t xml:space="preserve">art. 92, §1º</w:t>
      </w:r>
      <w:r w:rsidDel="00000000" w:rsidR="00000000" w:rsidRPr="00000000">
        <w:rPr>
          <w:b w:val="1"/>
          <w:sz w:val="21"/>
          <w:szCs w:val="21"/>
          <w:u w:val="single"/>
          <w:rtl w:val="0"/>
        </w:rPr>
        <w:t xml:space="preserve">)</w:t>
      </w:r>
      <w:r w:rsidDel="00000000" w:rsidR="00000000" w:rsidRPr="00000000">
        <w:rPr>
          <w:rtl w:val="0"/>
        </w:rPr>
      </w:r>
    </w:p>
    <w:p w:rsidR="00000000" w:rsidDel="00000000" w:rsidP="00000000" w:rsidRDefault="00000000" w:rsidRPr="00000000" w14:paraId="00000056">
      <w:pPr>
        <w:keepNext w:val="1"/>
        <w:keepLines w:val="1"/>
        <w:tabs>
          <w:tab w:val="left" w:leader="none" w:pos="567"/>
        </w:tabs>
        <w:spacing w:after="0" w:before="0" w:line="276" w:lineRule="auto"/>
        <w:ind w:left="0" w:right="4.133858267717301" w:firstLine="0"/>
        <w:jc w:val="both"/>
        <w:rPr>
          <w:sz w:val="21"/>
          <w:szCs w:val="21"/>
        </w:rPr>
      </w:pPr>
      <w:r w:rsidDel="00000000" w:rsidR="00000000" w:rsidRPr="00000000">
        <w:rPr>
          <w:sz w:val="21"/>
          <w:szCs w:val="21"/>
          <w:rtl w:val="0"/>
        </w:rPr>
        <w:t xml:space="preserve">Fica eleito o Foro do Tribunal de Justiça do Estado do Amazonas, Comarca de Manaus para dirimir os litígios que decorrerem da execução deste Acordo que não puderem ser compostos pela conciliação, conforme </w:t>
      </w:r>
      <w:r w:rsidDel="00000000" w:rsidR="00000000" w:rsidRPr="00000000">
        <w:rPr>
          <w:sz w:val="21"/>
          <w:szCs w:val="21"/>
          <w:rtl w:val="0"/>
        </w:rPr>
        <w:t xml:space="preserve">art. 92, §1º, da Lei nº 14.133/21</w:t>
      </w:r>
      <w:r w:rsidDel="00000000" w:rsidR="00000000" w:rsidRPr="00000000">
        <w:rPr>
          <w:sz w:val="21"/>
          <w:szCs w:val="21"/>
          <w:rtl w:val="0"/>
        </w:rPr>
        <w:t xml:space="preserve">.</w:t>
      </w:r>
      <w:r w:rsidDel="00000000" w:rsidR="00000000" w:rsidRPr="00000000">
        <w:rPr>
          <w:rtl w:val="0"/>
        </w:rPr>
      </w:r>
    </w:p>
    <w:p w:rsidR="00000000" w:rsidDel="00000000" w:rsidP="00000000" w:rsidRDefault="00000000" w:rsidRPr="00000000" w14:paraId="00000057">
      <w:pPr>
        <w:keepNext w:val="1"/>
        <w:keepLines w:val="1"/>
        <w:tabs>
          <w:tab w:val="left" w:leader="none" w:pos="567"/>
        </w:tabs>
        <w:spacing w:after="0" w:before="0" w:line="276"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58">
      <w:pPr>
        <w:keepNext w:val="1"/>
        <w:keepLines w:val="1"/>
        <w:tabs>
          <w:tab w:val="left" w:leader="none" w:pos="567"/>
        </w:tabs>
        <w:spacing w:after="0" w:before="0" w:line="276"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59">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sz w:val="21"/>
          <w:szCs w:val="21"/>
          <w:rtl w:val="0"/>
        </w:rPr>
        <w:t xml:space="preserve">Manaus (AM), __ de ________ de 2023.</w:t>
      </w:r>
    </w:p>
    <w:p w:rsidR="00000000" w:rsidDel="00000000" w:rsidP="00000000" w:rsidRDefault="00000000" w:rsidRPr="00000000" w14:paraId="0000005A">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rtl w:val="0"/>
        </w:rPr>
      </w:r>
    </w:p>
    <w:p w:rsidR="00000000" w:rsidDel="00000000" w:rsidP="00000000" w:rsidRDefault="00000000" w:rsidRPr="00000000" w14:paraId="0000005B">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rtl w:val="0"/>
        </w:rPr>
      </w:r>
    </w:p>
    <w:p w:rsidR="00000000" w:rsidDel="00000000" w:rsidP="00000000" w:rsidRDefault="00000000" w:rsidRPr="00000000" w14:paraId="0000005C">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rtl w:val="0"/>
        </w:rPr>
      </w:r>
    </w:p>
    <w:p w:rsidR="00000000" w:rsidDel="00000000" w:rsidP="00000000" w:rsidRDefault="00000000" w:rsidRPr="00000000" w14:paraId="0000005D">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b w:val="1"/>
          <w:sz w:val="21"/>
          <w:szCs w:val="21"/>
        </w:rPr>
      </w:pPr>
      <w:r w:rsidDel="00000000" w:rsidR="00000000" w:rsidRPr="00000000">
        <w:rPr>
          <w:sz w:val="21"/>
          <w:szCs w:val="21"/>
          <w:rtl w:val="0"/>
        </w:rPr>
        <w:t xml:space="preserve">Desembargadora </w:t>
      </w:r>
      <w:r w:rsidDel="00000000" w:rsidR="00000000" w:rsidRPr="00000000">
        <w:rPr>
          <w:b w:val="1"/>
          <w:sz w:val="21"/>
          <w:szCs w:val="21"/>
          <w:rtl w:val="0"/>
        </w:rPr>
        <w:t xml:space="preserve">NÉLIA CAMINHA JORGE</w:t>
      </w:r>
    </w:p>
    <w:p w:rsidR="00000000" w:rsidDel="00000000" w:rsidP="00000000" w:rsidRDefault="00000000" w:rsidRPr="00000000" w14:paraId="0000005E">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sz w:val="21"/>
          <w:szCs w:val="21"/>
          <w:rtl w:val="0"/>
        </w:rPr>
        <w:t xml:space="preserve">Presidente do Tribunal de Justiça do Estado do Amazonas.</w:t>
      </w:r>
    </w:p>
    <w:p w:rsidR="00000000" w:rsidDel="00000000" w:rsidP="00000000" w:rsidRDefault="00000000" w:rsidRPr="00000000" w14:paraId="0000005F">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sz w:val="21"/>
          <w:szCs w:val="21"/>
          <w:rtl w:val="0"/>
        </w:rPr>
        <w:t xml:space="preserve">Assinado digitalmente</w:t>
      </w:r>
    </w:p>
    <w:p w:rsidR="00000000" w:rsidDel="00000000" w:rsidP="00000000" w:rsidRDefault="00000000" w:rsidRPr="00000000" w14:paraId="00000060">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rtl w:val="0"/>
        </w:rPr>
      </w:r>
    </w:p>
    <w:p w:rsidR="00000000" w:rsidDel="00000000" w:rsidP="00000000" w:rsidRDefault="00000000" w:rsidRPr="00000000" w14:paraId="00000061">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rtl w:val="0"/>
        </w:rPr>
      </w:r>
    </w:p>
    <w:p w:rsidR="00000000" w:rsidDel="00000000" w:rsidP="00000000" w:rsidRDefault="00000000" w:rsidRPr="00000000" w14:paraId="00000062">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rtl w:val="0"/>
        </w:rPr>
      </w:r>
    </w:p>
    <w:p w:rsidR="00000000" w:rsidDel="00000000" w:rsidP="00000000" w:rsidRDefault="00000000" w:rsidRPr="00000000" w14:paraId="00000063">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b w:val="1"/>
          <w:sz w:val="21"/>
          <w:szCs w:val="21"/>
        </w:rPr>
      </w:pPr>
      <w:r w:rsidDel="00000000" w:rsidR="00000000" w:rsidRPr="00000000">
        <w:rPr>
          <w:b w:val="1"/>
          <w:sz w:val="21"/>
          <w:szCs w:val="21"/>
          <w:rtl w:val="0"/>
        </w:rPr>
        <w:t xml:space="preserve">(NOME COMPLETO)</w:t>
      </w:r>
    </w:p>
    <w:p w:rsidR="00000000" w:rsidDel="00000000" w:rsidP="00000000" w:rsidRDefault="00000000" w:rsidRPr="00000000" w14:paraId="00000064">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sz w:val="21"/>
          <w:szCs w:val="21"/>
          <w:rtl w:val="0"/>
        </w:rPr>
        <w:t xml:space="preserve">(Nome do Partícipe)</w:t>
      </w:r>
    </w:p>
    <w:p w:rsidR="00000000" w:rsidDel="00000000" w:rsidP="00000000" w:rsidRDefault="00000000" w:rsidRPr="00000000" w14:paraId="00000065">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sz w:val="21"/>
          <w:szCs w:val="21"/>
          <w:rtl w:val="0"/>
        </w:rPr>
        <w:t xml:space="preserve">Assinado digitalmente</w:t>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pBd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rPr>
          <w:sz w:val="21"/>
          <w:szCs w:val="21"/>
        </w:rPr>
      </w:pPr>
      <w:r w:rsidDel="00000000" w:rsidR="00000000" w:rsidRPr="00000000">
        <w:rPr>
          <w:rtl w:val="0"/>
        </w:rPr>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pBd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rPr>
          <w:sz w:val="21"/>
          <w:szCs w:val="21"/>
        </w:rPr>
      </w:pPr>
      <w:r w:rsidDel="00000000" w:rsidR="00000000" w:rsidRPr="00000000">
        <w:rPr>
          <w:rtl w:val="0"/>
        </w:rPr>
      </w:r>
    </w:p>
    <w:p w:rsidR="00000000" w:rsidDel="00000000" w:rsidP="00000000" w:rsidRDefault="00000000" w:rsidRPr="00000000" w14:paraId="00000068">
      <w:pPr>
        <w:spacing w:line="276" w:lineRule="auto"/>
        <w:ind w:right="120"/>
        <w:jc w:val="both"/>
        <w:rPr>
          <w:b w:val="1"/>
          <w:sz w:val="21"/>
          <w:szCs w:val="21"/>
        </w:rPr>
      </w:pPr>
      <w:r w:rsidDel="00000000" w:rsidR="00000000" w:rsidRPr="00000000">
        <w:rPr>
          <w:b w:val="1"/>
          <w:sz w:val="21"/>
          <w:szCs w:val="21"/>
          <w:rtl w:val="0"/>
        </w:rPr>
        <w:t xml:space="preserve">TESTEMUNHAS:</w:t>
      </w:r>
    </w:p>
    <w:p w:rsidR="00000000" w:rsidDel="00000000" w:rsidP="00000000" w:rsidRDefault="00000000" w:rsidRPr="00000000" w14:paraId="00000069">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rPr>
          <w:sz w:val="21"/>
          <w:szCs w:val="21"/>
        </w:rPr>
      </w:pPr>
      <w:r w:rsidDel="00000000" w:rsidR="00000000" w:rsidRPr="00000000">
        <w:rPr>
          <w:rtl w:val="0"/>
        </w:rPr>
      </w:r>
    </w:p>
    <w:p w:rsidR="00000000" w:rsidDel="00000000" w:rsidP="00000000" w:rsidRDefault="00000000" w:rsidRPr="00000000" w14:paraId="0000006A">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rPr>
          <w:sz w:val="21"/>
          <w:szCs w:val="21"/>
        </w:rPr>
      </w:pPr>
      <w:r w:rsidDel="00000000" w:rsidR="00000000" w:rsidRPr="00000000">
        <w:rPr>
          <w:sz w:val="21"/>
          <w:szCs w:val="21"/>
          <w:rtl w:val="0"/>
        </w:rPr>
        <w:t xml:space="preserve">Assinado digitalmente</w:t>
      </w:r>
    </w:p>
    <w:p w:rsidR="00000000" w:rsidDel="00000000" w:rsidP="00000000" w:rsidRDefault="00000000" w:rsidRPr="00000000" w14:paraId="0000006B">
      <w:pPr>
        <w:spacing w:line="276" w:lineRule="auto"/>
        <w:ind w:right="120"/>
        <w:jc w:val="both"/>
        <w:rPr>
          <w:sz w:val="21"/>
          <w:szCs w:val="21"/>
        </w:rPr>
      </w:pPr>
      <w:r w:rsidDel="00000000" w:rsidR="00000000" w:rsidRPr="00000000">
        <w:rPr>
          <w:sz w:val="21"/>
          <w:szCs w:val="21"/>
          <w:rtl w:val="0"/>
        </w:rPr>
        <w:t xml:space="preserve">(Nome)</w:t>
      </w:r>
    </w:p>
    <w:p w:rsidR="00000000" w:rsidDel="00000000" w:rsidP="00000000" w:rsidRDefault="00000000" w:rsidRPr="00000000" w14:paraId="0000006C">
      <w:pPr>
        <w:spacing w:line="276" w:lineRule="auto"/>
        <w:ind w:right="-40.8661417322827"/>
        <w:rPr>
          <w:b w:val="1"/>
          <w:sz w:val="21"/>
          <w:szCs w:val="21"/>
        </w:rPr>
      </w:pPr>
      <w:r w:rsidDel="00000000" w:rsidR="00000000" w:rsidRPr="00000000">
        <w:rPr>
          <w:sz w:val="21"/>
          <w:szCs w:val="21"/>
          <w:rtl w:val="0"/>
        </w:rPr>
        <w:t xml:space="preserve">(Cargo)</w:t>
      </w:r>
      <w:r w:rsidDel="00000000" w:rsidR="00000000" w:rsidRPr="00000000">
        <w:rPr>
          <w:rtl w:val="0"/>
        </w:rPr>
      </w:r>
    </w:p>
    <w:p w:rsidR="00000000" w:rsidDel="00000000" w:rsidP="00000000" w:rsidRDefault="00000000" w:rsidRPr="00000000" w14:paraId="0000006D">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rPr>
          <w:sz w:val="21"/>
          <w:szCs w:val="21"/>
        </w:rPr>
      </w:pPr>
      <w:r w:rsidDel="00000000" w:rsidR="00000000" w:rsidRPr="00000000">
        <w:rPr>
          <w:rtl w:val="0"/>
        </w:rPr>
      </w:r>
    </w:p>
    <w:p w:rsidR="00000000" w:rsidDel="00000000" w:rsidP="00000000" w:rsidRDefault="00000000" w:rsidRPr="00000000" w14:paraId="0000006E">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rPr>
          <w:sz w:val="21"/>
          <w:szCs w:val="21"/>
        </w:rPr>
      </w:pPr>
      <w:r w:rsidDel="00000000" w:rsidR="00000000" w:rsidRPr="00000000">
        <w:rPr>
          <w:rtl w:val="0"/>
        </w:rPr>
      </w:r>
    </w:p>
    <w:p w:rsidR="00000000" w:rsidDel="00000000" w:rsidP="00000000" w:rsidRDefault="00000000" w:rsidRPr="00000000" w14:paraId="0000006F">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rPr>
          <w:sz w:val="21"/>
          <w:szCs w:val="21"/>
        </w:rPr>
      </w:pPr>
      <w:r w:rsidDel="00000000" w:rsidR="00000000" w:rsidRPr="00000000">
        <w:rPr>
          <w:sz w:val="21"/>
          <w:szCs w:val="21"/>
          <w:rtl w:val="0"/>
        </w:rPr>
        <w:t xml:space="preserve">Assinado digitalmente</w:t>
      </w:r>
    </w:p>
    <w:p w:rsidR="00000000" w:rsidDel="00000000" w:rsidP="00000000" w:rsidRDefault="00000000" w:rsidRPr="00000000" w14:paraId="00000070">
      <w:pPr>
        <w:spacing w:line="276" w:lineRule="auto"/>
        <w:ind w:right="120"/>
        <w:jc w:val="both"/>
        <w:rPr>
          <w:sz w:val="21"/>
          <w:szCs w:val="21"/>
        </w:rPr>
      </w:pPr>
      <w:r w:rsidDel="00000000" w:rsidR="00000000" w:rsidRPr="00000000">
        <w:rPr>
          <w:sz w:val="21"/>
          <w:szCs w:val="21"/>
          <w:rtl w:val="0"/>
        </w:rPr>
        <w:t xml:space="preserve">(Nome)</w:t>
      </w:r>
    </w:p>
    <w:p w:rsidR="00000000" w:rsidDel="00000000" w:rsidP="00000000" w:rsidRDefault="00000000" w:rsidRPr="00000000" w14:paraId="00000071">
      <w:pPr>
        <w:spacing w:line="276" w:lineRule="auto"/>
        <w:ind w:right="-40.8661417322827"/>
        <w:rPr>
          <w:sz w:val="21"/>
          <w:szCs w:val="21"/>
        </w:rPr>
      </w:pPr>
      <w:r w:rsidDel="00000000" w:rsidR="00000000" w:rsidRPr="00000000">
        <w:rPr>
          <w:sz w:val="21"/>
          <w:szCs w:val="21"/>
          <w:rtl w:val="0"/>
        </w:rPr>
        <w:t xml:space="preserve">(Cargo)</w:t>
      </w:r>
    </w:p>
    <w:p w:rsidR="00000000" w:rsidDel="00000000" w:rsidP="00000000" w:rsidRDefault="00000000" w:rsidRPr="00000000" w14:paraId="00000072">
      <w:pPr>
        <w:spacing w:after="0" w:before="0" w:line="240" w:lineRule="auto"/>
        <w:ind w:left="0" w:right="4.133858267717301" w:firstLine="0"/>
        <w:jc w:val="center"/>
        <w:rPr>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73">
      <w:pPr>
        <w:spacing w:after="0" w:before="0" w:line="240" w:lineRule="auto"/>
        <w:ind w:left="0" w:right="4.133858267717301" w:firstLine="0"/>
        <w:jc w:val="center"/>
        <w:rPr>
          <w:b w:val="1"/>
          <w:sz w:val="23"/>
          <w:szCs w:val="23"/>
        </w:rPr>
      </w:pPr>
      <w:r w:rsidDel="00000000" w:rsidR="00000000" w:rsidRPr="00000000">
        <w:rPr>
          <w:b w:val="1"/>
          <w:sz w:val="23"/>
          <w:szCs w:val="23"/>
          <w:rtl w:val="0"/>
        </w:rPr>
        <w:t xml:space="preserve">ANEXO 1 - </w:t>
      </w:r>
      <w:r w:rsidDel="00000000" w:rsidR="00000000" w:rsidRPr="00000000">
        <w:rPr>
          <w:b w:val="1"/>
          <w:sz w:val="23"/>
          <w:szCs w:val="23"/>
          <w:rtl w:val="0"/>
        </w:rPr>
        <w:t xml:space="preserve">TABELA DE DESCONTOS</w:t>
      </w:r>
    </w:p>
    <w:p w:rsidR="00000000" w:rsidDel="00000000" w:rsidP="00000000" w:rsidRDefault="00000000" w:rsidRPr="00000000" w14:paraId="00000074">
      <w:pPr>
        <w:spacing w:after="0" w:before="0" w:line="240" w:lineRule="auto"/>
        <w:ind w:left="0" w:right="4.133858267717301" w:firstLine="0"/>
        <w:jc w:val="center"/>
        <w:rPr>
          <w:b w:val="1"/>
          <w:sz w:val="21"/>
          <w:szCs w:val="21"/>
        </w:rPr>
      </w:pPr>
      <w:r w:rsidDel="00000000" w:rsidR="00000000" w:rsidRPr="00000000">
        <w:rPr>
          <w:rtl w:val="0"/>
        </w:rPr>
      </w:r>
    </w:p>
    <w:p w:rsidR="00000000" w:rsidDel="00000000" w:rsidP="00000000" w:rsidRDefault="00000000" w:rsidRPr="00000000" w14:paraId="00000075">
      <w:pPr>
        <w:spacing w:after="0" w:before="0" w:line="240" w:lineRule="auto"/>
        <w:ind w:left="0" w:right="4.133858267717301" w:firstLine="0"/>
        <w:jc w:val="center"/>
        <w:rPr>
          <w:b w:val="1"/>
          <w:sz w:val="21"/>
          <w:szCs w:val="21"/>
        </w:rPr>
      </w:pPr>
      <w:r w:rsidDel="00000000" w:rsidR="00000000" w:rsidRPr="00000000">
        <w:rPr>
          <w:rtl w:val="0"/>
        </w:rPr>
      </w:r>
    </w:p>
    <w:p w:rsidR="00000000" w:rsidDel="00000000" w:rsidP="00000000" w:rsidRDefault="00000000" w:rsidRPr="00000000" w14:paraId="00000076">
      <w:pPr>
        <w:spacing w:after="0" w:before="0" w:line="240" w:lineRule="auto"/>
        <w:ind w:left="0" w:right="4.133858267717301" w:firstLine="0"/>
        <w:jc w:val="both"/>
        <w:rPr>
          <w:b w:val="1"/>
          <w:sz w:val="21"/>
          <w:szCs w:val="21"/>
        </w:rPr>
      </w:pPr>
      <w:r w:rsidDel="00000000" w:rsidR="00000000" w:rsidRPr="00000000">
        <w:rPr>
          <w:b w:val="1"/>
          <w:sz w:val="21"/>
          <w:szCs w:val="21"/>
          <w:rtl w:val="0"/>
        </w:rPr>
        <w:t xml:space="preserve">SERVIÇO</w:t>
      </w:r>
    </w:p>
    <w:tbl>
      <w:tblPr>
        <w:tblStyle w:val="Table1"/>
        <w:tblW w:w="906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5520"/>
        <w:gridCol w:w="3540"/>
        <w:tblGridChange w:id="0">
          <w:tblGrid>
            <w:gridCol w:w="5520"/>
            <w:gridCol w:w="3540"/>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7">
            <w:pPr>
              <w:spacing w:after="0" w:before="0" w:line="240" w:lineRule="auto"/>
              <w:ind w:left="0" w:right="4.133858267717301" w:firstLine="0"/>
              <w:jc w:val="center"/>
              <w:rPr>
                <w:b w:val="1"/>
                <w:sz w:val="21"/>
                <w:szCs w:val="21"/>
              </w:rPr>
            </w:pPr>
            <w:r w:rsidDel="00000000" w:rsidR="00000000" w:rsidRPr="00000000">
              <w:rPr>
                <w:b w:val="1"/>
                <w:sz w:val="21"/>
                <w:szCs w:val="21"/>
                <w:rtl w:val="0"/>
              </w:rPr>
              <w:t xml:space="preserve">DESCRIÇÃO</w:t>
            </w:r>
          </w:p>
        </w:tc>
        <w:tc>
          <w:tcPr>
            <w:tcMar>
              <w:top w:w="100.0" w:type="dxa"/>
              <w:left w:w="100.0" w:type="dxa"/>
              <w:bottom w:w="100.0" w:type="dxa"/>
              <w:right w:w="100.0" w:type="dxa"/>
            </w:tcMar>
            <w:vAlign w:val="top"/>
          </w:tcPr>
          <w:p w:rsidR="00000000" w:rsidDel="00000000" w:rsidP="00000000" w:rsidRDefault="00000000" w:rsidRPr="00000000" w14:paraId="00000078">
            <w:pPr>
              <w:spacing w:after="0" w:before="0" w:line="240" w:lineRule="auto"/>
              <w:ind w:left="0" w:right="4.133858267717301" w:firstLine="0"/>
              <w:jc w:val="center"/>
              <w:rPr>
                <w:b w:val="1"/>
                <w:sz w:val="21"/>
                <w:szCs w:val="21"/>
              </w:rPr>
            </w:pPr>
            <w:r w:rsidDel="00000000" w:rsidR="00000000" w:rsidRPr="00000000">
              <w:rPr>
                <w:b w:val="1"/>
                <w:sz w:val="21"/>
                <w:szCs w:val="21"/>
                <w:rtl w:val="0"/>
              </w:rPr>
              <w:t xml:space="preserve">PERCENTUAL DE DESCONTO %</w:t>
            </w:r>
          </w:p>
        </w:tc>
      </w:tr>
      <w:tr>
        <w:trPr>
          <w:cantSplit w:val="0"/>
          <w:trHeight w:val="263.8235294117647"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9">
            <w:pPr>
              <w:spacing w:after="0" w:before="0" w:line="240" w:lineRule="auto"/>
              <w:ind w:left="0" w:right="4.133858267717301" w:firstLine="0"/>
              <w:jc w:val="center"/>
              <w:rPr>
                <w:sz w:val="21"/>
                <w:szCs w:val="2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A">
            <w:pPr>
              <w:spacing w:after="0" w:before="0" w:line="240" w:lineRule="auto"/>
              <w:ind w:left="0" w:right="4.133858267717301" w:firstLine="0"/>
              <w:jc w:val="center"/>
              <w:rPr>
                <w:sz w:val="21"/>
                <w:szCs w:val="21"/>
              </w:rPr>
            </w:pPr>
            <w:r w:rsidDel="00000000" w:rsidR="00000000" w:rsidRPr="00000000">
              <w:rPr>
                <w:rtl w:val="0"/>
              </w:rPr>
            </w:r>
          </w:p>
        </w:tc>
      </w:tr>
      <w:tr>
        <w:trPr>
          <w:cantSplit w:val="0"/>
          <w:trHeight w:val="263.8235294117647"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B">
            <w:pPr>
              <w:spacing w:after="0" w:before="0" w:line="240" w:lineRule="auto"/>
              <w:ind w:left="0" w:right="4.133858267717301" w:firstLine="0"/>
              <w:jc w:val="center"/>
              <w:rPr>
                <w:sz w:val="21"/>
                <w:szCs w:val="2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C">
            <w:pPr>
              <w:spacing w:after="0" w:before="0" w:line="240" w:lineRule="auto"/>
              <w:ind w:left="0" w:right="4.133858267717301" w:firstLine="0"/>
              <w:jc w:val="center"/>
              <w:rPr>
                <w:sz w:val="21"/>
                <w:szCs w:val="21"/>
              </w:rPr>
            </w:pPr>
            <w:r w:rsidDel="00000000" w:rsidR="00000000" w:rsidRPr="00000000">
              <w:rPr>
                <w:rtl w:val="0"/>
              </w:rPr>
            </w:r>
          </w:p>
        </w:tc>
      </w:tr>
      <w:tr>
        <w:trPr>
          <w:cantSplit w:val="0"/>
          <w:trHeight w:val="263.8235294117647"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D">
            <w:pPr>
              <w:spacing w:after="0" w:before="0" w:line="240" w:lineRule="auto"/>
              <w:ind w:left="0" w:right="4.133858267717301" w:firstLine="0"/>
              <w:jc w:val="center"/>
              <w:rPr>
                <w:sz w:val="21"/>
                <w:szCs w:val="2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E">
            <w:pPr>
              <w:spacing w:after="0" w:before="0" w:line="240" w:lineRule="auto"/>
              <w:ind w:left="0" w:right="4.133858267717301" w:firstLine="0"/>
              <w:jc w:val="center"/>
              <w:rPr>
                <w:sz w:val="21"/>
                <w:szCs w:val="21"/>
              </w:rPr>
            </w:pPr>
            <w:r w:rsidDel="00000000" w:rsidR="00000000" w:rsidRPr="00000000">
              <w:rPr>
                <w:rtl w:val="0"/>
              </w:rPr>
            </w:r>
          </w:p>
        </w:tc>
      </w:tr>
    </w:tbl>
    <w:p w:rsidR="00000000" w:rsidDel="00000000" w:rsidP="00000000" w:rsidRDefault="00000000" w:rsidRPr="00000000" w14:paraId="0000007F">
      <w:pPr>
        <w:spacing w:after="0" w:before="0" w:line="240" w:lineRule="auto"/>
        <w:ind w:left="0" w:right="4.133858267717301" w:firstLine="0"/>
        <w:jc w:val="both"/>
        <w:rPr>
          <w:sz w:val="21"/>
          <w:szCs w:val="21"/>
        </w:rPr>
      </w:pPr>
      <w:r w:rsidDel="00000000" w:rsidR="00000000" w:rsidRPr="00000000">
        <w:rPr>
          <w:sz w:val="21"/>
          <w:szCs w:val="21"/>
          <w:rtl w:val="0"/>
        </w:rPr>
        <w:t xml:space="preserve"> </w:t>
      </w:r>
    </w:p>
    <w:p w:rsidR="00000000" w:rsidDel="00000000" w:rsidP="00000000" w:rsidRDefault="00000000" w:rsidRPr="00000000" w14:paraId="00000080">
      <w:pPr>
        <w:spacing w:after="0" w:before="0" w:line="240" w:lineRule="auto"/>
        <w:ind w:left="0" w:right="4.133858267717301" w:firstLine="0"/>
        <w:jc w:val="both"/>
        <w:rPr>
          <w:b w:val="1"/>
          <w:sz w:val="21"/>
          <w:szCs w:val="21"/>
          <w:u w:val="single"/>
        </w:rPr>
      </w:pPr>
      <w:r w:rsidDel="00000000" w:rsidR="00000000" w:rsidRPr="00000000">
        <w:rPr>
          <w:b w:val="1"/>
          <w:sz w:val="21"/>
          <w:szCs w:val="21"/>
          <w:u w:val="single"/>
          <w:rtl w:val="0"/>
        </w:rPr>
        <w:t xml:space="preserve">HORÁRIO DE FUNCIONAMENTO</w:t>
      </w:r>
    </w:p>
    <w:p w:rsidR="00000000" w:rsidDel="00000000" w:rsidP="00000000" w:rsidRDefault="00000000" w:rsidRPr="00000000" w14:paraId="00000081">
      <w:pPr>
        <w:spacing w:after="0" w:before="0" w:line="240" w:lineRule="auto"/>
        <w:ind w:left="0" w:right="4.133858267717301" w:firstLine="0"/>
        <w:jc w:val="both"/>
        <w:rPr>
          <w:sz w:val="21"/>
          <w:szCs w:val="21"/>
        </w:rPr>
      </w:pPr>
      <w:r w:rsidDel="00000000" w:rsidR="00000000" w:rsidRPr="00000000">
        <w:rPr>
          <w:sz w:val="21"/>
          <w:szCs w:val="21"/>
          <w:rtl w:val="0"/>
        </w:rPr>
        <w:t xml:space="preserve">De segunda a sexta:</w:t>
      </w:r>
    </w:p>
    <w:p w:rsidR="00000000" w:rsidDel="00000000" w:rsidP="00000000" w:rsidRDefault="00000000" w:rsidRPr="00000000" w14:paraId="00000082">
      <w:pPr>
        <w:spacing w:after="0" w:before="0" w:line="240" w:lineRule="auto"/>
        <w:ind w:left="0" w:right="4.133858267717301" w:firstLine="0"/>
        <w:jc w:val="both"/>
        <w:rPr>
          <w:sz w:val="21"/>
          <w:szCs w:val="21"/>
        </w:rPr>
      </w:pPr>
      <w:r w:rsidDel="00000000" w:rsidR="00000000" w:rsidRPr="00000000">
        <w:rPr>
          <w:sz w:val="21"/>
          <w:szCs w:val="21"/>
          <w:rtl w:val="0"/>
        </w:rPr>
        <w:t xml:space="preserve">Sábados:</w:t>
      </w:r>
    </w:p>
    <w:p w:rsidR="00000000" w:rsidDel="00000000" w:rsidP="00000000" w:rsidRDefault="00000000" w:rsidRPr="00000000" w14:paraId="00000083">
      <w:pPr>
        <w:spacing w:after="0" w:before="0" w:line="240" w:lineRule="auto"/>
        <w:ind w:left="0" w:right="4.133858267717301" w:firstLine="0"/>
        <w:jc w:val="both"/>
        <w:rPr>
          <w:sz w:val="21"/>
          <w:szCs w:val="21"/>
        </w:rPr>
      </w:pPr>
      <w:r w:rsidDel="00000000" w:rsidR="00000000" w:rsidRPr="00000000">
        <w:rPr>
          <w:sz w:val="21"/>
          <w:szCs w:val="21"/>
          <w:rtl w:val="0"/>
        </w:rPr>
        <w:t xml:space="preserve">Feriados:</w:t>
      </w:r>
    </w:p>
    <w:p w:rsidR="00000000" w:rsidDel="00000000" w:rsidP="00000000" w:rsidRDefault="00000000" w:rsidRPr="00000000" w14:paraId="00000084">
      <w:pPr>
        <w:spacing w:after="0" w:before="0" w:line="240"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85">
      <w:pPr>
        <w:spacing w:after="0" w:before="0" w:line="240" w:lineRule="auto"/>
        <w:ind w:left="0" w:right="4.133858267717301" w:firstLine="0"/>
        <w:jc w:val="both"/>
        <w:rPr>
          <w:b w:val="1"/>
          <w:sz w:val="21"/>
          <w:szCs w:val="21"/>
          <w:u w:val="single"/>
        </w:rPr>
      </w:pPr>
      <w:r w:rsidDel="00000000" w:rsidR="00000000" w:rsidRPr="00000000">
        <w:rPr>
          <w:b w:val="1"/>
          <w:sz w:val="21"/>
          <w:szCs w:val="21"/>
          <w:u w:val="single"/>
          <w:rtl w:val="0"/>
        </w:rPr>
        <w:t xml:space="preserve">FORMAS DE PAGAMENTO:</w:t>
      </w:r>
    </w:p>
    <w:p w:rsidR="00000000" w:rsidDel="00000000" w:rsidP="00000000" w:rsidRDefault="00000000" w:rsidRPr="00000000" w14:paraId="00000086">
      <w:pPr>
        <w:spacing w:after="0" w:before="0" w:line="240" w:lineRule="auto"/>
        <w:ind w:left="0" w:right="4.133858267717301" w:firstLine="0"/>
        <w:jc w:val="both"/>
        <w:rPr>
          <w:sz w:val="21"/>
          <w:szCs w:val="21"/>
        </w:rPr>
      </w:pPr>
      <w:r w:rsidDel="00000000" w:rsidR="00000000" w:rsidRPr="00000000">
        <w:rPr>
          <w:sz w:val="21"/>
          <w:szCs w:val="21"/>
          <w:rtl w:val="0"/>
        </w:rPr>
        <w:t xml:space="preserve">Todos os valores citados podem ser pagos no cartão de débito e crédito, pix ou em espécie</w:t>
      </w:r>
    </w:p>
    <w:p w:rsidR="00000000" w:rsidDel="00000000" w:rsidP="00000000" w:rsidRDefault="00000000" w:rsidRPr="00000000" w14:paraId="00000087">
      <w:pPr>
        <w:spacing w:line="276" w:lineRule="auto"/>
        <w:ind w:right="-40.8661417322827"/>
        <w:jc w:val="both"/>
        <w:rPr>
          <w:sz w:val="21"/>
          <w:szCs w:val="21"/>
        </w:rPr>
      </w:pPr>
      <w:r w:rsidDel="00000000" w:rsidR="00000000" w:rsidRPr="00000000">
        <w:rPr>
          <w:rtl w:val="0"/>
        </w:rPr>
      </w:r>
    </w:p>
    <w:p w:rsidR="00000000" w:rsidDel="00000000" w:rsidP="00000000" w:rsidRDefault="00000000" w:rsidRPr="00000000" w14:paraId="00000088">
      <w:pPr>
        <w:spacing w:line="276" w:lineRule="auto"/>
        <w:ind w:right="-40.8661417322827"/>
        <w:jc w:val="both"/>
        <w:rPr>
          <w:b w:val="1"/>
          <w:sz w:val="21"/>
          <w:szCs w:val="21"/>
          <w:u w:val="single"/>
        </w:rPr>
      </w:pPr>
      <w:r w:rsidDel="00000000" w:rsidR="00000000" w:rsidRPr="00000000">
        <w:rPr>
          <w:b w:val="1"/>
          <w:sz w:val="21"/>
          <w:szCs w:val="21"/>
          <w:u w:val="single"/>
          <w:rtl w:val="0"/>
        </w:rPr>
        <w:t xml:space="preserve">OBSERVAÇÕES:</w:t>
      </w:r>
    </w:p>
    <w:p w:rsidR="00000000" w:rsidDel="00000000" w:rsidP="00000000" w:rsidRDefault="00000000" w:rsidRPr="00000000" w14:paraId="00000089">
      <w:pPr>
        <w:spacing w:line="276" w:lineRule="auto"/>
        <w:ind w:right="-40.8661417322827"/>
        <w:jc w:val="both"/>
        <w:rPr>
          <w:sz w:val="21"/>
          <w:szCs w:val="21"/>
        </w:rPr>
      </w:pPr>
      <w:r w:rsidDel="00000000" w:rsidR="00000000" w:rsidRPr="00000000">
        <w:rPr>
          <w:rtl w:val="0"/>
        </w:rPr>
      </w:r>
    </w:p>
    <w:p w:rsidR="00000000" w:rsidDel="00000000" w:rsidP="00000000" w:rsidRDefault="00000000" w:rsidRPr="00000000" w14:paraId="0000008A">
      <w:pPr>
        <w:spacing w:line="276" w:lineRule="auto"/>
        <w:ind w:right="-40.8661417322827"/>
        <w:jc w:val="both"/>
        <w:rPr>
          <w:sz w:val="21"/>
          <w:szCs w:val="21"/>
        </w:rPr>
      </w:pPr>
      <w:r w:rsidDel="00000000" w:rsidR="00000000" w:rsidRPr="00000000">
        <w:rPr>
          <w:rtl w:val="0"/>
        </w:rPr>
      </w:r>
    </w:p>
    <w:p w:rsidR="00000000" w:rsidDel="00000000" w:rsidP="00000000" w:rsidRDefault="00000000" w:rsidRPr="00000000" w14:paraId="0000008B">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highlight w:val="green"/>
        </w:rPr>
      </w:pPr>
      <w:r w:rsidDel="00000000" w:rsidR="00000000" w:rsidRPr="00000000">
        <w:rPr>
          <w:sz w:val="21"/>
          <w:szCs w:val="21"/>
          <w:highlight w:val="green"/>
          <w:rtl w:val="0"/>
        </w:rPr>
        <w:t xml:space="preserve">Manaus (AM), __ de ________ de 2023.</w:t>
      </w:r>
    </w:p>
    <w:p w:rsidR="00000000" w:rsidDel="00000000" w:rsidP="00000000" w:rsidRDefault="00000000" w:rsidRPr="00000000" w14:paraId="0000008C">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highlight w:val="green"/>
        </w:rPr>
      </w:pPr>
      <w:r w:rsidDel="00000000" w:rsidR="00000000" w:rsidRPr="00000000">
        <w:rPr>
          <w:rtl w:val="0"/>
        </w:rPr>
      </w:r>
    </w:p>
    <w:p w:rsidR="00000000" w:rsidDel="00000000" w:rsidP="00000000" w:rsidRDefault="00000000" w:rsidRPr="00000000" w14:paraId="0000008D">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highlight w:val="green"/>
        </w:rPr>
      </w:pPr>
      <w:r w:rsidDel="00000000" w:rsidR="00000000" w:rsidRPr="00000000">
        <w:rPr>
          <w:rtl w:val="0"/>
        </w:rPr>
      </w:r>
    </w:p>
    <w:p w:rsidR="00000000" w:rsidDel="00000000" w:rsidP="00000000" w:rsidRDefault="00000000" w:rsidRPr="00000000" w14:paraId="0000008E">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highlight w:val="green"/>
        </w:rPr>
      </w:pPr>
      <w:r w:rsidDel="00000000" w:rsidR="00000000" w:rsidRPr="00000000">
        <w:rPr>
          <w:rtl w:val="0"/>
        </w:rPr>
      </w:r>
    </w:p>
    <w:p w:rsidR="00000000" w:rsidDel="00000000" w:rsidP="00000000" w:rsidRDefault="00000000" w:rsidRPr="00000000" w14:paraId="0000008F">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b w:val="1"/>
          <w:sz w:val="21"/>
          <w:szCs w:val="21"/>
          <w:highlight w:val="green"/>
        </w:rPr>
      </w:pPr>
      <w:r w:rsidDel="00000000" w:rsidR="00000000" w:rsidRPr="00000000">
        <w:rPr>
          <w:sz w:val="21"/>
          <w:szCs w:val="21"/>
          <w:highlight w:val="green"/>
          <w:rtl w:val="0"/>
        </w:rPr>
        <w:t xml:space="preserve">Desembargadora </w:t>
      </w:r>
      <w:r w:rsidDel="00000000" w:rsidR="00000000" w:rsidRPr="00000000">
        <w:rPr>
          <w:b w:val="1"/>
          <w:sz w:val="21"/>
          <w:szCs w:val="21"/>
          <w:highlight w:val="green"/>
          <w:rtl w:val="0"/>
        </w:rPr>
        <w:t xml:space="preserve">NÉLIA CAMINHA JORGE</w:t>
      </w:r>
    </w:p>
    <w:p w:rsidR="00000000" w:rsidDel="00000000" w:rsidP="00000000" w:rsidRDefault="00000000" w:rsidRPr="00000000" w14:paraId="00000090">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highlight w:val="green"/>
        </w:rPr>
      </w:pPr>
      <w:r w:rsidDel="00000000" w:rsidR="00000000" w:rsidRPr="00000000">
        <w:rPr>
          <w:sz w:val="21"/>
          <w:szCs w:val="21"/>
          <w:highlight w:val="green"/>
          <w:rtl w:val="0"/>
        </w:rPr>
        <w:t xml:space="preserve">Presidente do Tribunal de Justiça do Estado do Amazonas.</w:t>
      </w:r>
    </w:p>
    <w:p w:rsidR="00000000" w:rsidDel="00000000" w:rsidP="00000000" w:rsidRDefault="00000000" w:rsidRPr="00000000" w14:paraId="00000091">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highlight w:val="green"/>
        </w:rPr>
      </w:pPr>
      <w:r w:rsidDel="00000000" w:rsidR="00000000" w:rsidRPr="00000000">
        <w:rPr>
          <w:sz w:val="21"/>
          <w:szCs w:val="21"/>
          <w:highlight w:val="green"/>
          <w:rtl w:val="0"/>
        </w:rPr>
        <w:t xml:space="preserve">Assinado digitalmente</w:t>
      </w:r>
    </w:p>
    <w:p w:rsidR="00000000" w:rsidDel="00000000" w:rsidP="00000000" w:rsidRDefault="00000000" w:rsidRPr="00000000" w14:paraId="00000092">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highlight w:val="green"/>
        </w:rPr>
      </w:pPr>
      <w:r w:rsidDel="00000000" w:rsidR="00000000" w:rsidRPr="00000000">
        <w:rPr>
          <w:rtl w:val="0"/>
        </w:rPr>
      </w:r>
    </w:p>
    <w:p w:rsidR="00000000" w:rsidDel="00000000" w:rsidP="00000000" w:rsidRDefault="00000000" w:rsidRPr="00000000" w14:paraId="00000093">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highlight w:val="green"/>
        </w:rPr>
      </w:pPr>
      <w:r w:rsidDel="00000000" w:rsidR="00000000" w:rsidRPr="00000000">
        <w:rPr>
          <w:rtl w:val="0"/>
        </w:rPr>
      </w:r>
    </w:p>
    <w:p w:rsidR="00000000" w:rsidDel="00000000" w:rsidP="00000000" w:rsidRDefault="00000000" w:rsidRPr="00000000" w14:paraId="00000094">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highlight w:val="green"/>
        </w:rPr>
      </w:pPr>
      <w:r w:rsidDel="00000000" w:rsidR="00000000" w:rsidRPr="00000000">
        <w:rPr>
          <w:rtl w:val="0"/>
        </w:rPr>
      </w:r>
    </w:p>
    <w:p w:rsidR="00000000" w:rsidDel="00000000" w:rsidP="00000000" w:rsidRDefault="00000000" w:rsidRPr="00000000" w14:paraId="00000095">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b w:val="1"/>
          <w:sz w:val="21"/>
          <w:szCs w:val="21"/>
          <w:highlight w:val="green"/>
        </w:rPr>
      </w:pPr>
      <w:r w:rsidDel="00000000" w:rsidR="00000000" w:rsidRPr="00000000">
        <w:rPr>
          <w:b w:val="1"/>
          <w:sz w:val="21"/>
          <w:szCs w:val="21"/>
          <w:highlight w:val="green"/>
          <w:rtl w:val="0"/>
        </w:rPr>
        <w:t xml:space="preserve">(NOME COMPLETO)</w:t>
      </w:r>
    </w:p>
    <w:p w:rsidR="00000000" w:rsidDel="00000000" w:rsidP="00000000" w:rsidRDefault="00000000" w:rsidRPr="00000000" w14:paraId="00000096">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highlight w:val="green"/>
        </w:rPr>
      </w:pPr>
      <w:r w:rsidDel="00000000" w:rsidR="00000000" w:rsidRPr="00000000">
        <w:rPr>
          <w:sz w:val="21"/>
          <w:szCs w:val="21"/>
          <w:highlight w:val="green"/>
          <w:rtl w:val="0"/>
        </w:rPr>
        <w:t xml:space="preserve">(Nome do Partícipe)</w:t>
      </w:r>
    </w:p>
    <w:p w:rsidR="00000000" w:rsidDel="00000000" w:rsidP="00000000" w:rsidRDefault="00000000" w:rsidRPr="00000000" w14:paraId="00000097">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sz w:val="21"/>
          <w:szCs w:val="21"/>
          <w:highlight w:val="green"/>
          <w:rtl w:val="0"/>
        </w:rPr>
        <w:t xml:space="preserve">Assinado digitalmente</w:t>
      </w:r>
      <w:r w:rsidDel="00000000" w:rsidR="00000000" w:rsidRPr="00000000">
        <w:rPr>
          <w:rtl w:val="0"/>
        </w:rPr>
      </w:r>
    </w:p>
    <w:sectPr>
      <w:pgSz w:h="16838" w:w="11906"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ntratos@tjam.jus.br" TargetMode="External"/><Relationship Id="rId7" Type="http://schemas.openxmlformats.org/officeDocument/2006/relationships/hyperlink" Target="http://www.planalto.gov.br/ccivil_03/_ato2019-2022/2021/lei/L14133.htm#art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