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40" w:lineRule="auto"/>
        <w:jc w:val="center"/>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Processo Administrativo n°</w:t>
      </w:r>
      <w:r w:rsidDel="00000000" w:rsidR="00000000" w:rsidRPr="00000000">
        <w:rPr>
          <w:sz w:val="21"/>
          <w:szCs w:val="21"/>
          <w:rtl w:val="0"/>
        </w:rPr>
        <w:t xml:space="preserve">...........)</w:t>
      </w:r>
    </w:p>
    <w:p w:rsidR="00000000" w:rsidDel="00000000" w:rsidP="00000000" w:rsidRDefault="00000000" w:rsidRPr="00000000" w14:paraId="00000002">
      <w:pPr>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03">
      <w:pPr>
        <w:spacing w:after="0" w:before="0" w:line="240" w:lineRule="auto"/>
        <w:ind w:left="4253" w:right="-17" w:firstLine="0"/>
        <w:jc w:val="both"/>
        <w:rPr>
          <w:sz w:val="21"/>
          <w:szCs w:val="21"/>
          <w:highlight w:val="yellow"/>
        </w:rPr>
      </w:pPr>
      <w:r w:rsidDel="00000000" w:rsidR="00000000" w:rsidRPr="00000000">
        <w:rPr>
          <w:b w:val="1"/>
          <w:sz w:val="21"/>
          <w:szCs w:val="21"/>
          <w:highlight w:val="yellow"/>
          <w:rtl w:val="0"/>
        </w:rPr>
        <w:t xml:space="preserve">TERMO DE DOAÇÃO Nº ......../2023</w:t>
      </w:r>
      <w:r w:rsidDel="00000000" w:rsidR="00000000" w:rsidRPr="00000000">
        <w:rPr>
          <w:sz w:val="21"/>
          <w:szCs w:val="21"/>
          <w:rtl w:val="0"/>
        </w:rPr>
        <w:t xml:space="preserve">, que fazem entre si o </w:t>
      </w:r>
      <w:r w:rsidDel="00000000" w:rsidR="00000000" w:rsidRPr="00000000">
        <w:rPr>
          <w:b w:val="1"/>
          <w:sz w:val="21"/>
          <w:szCs w:val="21"/>
          <w:rtl w:val="0"/>
        </w:rPr>
        <w:t xml:space="preserve">TRIBUNAL DE JUSTIÇA DO ESTADO DO AMAZONAS</w:t>
      </w:r>
      <w:r w:rsidDel="00000000" w:rsidR="00000000" w:rsidRPr="00000000">
        <w:rPr>
          <w:sz w:val="21"/>
          <w:szCs w:val="21"/>
          <w:rtl w:val="0"/>
        </w:rPr>
        <w:t xml:space="preserve"> </w:t>
      </w:r>
      <w:r w:rsidDel="00000000" w:rsidR="00000000" w:rsidRPr="00000000">
        <w:rPr>
          <w:sz w:val="21"/>
          <w:szCs w:val="21"/>
          <w:highlight w:val="yellow"/>
          <w:rtl w:val="0"/>
        </w:rPr>
        <w:t xml:space="preserve">e o (a) ...........................................</w:t>
      </w:r>
    </w:p>
    <w:p w:rsidR="00000000" w:rsidDel="00000000" w:rsidP="00000000" w:rsidRDefault="00000000" w:rsidRPr="00000000" w14:paraId="00000004">
      <w:pPr>
        <w:spacing w:after="0" w:before="0" w:line="240" w:lineRule="auto"/>
        <w:ind w:right="-17"/>
        <w:jc w:val="both"/>
        <w:rPr>
          <w:sz w:val="21"/>
          <w:szCs w:val="21"/>
          <w:highlight w:val="yellow"/>
        </w:rPr>
      </w:pPr>
      <w:r w:rsidDel="00000000" w:rsidR="00000000" w:rsidRPr="00000000">
        <w:rPr>
          <w:rtl w:val="0"/>
        </w:rPr>
      </w:r>
    </w:p>
    <w:p w:rsidR="00000000" w:rsidDel="00000000" w:rsidP="00000000" w:rsidRDefault="00000000" w:rsidRPr="00000000" w14:paraId="00000005">
      <w:pPr>
        <w:spacing w:after="0" w:before="0" w:line="240" w:lineRule="auto"/>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TRIBUNAL DE JUSTIÇA DO ESTADO DO AMAZONAS</w:t>
      </w:r>
      <w:r w:rsidDel="00000000" w:rsidR="00000000" w:rsidRPr="00000000">
        <w:rPr>
          <w:sz w:val="21"/>
          <w:szCs w:val="21"/>
          <w:rtl w:val="0"/>
        </w:rPr>
        <w:t xml:space="preserve">, com sede na Avenida André Araújo, s/nº, Aleixo, na cidade de Manaus, Estado do Amazonas, inscrito no CNPJ sob o nº </w:t>
      </w:r>
      <w:r w:rsidDel="00000000" w:rsidR="00000000" w:rsidRPr="00000000">
        <w:rPr>
          <w:sz w:val="21"/>
          <w:szCs w:val="21"/>
          <w:highlight w:val="white"/>
          <w:rtl w:val="0"/>
        </w:rPr>
        <w:t xml:space="preserve">04.812.509/0001-90</w:t>
      </w:r>
      <w:r w:rsidDel="00000000" w:rsidR="00000000" w:rsidRPr="00000000">
        <w:rPr>
          <w:sz w:val="21"/>
          <w:szCs w:val="21"/>
          <w:rtl w:val="0"/>
        </w:rPr>
        <w:t xml:space="preserve">, neste ato representado pela </w:t>
      </w:r>
      <w:r w:rsidDel="00000000" w:rsidR="00000000" w:rsidRPr="00000000">
        <w:rPr>
          <w:b w:val="1"/>
          <w:sz w:val="21"/>
          <w:szCs w:val="21"/>
          <w:rtl w:val="0"/>
        </w:rPr>
        <w:t xml:space="preserve">PRESIDENTE, </w:t>
      </w: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r w:rsidDel="00000000" w:rsidR="00000000" w:rsidRPr="00000000">
        <w:rPr>
          <w:sz w:val="21"/>
          <w:szCs w:val="21"/>
          <w:rtl w:val="0"/>
        </w:rPr>
        <w:t xml:space="preserve">, eleita em Sessão Plenária do Egrégio Tribunal de Justiça realizada no dia 08 de novembro de 2022, empossada em 02 de janeiro de 2022, termo de posse publicado no DJE de 03 de janeiro de 2023, portador da Matrícula Funcional nº 221-TJAM, doravante denominado </w:t>
      </w:r>
      <w:r w:rsidDel="00000000" w:rsidR="00000000" w:rsidRPr="00000000">
        <w:rPr>
          <w:b w:val="1"/>
          <w:sz w:val="21"/>
          <w:szCs w:val="21"/>
          <w:rtl w:val="0"/>
        </w:rPr>
        <w:t xml:space="preserve">DOADOR</w:t>
      </w:r>
      <w:r w:rsidDel="00000000" w:rsidR="00000000" w:rsidRPr="00000000">
        <w:rPr>
          <w:sz w:val="21"/>
          <w:szCs w:val="21"/>
          <w:rtl w:val="0"/>
        </w:rPr>
        <w:t xml:space="preserve"> </w:t>
      </w:r>
      <w:r w:rsidDel="00000000" w:rsidR="00000000" w:rsidRPr="00000000">
        <w:rPr>
          <w:sz w:val="21"/>
          <w:szCs w:val="21"/>
          <w:highlight w:val="yellow"/>
          <w:rtl w:val="0"/>
        </w:rPr>
        <w:t xml:space="preserve"> e o(a) .............................., inscrito(a) no CNPJ/MF sob o nº ............................, sediado(a) na ..................................., doravante designado </w:t>
      </w:r>
      <w:r w:rsidDel="00000000" w:rsidR="00000000" w:rsidRPr="00000000">
        <w:rPr>
          <w:b w:val="1"/>
          <w:sz w:val="21"/>
          <w:szCs w:val="21"/>
          <w:highlight w:val="yellow"/>
          <w:rtl w:val="0"/>
        </w:rPr>
        <w:t xml:space="preserve">DONATÁRIO,</w:t>
      </w:r>
      <w:r w:rsidDel="00000000" w:rsidR="00000000" w:rsidRPr="00000000">
        <w:rPr>
          <w:sz w:val="21"/>
          <w:szCs w:val="21"/>
          <w:highlight w:val="yellow"/>
          <w:rtl w:val="0"/>
        </w:rPr>
        <w:t xml:space="preserve"> neste ato representado(a) por .................................. (nome e função no DONATÁRIO), tendo em vista o que consta no Processo nº .............................. e em observância às disposições da Lei nº 14.133, de 1º de abril de 2021, e demais legislação aplicável, resolvem celebrar o presente </w:t>
      </w:r>
      <w:r w:rsidDel="00000000" w:rsidR="00000000" w:rsidRPr="00000000">
        <w:rPr>
          <w:b w:val="1"/>
          <w:sz w:val="21"/>
          <w:szCs w:val="21"/>
          <w:highlight w:val="yellow"/>
          <w:rtl w:val="0"/>
        </w:rPr>
        <w:t xml:space="preserve">TERMO DE DOAÇÃO Nº 0XX/2023</w:t>
      </w:r>
      <w:r w:rsidDel="00000000" w:rsidR="00000000" w:rsidRPr="00000000">
        <w:rPr>
          <w:sz w:val="21"/>
          <w:szCs w:val="21"/>
          <w:highlight w:val="yellow"/>
          <w:rtl w:val="0"/>
        </w:rPr>
        <w:t xml:space="preserve">, decorrente do Processo SEI Nº _____/____________-__</w:t>
      </w:r>
      <w:r w:rsidDel="00000000" w:rsidR="00000000" w:rsidRPr="00000000">
        <w:rPr>
          <w:sz w:val="21"/>
          <w:szCs w:val="21"/>
          <w:rtl w:val="0"/>
        </w:rPr>
        <w:t xml:space="preserve">, mediante as cláusulas e condições a seguir enunciadas.</w:t>
      </w:r>
    </w:p>
    <w:p w:rsidR="00000000" w:rsidDel="00000000" w:rsidP="00000000" w:rsidRDefault="00000000" w:rsidRPr="00000000" w14:paraId="00000006">
      <w:pPr>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07">
      <w:pPr>
        <w:spacing w:after="0" w:before="0" w:line="240" w:lineRule="auto"/>
        <w:jc w:val="both"/>
        <w:rPr>
          <w:b w:val="1"/>
          <w:sz w:val="21"/>
          <w:szCs w:val="21"/>
          <w:u w:val="single"/>
        </w:rPr>
      </w:pPr>
      <w:r w:rsidDel="00000000" w:rsidR="00000000" w:rsidRPr="00000000">
        <w:rPr>
          <w:b w:val="1"/>
          <w:sz w:val="21"/>
          <w:szCs w:val="21"/>
          <w:u w:val="single"/>
          <w:rtl w:val="0"/>
        </w:rPr>
        <w:t xml:space="preserve">CLÁUSULA – OBJETO (art. 92, I e II)</w:t>
      </w:r>
    </w:p>
    <w:p w:rsidR="00000000" w:rsidDel="00000000" w:rsidP="00000000" w:rsidRDefault="00000000" w:rsidRPr="00000000" w14:paraId="00000008">
      <w:pPr>
        <w:spacing w:after="0" w:before="0" w:line="240" w:lineRule="auto"/>
        <w:jc w:val="both"/>
        <w:rPr>
          <w:sz w:val="21"/>
          <w:szCs w:val="21"/>
        </w:rPr>
      </w:pPr>
      <w:r w:rsidDel="00000000" w:rsidR="00000000" w:rsidRPr="00000000">
        <w:rPr>
          <w:b w:val="1"/>
          <w:sz w:val="21"/>
          <w:szCs w:val="21"/>
          <w:rtl w:val="0"/>
        </w:rPr>
        <w:t xml:space="preserve">1.1. </w:t>
      </w:r>
      <w:r w:rsidDel="00000000" w:rsidR="00000000" w:rsidRPr="00000000">
        <w:rPr>
          <w:sz w:val="21"/>
          <w:szCs w:val="21"/>
          <w:rtl w:val="0"/>
        </w:rPr>
        <w:t xml:space="preserve">O</w:t>
      </w:r>
      <w:r w:rsidDel="00000000" w:rsidR="00000000" w:rsidRPr="00000000">
        <w:rPr>
          <w:sz w:val="21"/>
          <w:szCs w:val="21"/>
          <w:rtl w:val="0"/>
        </w:rPr>
        <w:t xml:space="preserve"> presente Termo é a doação de ______________________________, destinados exclusivamente para fins e uso de interesse social, conforme especificações e quantidades a seguir:</w:t>
      </w:r>
    </w:p>
    <w:p w:rsidR="00000000" w:rsidDel="00000000" w:rsidP="00000000" w:rsidRDefault="00000000" w:rsidRPr="00000000" w14:paraId="00000009">
      <w:pPr>
        <w:spacing w:after="0" w:before="0" w:line="240" w:lineRule="auto"/>
        <w:jc w:val="both"/>
        <w:rPr>
          <w:sz w:val="21"/>
          <w:szCs w:val="21"/>
        </w:rPr>
      </w:pPr>
      <w:r w:rsidDel="00000000" w:rsidR="00000000" w:rsidRPr="00000000">
        <w:rPr>
          <w:rtl w:val="0"/>
        </w:rPr>
      </w:r>
    </w:p>
    <w:tbl>
      <w:tblPr>
        <w:tblStyle w:val="Table1"/>
        <w:tblW w:w="90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4.3333333333335"/>
        <w:gridCol w:w="3024.3333333333335"/>
        <w:gridCol w:w="3024.3333333333335"/>
        <w:tblGridChange w:id="0">
          <w:tblGrid>
            <w:gridCol w:w="3024.3333333333335"/>
            <w:gridCol w:w="3024.3333333333335"/>
            <w:gridCol w:w="3024.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
                <w:szCs w:val="21"/>
              </w:rPr>
            </w:pPr>
            <w:r w:rsidDel="00000000" w:rsidR="00000000" w:rsidRPr="00000000">
              <w:rPr>
                <w:b w:val="1"/>
                <w:sz w:val="21"/>
                <w:szCs w:val="21"/>
                <w:rtl w:val="0"/>
              </w:rPr>
              <w:t xml:space="preserve">TOMBO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
                <w:szCs w:val="21"/>
              </w:rPr>
            </w:pPr>
            <w:r w:rsidDel="00000000" w:rsidR="00000000" w:rsidRPr="00000000">
              <w:rPr>
                <w:b w:val="1"/>
                <w:sz w:val="21"/>
                <w:szCs w:val="21"/>
                <w:rtl w:val="0"/>
              </w:rPr>
              <w:t xml:space="preserve">DESCRIÇÃO DO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1"/>
                <w:szCs w:val="21"/>
              </w:rPr>
            </w:pPr>
            <w:r w:rsidDel="00000000" w:rsidR="00000000" w:rsidRPr="00000000">
              <w:rPr>
                <w:b w:val="1"/>
                <w:sz w:val="21"/>
                <w:szCs w:val="21"/>
                <w:rtl w:val="0"/>
              </w:rPr>
              <w:t xml:space="preserve">CONSERVAÇÃO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1"/>
                <w:szCs w:val="21"/>
              </w:rPr>
            </w:pPr>
            <w:r w:rsidDel="00000000" w:rsidR="00000000" w:rsidRPr="00000000">
              <w:rPr>
                <w:rtl w:val="0"/>
              </w:rPr>
            </w:r>
          </w:p>
        </w:tc>
      </w:tr>
    </w:tbl>
    <w:p w:rsidR="00000000" w:rsidDel="00000000" w:rsidP="00000000" w:rsidRDefault="00000000" w:rsidRPr="00000000" w14:paraId="00000010">
      <w:pPr>
        <w:spacing w:after="0" w:before="0" w:line="240" w:lineRule="auto"/>
        <w:jc w:val="both"/>
        <w:rPr>
          <w:b w:val="1"/>
          <w:sz w:val="21"/>
          <w:szCs w:val="21"/>
        </w:rPr>
      </w:pPr>
      <w:r w:rsidDel="00000000" w:rsidR="00000000" w:rsidRPr="00000000">
        <w:rPr>
          <w:rtl w:val="0"/>
        </w:rPr>
      </w:r>
    </w:p>
    <w:p w:rsidR="00000000" w:rsidDel="00000000" w:rsidP="00000000" w:rsidRDefault="00000000" w:rsidRPr="00000000" w14:paraId="00000011">
      <w:pPr>
        <w:spacing w:after="0" w:before="0" w:line="240" w:lineRule="auto"/>
        <w:jc w:val="both"/>
        <w:rPr>
          <w:sz w:val="21"/>
          <w:szCs w:val="21"/>
        </w:rPr>
      </w:pPr>
      <w:r w:rsidDel="00000000" w:rsidR="00000000" w:rsidRPr="00000000">
        <w:rPr>
          <w:b w:val="1"/>
          <w:sz w:val="21"/>
          <w:szCs w:val="21"/>
          <w:rtl w:val="0"/>
        </w:rPr>
        <w:t xml:space="preserve">1.2.</w:t>
      </w:r>
      <w:r w:rsidDel="00000000" w:rsidR="00000000" w:rsidRPr="00000000">
        <w:rPr>
          <w:sz w:val="21"/>
          <w:szCs w:val="21"/>
          <w:rtl w:val="0"/>
        </w:rPr>
        <w:t xml:space="preserve"> Vinculam este termo, independentemente de transcrição:</w:t>
      </w:r>
    </w:p>
    <w:p w:rsidR="00000000" w:rsidDel="00000000" w:rsidP="00000000" w:rsidRDefault="00000000" w:rsidRPr="00000000" w14:paraId="00000012">
      <w:pPr>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13">
      <w:pPr>
        <w:spacing w:after="0" w:before="0" w:line="240" w:lineRule="auto"/>
        <w:ind w:left="1440" w:firstLine="0"/>
        <w:jc w:val="both"/>
        <w:rPr>
          <w:sz w:val="21"/>
          <w:szCs w:val="21"/>
        </w:rPr>
      </w:pPr>
      <w:r w:rsidDel="00000000" w:rsidR="00000000" w:rsidRPr="00000000">
        <w:rPr>
          <w:b w:val="1"/>
          <w:sz w:val="21"/>
          <w:szCs w:val="21"/>
          <w:rtl w:val="0"/>
        </w:rPr>
        <w:t xml:space="preserve">1.2.1. </w:t>
      </w:r>
      <w:r w:rsidDel="00000000" w:rsidR="00000000" w:rsidRPr="00000000">
        <w:rPr>
          <w:sz w:val="21"/>
          <w:szCs w:val="21"/>
          <w:rtl w:val="0"/>
        </w:rPr>
        <w:t xml:space="preserve">A Portaria de Dispensa de Licitação nº 0xx/2023-PJT, de xx/xx/2023;</w:t>
      </w:r>
      <w:r w:rsidDel="00000000" w:rsidR="00000000" w:rsidRPr="00000000">
        <w:rPr>
          <w:sz w:val="21"/>
          <w:szCs w:val="21"/>
          <w:rtl w:val="0"/>
        </w:rPr>
        <w:t xml:space="preserve"> e,</w:t>
      </w:r>
    </w:p>
    <w:p w:rsidR="00000000" w:rsidDel="00000000" w:rsidP="00000000" w:rsidRDefault="00000000" w:rsidRPr="00000000" w14:paraId="00000014">
      <w:pPr>
        <w:spacing w:after="0" w:before="0" w:line="240" w:lineRule="auto"/>
        <w:ind w:left="1440" w:firstLine="0"/>
        <w:jc w:val="both"/>
        <w:rPr>
          <w:sz w:val="21"/>
          <w:szCs w:val="21"/>
        </w:rPr>
      </w:pPr>
      <w:r w:rsidDel="00000000" w:rsidR="00000000" w:rsidRPr="00000000">
        <w:rPr>
          <w:b w:val="1"/>
          <w:sz w:val="21"/>
          <w:szCs w:val="21"/>
          <w:rtl w:val="0"/>
        </w:rPr>
        <w:t xml:space="preserve">1.2.2. </w:t>
      </w:r>
      <w:r w:rsidDel="00000000" w:rsidR="00000000" w:rsidRPr="00000000">
        <w:rPr>
          <w:sz w:val="21"/>
          <w:szCs w:val="21"/>
          <w:rtl w:val="0"/>
        </w:rPr>
        <w:t xml:space="preserve">Termo de Responsabilidade e recebimento</w:t>
      </w:r>
      <w:r w:rsidDel="00000000" w:rsidR="00000000" w:rsidRPr="00000000">
        <w:rPr>
          <w:sz w:val="21"/>
          <w:szCs w:val="21"/>
          <w:rtl w:val="0"/>
        </w:rPr>
        <w:t xml:space="preserve">.</w:t>
      </w:r>
    </w:p>
    <w:p w:rsidR="00000000" w:rsidDel="00000000" w:rsidP="00000000" w:rsidRDefault="00000000" w:rsidRPr="00000000" w14:paraId="00000015">
      <w:pPr>
        <w:keepLines w:val="1"/>
        <w:spacing w:after="0" w:before="0" w:line="240" w:lineRule="auto"/>
        <w:jc w:val="both"/>
        <w:rPr>
          <w:b w:val="1"/>
          <w:sz w:val="21"/>
          <w:szCs w:val="21"/>
          <w:u w:val="single"/>
        </w:rPr>
      </w:pPr>
      <w:r w:rsidDel="00000000" w:rsidR="00000000" w:rsidRPr="00000000">
        <w:rPr>
          <w:rtl w:val="0"/>
        </w:rPr>
      </w:r>
    </w:p>
    <w:p w:rsidR="00000000" w:rsidDel="00000000" w:rsidP="00000000" w:rsidRDefault="00000000" w:rsidRPr="00000000" w14:paraId="00000016">
      <w:pPr>
        <w:keepLines w:val="1"/>
        <w:spacing w:after="0" w:before="0" w:line="240" w:lineRule="auto"/>
        <w:jc w:val="both"/>
        <w:rPr>
          <w:b w:val="1"/>
          <w:sz w:val="21"/>
          <w:szCs w:val="21"/>
          <w:highlight w:val="red"/>
          <w:u w:val="single"/>
        </w:rPr>
      </w:pPr>
      <w:r w:rsidDel="00000000" w:rsidR="00000000" w:rsidRPr="00000000">
        <w:rPr>
          <w:b w:val="1"/>
          <w:sz w:val="21"/>
          <w:szCs w:val="21"/>
          <w:u w:val="single"/>
          <w:rtl w:val="0"/>
        </w:rPr>
        <w:t xml:space="preserve">CLÁUSULA – DA LEGISLAÇÃO APLICÁVEL OU </w:t>
      </w:r>
      <w:r w:rsidDel="00000000" w:rsidR="00000000" w:rsidRPr="00000000">
        <w:rPr>
          <w:b w:val="1"/>
          <w:sz w:val="21"/>
          <w:szCs w:val="21"/>
          <w:highlight w:val="red"/>
          <w:u w:val="single"/>
          <w:rtl w:val="0"/>
        </w:rPr>
        <w:t xml:space="preserve">FUNDAMENTAÇÃO LEGAL</w:t>
      </w:r>
    </w:p>
    <w:p w:rsidR="00000000" w:rsidDel="00000000" w:rsidP="00000000" w:rsidRDefault="00000000" w:rsidRPr="00000000" w14:paraId="0000001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sz w:val="21"/>
          <w:szCs w:val="21"/>
          <w:rtl w:val="0"/>
        </w:rPr>
        <w:t xml:space="preserve">O objeto consubstanciado no presente instrumento fundamenta-se no Art. 76, da Lei nº 14.133/2021, de 01/04/2021 e </w:t>
      </w:r>
      <w:commentRangeStart w:id="0"/>
      <w:r w:rsidDel="00000000" w:rsidR="00000000" w:rsidRPr="00000000">
        <w:rPr>
          <w:sz w:val="21"/>
          <w:szCs w:val="21"/>
          <w:rtl w:val="0"/>
        </w:rPr>
        <w:t xml:space="preserve">Lei nº 9.764, de 11/04/2019.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8">
      <w:pPr>
        <w:keepLines w:val="1"/>
        <w:tabs>
          <w:tab w:val="left" w:leader="none" w:pos="567"/>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1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DAS OBRIGAÇÕES</w:t>
      </w:r>
    </w:p>
    <w:p w:rsidR="00000000" w:rsidDel="00000000" w:rsidP="00000000" w:rsidRDefault="00000000" w:rsidRPr="00000000" w14:paraId="0000001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Caberá especificamente ao</w:t>
      </w:r>
      <w:r w:rsidDel="00000000" w:rsidR="00000000" w:rsidRPr="00000000">
        <w:rPr>
          <w:b w:val="1"/>
          <w:sz w:val="21"/>
          <w:szCs w:val="21"/>
          <w:rtl w:val="0"/>
        </w:rPr>
        <w:t xml:space="preserve"> DOADOR</w:t>
      </w:r>
      <w:r w:rsidDel="00000000" w:rsidR="00000000" w:rsidRPr="00000000">
        <w:rPr>
          <w:sz w:val="21"/>
          <w:szCs w:val="21"/>
          <w:rtl w:val="0"/>
        </w:rPr>
        <w:t xml:space="preserve">:</w:t>
      </w:r>
    </w:p>
    <w:p w:rsidR="00000000" w:rsidDel="00000000" w:rsidP="00000000" w:rsidRDefault="00000000" w:rsidRPr="00000000" w14:paraId="0000001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1C">
      <w:pPr>
        <w:numPr>
          <w:ilvl w:val="0"/>
          <w:numId w:val="1"/>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Executar integralmente o objeto, conforme ofertado na proposta de doação, observados a legislação em vigor, bem como as orientações complementares do(a) </w:t>
      </w:r>
      <w:r w:rsidDel="00000000" w:rsidR="00000000" w:rsidRPr="00000000">
        <w:rPr>
          <w:b w:val="1"/>
          <w:sz w:val="21"/>
          <w:szCs w:val="21"/>
          <w:rtl w:val="0"/>
        </w:rPr>
        <w:t xml:space="preserve">DONATÁRIO</w:t>
      </w:r>
      <w:r w:rsidDel="00000000" w:rsidR="00000000" w:rsidRPr="00000000">
        <w:rPr>
          <w:sz w:val="21"/>
          <w:szCs w:val="21"/>
          <w:rtl w:val="0"/>
        </w:rPr>
        <w:t xml:space="preserve">;</w:t>
      </w:r>
    </w:p>
    <w:p w:rsidR="00000000" w:rsidDel="00000000" w:rsidP="00000000" w:rsidRDefault="00000000" w:rsidRPr="00000000" w14:paraId="0000001D">
      <w:pPr>
        <w:numPr>
          <w:ilvl w:val="0"/>
          <w:numId w:val="1"/>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Cumprir as normas regulamentadoras e demais regras de mercado relativas aos serviços objeto do presente ajuste;</w:t>
      </w:r>
    </w:p>
    <w:p w:rsidR="00000000" w:rsidDel="00000000" w:rsidP="00000000" w:rsidRDefault="00000000" w:rsidRPr="00000000" w14:paraId="0000001E">
      <w:pPr>
        <w:numPr>
          <w:ilvl w:val="0"/>
          <w:numId w:val="1"/>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Obedecer o prazo apresentado, com intuito de não gerar atrasos na entrega da doação;</w:t>
      </w:r>
    </w:p>
    <w:p w:rsidR="00000000" w:rsidDel="00000000" w:rsidP="00000000" w:rsidRDefault="00000000" w:rsidRPr="00000000" w14:paraId="0000001F">
      <w:pPr>
        <w:numPr>
          <w:ilvl w:val="0"/>
          <w:numId w:val="1"/>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Acatar as orientações do </w:t>
      </w:r>
      <w:r w:rsidDel="00000000" w:rsidR="00000000" w:rsidRPr="00000000">
        <w:rPr>
          <w:b w:val="1"/>
          <w:sz w:val="21"/>
          <w:szCs w:val="21"/>
          <w:rtl w:val="0"/>
        </w:rPr>
        <w:t xml:space="preserve">DONATÁRIO</w:t>
      </w:r>
      <w:r w:rsidDel="00000000" w:rsidR="00000000" w:rsidRPr="00000000">
        <w:rPr>
          <w:sz w:val="21"/>
          <w:szCs w:val="21"/>
          <w:rtl w:val="0"/>
        </w:rPr>
        <w:t xml:space="preserve">, prestando os esclarecimentos e atendendo às solicitações;</w:t>
      </w:r>
    </w:p>
    <w:p w:rsidR="00000000" w:rsidDel="00000000" w:rsidP="00000000" w:rsidRDefault="00000000" w:rsidRPr="00000000" w14:paraId="00000020">
      <w:pPr>
        <w:numPr>
          <w:ilvl w:val="0"/>
          <w:numId w:val="1"/>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Observar e guardar sigilo sobre informações a que tiver acesso em virtude da doação;</w:t>
      </w:r>
    </w:p>
    <w:p w:rsidR="00000000" w:rsidDel="00000000" w:rsidP="00000000" w:rsidRDefault="00000000" w:rsidRPr="00000000" w14:paraId="00000021">
      <w:pPr>
        <w:numPr>
          <w:ilvl w:val="0"/>
          <w:numId w:val="1"/>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Proporcionar todas as facilidades indispensáveis à boa execução do objeto, especialmente quanto à facilidade para remoção dos bens e conservação dos mesmos até a efetiva entrega.</w:t>
      </w:r>
    </w:p>
    <w:p w:rsidR="00000000" w:rsidDel="00000000" w:rsidP="00000000" w:rsidRDefault="00000000" w:rsidRPr="00000000" w14:paraId="0000002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2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Caberá especificamente ao </w:t>
      </w:r>
      <w:r w:rsidDel="00000000" w:rsidR="00000000" w:rsidRPr="00000000">
        <w:rPr>
          <w:b w:val="1"/>
          <w:sz w:val="21"/>
          <w:szCs w:val="21"/>
          <w:rtl w:val="0"/>
        </w:rPr>
        <w:t xml:space="preserve">DONATÁRIO</w:t>
      </w:r>
      <w:r w:rsidDel="00000000" w:rsidR="00000000" w:rsidRPr="00000000">
        <w:rPr>
          <w:sz w:val="21"/>
          <w:szCs w:val="21"/>
          <w:rtl w:val="0"/>
        </w:rPr>
        <w:t xml:space="preserve">:</w:t>
      </w:r>
    </w:p>
    <w:p w:rsidR="00000000" w:rsidDel="00000000" w:rsidP="00000000" w:rsidRDefault="00000000" w:rsidRPr="00000000" w14:paraId="0000002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25">
      <w:pPr>
        <w:numPr>
          <w:ilvl w:val="0"/>
          <w:numId w:val="2"/>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Fornecer os dados, informações e apoio necessários ao recebimento do bem e/ou ao desempenho dos serviços a serem executados, notadamente quanto aos funcionários/colaboradores que realizaram a retirada dos bens doados;</w:t>
      </w:r>
    </w:p>
    <w:p w:rsidR="00000000" w:rsidDel="00000000" w:rsidP="00000000" w:rsidRDefault="00000000" w:rsidRPr="00000000" w14:paraId="00000026">
      <w:pPr>
        <w:numPr>
          <w:ilvl w:val="0"/>
          <w:numId w:val="2"/>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Exercer o acompanhamento e controle sobre as obrigações;</w:t>
      </w:r>
    </w:p>
    <w:p w:rsidR="00000000" w:rsidDel="00000000" w:rsidP="00000000" w:rsidRDefault="00000000" w:rsidRPr="00000000" w14:paraId="00000027">
      <w:pPr>
        <w:numPr>
          <w:ilvl w:val="0"/>
          <w:numId w:val="2"/>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Prestar as informações e os esclarecimentos que venham a ser solicitados pelo </w:t>
      </w:r>
      <w:r w:rsidDel="00000000" w:rsidR="00000000" w:rsidRPr="00000000">
        <w:rPr>
          <w:b w:val="1"/>
          <w:sz w:val="21"/>
          <w:szCs w:val="21"/>
          <w:rtl w:val="0"/>
        </w:rPr>
        <w:t xml:space="preserve">DOADOR</w:t>
      </w:r>
      <w:r w:rsidDel="00000000" w:rsidR="00000000" w:rsidRPr="00000000">
        <w:rPr>
          <w:sz w:val="21"/>
          <w:szCs w:val="21"/>
          <w:rtl w:val="0"/>
        </w:rPr>
        <w:t xml:space="preserve">;</w:t>
      </w:r>
    </w:p>
    <w:p w:rsidR="00000000" w:rsidDel="00000000" w:rsidP="00000000" w:rsidRDefault="00000000" w:rsidRPr="00000000" w14:paraId="00000028">
      <w:pPr>
        <w:numPr>
          <w:ilvl w:val="0"/>
          <w:numId w:val="2"/>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Comunicar ao </w:t>
      </w:r>
      <w:r w:rsidDel="00000000" w:rsidR="00000000" w:rsidRPr="00000000">
        <w:rPr>
          <w:b w:val="1"/>
          <w:sz w:val="21"/>
          <w:szCs w:val="21"/>
          <w:rtl w:val="0"/>
        </w:rPr>
        <w:t xml:space="preserve">DOADOR </w:t>
      </w:r>
      <w:r w:rsidDel="00000000" w:rsidR="00000000" w:rsidRPr="00000000">
        <w:rPr>
          <w:sz w:val="21"/>
          <w:szCs w:val="21"/>
          <w:rtl w:val="0"/>
        </w:rPr>
        <w:t xml:space="preserve">qualquer falha e/ou irregularidade na execução do objeto.</w:t>
      </w:r>
    </w:p>
    <w:p w:rsidR="00000000" w:rsidDel="00000000" w:rsidP="00000000" w:rsidRDefault="00000000" w:rsidRPr="00000000" w14:paraId="00000029">
      <w:pPr>
        <w:numPr>
          <w:ilvl w:val="0"/>
          <w:numId w:val="2"/>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Efetuar a retirada dos bens móveis objetos da doação, devendo cientificar com antecedência de 5 (cinco) dias úteis a esta Administração acerca do dia e horário para retirada dos bens, sendo que o horário deverá ser efetuada pelo período da manhã (08:00-12:00), entre segunda e sexta, ou em outro horário a ser acordo com o Setor de Patrimônio;</w:t>
      </w:r>
    </w:p>
    <w:p w:rsidR="00000000" w:rsidDel="00000000" w:rsidP="00000000" w:rsidRDefault="00000000" w:rsidRPr="00000000" w14:paraId="0000002A">
      <w:pPr>
        <w:numPr>
          <w:ilvl w:val="0"/>
          <w:numId w:val="2"/>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Responsabilizar-se por quaisquer ônus, que envolvam o fornecimento do bem ou serviço ofertado na proposta, tais como: despesas, obrigações trabalhistas, previdenciárias, fiscais, de acidentes de trabalho, bem como alimentação, transporte ou outro benefício de qualquer natureza, decorrentes da contratação de serviços, por todos os encargos sociais previstos na legislação vigente, e por quaisquer outros decorrentes de sua condição de empregador;</w:t>
      </w:r>
    </w:p>
    <w:p w:rsidR="00000000" w:rsidDel="00000000" w:rsidP="00000000" w:rsidRDefault="00000000" w:rsidRPr="00000000" w14:paraId="0000002B">
      <w:pPr>
        <w:numPr>
          <w:ilvl w:val="0"/>
          <w:numId w:val="2"/>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Responsabilizar-se por quaisquer danos causados por seus empregados ao patrimônio do </w:t>
      </w:r>
      <w:r w:rsidDel="00000000" w:rsidR="00000000" w:rsidRPr="00000000">
        <w:rPr>
          <w:b w:val="1"/>
          <w:sz w:val="21"/>
          <w:szCs w:val="21"/>
          <w:rtl w:val="0"/>
        </w:rPr>
        <w:t xml:space="preserve">DOADOR</w:t>
      </w:r>
      <w:r w:rsidDel="00000000" w:rsidR="00000000" w:rsidRPr="00000000">
        <w:rPr>
          <w:sz w:val="21"/>
          <w:szCs w:val="21"/>
          <w:rtl w:val="0"/>
        </w:rPr>
        <w:t xml:space="preserve">, ou de terceiros, advindos de negligência, imperícia, imprudência ou desrespeito às normas de segurança, quando da execução dos serviços, ainda que de forma involuntária, procedendo imediatamente aos reparos ou indenizações cabíveis;</w:t>
      </w:r>
    </w:p>
    <w:p w:rsidR="00000000" w:rsidDel="00000000" w:rsidP="00000000" w:rsidRDefault="00000000" w:rsidRPr="00000000" w14:paraId="0000002C">
      <w:pPr>
        <w:numPr>
          <w:ilvl w:val="0"/>
          <w:numId w:val="2"/>
        </w:num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left="720" w:hanging="360"/>
        <w:jc w:val="both"/>
        <w:rPr>
          <w:sz w:val="21"/>
          <w:szCs w:val="21"/>
          <w:u w:val="none"/>
        </w:rPr>
      </w:pPr>
      <w:r w:rsidDel="00000000" w:rsidR="00000000" w:rsidRPr="00000000">
        <w:rPr>
          <w:sz w:val="21"/>
          <w:szCs w:val="21"/>
          <w:rtl w:val="0"/>
        </w:rPr>
        <w:t xml:space="preserve">Utilizar os bens doados exclusivamente para o 'Projeto Resgate' ou outro projeto social exercido pela </w:t>
      </w:r>
      <w:r w:rsidDel="00000000" w:rsidR="00000000" w:rsidRPr="00000000">
        <w:rPr>
          <w:b w:val="1"/>
          <w:sz w:val="21"/>
          <w:szCs w:val="21"/>
          <w:rtl w:val="0"/>
        </w:rPr>
        <w:t xml:space="preserve">DONATÁRIO</w:t>
      </w:r>
      <w:r w:rsidDel="00000000" w:rsidR="00000000" w:rsidRPr="00000000">
        <w:rPr>
          <w:sz w:val="21"/>
          <w:szCs w:val="21"/>
          <w:rtl w:val="0"/>
        </w:rPr>
        <w:t xml:space="preserve">.</w:t>
      </w:r>
    </w:p>
    <w:p w:rsidR="00000000" w:rsidDel="00000000" w:rsidP="00000000" w:rsidRDefault="00000000" w:rsidRPr="00000000" w14:paraId="0000002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2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DAS VEDAÇÕES</w:t>
      </w:r>
    </w:p>
    <w:p w:rsidR="00000000" w:rsidDel="00000000" w:rsidP="00000000" w:rsidRDefault="00000000" w:rsidRPr="00000000" w14:paraId="0000002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É vedada a utilização do presente termo de doação para fins publicitários, ressalvada, após a entrega dos bens ou o início da prestação dos serviços objeto da doação, a menção informativa da doação no sítio eletrônico do doador.</w:t>
      </w:r>
    </w:p>
    <w:p w:rsidR="00000000" w:rsidDel="00000000" w:rsidP="00000000" w:rsidRDefault="00000000" w:rsidRPr="00000000" w14:paraId="0000003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3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DO PESSOAL</w:t>
      </w:r>
    </w:p>
    <w:p w:rsidR="00000000" w:rsidDel="00000000" w:rsidP="00000000" w:rsidRDefault="00000000" w:rsidRPr="00000000" w14:paraId="0000003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Não se estabelecerá nenhum vínculo de natureza jurídico-trabalhista, fiscal, comercial, previdenciária, civil ou de qualquer natureza entre os envolvidos e o pessoal utilizado para execução de atividades decorrentes do presente Termo, mantida apenas a vinculação com cada entidade de origem.</w:t>
      </w:r>
    </w:p>
    <w:p w:rsidR="00000000" w:rsidDel="00000000" w:rsidP="00000000" w:rsidRDefault="00000000" w:rsidRPr="00000000" w14:paraId="0000003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3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DOAÇÃO E TRANSFERÊNCIA</w:t>
      </w:r>
    </w:p>
    <w:p w:rsidR="00000000" w:rsidDel="00000000" w:rsidP="00000000" w:rsidRDefault="00000000" w:rsidRPr="00000000" w14:paraId="0000003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DONATÁRIO</w:t>
      </w:r>
      <w:r w:rsidDel="00000000" w:rsidR="00000000" w:rsidRPr="00000000">
        <w:rPr>
          <w:sz w:val="21"/>
          <w:szCs w:val="21"/>
          <w:rtl w:val="0"/>
        </w:rPr>
        <w:t xml:space="preserve">, em face da autorização exarada pela </w:t>
      </w:r>
      <w:r w:rsidDel="00000000" w:rsidR="00000000" w:rsidRPr="00000000">
        <w:rPr>
          <w:sz w:val="21"/>
          <w:szCs w:val="21"/>
          <w:highlight w:val="yellow"/>
          <w:rtl w:val="0"/>
        </w:rPr>
        <w:t xml:space="preserve">Portaria de Dispensa de Licitação nº 0xx/2023-PJT,</w:t>
      </w:r>
      <w:r w:rsidDel="00000000" w:rsidR="00000000" w:rsidRPr="00000000">
        <w:rPr>
          <w:sz w:val="21"/>
          <w:szCs w:val="21"/>
          <w:rtl w:val="0"/>
        </w:rPr>
        <w:t xml:space="preserve"> aceita os bens referidos na Cláusula Primeira, que passam a incorporar seu patrimônio, tendo sua titularidade, posse e uso transferidos de imediato.</w:t>
      </w:r>
    </w:p>
    <w:p w:rsidR="00000000" w:rsidDel="00000000" w:rsidP="00000000" w:rsidRDefault="00000000" w:rsidRPr="00000000" w14:paraId="0000003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3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DOADOR</w:t>
      </w:r>
      <w:r w:rsidDel="00000000" w:rsidR="00000000" w:rsidRPr="00000000">
        <w:rPr>
          <w:sz w:val="21"/>
          <w:szCs w:val="21"/>
          <w:rtl w:val="0"/>
        </w:rPr>
        <w:t xml:space="preserve"> se compromete a garantir a integridade dos bens doados até seu destino final, o </w:t>
      </w:r>
      <w:r w:rsidDel="00000000" w:rsidR="00000000" w:rsidRPr="00000000">
        <w:rPr>
          <w:b w:val="1"/>
          <w:sz w:val="21"/>
          <w:szCs w:val="21"/>
          <w:rtl w:val="0"/>
        </w:rPr>
        <w:t xml:space="preserve">DONATÁRIO</w:t>
      </w:r>
      <w:r w:rsidDel="00000000" w:rsidR="00000000" w:rsidRPr="00000000">
        <w:rPr>
          <w:sz w:val="21"/>
          <w:szCs w:val="21"/>
          <w:rtl w:val="0"/>
        </w:rPr>
        <w:t xml:space="preserve"> irá arcar com todas as despesas necessárias ao transporte dos bens ao local e no prazo indicados pelo</w:t>
      </w:r>
      <w:r w:rsidDel="00000000" w:rsidR="00000000" w:rsidRPr="00000000">
        <w:rPr>
          <w:b w:val="1"/>
          <w:sz w:val="21"/>
          <w:szCs w:val="21"/>
          <w:rtl w:val="0"/>
        </w:rPr>
        <w:t xml:space="preserve"> DOADOR</w:t>
      </w:r>
      <w:r w:rsidDel="00000000" w:rsidR="00000000" w:rsidRPr="00000000">
        <w:rPr>
          <w:sz w:val="21"/>
          <w:szCs w:val="21"/>
          <w:rtl w:val="0"/>
        </w:rPr>
        <w:t xml:space="preserve">.</w:t>
      </w:r>
    </w:p>
    <w:p w:rsidR="00000000" w:rsidDel="00000000" w:rsidP="00000000" w:rsidRDefault="00000000" w:rsidRPr="00000000" w14:paraId="0000003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39">
      <w:pPr>
        <w:keepNext w:val="1"/>
        <w:keepLines w:val="1"/>
        <w:tabs>
          <w:tab w:val="left" w:leader="none" w:pos="567"/>
        </w:tabs>
        <w:spacing w:after="0" w:before="0" w:line="240" w:lineRule="auto"/>
        <w:ind w:right="4.133858267717301"/>
        <w:jc w:val="both"/>
        <w:rPr>
          <w:b w:val="1"/>
          <w:sz w:val="21"/>
          <w:szCs w:val="21"/>
          <w:u w:val="single"/>
        </w:rPr>
      </w:pPr>
      <w:r w:rsidDel="00000000" w:rsidR="00000000" w:rsidRPr="00000000">
        <w:rPr>
          <w:b w:val="1"/>
          <w:sz w:val="21"/>
          <w:szCs w:val="21"/>
          <w:u w:val="single"/>
          <w:rtl w:val="0"/>
        </w:rPr>
        <w:t xml:space="preserve">CLÁUSULA - DA REVOGAÇÃO DA DOAÇÃO</w:t>
      </w:r>
    </w:p>
    <w:p w:rsidR="00000000" w:rsidDel="00000000" w:rsidP="00000000" w:rsidRDefault="00000000" w:rsidRPr="00000000" w14:paraId="0000003A">
      <w:pPr>
        <w:keepNext w:val="1"/>
        <w:keepLines w:val="1"/>
        <w:tabs>
          <w:tab w:val="left" w:leader="none" w:pos="567"/>
        </w:tabs>
        <w:spacing w:after="0" w:before="0" w:line="240" w:lineRule="auto"/>
        <w:ind w:right="4.133858267717301"/>
        <w:jc w:val="both"/>
        <w:rPr>
          <w:sz w:val="21"/>
          <w:szCs w:val="21"/>
        </w:rPr>
      </w:pPr>
      <w:r w:rsidDel="00000000" w:rsidR="00000000" w:rsidRPr="00000000">
        <w:rPr>
          <w:sz w:val="21"/>
          <w:szCs w:val="21"/>
          <w:rtl w:val="0"/>
        </w:rPr>
        <w:t xml:space="preserve">A presente Doação poderá ser revogada em caso de ingratidão ou inexecução por parte do </w:t>
      </w:r>
      <w:r w:rsidDel="00000000" w:rsidR="00000000" w:rsidRPr="00000000">
        <w:rPr>
          <w:b w:val="1"/>
          <w:sz w:val="21"/>
          <w:szCs w:val="21"/>
          <w:rtl w:val="0"/>
        </w:rPr>
        <w:t xml:space="preserve">DONATÁRIO.</w:t>
      </w:r>
      <w:r w:rsidDel="00000000" w:rsidR="00000000" w:rsidRPr="00000000">
        <w:rPr>
          <w:rtl w:val="0"/>
        </w:rPr>
      </w:r>
    </w:p>
    <w:p w:rsidR="00000000" w:rsidDel="00000000" w:rsidP="00000000" w:rsidRDefault="00000000" w:rsidRPr="00000000" w14:paraId="0000003B">
      <w:pPr>
        <w:keepNext w:val="1"/>
        <w:keepLines w:val="1"/>
        <w:tabs>
          <w:tab w:val="left" w:leader="none" w:pos="567"/>
        </w:tabs>
        <w:spacing w:after="0" w:before="0" w:line="240" w:lineRule="auto"/>
        <w:ind w:right="4.133858267717301"/>
        <w:jc w:val="both"/>
        <w:rPr>
          <w:b w:val="1"/>
          <w:sz w:val="21"/>
          <w:szCs w:val="21"/>
          <w:u w:val="single"/>
        </w:rPr>
      </w:pPr>
      <w:r w:rsidDel="00000000" w:rsidR="00000000" w:rsidRPr="00000000">
        <w:rPr>
          <w:rtl w:val="0"/>
        </w:rPr>
      </w:r>
    </w:p>
    <w:p w:rsidR="00000000" w:rsidDel="00000000" w:rsidP="00000000" w:rsidRDefault="00000000" w:rsidRPr="00000000" w14:paraId="0000003C">
      <w:pPr>
        <w:keepNext w:val="1"/>
        <w:keepLines w:val="1"/>
        <w:tabs>
          <w:tab w:val="left" w:leader="none" w:pos="567"/>
        </w:tabs>
        <w:spacing w:after="0" w:before="0" w:line="240" w:lineRule="auto"/>
        <w:ind w:right="4.133858267717301"/>
        <w:jc w:val="both"/>
        <w:rPr>
          <w:b w:val="1"/>
          <w:sz w:val="21"/>
          <w:szCs w:val="21"/>
          <w:u w:val="single"/>
        </w:rPr>
      </w:pPr>
      <w:r w:rsidDel="00000000" w:rsidR="00000000" w:rsidRPr="00000000">
        <w:rPr>
          <w:b w:val="1"/>
          <w:sz w:val="21"/>
          <w:szCs w:val="21"/>
          <w:u w:val="single"/>
          <w:rtl w:val="0"/>
        </w:rPr>
        <w:t xml:space="preserve">CLÁUSULA - DOS RECURSOS ORÇAMENTÁRIOS E PATRIMONIAIS</w:t>
      </w:r>
    </w:p>
    <w:p w:rsidR="00000000" w:rsidDel="00000000" w:rsidP="00000000" w:rsidRDefault="00000000" w:rsidRPr="00000000" w14:paraId="0000003D">
      <w:pPr>
        <w:keepNext w:val="1"/>
        <w:keepLines w:val="1"/>
        <w:tabs>
          <w:tab w:val="left" w:leader="none" w:pos="567"/>
        </w:tabs>
        <w:spacing w:after="0" w:before="0" w:line="240" w:lineRule="auto"/>
        <w:ind w:right="4.133858267717301"/>
        <w:jc w:val="both"/>
        <w:rPr>
          <w:sz w:val="21"/>
          <w:szCs w:val="21"/>
        </w:rPr>
      </w:pPr>
      <w:r w:rsidDel="00000000" w:rsidR="00000000" w:rsidRPr="00000000">
        <w:rPr>
          <w:sz w:val="21"/>
          <w:szCs w:val="21"/>
          <w:rtl w:val="0"/>
        </w:rPr>
        <w:t xml:space="preserve">O </w:t>
      </w:r>
      <w:r w:rsidDel="00000000" w:rsidR="00000000" w:rsidRPr="00000000">
        <w:rPr>
          <w:sz w:val="21"/>
          <w:szCs w:val="21"/>
          <w:rtl w:val="0"/>
        </w:rPr>
        <w:t xml:space="preserve">presente Termo de Doação </w:t>
      </w:r>
      <w:r w:rsidDel="00000000" w:rsidR="00000000" w:rsidRPr="00000000">
        <w:rPr>
          <w:b w:val="1"/>
          <w:sz w:val="21"/>
          <w:szCs w:val="21"/>
          <w:rtl w:val="0"/>
        </w:rPr>
        <w:t xml:space="preserve">não resulta em acréscimo ou criação de despesa</w:t>
      </w:r>
      <w:r w:rsidDel="00000000" w:rsidR="00000000" w:rsidRPr="00000000">
        <w:rPr>
          <w:sz w:val="21"/>
          <w:szCs w:val="21"/>
          <w:rtl w:val="0"/>
        </w:rPr>
        <w:t xml:space="preserve">, </w:t>
      </w:r>
      <w:r w:rsidDel="00000000" w:rsidR="00000000" w:rsidRPr="00000000">
        <w:rPr>
          <w:b w:val="1"/>
          <w:sz w:val="21"/>
          <w:szCs w:val="21"/>
          <w:rtl w:val="0"/>
        </w:rPr>
        <w:t xml:space="preserve">nem ônus</w:t>
      </w:r>
      <w:r w:rsidDel="00000000" w:rsidR="00000000" w:rsidRPr="00000000">
        <w:rPr>
          <w:sz w:val="21"/>
          <w:szCs w:val="21"/>
          <w:rtl w:val="0"/>
        </w:rPr>
        <w:t xml:space="preserve"> de remuneração ou cobranças eventuais ao </w:t>
      </w:r>
      <w:r w:rsidDel="00000000" w:rsidR="00000000" w:rsidRPr="00000000">
        <w:rPr>
          <w:b w:val="1"/>
          <w:sz w:val="21"/>
          <w:szCs w:val="21"/>
          <w:rtl w:val="0"/>
        </w:rPr>
        <w:t xml:space="preserve">DOADOR</w:t>
      </w:r>
      <w:r w:rsidDel="00000000" w:rsidR="00000000" w:rsidRPr="00000000">
        <w:rPr>
          <w:sz w:val="21"/>
          <w:szCs w:val="21"/>
          <w:rtl w:val="0"/>
        </w:rPr>
        <w:t xml:space="preserve">.</w:t>
      </w:r>
    </w:p>
    <w:p w:rsidR="00000000" w:rsidDel="00000000" w:rsidP="00000000" w:rsidRDefault="00000000" w:rsidRPr="00000000" w14:paraId="0000003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b w:val="1"/>
          <w:sz w:val="21"/>
          <w:szCs w:val="21"/>
          <w:u w:val="single"/>
        </w:rPr>
      </w:pPr>
      <w:r w:rsidDel="00000000" w:rsidR="00000000" w:rsidRPr="00000000">
        <w:rPr>
          <w:rtl w:val="0"/>
        </w:rPr>
      </w:r>
    </w:p>
    <w:p w:rsidR="00000000" w:rsidDel="00000000" w:rsidP="00000000" w:rsidRDefault="00000000" w:rsidRPr="00000000" w14:paraId="0000003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b w:val="1"/>
          <w:sz w:val="21"/>
          <w:szCs w:val="21"/>
          <w:u w:val="single"/>
        </w:rPr>
      </w:pPr>
      <w:r w:rsidDel="00000000" w:rsidR="00000000" w:rsidRPr="00000000">
        <w:rPr>
          <w:b w:val="1"/>
          <w:sz w:val="21"/>
          <w:szCs w:val="21"/>
          <w:u w:val="single"/>
          <w:rtl w:val="0"/>
        </w:rPr>
        <w:t xml:space="preserve">CLÁUSULA – DAS DISPOSIÇÕES GERAIS E FINAIS</w:t>
      </w:r>
    </w:p>
    <w:p w:rsidR="00000000" w:rsidDel="00000000" w:rsidP="00000000" w:rsidRDefault="00000000" w:rsidRPr="00000000" w14:paraId="0000004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sz w:val="21"/>
          <w:szCs w:val="21"/>
          <w:rtl w:val="0"/>
        </w:rPr>
        <w:t xml:space="preserve">Os bens e/ou os serviços doados estão sendo ofertados pelo </w:t>
      </w:r>
      <w:r w:rsidDel="00000000" w:rsidR="00000000" w:rsidRPr="00000000">
        <w:rPr>
          <w:b w:val="1"/>
          <w:sz w:val="21"/>
          <w:szCs w:val="21"/>
          <w:rtl w:val="0"/>
        </w:rPr>
        <w:t xml:space="preserve">DOADOR</w:t>
      </w:r>
      <w:r w:rsidDel="00000000" w:rsidR="00000000" w:rsidRPr="00000000">
        <w:rPr>
          <w:sz w:val="21"/>
          <w:szCs w:val="21"/>
          <w:rtl w:val="0"/>
        </w:rPr>
        <w:t xml:space="preserve">, sem coação ou vício de consentimento, estando o </w:t>
      </w:r>
      <w:r w:rsidDel="00000000" w:rsidR="00000000" w:rsidRPr="00000000">
        <w:rPr>
          <w:b w:val="1"/>
          <w:sz w:val="21"/>
          <w:szCs w:val="21"/>
          <w:rtl w:val="0"/>
        </w:rPr>
        <w:t xml:space="preserve">DOADOR</w:t>
      </w:r>
      <w:r w:rsidDel="00000000" w:rsidR="00000000" w:rsidRPr="00000000">
        <w:rPr>
          <w:sz w:val="21"/>
          <w:szCs w:val="21"/>
          <w:rtl w:val="0"/>
        </w:rPr>
        <w:t xml:space="preserve"> livre de quaisquer ônus ou encargos.</w:t>
      </w:r>
    </w:p>
    <w:p w:rsidR="00000000" w:rsidDel="00000000" w:rsidP="00000000" w:rsidRDefault="00000000" w:rsidRPr="00000000" w14:paraId="0000004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rtl w:val="0"/>
        </w:rPr>
      </w:r>
    </w:p>
    <w:p w:rsidR="00000000" w:rsidDel="00000000" w:rsidP="00000000" w:rsidRDefault="00000000" w:rsidRPr="00000000" w14:paraId="0000004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sz w:val="21"/>
          <w:szCs w:val="21"/>
          <w:rtl w:val="0"/>
        </w:rPr>
        <w:t xml:space="preserve">A </w:t>
      </w:r>
      <w:r w:rsidDel="00000000" w:rsidR="00000000" w:rsidRPr="00000000">
        <w:rPr>
          <w:b w:val="1"/>
          <w:sz w:val="21"/>
          <w:szCs w:val="21"/>
          <w:rtl w:val="0"/>
        </w:rPr>
        <w:t xml:space="preserve">DONATÁRIA</w:t>
      </w:r>
      <w:r w:rsidDel="00000000" w:rsidR="00000000" w:rsidRPr="00000000">
        <w:rPr>
          <w:sz w:val="21"/>
          <w:szCs w:val="21"/>
          <w:rtl w:val="0"/>
        </w:rPr>
        <w:t xml:space="preserve"> declara que aceita a doação dos bens e/ou dos serviços em todos os seus termos.</w:t>
      </w:r>
    </w:p>
    <w:p w:rsidR="00000000" w:rsidDel="00000000" w:rsidP="00000000" w:rsidRDefault="00000000" w:rsidRPr="00000000" w14:paraId="0000004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rtl w:val="0"/>
        </w:rPr>
      </w:r>
    </w:p>
    <w:p w:rsidR="00000000" w:rsidDel="00000000" w:rsidP="00000000" w:rsidRDefault="00000000" w:rsidRPr="00000000" w14:paraId="0000004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sz w:val="21"/>
          <w:szCs w:val="21"/>
          <w:rtl w:val="0"/>
        </w:rPr>
        <w:t xml:space="preserve">Os bens e/ou os serviços doados serão recebidos com o ateste do gestor da </w:t>
      </w:r>
      <w:r w:rsidDel="00000000" w:rsidR="00000000" w:rsidRPr="00000000">
        <w:rPr>
          <w:b w:val="1"/>
          <w:sz w:val="21"/>
          <w:szCs w:val="21"/>
          <w:rtl w:val="0"/>
        </w:rPr>
        <w:t xml:space="preserve">DONATÁRIA</w:t>
      </w:r>
      <w:r w:rsidDel="00000000" w:rsidR="00000000" w:rsidRPr="00000000">
        <w:rPr>
          <w:sz w:val="21"/>
          <w:szCs w:val="21"/>
          <w:rtl w:val="0"/>
        </w:rPr>
        <w:t xml:space="preserve">.</w:t>
      </w:r>
    </w:p>
    <w:p w:rsidR="00000000" w:rsidDel="00000000" w:rsidP="00000000" w:rsidRDefault="00000000" w:rsidRPr="00000000" w14:paraId="0000004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rtl w:val="0"/>
        </w:rPr>
      </w:r>
    </w:p>
    <w:p w:rsidR="00000000" w:rsidDel="00000000" w:rsidP="00000000" w:rsidRDefault="00000000" w:rsidRPr="00000000" w14:paraId="0000004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DOADOR</w:t>
      </w:r>
      <w:r w:rsidDel="00000000" w:rsidR="00000000" w:rsidRPr="00000000">
        <w:rPr>
          <w:sz w:val="21"/>
          <w:szCs w:val="21"/>
          <w:rtl w:val="0"/>
        </w:rPr>
        <w:t xml:space="preserve"> declara ser proprietário dos bens a serem doados e que inexistem demandas administrativas ou judiciais com relação a eles.</w:t>
      </w:r>
    </w:p>
    <w:p w:rsidR="00000000" w:rsidDel="00000000" w:rsidP="00000000" w:rsidRDefault="00000000" w:rsidRPr="00000000" w14:paraId="0000004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rtl w:val="0"/>
        </w:rPr>
      </w:r>
    </w:p>
    <w:p w:rsidR="00000000" w:rsidDel="00000000" w:rsidP="00000000" w:rsidRDefault="00000000" w:rsidRPr="00000000" w14:paraId="0000004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sz w:val="21"/>
          <w:szCs w:val="21"/>
          <w:rtl w:val="0"/>
        </w:rPr>
        <w:t xml:space="preserve">O presente termo não caracteriza novação, pagamento ou transação em relação a eventuais débitos do </w:t>
      </w:r>
      <w:r w:rsidDel="00000000" w:rsidR="00000000" w:rsidRPr="00000000">
        <w:rPr>
          <w:b w:val="1"/>
          <w:sz w:val="21"/>
          <w:szCs w:val="21"/>
          <w:rtl w:val="0"/>
        </w:rPr>
        <w:t xml:space="preserve">DOADOR</w:t>
      </w:r>
      <w:r w:rsidDel="00000000" w:rsidR="00000000" w:rsidRPr="00000000">
        <w:rPr>
          <w:sz w:val="21"/>
          <w:szCs w:val="21"/>
          <w:rtl w:val="0"/>
        </w:rPr>
        <w:t xml:space="preserve">.</w:t>
      </w:r>
    </w:p>
    <w:p w:rsidR="00000000" w:rsidDel="00000000" w:rsidP="00000000" w:rsidRDefault="00000000" w:rsidRPr="00000000" w14:paraId="0000004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rtl w:val="0"/>
        </w:rPr>
      </w:r>
    </w:p>
    <w:p w:rsidR="00000000" w:rsidDel="00000000" w:rsidP="00000000" w:rsidRDefault="00000000" w:rsidRPr="00000000" w14:paraId="0000004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sz w:val="21"/>
          <w:szCs w:val="21"/>
          <w:rtl w:val="0"/>
        </w:rPr>
        <w:t xml:space="preserve">O presente Termo é firmado em caráter irrevogável e irretratável.</w:t>
      </w:r>
    </w:p>
    <w:p w:rsidR="00000000" w:rsidDel="00000000" w:rsidP="00000000" w:rsidRDefault="00000000" w:rsidRPr="00000000" w14:paraId="0000004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rtl w:val="0"/>
        </w:rPr>
      </w:r>
    </w:p>
    <w:p w:rsidR="00000000" w:rsidDel="00000000" w:rsidP="00000000" w:rsidRDefault="00000000" w:rsidRPr="00000000" w14:paraId="0000004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sz w:val="21"/>
          <w:szCs w:val="21"/>
          <w:rtl w:val="0"/>
        </w:rPr>
        <w:t xml:space="preserve">As partes contratantes se comprometem a não oferecer, dar ou se comprometer a dar a qualquer pessoa, ou aceitar ou comprometer-se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ao presente contrato, ou de outra forma que não relacionada a este contrato, e devem, ainda, garantir que seus colaboradores e agentes ajam da mesma forma ("Obrigações Anticorrupção").</w:t>
      </w:r>
    </w:p>
    <w:p w:rsidR="00000000" w:rsidDel="00000000" w:rsidP="00000000" w:rsidRDefault="00000000" w:rsidRPr="00000000" w14:paraId="0000004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rtl w:val="0"/>
        </w:rPr>
      </w:r>
    </w:p>
    <w:p w:rsidR="00000000" w:rsidDel="00000000" w:rsidP="00000000" w:rsidRDefault="00000000" w:rsidRPr="00000000" w14:paraId="0000004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sz w:val="21"/>
          <w:szCs w:val="21"/>
        </w:rPr>
      </w:pPr>
      <w:r w:rsidDel="00000000" w:rsidR="00000000" w:rsidRPr="00000000">
        <w:rPr>
          <w:sz w:val="21"/>
          <w:szCs w:val="21"/>
          <w:rtl w:val="0"/>
        </w:rPr>
        <w:t xml:space="preserve">A inexecução ou a mora no cumprimento do encargo, pelo donatário, implicará a reversão da doação.</w:t>
      </w:r>
    </w:p>
    <w:p w:rsidR="00000000" w:rsidDel="00000000" w:rsidP="00000000" w:rsidRDefault="00000000" w:rsidRPr="00000000" w14:paraId="0000004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b w:val="1"/>
          <w:sz w:val="21"/>
          <w:szCs w:val="21"/>
          <w:u w:val="single"/>
        </w:rPr>
      </w:pPr>
      <w:r w:rsidDel="00000000" w:rsidR="00000000" w:rsidRPr="00000000">
        <w:rPr>
          <w:rtl w:val="0"/>
        </w:rPr>
      </w:r>
    </w:p>
    <w:p w:rsidR="00000000" w:rsidDel="00000000" w:rsidP="00000000" w:rsidRDefault="00000000" w:rsidRPr="00000000" w14:paraId="0000005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ind w:right="16.062992125985716"/>
        <w:jc w:val="both"/>
        <w:rPr>
          <w:b w:val="1"/>
          <w:sz w:val="21"/>
          <w:szCs w:val="21"/>
          <w:u w:val="single"/>
        </w:rPr>
      </w:pPr>
      <w:r w:rsidDel="00000000" w:rsidR="00000000" w:rsidRPr="00000000">
        <w:rPr>
          <w:b w:val="1"/>
          <w:sz w:val="21"/>
          <w:szCs w:val="21"/>
          <w:u w:val="single"/>
          <w:rtl w:val="0"/>
        </w:rPr>
        <w:t xml:space="preserve">CLÁUSULA – DA OBSERVÂNCIA À LEI GERAL DE PROTEÇÃO DE DADOS PESSOAIS</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spacing w:after="0" w:before="0" w:line="240" w:lineRule="auto"/>
        <w:ind w:right="120"/>
        <w:jc w:val="both"/>
        <w:rPr>
          <w:sz w:val="21"/>
          <w:szCs w:val="21"/>
        </w:rPr>
      </w:pPr>
      <w:r w:rsidDel="00000000" w:rsidR="00000000" w:rsidRPr="00000000">
        <w:rPr>
          <w:sz w:val="21"/>
          <w:szCs w:val="21"/>
          <w:rtl w:val="0"/>
        </w:rPr>
        <w:t xml:space="preserve">É vedado às partes a utilização de todo e qualquer dado pessoal repassado em decorrência da execução do acordo para finalidade distinta daquela do objeto do termo de doação, sob pena de responsabilização administrativa, civil e criminal. </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rtl w:val="0"/>
        </w:rPr>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spacing w:after="0" w:before="0" w:line="240" w:lineRule="auto"/>
        <w:ind w:right="120"/>
        <w:jc w:val="both"/>
        <w:rPr>
          <w:sz w:val="21"/>
          <w:szCs w:val="21"/>
        </w:rPr>
      </w:pPr>
      <w:r w:rsidDel="00000000" w:rsidR="00000000" w:rsidRPr="00000000">
        <w:rPr>
          <w:sz w:val="21"/>
          <w:szCs w:val="21"/>
          <w:rtl w:val="0"/>
        </w:rPr>
        <w:t xml:space="preserve">As partes se comprometem a manter sigilo e confidencialidade de todas as informações – em especial os dados pessoais e os dados pessoais sensíveis – repassados em decorrência da execução do termo, em consonância com o disposto na Lei n. 13.709/2018 (Lei Geral de Proteção de Dados Pessoais - LGPD), sendo vedado o repasse das informações a outras empresas ou pessoas, salvo aquelas decorrentes de obrigações legais ou para viabilizar o cumprimento do instrumento contratual. </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spacing w:after="0" w:before="0" w:line="240" w:lineRule="auto"/>
        <w:ind w:right="120"/>
        <w:jc w:val="both"/>
        <w:rPr>
          <w:sz w:val="21"/>
          <w:szCs w:val="21"/>
        </w:rPr>
      </w:pPr>
      <w:r w:rsidDel="00000000" w:rsidR="00000000" w:rsidRPr="00000000">
        <w:rPr>
          <w:sz w:val="21"/>
          <w:szCs w:val="21"/>
          <w:rtl w:val="0"/>
        </w:rPr>
        <w:t xml:space="preserve">As partes responderão administrativa e judicialmente caso causarem danos patrimoniais, morais, individuais ou coletivos, aos titulares de dados pessoais repassados em decorrência da execução do termo, por inobservância à Lei Geral de Proteção de Dados. </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spacing w:after="0" w:before="0" w:line="240" w:lineRule="auto"/>
        <w:ind w:right="12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DONATÁRIO</w:t>
      </w:r>
      <w:r w:rsidDel="00000000" w:rsidR="00000000" w:rsidRPr="00000000">
        <w:rPr>
          <w:sz w:val="21"/>
          <w:szCs w:val="21"/>
          <w:rtl w:val="0"/>
        </w:rPr>
        <w:t xml:space="preserve"> declara que tem ciência da existência da Lei Geral de Proteção de Dados e se compromete a adequar todos os procedimentos internos ao disposto na legislação com o intuito de proteger os dados pessoais repassados pelo </w:t>
      </w:r>
      <w:r w:rsidDel="00000000" w:rsidR="00000000" w:rsidRPr="00000000">
        <w:rPr>
          <w:b w:val="1"/>
          <w:sz w:val="21"/>
          <w:szCs w:val="21"/>
          <w:rtl w:val="0"/>
        </w:rPr>
        <w:t xml:space="preserve">DOADOR</w:t>
      </w:r>
      <w:r w:rsidDel="00000000" w:rsidR="00000000" w:rsidRPr="00000000">
        <w:rPr>
          <w:sz w:val="21"/>
          <w:szCs w:val="21"/>
          <w:rtl w:val="0"/>
        </w:rPr>
        <w:t xml:space="preserve">.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spacing w:after="0" w:before="0" w:line="240" w:lineRule="auto"/>
        <w:ind w:right="120"/>
        <w:jc w:val="both"/>
        <w:rPr>
          <w:b w:val="1"/>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DONATÁRIO</w:t>
      </w:r>
      <w:r w:rsidDel="00000000" w:rsidR="00000000" w:rsidRPr="00000000">
        <w:rPr>
          <w:sz w:val="21"/>
          <w:szCs w:val="21"/>
          <w:rtl w:val="0"/>
        </w:rPr>
        <w:t xml:space="preserve"> fica obrigada a comunicar ao </w:t>
      </w:r>
      <w:r w:rsidDel="00000000" w:rsidR="00000000" w:rsidRPr="00000000">
        <w:rPr>
          <w:b w:val="1"/>
          <w:sz w:val="21"/>
          <w:szCs w:val="21"/>
          <w:rtl w:val="0"/>
        </w:rPr>
        <w:t xml:space="preserve">DOADOR </w:t>
      </w:r>
      <w:r w:rsidDel="00000000" w:rsidR="00000000" w:rsidRPr="00000000">
        <w:rPr>
          <w:sz w:val="21"/>
          <w:szCs w:val="21"/>
          <w:rtl w:val="0"/>
        </w:rPr>
        <w:t xml:space="preserve">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r w:rsidDel="00000000" w:rsidR="00000000" w:rsidRPr="00000000">
        <w:rPr>
          <w:rtl w:val="0"/>
        </w:rPr>
      </w:r>
    </w:p>
    <w:p w:rsidR="00000000" w:rsidDel="00000000" w:rsidP="00000000" w:rsidRDefault="00000000" w:rsidRPr="00000000" w14:paraId="0000005A">
      <w:pPr>
        <w:spacing w:after="0" w:before="0" w:line="240" w:lineRule="auto"/>
        <w:ind w:right="4.133858267717301"/>
        <w:jc w:val="both"/>
        <w:rPr>
          <w:b w:val="1"/>
          <w:sz w:val="21"/>
          <w:szCs w:val="21"/>
          <w:u w:val="single"/>
        </w:rPr>
      </w:pPr>
      <w:r w:rsidDel="00000000" w:rsidR="00000000" w:rsidRPr="00000000">
        <w:rPr>
          <w:rtl w:val="0"/>
        </w:rPr>
      </w:r>
    </w:p>
    <w:p w:rsidR="00000000" w:rsidDel="00000000" w:rsidP="00000000" w:rsidRDefault="00000000" w:rsidRPr="00000000" w14:paraId="0000005B">
      <w:pPr>
        <w:keepNext w:val="1"/>
        <w:keepLines w:val="1"/>
        <w:tabs>
          <w:tab w:val="left" w:leader="none" w:pos="567"/>
        </w:tabs>
        <w:spacing w:after="0" w:before="0" w:line="240" w:lineRule="auto"/>
        <w:jc w:val="both"/>
        <w:rPr>
          <w:b w:val="1"/>
          <w:sz w:val="21"/>
          <w:szCs w:val="21"/>
          <w:u w:val="single"/>
        </w:rPr>
      </w:pPr>
      <w:r w:rsidDel="00000000" w:rsidR="00000000" w:rsidRPr="00000000">
        <w:rPr>
          <w:b w:val="1"/>
          <w:sz w:val="21"/>
          <w:szCs w:val="21"/>
          <w:u w:val="single"/>
          <w:rtl w:val="0"/>
        </w:rPr>
        <w:t xml:space="preserve">CLÁUSULA – PUBLICAÇÃO</w:t>
      </w:r>
    </w:p>
    <w:p w:rsidR="00000000" w:rsidDel="00000000" w:rsidP="00000000" w:rsidRDefault="00000000" w:rsidRPr="00000000" w14:paraId="0000005C">
      <w:pPr>
        <w:keepNext w:val="1"/>
        <w:keepLines w:val="1"/>
        <w:tabs>
          <w:tab w:val="left" w:leader="none" w:pos="567"/>
        </w:tabs>
        <w:spacing w:after="0" w:before="0" w:line="240" w:lineRule="auto"/>
        <w:jc w:val="both"/>
        <w:rPr>
          <w:sz w:val="21"/>
          <w:szCs w:val="21"/>
        </w:rPr>
      </w:pPr>
      <w:r w:rsidDel="00000000" w:rsidR="00000000" w:rsidRPr="00000000">
        <w:rPr>
          <w:sz w:val="21"/>
          <w:szCs w:val="21"/>
          <w:rtl w:val="0"/>
        </w:rPr>
        <w:t xml:space="preserve">O extrato do presente instrumento será publicado no Diário de Justiça Eletrônico, pelo TJAM, bem como no respectivo sítio oficial na Internet, no portal da transparência, em atenção ao art. 8º, §2º, da Lei n. 12.527, de 2011, c/c art. 7º, §3º, inciso V, do Decreto n. 7.724, de 2012, sem prejuízo da publicação pelos demais </w:t>
      </w:r>
      <w:r w:rsidDel="00000000" w:rsidR="00000000" w:rsidRPr="00000000">
        <w:rPr>
          <w:sz w:val="21"/>
          <w:szCs w:val="21"/>
          <w:rtl w:val="0"/>
        </w:rPr>
        <w:t xml:space="preserve">particípes.</w:t>
      </w:r>
      <w:r w:rsidDel="00000000" w:rsidR="00000000" w:rsidRPr="00000000">
        <w:rPr>
          <w:rtl w:val="0"/>
        </w:rPr>
      </w:r>
    </w:p>
    <w:p w:rsidR="00000000" w:rsidDel="00000000" w:rsidP="00000000" w:rsidRDefault="00000000" w:rsidRPr="00000000" w14:paraId="0000005D">
      <w:pPr>
        <w:spacing w:after="0" w:before="0" w:line="240" w:lineRule="auto"/>
        <w:jc w:val="both"/>
        <w:rPr>
          <w:sz w:val="21"/>
          <w:szCs w:val="21"/>
        </w:rPr>
      </w:pPr>
      <w:r w:rsidDel="00000000" w:rsidR="00000000" w:rsidRPr="00000000">
        <w:rPr>
          <w:rtl w:val="0"/>
        </w:rPr>
      </w:r>
    </w:p>
    <w:p w:rsidR="00000000" w:rsidDel="00000000" w:rsidP="00000000" w:rsidRDefault="00000000" w:rsidRPr="00000000" w14:paraId="0000005E">
      <w:pPr>
        <w:keepNext w:val="1"/>
        <w:keepLines w:val="1"/>
        <w:tabs>
          <w:tab w:val="left" w:leader="none" w:pos="567"/>
        </w:tabs>
        <w:spacing w:after="0" w:before="0" w:line="240" w:lineRule="auto"/>
        <w:ind w:right="4.133858267717301"/>
        <w:jc w:val="both"/>
        <w:rPr>
          <w:b w:val="1"/>
          <w:sz w:val="21"/>
          <w:szCs w:val="21"/>
          <w:u w:val="single"/>
        </w:rPr>
      </w:pPr>
      <w:r w:rsidDel="00000000" w:rsidR="00000000" w:rsidRPr="00000000">
        <w:rPr>
          <w:b w:val="1"/>
          <w:sz w:val="21"/>
          <w:szCs w:val="21"/>
          <w:u w:val="single"/>
          <w:rtl w:val="0"/>
        </w:rPr>
        <w:t xml:space="preserve">CLÁUSULA – FORO (art. 92, §1º)</w:t>
      </w:r>
    </w:p>
    <w:p w:rsidR="00000000" w:rsidDel="00000000" w:rsidP="00000000" w:rsidRDefault="00000000" w:rsidRPr="00000000" w14:paraId="0000005F">
      <w:pPr>
        <w:keepNext w:val="1"/>
        <w:keepLines w:val="1"/>
        <w:tabs>
          <w:tab w:val="left" w:leader="none" w:pos="567"/>
        </w:tabs>
        <w:spacing w:after="0" w:before="0" w:line="240" w:lineRule="auto"/>
        <w:ind w:right="4.133858267717301"/>
        <w:jc w:val="both"/>
        <w:rPr>
          <w:sz w:val="21"/>
          <w:szCs w:val="21"/>
        </w:rPr>
      </w:pPr>
      <w:r w:rsidDel="00000000" w:rsidR="00000000" w:rsidRPr="00000000">
        <w:rPr>
          <w:sz w:val="21"/>
          <w:szCs w:val="21"/>
          <w:rtl w:val="0"/>
        </w:rPr>
        <w:t xml:space="preserve">Fica eleito o Foro do Tribunal de Justiça do Estado do Amazonas, Comarca de Manaus para dirimir os litígios que decorrerem da execução deste Acordo que não puderem ser compostos pela conciliação, conforme art. 92, §1º, da Lei nº 14.133/21.</w:t>
      </w:r>
    </w:p>
    <w:p w:rsidR="00000000" w:rsidDel="00000000" w:rsidP="00000000" w:rsidRDefault="00000000" w:rsidRPr="00000000" w14:paraId="00000060">
      <w:pPr>
        <w:keepNext w:val="1"/>
        <w:keepLines w:val="1"/>
        <w:tabs>
          <w:tab w:val="left" w:leader="none" w:pos="567"/>
        </w:tabs>
        <w:spacing w:after="0" w:before="0" w:line="240" w:lineRule="auto"/>
        <w:ind w:right="4.133858267717301"/>
        <w:jc w:val="both"/>
        <w:rPr>
          <w:sz w:val="21"/>
          <w:szCs w:val="21"/>
        </w:rPr>
      </w:pPr>
      <w:r w:rsidDel="00000000" w:rsidR="00000000" w:rsidRPr="00000000">
        <w:rPr>
          <w:rtl w:val="0"/>
        </w:rPr>
      </w:r>
    </w:p>
    <w:p w:rsidR="00000000" w:rsidDel="00000000" w:rsidP="00000000" w:rsidRDefault="00000000" w:rsidRPr="00000000" w14:paraId="00000061">
      <w:pPr>
        <w:keepNext w:val="1"/>
        <w:keepLines w:val="1"/>
        <w:tabs>
          <w:tab w:val="left" w:leader="none" w:pos="567"/>
        </w:tabs>
        <w:spacing w:after="0" w:before="0" w:line="240" w:lineRule="auto"/>
        <w:ind w:right="4.133858267717301"/>
        <w:jc w:val="both"/>
        <w:rPr>
          <w:sz w:val="21"/>
          <w:szCs w:val="21"/>
        </w:rPr>
      </w:pPr>
      <w:r w:rsidDel="00000000" w:rsidR="00000000" w:rsidRPr="00000000">
        <w:rPr>
          <w:rtl w:val="0"/>
        </w:rPr>
      </w:r>
    </w:p>
    <w:p w:rsidR="00000000" w:rsidDel="00000000" w:rsidP="00000000" w:rsidRDefault="00000000" w:rsidRPr="00000000" w14:paraId="0000006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Manaus (AM), __ de ________ de 2023.</w:t>
      </w:r>
    </w:p>
    <w:p w:rsidR="00000000" w:rsidDel="00000000" w:rsidP="00000000" w:rsidRDefault="00000000" w:rsidRPr="00000000" w14:paraId="0000006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6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left"/>
        <w:rPr>
          <w:sz w:val="21"/>
          <w:szCs w:val="21"/>
        </w:rPr>
      </w:pPr>
      <w:r w:rsidDel="00000000" w:rsidR="00000000" w:rsidRPr="00000000">
        <w:rPr>
          <w:rtl w:val="0"/>
        </w:rPr>
      </w:r>
    </w:p>
    <w:p w:rsidR="00000000" w:rsidDel="00000000" w:rsidP="00000000" w:rsidRDefault="00000000" w:rsidRPr="00000000" w14:paraId="0000006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b w:val="1"/>
          <w:sz w:val="21"/>
          <w:szCs w:val="21"/>
        </w:rPr>
      </w:pP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p>
    <w:p w:rsidR="00000000" w:rsidDel="00000000" w:rsidP="00000000" w:rsidRDefault="00000000" w:rsidRPr="00000000" w14:paraId="0000006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Presidente do Tribunal de Justiça do Estado do Amazonas.</w:t>
      </w:r>
    </w:p>
    <w:p w:rsidR="00000000" w:rsidDel="00000000" w:rsidP="00000000" w:rsidRDefault="00000000" w:rsidRPr="00000000" w14:paraId="0000006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6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6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6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rtl w:val="0"/>
        </w:rPr>
      </w:r>
    </w:p>
    <w:p w:rsidR="00000000" w:rsidDel="00000000" w:rsidP="00000000" w:rsidRDefault="00000000" w:rsidRPr="00000000" w14:paraId="0000006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b w:val="1"/>
          <w:sz w:val="21"/>
          <w:szCs w:val="21"/>
        </w:rPr>
      </w:pPr>
      <w:r w:rsidDel="00000000" w:rsidR="00000000" w:rsidRPr="00000000">
        <w:rPr>
          <w:b w:val="1"/>
          <w:sz w:val="21"/>
          <w:szCs w:val="21"/>
          <w:rtl w:val="0"/>
        </w:rPr>
        <w:t xml:space="preserve">(NOME COMPLETO)</w:t>
      </w:r>
    </w:p>
    <w:p w:rsidR="00000000" w:rsidDel="00000000" w:rsidP="00000000" w:rsidRDefault="00000000" w:rsidRPr="00000000" w14:paraId="0000006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(Nome do DONATÁRIO)</w:t>
      </w:r>
    </w:p>
    <w:p w:rsidR="00000000" w:rsidDel="00000000" w:rsidP="00000000" w:rsidRDefault="00000000" w:rsidRPr="00000000" w14:paraId="0000006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70">
      <w:pPr>
        <w:spacing w:after="0" w:before="0" w:line="240" w:lineRule="auto"/>
        <w:ind w:right="120"/>
        <w:jc w:val="both"/>
        <w:rPr>
          <w:sz w:val="21"/>
          <w:szCs w:val="21"/>
        </w:rPr>
      </w:pPr>
      <w:r w:rsidDel="00000000" w:rsidR="00000000" w:rsidRPr="00000000">
        <w:rPr>
          <w:sz w:val="21"/>
          <w:szCs w:val="21"/>
          <w:rtl w:val="0"/>
        </w:rPr>
        <w:t xml:space="preserve">TESTEMUNHAS:</w:t>
      </w:r>
    </w:p>
    <w:p w:rsidR="00000000" w:rsidDel="00000000" w:rsidP="00000000" w:rsidRDefault="00000000" w:rsidRPr="00000000" w14:paraId="0000007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7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73">
      <w:pPr>
        <w:spacing w:after="0" w:before="0" w:line="240" w:lineRule="auto"/>
        <w:ind w:right="120"/>
        <w:jc w:val="both"/>
        <w:rPr>
          <w:sz w:val="21"/>
          <w:szCs w:val="21"/>
        </w:rPr>
      </w:pPr>
      <w:r w:rsidDel="00000000" w:rsidR="00000000" w:rsidRPr="00000000">
        <w:rPr>
          <w:sz w:val="21"/>
          <w:szCs w:val="21"/>
          <w:highlight w:val="white"/>
          <w:rtl w:val="0"/>
        </w:rPr>
        <w:t xml:space="preserve">(Nome)</w:t>
      </w:r>
      <w:r w:rsidDel="00000000" w:rsidR="00000000" w:rsidRPr="00000000">
        <w:rPr>
          <w:rtl w:val="0"/>
        </w:rPr>
      </w:r>
    </w:p>
    <w:p w:rsidR="00000000" w:rsidDel="00000000" w:rsidP="00000000" w:rsidRDefault="00000000" w:rsidRPr="00000000" w14:paraId="00000074">
      <w:pPr>
        <w:spacing w:after="0" w:before="0" w:line="240" w:lineRule="auto"/>
        <w:ind w:right="-40.8661417322827"/>
        <w:rPr>
          <w:b w:val="1"/>
          <w:sz w:val="21"/>
          <w:szCs w:val="21"/>
          <w:highlight w:val="white"/>
        </w:rPr>
      </w:pPr>
      <w:r w:rsidDel="00000000" w:rsidR="00000000" w:rsidRPr="00000000">
        <w:rPr>
          <w:sz w:val="21"/>
          <w:szCs w:val="21"/>
          <w:rtl w:val="0"/>
        </w:rPr>
        <w:t xml:space="preserve">(Cargo)</w:t>
      </w:r>
      <w:r w:rsidDel="00000000" w:rsidR="00000000" w:rsidRPr="00000000">
        <w:rPr>
          <w:rtl w:val="0"/>
        </w:rPr>
      </w:r>
    </w:p>
    <w:p w:rsidR="00000000" w:rsidDel="00000000" w:rsidP="00000000" w:rsidRDefault="00000000" w:rsidRPr="00000000" w14:paraId="0000007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7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rtl w:val="0"/>
        </w:rPr>
      </w:r>
    </w:p>
    <w:p w:rsidR="00000000" w:rsidDel="00000000" w:rsidP="00000000" w:rsidRDefault="00000000" w:rsidRPr="00000000" w14:paraId="0000007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0" w:before="0" w:line="240"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78">
      <w:pPr>
        <w:spacing w:after="0" w:before="0" w:line="240" w:lineRule="auto"/>
        <w:ind w:right="120"/>
        <w:jc w:val="both"/>
        <w:rPr>
          <w:sz w:val="21"/>
          <w:szCs w:val="21"/>
        </w:rPr>
      </w:pPr>
      <w:r w:rsidDel="00000000" w:rsidR="00000000" w:rsidRPr="00000000">
        <w:rPr>
          <w:sz w:val="21"/>
          <w:szCs w:val="21"/>
          <w:highlight w:val="white"/>
          <w:rtl w:val="0"/>
        </w:rPr>
        <w:t xml:space="preserve">(Nome)</w:t>
      </w:r>
      <w:r w:rsidDel="00000000" w:rsidR="00000000" w:rsidRPr="00000000">
        <w:rPr>
          <w:rtl w:val="0"/>
        </w:rPr>
      </w:r>
    </w:p>
    <w:p w:rsidR="00000000" w:rsidDel="00000000" w:rsidP="00000000" w:rsidRDefault="00000000" w:rsidRPr="00000000" w14:paraId="00000079">
      <w:pPr>
        <w:spacing w:after="0" w:before="0" w:line="240" w:lineRule="auto"/>
        <w:ind w:right="-40.8661417322827"/>
        <w:rPr/>
      </w:pPr>
      <w:r w:rsidDel="00000000" w:rsidR="00000000" w:rsidRPr="00000000">
        <w:rPr>
          <w:sz w:val="21"/>
          <w:szCs w:val="21"/>
          <w:rtl w:val="0"/>
        </w:rPr>
        <w:t xml:space="preserve">(Cargo)</w:t>
      </w: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la Beatriz Lima Pinto" w:id="0" w:date="2023-04-04T17:18:55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Dispõe sobre o recebimento de doações de bens móveis e de serviços de pessoas físicas ou jurídicas de direito privado pelos órgãos e pelas entidades da administração pública federal direta, autárquica e fundacional.</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