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895" w:rsidRPr="00081294" w:rsidRDefault="00A76895" w:rsidP="00A76895">
      <w:pPr>
        <w:pStyle w:val="Padr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A76895" w:rsidRPr="00081294" w:rsidRDefault="00A76895" w:rsidP="00A76895">
      <w:pPr>
        <w:pStyle w:val="Padro"/>
        <w:rPr>
          <w:rFonts w:ascii="Arial" w:hAnsi="Arial" w:cs="Arial"/>
          <w:bCs/>
          <w:sz w:val="24"/>
          <w:szCs w:val="24"/>
        </w:rPr>
      </w:pPr>
      <w:r w:rsidRPr="00081294">
        <w:rPr>
          <w:rFonts w:ascii="Arial" w:hAnsi="Arial" w:cs="Arial"/>
          <w:sz w:val="24"/>
          <w:szCs w:val="24"/>
        </w:rPr>
        <w:t>Autos n</w:t>
      </w:r>
      <w:r w:rsidRPr="00081294">
        <w:rPr>
          <w:rFonts w:ascii="Sylfaen" w:hAnsi="Sylfaen" w:cs="Arial"/>
          <w:sz w:val="24"/>
          <w:szCs w:val="24"/>
        </w:rPr>
        <w:t>°</w:t>
      </w:r>
      <w:r w:rsidRPr="00081294">
        <w:rPr>
          <w:rFonts w:ascii="Arial" w:hAnsi="Arial" w:cs="Arial"/>
          <w:sz w:val="24"/>
          <w:szCs w:val="24"/>
        </w:rPr>
        <w:t xml:space="preserve">.: </w:t>
      </w:r>
      <w:r w:rsidRPr="00081294">
        <w:rPr>
          <w:rFonts w:ascii="Arial" w:hAnsi="Arial" w:cs="Arial"/>
          <w:bCs/>
          <w:sz w:val="24"/>
          <w:szCs w:val="24"/>
        </w:rPr>
        <w:t>2018/022982</w:t>
      </w:r>
    </w:p>
    <w:p w:rsidR="00A76895" w:rsidRPr="00081294" w:rsidRDefault="00A76895" w:rsidP="00A76895">
      <w:pPr>
        <w:pStyle w:val="Padro"/>
        <w:rPr>
          <w:rFonts w:ascii="Arial" w:hAnsi="Arial" w:cs="Arial"/>
          <w:sz w:val="24"/>
          <w:szCs w:val="24"/>
        </w:rPr>
      </w:pPr>
      <w:r w:rsidRPr="00081294">
        <w:rPr>
          <w:rFonts w:ascii="Arial" w:hAnsi="Arial" w:cs="Arial"/>
          <w:sz w:val="24"/>
          <w:szCs w:val="24"/>
        </w:rPr>
        <w:t>Classe</w:t>
      </w:r>
      <w:r>
        <w:rPr>
          <w:rFonts w:ascii="Arial" w:hAnsi="Arial" w:cs="Arial"/>
          <w:sz w:val="24"/>
          <w:szCs w:val="24"/>
        </w:rPr>
        <w:t>: Recurso à prova escrita e prática</w:t>
      </w:r>
    </w:p>
    <w:p w:rsidR="00A76895" w:rsidRDefault="00A76895" w:rsidP="00A76895">
      <w:pPr>
        <w:pStyle w:val="Padr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Recorrente</w:t>
      </w:r>
      <w:r w:rsidRPr="00081294">
        <w:rPr>
          <w:rFonts w:ascii="Arial" w:hAnsi="Arial" w:cs="Arial"/>
          <w:sz w:val="24"/>
          <w:szCs w:val="24"/>
        </w:rPr>
        <w:t xml:space="preserve">: </w:t>
      </w:r>
      <w:r w:rsidRPr="00081294">
        <w:rPr>
          <w:rFonts w:ascii="Arial" w:hAnsi="Arial" w:cs="Arial"/>
          <w:bCs/>
          <w:sz w:val="24"/>
          <w:szCs w:val="24"/>
        </w:rPr>
        <w:t>JACKS RODRIGUES FERREIRA FILHO</w:t>
      </w:r>
    </w:p>
    <w:p w:rsidR="00A76895" w:rsidRDefault="00A76895" w:rsidP="00A76895">
      <w:pPr>
        <w:pStyle w:val="Padr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Relatora: Joana Maria de Oliveira Pontes</w:t>
      </w:r>
    </w:p>
    <w:p w:rsidR="00A76895" w:rsidRDefault="00A76895" w:rsidP="00A76895">
      <w:pPr>
        <w:pStyle w:val="Padro"/>
        <w:rPr>
          <w:rFonts w:ascii="Arial" w:hAnsi="Arial" w:cs="Arial"/>
          <w:bCs/>
          <w:sz w:val="24"/>
          <w:szCs w:val="24"/>
        </w:rPr>
      </w:pPr>
    </w:p>
    <w:p w:rsidR="00A76895" w:rsidRDefault="00A76895" w:rsidP="00A76895">
      <w:pPr>
        <w:pStyle w:val="Padro"/>
        <w:rPr>
          <w:rFonts w:ascii="Arial" w:hAnsi="Arial" w:cs="Arial"/>
          <w:bCs/>
          <w:sz w:val="24"/>
          <w:szCs w:val="24"/>
        </w:rPr>
      </w:pPr>
    </w:p>
    <w:p w:rsidR="00A76895" w:rsidRDefault="00A76895" w:rsidP="00A76895">
      <w:pPr>
        <w:pStyle w:val="Padro"/>
        <w:rPr>
          <w:rFonts w:ascii="Arial" w:hAnsi="Arial" w:cs="Arial"/>
          <w:bCs/>
          <w:sz w:val="24"/>
          <w:szCs w:val="24"/>
        </w:rPr>
      </w:pPr>
    </w:p>
    <w:p w:rsidR="00A76895" w:rsidRDefault="00A76895" w:rsidP="00A76895">
      <w:pPr>
        <w:pStyle w:val="Padro"/>
        <w:rPr>
          <w:rFonts w:ascii="Arial" w:hAnsi="Arial" w:cs="Arial"/>
          <w:bCs/>
          <w:sz w:val="24"/>
          <w:szCs w:val="24"/>
        </w:rPr>
      </w:pPr>
    </w:p>
    <w:p w:rsidR="00A76895" w:rsidRDefault="00A76895" w:rsidP="00A76895">
      <w:pPr>
        <w:pStyle w:val="Padro"/>
        <w:rPr>
          <w:rFonts w:ascii="Arial" w:hAnsi="Arial" w:cs="Arial"/>
          <w:bCs/>
          <w:sz w:val="24"/>
          <w:szCs w:val="24"/>
          <w:u w:val="single"/>
        </w:rPr>
      </w:pPr>
      <w:r>
        <w:rPr>
          <w:rFonts w:ascii="Arial" w:hAnsi="Arial" w:cs="Arial"/>
          <w:bCs/>
          <w:sz w:val="24"/>
          <w:szCs w:val="24"/>
          <w:u w:val="single"/>
        </w:rPr>
        <w:t>DECISÃO DA COMISSÃO</w:t>
      </w:r>
    </w:p>
    <w:p w:rsidR="00A76895" w:rsidRDefault="00A76895" w:rsidP="00A76895">
      <w:pPr>
        <w:pStyle w:val="Padro"/>
        <w:rPr>
          <w:rFonts w:ascii="Arial" w:hAnsi="Arial" w:cs="Arial"/>
          <w:bCs/>
          <w:sz w:val="24"/>
          <w:szCs w:val="24"/>
          <w:u w:val="single"/>
        </w:rPr>
      </w:pPr>
    </w:p>
    <w:p w:rsidR="00A76895" w:rsidRDefault="00A76895" w:rsidP="00A76895">
      <w:pPr>
        <w:pStyle w:val="Padr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DECIDE a Comissão Organizadora do Concurso Para Provimento Inicial e Por Remoção das Serventias Extrajudiciais do Estado do Amazonas, </w:t>
      </w:r>
      <w:r w:rsidRPr="00F26EDE">
        <w:rPr>
          <w:rFonts w:ascii="Arial" w:hAnsi="Arial" w:cs="Arial"/>
          <w:bCs/>
          <w:color w:val="FF0000"/>
          <w:sz w:val="24"/>
          <w:szCs w:val="24"/>
        </w:rPr>
        <w:t>à unanimidade</w:t>
      </w:r>
      <w:r>
        <w:rPr>
          <w:rFonts w:ascii="Arial" w:hAnsi="Arial" w:cs="Arial"/>
          <w:bCs/>
          <w:sz w:val="24"/>
          <w:szCs w:val="24"/>
        </w:rPr>
        <w:t xml:space="preserve"> de votos, </w:t>
      </w:r>
      <w:r w:rsidRPr="00F26EDE">
        <w:rPr>
          <w:rFonts w:ascii="Arial" w:hAnsi="Arial" w:cs="Arial"/>
          <w:bCs/>
          <w:color w:val="FF0000"/>
          <w:sz w:val="24"/>
          <w:szCs w:val="24"/>
        </w:rPr>
        <w:t>conhecer e negar</w:t>
      </w:r>
      <w:r>
        <w:rPr>
          <w:rFonts w:ascii="Arial" w:hAnsi="Arial" w:cs="Arial"/>
          <w:bCs/>
          <w:sz w:val="24"/>
          <w:szCs w:val="24"/>
        </w:rPr>
        <w:t xml:space="preserve"> provimento ao Recurso </w:t>
      </w:r>
      <w:r w:rsidRPr="00081294">
        <w:rPr>
          <w:rFonts w:ascii="Arial" w:hAnsi="Arial" w:cs="Arial"/>
          <w:sz w:val="24"/>
          <w:szCs w:val="24"/>
        </w:rPr>
        <w:t>n</w:t>
      </w:r>
      <w:r w:rsidRPr="00081294">
        <w:rPr>
          <w:rFonts w:ascii="Sylfaen" w:hAnsi="Sylfaen" w:cs="Arial"/>
          <w:sz w:val="24"/>
          <w:szCs w:val="24"/>
        </w:rPr>
        <w:t>°</w:t>
      </w:r>
      <w:r w:rsidRPr="00081294">
        <w:rPr>
          <w:rFonts w:ascii="Arial" w:hAnsi="Arial" w:cs="Arial"/>
          <w:sz w:val="24"/>
          <w:szCs w:val="24"/>
        </w:rPr>
        <w:t xml:space="preserve">. </w:t>
      </w:r>
      <w:r w:rsidRPr="00081294">
        <w:rPr>
          <w:rFonts w:ascii="Arial" w:hAnsi="Arial" w:cs="Arial"/>
          <w:bCs/>
          <w:sz w:val="24"/>
          <w:szCs w:val="24"/>
        </w:rPr>
        <w:t>2018/022982</w:t>
      </w:r>
      <w:r>
        <w:rPr>
          <w:rFonts w:ascii="Arial" w:hAnsi="Arial" w:cs="Arial"/>
          <w:bCs/>
          <w:sz w:val="24"/>
          <w:szCs w:val="24"/>
        </w:rPr>
        <w:t>, nos termos do voto da Relatora.</w:t>
      </w:r>
    </w:p>
    <w:p w:rsidR="00A76895" w:rsidRDefault="00A76895" w:rsidP="00A76895">
      <w:pPr>
        <w:pStyle w:val="Padro"/>
        <w:jc w:val="both"/>
        <w:rPr>
          <w:rFonts w:ascii="Arial" w:hAnsi="Arial" w:cs="Arial"/>
          <w:bCs/>
          <w:sz w:val="24"/>
          <w:szCs w:val="24"/>
        </w:rPr>
      </w:pPr>
    </w:p>
    <w:p w:rsidR="00A76895" w:rsidRDefault="00A76895" w:rsidP="00A76895">
      <w:pPr>
        <w:pStyle w:val="Padr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  <w:t>Sala das Sessões, 22 de outubro de 2018, em Manaus/AM.</w:t>
      </w:r>
    </w:p>
    <w:p w:rsidR="00A76895" w:rsidRDefault="00A76895" w:rsidP="00A76895">
      <w:pPr>
        <w:pStyle w:val="Padro"/>
        <w:jc w:val="both"/>
        <w:rPr>
          <w:rFonts w:ascii="Arial" w:hAnsi="Arial" w:cs="Arial"/>
          <w:bCs/>
          <w:sz w:val="24"/>
          <w:szCs w:val="24"/>
        </w:rPr>
      </w:pPr>
    </w:p>
    <w:p w:rsidR="00A76895" w:rsidRDefault="00A76895" w:rsidP="00A76895">
      <w:pPr>
        <w:pStyle w:val="Padr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Desembargador Flávio Humberto </w:t>
      </w:r>
      <w:proofErr w:type="spellStart"/>
      <w:r>
        <w:rPr>
          <w:rFonts w:ascii="Arial" w:hAnsi="Arial" w:cs="Arial"/>
          <w:bCs/>
          <w:sz w:val="24"/>
          <w:szCs w:val="24"/>
        </w:rPr>
        <w:t>Pascarelli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Lopes – Presidente da Comissão Organizadora.</w:t>
      </w:r>
    </w:p>
    <w:p w:rsidR="00A76895" w:rsidRDefault="00A76895" w:rsidP="00A76895">
      <w:pPr>
        <w:pStyle w:val="Padro"/>
        <w:jc w:val="both"/>
        <w:rPr>
          <w:rFonts w:ascii="Arial" w:hAnsi="Arial" w:cs="Arial"/>
          <w:bCs/>
          <w:sz w:val="24"/>
          <w:szCs w:val="24"/>
        </w:rPr>
      </w:pPr>
    </w:p>
    <w:p w:rsidR="00A76895" w:rsidRDefault="00A76895" w:rsidP="00A76895">
      <w:pPr>
        <w:pStyle w:val="Padr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Dr. Flávio Henrique Albuquerque de Freitas – Juiz de Direito - Membro e Secretário.</w:t>
      </w:r>
    </w:p>
    <w:p w:rsidR="00A76895" w:rsidRDefault="00A76895" w:rsidP="00A76895">
      <w:pPr>
        <w:pStyle w:val="Padro"/>
        <w:jc w:val="both"/>
        <w:rPr>
          <w:rFonts w:ascii="Arial" w:hAnsi="Arial" w:cs="Arial"/>
          <w:bCs/>
          <w:sz w:val="24"/>
          <w:szCs w:val="24"/>
        </w:rPr>
      </w:pPr>
    </w:p>
    <w:p w:rsidR="00A76895" w:rsidRDefault="00A76895" w:rsidP="00A76895">
      <w:pPr>
        <w:pStyle w:val="Padr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Dra. Alessandra Cristina Raposo da Câmara G. M. de Matos – Juíza de Direito- Membro da Comissão.</w:t>
      </w:r>
    </w:p>
    <w:p w:rsidR="00A76895" w:rsidRDefault="00A76895" w:rsidP="00A76895">
      <w:pPr>
        <w:pStyle w:val="Padro"/>
        <w:jc w:val="both"/>
        <w:rPr>
          <w:rFonts w:ascii="Arial" w:hAnsi="Arial" w:cs="Arial"/>
          <w:bCs/>
          <w:sz w:val="24"/>
          <w:szCs w:val="24"/>
        </w:rPr>
      </w:pPr>
    </w:p>
    <w:p w:rsidR="00A76895" w:rsidRDefault="00A76895" w:rsidP="00A76895">
      <w:pPr>
        <w:pStyle w:val="Padr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Dra. </w:t>
      </w:r>
      <w:proofErr w:type="spellStart"/>
      <w:r>
        <w:rPr>
          <w:rFonts w:ascii="Arial" w:hAnsi="Arial" w:cs="Arial"/>
          <w:bCs/>
          <w:sz w:val="24"/>
          <w:szCs w:val="24"/>
        </w:rPr>
        <w:t>Cleucy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Maria de Souza – Representante do Ministério Público</w:t>
      </w:r>
    </w:p>
    <w:p w:rsidR="00A76895" w:rsidRDefault="00A76895" w:rsidP="00A76895">
      <w:pPr>
        <w:pStyle w:val="Padro"/>
        <w:jc w:val="both"/>
        <w:rPr>
          <w:rFonts w:ascii="Arial" w:hAnsi="Arial" w:cs="Arial"/>
          <w:bCs/>
          <w:sz w:val="24"/>
          <w:szCs w:val="24"/>
        </w:rPr>
      </w:pPr>
    </w:p>
    <w:p w:rsidR="00A76895" w:rsidRDefault="00A76895" w:rsidP="00A76895">
      <w:pPr>
        <w:pStyle w:val="Padro"/>
        <w:jc w:val="both"/>
        <w:rPr>
          <w:rFonts w:ascii="Arial" w:hAnsi="Arial" w:cs="Arial"/>
          <w:bCs/>
          <w:sz w:val="24"/>
          <w:szCs w:val="24"/>
        </w:rPr>
      </w:pPr>
    </w:p>
    <w:p w:rsidR="00A76895" w:rsidRDefault="00A76895" w:rsidP="00A76895">
      <w:pPr>
        <w:pStyle w:val="Padr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Dra. Joana Maria de Oliveira Pontes – Registradora do Ofício Único de Novo Airão/AM – Representante da ANOREG/AM.</w:t>
      </w:r>
    </w:p>
    <w:p w:rsidR="00A76895" w:rsidRDefault="00A76895" w:rsidP="00A76895">
      <w:pPr>
        <w:pStyle w:val="Padro"/>
        <w:jc w:val="both"/>
        <w:rPr>
          <w:rFonts w:ascii="Arial" w:hAnsi="Arial" w:cs="Arial"/>
          <w:bCs/>
          <w:sz w:val="24"/>
          <w:szCs w:val="24"/>
        </w:rPr>
      </w:pPr>
    </w:p>
    <w:p w:rsidR="00A76895" w:rsidRDefault="00A76895" w:rsidP="00A76895">
      <w:pPr>
        <w:pStyle w:val="Padr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Dra. Maria Delza de Oliveira da Silva – Titular do Cartório do 1º. Ofício de Parintins – Representante da ANOREG/AM.</w:t>
      </w:r>
    </w:p>
    <w:p w:rsidR="00A76895" w:rsidRDefault="00A76895" w:rsidP="00A76895">
      <w:pPr>
        <w:pStyle w:val="Padro"/>
        <w:jc w:val="both"/>
        <w:rPr>
          <w:rFonts w:ascii="Arial" w:hAnsi="Arial" w:cs="Arial"/>
          <w:bCs/>
          <w:sz w:val="24"/>
          <w:szCs w:val="24"/>
        </w:rPr>
      </w:pPr>
    </w:p>
    <w:p w:rsidR="00A76895" w:rsidRDefault="00A76895" w:rsidP="00A76895">
      <w:pPr>
        <w:pStyle w:val="Padr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Dr. Marco Aurélio de Lima </w:t>
      </w:r>
      <w:proofErr w:type="spellStart"/>
      <w:r>
        <w:rPr>
          <w:rFonts w:ascii="Arial" w:hAnsi="Arial" w:cs="Arial"/>
          <w:bCs/>
          <w:sz w:val="24"/>
          <w:szCs w:val="24"/>
        </w:rPr>
        <w:t>Choy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– Representante da Ordem dos advogados do Brasil – Seção Amazonas.</w:t>
      </w:r>
    </w:p>
    <w:p w:rsidR="00A76895" w:rsidRPr="00081294" w:rsidRDefault="00A76895" w:rsidP="00A76895">
      <w:pPr>
        <w:pStyle w:val="Padro"/>
        <w:jc w:val="both"/>
        <w:rPr>
          <w:rFonts w:ascii="Arial" w:hAnsi="Arial" w:cs="Arial"/>
          <w:bCs/>
          <w:sz w:val="24"/>
          <w:szCs w:val="24"/>
        </w:rPr>
      </w:pPr>
    </w:p>
    <w:p w:rsidR="00A76895" w:rsidRPr="008C6AD8" w:rsidRDefault="00A76895" w:rsidP="00A76895">
      <w:pPr>
        <w:pStyle w:val="Padro"/>
        <w:rPr>
          <w:rFonts w:ascii="Arial" w:hAnsi="Arial" w:cs="Arial"/>
          <w:b/>
          <w:sz w:val="24"/>
          <w:szCs w:val="24"/>
        </w:rPr>
      </w:pPr>
      <w:r w:rsidRPr="008C6AD8">
        <w:rPr>
          <w:rFonts w:ascii="Arial" w:hAnsi="Arial" w:cs="Arial"/>
          <w:b/>
          <w:sz w:val="24"/>
          <w:szCs w:val="24"/>
        </w:rPr>
        <w:t>RELATÓRIO</w:t>
      </w:r>
    </w:p>
    <w:p w:rsidR="00A76895" w:rsidRPr="00081294" w:rsidRDefault="00A76895" w:rsidP="00A76895">
      <w:pPr>
        <w:pStyle w:val="Padro"/>
        <w:rPr>
          <w:rFonts w:ascii="Arial" w:hAnsi="Arial" w:cs="Arial"/>
          <w:sz w:val="24"/>
          <w:szCs w:val="24"/>
        </w:rPr>
      </w:pPr>
    </w:p>
    <w:p w:rsidR="00A76895" w:rsidRPr="00081294" w:rsidRDefault="00A76895" w:rsidP="00A76895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  <w:r w:rsidRPr="00081294">
        <w:rPr>
          <w:rFonts w:ascii="Arial" w:hAnsi="Arial" w:cs="Arial"/>
          <w:sz w:val="24"/>
          <w:szCs w:val="24"/>
        </w:rPr>
        <w:t>Trata-se de</w:t>
      </w:r>
      <w:proofErr w:type="gramStart"/>
      <w:r w:rsidRPr="00081294">
        <w:rPr>
          <w:rFonts w:ascii="Arial" w:hAnsi="Arial" w:cs="Arial"/>
          <w:sz w:val="24"/>
          <w:szCs w:val="24"/>
        </w:rPr>
        <w:t xml:space="preserve">  </w:t>
      </w:r>
      <w:proofErr w:type="gramEnd"/>
      <w:r w:rsidRPr="00081294">
        <w:rPr>
          <w:rFonts w:ascii="Arial" w:hAnsi="Arial" w:cs="Arial"/>
          <w:sz w:val="24"/>
          <w:szCs w:val="24"/>
        </w:rPr>
        <w:t>Recurso</w:t>
      </w:r>
      <w:r>
        <w:rPr>
          <w:rFonts w:ascii="Arial" w:hAnsi="Arial" w:cs="Arial"/>
          <w:sz w:val="24"/>
          <w:szCs w:val="24"/>
        </w:rPr>
        <w:t xml:space="preserve"> </w:t>
      </w:r>
      <w:r w:rsidRPr="00081294">
        <w:rPr>
          <w:rFonts w:ascii="Arial" w:hAnsi="Arial" w:cs="Arial"/>
          <w:sz w:val="24"/>
          <w:szCs w:val="24"/>
        </w:rPr>
        <w:t xml:space="preserve"> interposto </w:t>
      </w:r>
      <w:r>
        <w:rPr>
          <w:rFonts w:ascii="Arial" w:hAnsi="Arial" w:cs="Arial"/>
          <w:sz w:val="24"/>
          <w:szCs w:val="24"/>
        </w:rPr>
        <w:t xml:space="preserve">tempestivamente </w:t>
      </w:r>
      <w:r w:rsidRPr="00081294">
        <w:rPr>
          <w:rFonts w:ascii="Arial" w:hAnsi="Arial" w:cs="Arial"/>
          <w:sz w:val="24"/>
          <w:szCs w:val="24"/>
        </w:rPr>
        <w:t xml:space="preserve">por </w:t>
      </w:r>
      <w:r w:rsidRPr="00081294">
        <w:rPr>
          <w:rFonts w:ascii="Arial" w:hAnsi="Arial" w:cs="Arial"/>
          <w:b/>
          <w:sz w:val="24"/>
          <w:szCs w:val="24"/>
        </w:rPr>
        <w:t>JACKS RODRIGUES FERREIRA FILHO</w:t>
      </w:r>
      <w:r w:rsidRPr="00081294">
        <w:rPr>
          <w:rFonts w:ascii="Arial" w:hAnsi="Arial" w:cs="Arial"/>
          <w:sz w:val="24"/>
          <w:szCs w:val="24"/>
        </w:rPr>
        <w:t>, em face da Decisão da Douta Banca Examinadora</w:t>
      </w:r>
      <w:r>
        <w:rPr>
          <w:rFonts w:ascii="Arial" w:hAnsi="Arial" w:cs="Arial"/>
          <w:sz w:val="24"/>
          <w:szCs w:val="24"/>
        </w:rPr>
        <w:t xml:space="preserve"> - IESES</w:t>
      </w:r>
      <w:r w:rsidRPr="00081294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referindo-se </w:t>
      </w:r>
      <w:r w:rsidRPr="00081294">
        <w:rPr>
          <w:rFonts w:ascii="Arial" w:hAnsi="Arial" w:cs="Arial"/>
          <w:sz w:val="24"/>
          <w:szCs w:val="24"/>
        </w:rPr>
        <w:t xml:space="preserve"> à nota atribuída </w:t>
      </w:r>
      <w:r>
        <w:rPr>
          <w:rFonts w:ascii="Arial" w:hAnsi="Arial" w:cs="Arial"/>
          <w:sz w:val="24"/>
          <w:szCs w:val="24"/>
        </w:rPr>
        <w:t>na</w:t>
      </w:r>
      <w:r w:rsidRPr="00081294">
        <w:rPr>
          <w:rFonts w:ascii="Arial" w:hAnsi="Arial" w:cs="Arial"/>
          <w:b/>
          <w:sz w:val="24"/>
          <w:szCs w:val="24"/>
        </w:rPr>
        <w:t xml:space="preserve"> questão teórica 4</w:t>
      </w:r>
      <w:r>
        <w:rPr>
          <w:rFonts w:ascii="Arial" w:hAnsi="Arial" w:cs="Arial"/>
          <w:b/>
          <w:sz w:val="24"/>
          <w:szCs w:val="24"/>
        </w:rPr>
        <w:t>,</w:t>
      </w:r>
      <w:r w:rsidRPr="00081294">
        <w:rPr>
          <w:rFonts w:ascii="Arial" w:hAnsi="Arial" w:cs="Arial"/>
          <w:sz w:val="24"/>
          <w:szCs w:val="24"/>
        </w:rPr>
        <w:t xml:space="preserve"> da prova </w:t>
      </w:r>
      <w:r>
        <w:rPr>
          <w:rFonts w:ascii="Arial" w:hAnsi="Arial" w:cs="Arial"/>
          <w:sz w:val="24"/>
          <w:szCs w:val="24"/>
        </w:rPr>
        <w:t>Escrita e Prática do Concurso Público</w:t>
      </w:r>
      <w:r w:rsidRPr="00081294">
        <w:rPr>
          <w:rFonts w:ascii="Arial" w:hAnsi="Arial" w:cs="Arial"/>
          <w:sz w:val="24"/>
          <w:szCs w:val="24"/>
        </w:rPr>
        <w:t>, para a outorga de Delegação de Serviços Notariais e R</w:t>
      </w:r>
      <w:r>
        <w:rPr>
          <w:rFonts w:ascii="Arial" w:hAnsi="Arial" w:cs="Arial"/>
          <w:sz w:val="24"/>
          <w:szCs w:val="24"/>
        </w:rPr>
        <w:t>egistrais do Estado do Amazonas</w:t>
      </w:r>
      <w:r w:rsidRPr="0008129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regido pelo Edital n</w:t>
      </w:r>
      <w:r>
        <w:rPr>
          <w:rFonts w:ascii="Sylfaen" w:hAnsi="Sylfaen" w:cs="Arial"/>
          <w:sz w:val="24"/>
          <w:szCs w:val="24"/>
        </w:rPr>
        <w:t>°</w:t>
      </w:r>
      <w:r>
        <w:rPr>
          <w:rFonts w:ascii="Arial" w:hAnsi="Arial" w:cs="Arial"/>
          <w:sz w:val="24"/>
          <w:szCs w:val="24"/>
        </w:rPr>
        <w:t xml:space="preserve">. 01/2017 – TJAM,  realiza </w:t>
      </w:r>
      <w:r w:rsidRPr="00081294">
        <w:rPr>
          <w:rFonts w:ascii="Arial" w:hAnsi="Arial" w:cs="Arial"/>
          <w:sz w:val="24"/>
          <w:szCs w:val="24"/>
        </w:rPr>
        <w:t xml:space="preserve"> em 08/07/2018.</w:t>
      </w:r>
    </w:p>
    <w:p w:rsidR="00A76895" w:rsidRPr="00081294" w:rsidRDefault="00A76895" w:rsidP="00A76895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</w:p>
    <w:p w:rsidR="00A76895" w:rsidRPr="00081294" w:rsidRDefault="00A76895" w:rsidP="00A76895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candidato recorrente</w:t>
      </w:r>
      <w:r w:rsidRPr="00081294">
        <w:rPr>
          <w:rFonts w:ascii="Arial" w:hAnsi="Arial" w:cs="Arial"/>
          <w:sz w:val="24"/>
          <w:szCs w:val="24"/>
        </w:rPr>
        <w:t xml:space="preserve"> requer a revisão do padrão de resposta da questão teórica </w:t>
      </w:r>
      <w:proofErr w:type="gramStart"/>
      <w:r w:rsidRPr="00081294">
        <w:rPr>
          <w:rFonts w:ascii="Arial" w:hAnsi="Arial" w:cs="Arial"/>
          <w:sz w:val="24"/>
          <w:szCs w:val="24"/>
        </w:rPr>
        <w:t>4</w:t>
      </w:r>
      <w:proofErr w:type="gramEnd"/>
      <w:r w:rsidRPr="00081294">
        <w:rPr>
          <w:rFonts w:ascii="Arial" w:hAnsi="Arial" w:cs="Arial"/>
          <w:sz w:val="24"/>
          <w:szCs w:val="24"/>
        </w:rPr>
        <w:t xml:space="preserve">, de </w:t>
      </w:r>
      <w:r w:rsidRPr="00081294">
        <w:rPr>
          <w:rFonts w:ascii="Arial" w:hAnsi="Arial" w:cs="Arial"/>
          <w:b/>
          <w:sz w:val="24"/>
          <w:szCs w:val="24"/>
          <w:u w:val="single"/>
        </w:rPr>
        <w:t>modo que possa ser considerada inteira ou parcialmente correta</w:t>
      </w:r>
      <w:r>
        <w:rPr>
          <w:rFonts w:ascii="Arial" w:hAnsi="Arial" w:cs="Arial"/>
          <w:b/>
          <w:sz w:val="24"/>
          <w:szCs w:val="24"/>
          <w:u w:val="single"/>
        </w:rPr>
        <w:t>, expondo para tanto as seguintes razões</w:t>
      </w:r>
      <w:r w:rsidRPr="00081294">
        <w:rPr>
          <w:rFonts w:ascii="Arial" w:hAnsi="Arial" w:cs="Arial"/>
          <w:b/>
          <w:sz w:val="24"/>
          <w:szCs w:val="24"/>
          <w:u w:val="single"/>
        </w:rPr>
        <w:t xml:space="preserve">: </w:t>
      </w:r>
      <w:r w:rsidRPr="00081294">
        <w:rPr>
          <w:rFonts w:ascii="Arial" w:hAnsi="Arial" w:cs="Arial"/>
          <w:sz w:val="24"/>
          <w:szCs w:val="24"/>
        </w:rPr>
        <w:t xml:space="preserve"> </w:t>
      </w:r>
    </w:p>
    <w:p w:rsidR="00A76895" w:rsidRPr="00081294" w:rsidRDefault="00A76895" w:rsidP="00A76895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</w:p>
    <w:p w:rsidR="00A76895" w:rsidRDefault="00A76895" w:rsidP="00A76895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  <w:r w:rsidRPr="00081294">
        <w:rPr>
          <w:rFonts w:ascii="Arial" w:hAnsi="Arial" w:cs="Arial"/>
          <w:sz w:val="24"/>
          <w:szCs w:val="24"/>
        </w:rPr>
        <w:t xml:space="preserve">O </w:t>
      </w:r>
      <w:r>
        <w:rPr>
          <w:rFonts w:ascii="Arial" w:hAnsi="Arial" w:cs="Arial"/>
          <w:sz w:val="24"/>
          <w:szCs w:val="24"/>
        </w:rPr>
        <w:t xml:space="preserve">Requerente alega que apresentou </w:t>
      </w:r>
      <w:r w:rsidRPr="00081294">
        <w:rPr>
          <w:rFonts w:ascii="Arial" w:hAnsi="Arial" w:cs="Arial"/>
          <w:sz w:val="24"/>
          <w:szCs w:val="24"/>
        </w:rPr>
        <w:t xml:space="preserve">duas possibilidades </w:t>
      </w:r>
      <w:r>
        <w:rPr>
          <w:rFonts w:ascii="Arial" w:hAnsi="Arial" w:cs="Arial"/>
          <w:sz w:val="24"/>
          <w:szCs w:val="24"/>
        </w:rPr>
        <w:t xml:space="preserve">de repostas, para demonstrar amplo conhecimento sobre a matéria, admitindo que a consumação de apropriação indébita </w:t>
      </w:r>
      <w:proofErr w:type="gramStart"/>
      <w:r>
        <w:rPr>
          <w:rFonts w:ascii="Arial" w:hAnsi="Arial" w:cs="Arial"/>
          <w:sz w:val="24"/>
          <w:szCs w:val="24"/>
        </w:rPr>
        <w:t>seria</w:t>
      </w:r>
      <w:proofErr w:type="gramEnd"/>
      <w:r>
        <w:rPr>
          <w:rFonts w:ascii="Arial" w:hAnsi="Arial" w:cs="Arial"/>
          <w:sz w:val="24"/>
          <w:szCs w:val="24"/>
        </w:rPr>
        <w:t xml:space="preserve"> a mais comum, todavia, não a única. </w:t>
      </w:r>
    </w:p>
    <w:p w:rsidR="00A76895" w:rsidRDefault="00A76895" w:rsidP="00A76895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Defende o candidato que o enunciado é, também, compatível com o crime de patrocínio infiel, inclusive, ora faz juntada de jurisprudência do STJ, TRF1 e TJSP, nesse sentido.</w:t>
      </w:r>
    </w:p>
    <w:p w:rsidR="00A76895" w:rsidRDefault="00A76895" w:rsidP="00A76895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</w:p>
    <w:p w:rsidR="00A76895" w:rsidRDefault="00A76895" w:rsidP="00A76895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Ressalta ainda que, embora o referido entendimento seja minoritário, foi citado apenas para demonstrar conhecimento sobre a matéria.</w:t>
      </w:r>
    </w:p>
    <w:p w:rsidR="00A76895" w:rsidRDefault="00A76895" w:rsidP="00A76895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A76895" w:rsidRPr="00081294" w:rsidRDefault="00A76895" w:rsidP="00A76895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  <w:r w:rsidRPr="00081294">
        <w:rPr>
          <w:rFonts w:ascii="Arial" w:hAnsi="Arial" w:cs="Arial"/>
          <w:sz w:val="24"/>
          <w:szCs w:val="24"/>
        </w:rPr>
        <w:t xml:space="preserve">Acredita </w:t>
      </w:r>
      <w:r>
        <w:rPr>
          <w:rFonts w:ascii="Arial" w:hAnsi="Arial" w:cs="Arial"/>
          <w:sz w:val="24"/>
          <w:szCs w:val="24"/>
        </w:rPr>
        <w:t xml:space="preserve">o defendente </w:t>
      </w:r>
      <w:r w:rsidRPr="00081294">
        <w:rPr>
          <w:rFonts w:ascii="Arial" w:hAnsi="Arial" w:cs="Arial"/>
          <w:sz w:val="24"/>
          <w:szCs w:val="24"/>
        </w:rPr>
        <w:t xml:space="preserve">que, em uma prova discursiva a apresentação dos dois entendimentos sobre </w:t>
      </w:r>
      <w:r>
        <w:rPr>
          <w:rFonts w:ascii="Arial" w:hAnsi="Arial" w:cs="Arial"/>
          <w:sz w:val="24"/>
          <w:szCs w:val="24"/>
        </w:rPr>
        <w:t>a</w:t>
      </w:r>
      <w:r w:rsidRPr="00081294">
        <w:rPr>
          <w:rFonts w:ascii="Arial" w:hAnsi="Arial" w:cs="Arial"/>
          <w:sz w:val="24"/>
          <w:szCs w:val="24"/>
        </w:rPr>
        <w:t xml:space="preserve"> matéria, deveria ser considerada positiva demonstração de conhecimento e não justificativa para</w:t>
      </w:r>
      <w:r>
        <w:rPr>
          <w:rFonts w:ascii="Arial" w:hAnsi="Arial" w:cs="Arial"/>
          <w:sz w:val="24"/>
          <w:szCs w:val="24"/>
        </w:rPr>
        <w:t xml:space="preserve"> que a questão seja</w:t>
      </w:r>
      <w:proofErr w:type="gramStart"/>
      <w:r>
        <w:rPr>
          <w:rFonts w:ascii="Arial" w:hAnsi="Arial" w:cs="Arial"/>
          <w:sz w:val="24"/>
          <w:szCs w:val="24"/>
        </w:rPr>
        <w:t xml:space="preserve">  </w:t>
      </w:r>
      <w:proofErr w:type="gramEnd"/>
      <w:r>
        <w:rPr>
          <w:rFonts w:ascii="Arial" w:hAnsi="Arial" w:cs="Arial"/>
          <w:sz w:val="24"/>
          <w:szCs w:val="24"/>
        </w:rPr>
        <w:t>zerada.</w:t>
      </w:r>
    </w:p>
    <w:p w:rsidR="00A76895" w:rsidRPr="00081294" w:rsidRDefault="00A76895" w:rsidP="00A76895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</w:p>
    <w:p w:rsidR="00A76895" w:rsidRDefault="00A76895" w:rsidP="00A76895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 que se referee, à análise da Banca Examinadora sobre a matéria, </w:t>
      </w:r>
      <w:r w:rsidRPr="00081294">
        <w:rPr>
          <w:rFonts w:ascii="Arial" w:hAnsi="Arial" w:cs="Arial"/>
          <w:sz w:val="24"/>
          <w:szCs w:val="24"/>
        </w:rPr>
        <w:t>o examinador discorreu sobre a hipótese, descartando integralmente a corrente minoritária, considerando a existência absoluta de apenas um tipo penal, a da apropriação indébita.</w:t>
      </w:r>
    </w:p>
    <w:p w:rsidR="00A76895" w:rsidRDefault="00A76895" w:rsidP="00A76895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É o relatório.</w:t>
      </w:r>
    </w:p>
    <w:p w:rsidR="00A76895" w:rsidRDefault="00A76895" w:rsidP="00A76895">
      <w:pPr>
        <w:pStyle w:val="Padro"/>
        <w:jc w:val="both"/>
        <w:rPr>
          <w:rFonts w:ascii="Arial" w:hAnsi="Arial" w:cs="Arial"/>
          <w:sz w:val="24"/>
          <w:szCs w:val="24"/>
        </w:rPr>
      </w:pPr>
    </w:p>
    <w:p w:rsidR="00A76895" w:rsidRPr="007F0359" w:rsidRDefault="00A76895" w:rsidP="00A76895">
      <w:pPr>
        <w:pStyle w:val="Padro"/>
        <w:jc w:val="both"/>
        <w:rPr>
          <w:rFonts w:ascii="Arial" w:hAnsi="Arial" w:cs="Arial"/>
          <w:b/>
          <w:sz w:val="24"/>
          <w:szCs w:val="24"/>
        </w:rPr>
      </w:pPr>
      <w:r w:rsidRPr="007F0359">
        <w:rPr>
          <w:rFonts w:ascii="Arial" w:hAnsi="Arial" w:cs="Arial"/>
          <w:b/>
          <w:sz w:val="24"/>
          <w:szCs w:val="24"/>
        </w:rPr>
        <w:t>VOTO</w:t>
      </w:r>
    </w:p>
    <w:p w:rsidR="00A76895" w:rsidRDefault="00A76895" w:rsidP="00A76895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</w:p>
    <w:p w:rsidR="00A76895" w:rsidRPr="00081294" w:rsidRDefault="00A76895" w:rsidP="00A76895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candidato</w:t>
      </w:r>
      <w:proofErr w:type="gramStart"/>
      <w:r>
        <w:rPr>
          <w:rFonts w:ascii="Arial" w:hAnsi="Arial" w:cs="Arial"/>
          <w:sz w:val="24"/>
          <w:szCs w:val="24"/>
        </w:rPr>
        <w:t xml:space="preserve">  </w:t>
      </w:r>
      <w:proofErr w:type="gramEnd"/>
      <w:r>
        <w:rPr>
          <w:rFonts w:ascii="Arial" w:hAnsi="Arial" w:cs="Arial"/>
          <w:sz w:val="24"/>
          <w:szCs w:val="24"/>
        </w:rPr>
        <w:t>defende que o fato é compatível com dois crimes, mas,  somente em fase de recurso especifica que sua resposta é corroborado por duas correntes, sendo a majoritária pelo crime de apropriação indébita e a minoritária pelo crime de patrocínio infiel.</w:t>
      </w:r>
    </w:p>
    <w:p w:rsidR="00A76895" w:rsidRPr="00081294" w:rsidRDefault="00A76895" w:rsidP="00A76895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</w:p>
    <w:p w:rsidR="00A76895" w:rsidRDefault="00A76895" w:rsidP="00A76895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certo que na resposta dada na prova escrita o Candidato não trouxe alusões específicas,</w:t>
      </w:r>
      <w:proofErr w:type="gramStart"/>
      <w:r>
        <w:rPr>
          <w:rFonts w:ascii="Arial" w:hAnsi="Arial" w:cs="Arial"/>
          <w:sz w:val="24"/>
          <w:szCs w:val="24"/>
        </w:rPr>
        <w:t xml:space="preserve">  </w:t>
      </w:r>
      <w:proofErr w:type="gramEnd"/>
      <w:r>
        <w:rPr>
          <w:rFonts w:ascii="Arial" w:hAnsi="Arial" w:cs="Arial"/>
          <w:sz w:val="24"/>
          <w:szCs w:val="24"/>
        </w:rPr>
        <w:t xml:space="preserve">sequer expôs qual seria o entendimento majoritário. </w:t>
      </w:r>
    </w:p>
    <w:p w:rsidR="00A76895" w:rsidRPr="00081294" w:rsidRDefault="00A76895" w:rsidP="00A76895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</w:p>
    <w:p w:rsidR="00A76895" w:rsidRDefault="00A76895" w:rsidP="00A76895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081294">
        <w:rPr>
          <w:rFonts w:ascii="Arial" w:hAnsi="Arial" w:cs="Arial"/>
          <w:sz w:val="24"/>
          <w:szCs w:val="24"/>
        </w:rPr>
        <w:t>nalisando o recurso, entendo que o candidato abordou dois tipos penais DISTINTOS, não se limitando ao enfrentamento</w:t>
      </w:r>
      <w:r>
        <w:rPr>
          <w:rFonts w:ascii="Arial" w:hAnsi="Arial" w:cs="Arial"/>
          <w:sz w:val="24"/>
          <w:szCs w:val="24"/>
        </w:rPr>
        <w:t xml:space="preserve"> da questão apresentada. </w:t>
      </w:r>
    </w:p>
    <w:p w:rsidR="00A76895" w:rsidRDefault="00A76895" w:rsidP="00A76895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</w:p>
    <w:p w:rsidR="00A76895" w:rsidRDefault="00A76895" w:rsidP="00A76895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Assim, verifica-se,</w:t>
      </w:r>
      <w:r w:rsidRPr="000812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que assiste razão à Banca examinadora quanto à manutenção da nota, pois de fato a figura do patrocínio infiel não tem como ser observada</w:t>
      </w:r>
      <w:proofErr w:type="gramStart"/>
      <w:r>
        <w:rPr>
          <w:rFonts w:ascii="Arial" w:hAnsi="Arial" w:cs="Arial"/>
          <w:sz w:val="24"/>
          <w:szCs w:val="24"/>
        </w:rPr>
        <w:t xml:space="preserve">  </w:t>
      </w:r>
      <w:proofErr w:type="gramEnd"/>
      <w:r>
        <w:rPr>
          <w:rFonts w:ascii="Arial" w:hAnsi="Arial" w:cs="Arial"/>
          <w:sz w:val="24"/>
          <w:szCs w:val="24"/>
        </w:rPr>
        <w:t>na narrativa  do caso fictício, pois como dito na resposta pelo examinador, “ é elementar do artigo 355 do CP, que  a conduta do agente ocorra “em Juízo”, o que não se aplica na questão supracitada.</w:t>
      </w:r>
    </w:p>
    <w:p w:rsidR="00A76895" w:rsidRDefault="00A76895" w:rsidP="00A76895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</w:p>
    <w:p w:rsidR="00A76895" w:rsidRPr="00081294" w:rsidRDefault="00A76895" w:rsidP="00A76895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  <w:r w:rsidRPr="000812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Ante o exposto, voto no sentido do conhecimento e indeferimento do recurso apresentado,</w:t>
      </w:r>
      <w:proofErr w:type="gramStart"/>
      <w:r>
        <w:rPr>
          <w:rFonts w:ascii="Arial" w:hAnsi="Arial" w:cs="Arial"/>
          <w:sz w:val="24"/>
          <w:szCs w:val="24"/>
        </w:rPr>
        <w:t xml:space="preserve">  </w:t>
      </w:r>
      <w:proofErr w:type="gramEnd"/>
      <w:r>
        <w:rPr>
          <w:rFonts w:ascii="Arial" w:hAnsi="Arial" w:cs="Arial"/>
          <w:sz w:val="24"/>
          <w:szCs w:val="24"/>
        </w:rPr>
        <w:t xml:space="preserve">em consonância </w:t>
      </w:r>
      <w:r w:rsidRPr="00081294">
        <w:rPr>
          <w:rFonts w:ascii="Arial" w:hAnsi="Arial" w:cs="Arial"/>
          <w:sz w:val="24"/>
          <w:szCs w:val="24"/>
        </w:rPr>
        <w:t xml:space="preserve"> com a decisão da Banca Examinadora, em sua integralidade, por seus fundamentos e considerações</w:t>
      </w:r>
      <w:r>
        <w:rPr>
          <w:rFonts w:ascii="Arial" w:hAnsi="Arial" w:cs="Arial"/>
          <w:sz w:val="24"/>
          <w:szCs w:val="24"/>
        </w:rPr>
        <w:t>, para manter a nota atribuída ao candidato quanto à questão 4.</w:t>
      </w:r>
    </w:p>
    <w:p w:rsidR="00A76895" w:rsidRPr="00081294" w:rsidRDefault="00A76895" w:rsidP="00A76895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</w:p>
    <w:p w:rsidR="00A76895" w:rsidRPr="00081294" w:rsidRDefault="00A76895" w:rsidP="00A76895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  <w:r w:rsidRPr="00081294">
        <w:rPr>
          <w:rFonts w:ascii="Arial" w:hAnsi="Arial" w:cs="Arial"/>
          <w:sz w:val="24"/>
          <w:szCs w:val="24"/>
        </w:rPr>
        <w:t xml:space="preserve">Manaus, </w:t>
      </w:r>
      <w:r>
        <w:rPr>
          <w:rFonts w:ascii="Arial" w:hAnsi="Arial" w:cs="Arial"/>
          <w:sz w:val="24"/>
          <w:szCs w:val="24"/>
        </w:rPr>
        <w:t xml:space="preserve">22 </w:t>
      </w:r>
      <w:r w:rsidRPr="00081294">
        <w:rPr>
          <w:rFonts w:ascii="Arial" w:hAnsi="Arial" w:cs="Arial"/>
          <w:sz w:val="24"/>
          <w:szCs w:val="24"/>
        </w:rPr>
        <w:t xml:space="preserve">de outubro de </w:t>
      </w:r>
      <w:proofErr w:type="gramStart"/>
      <w:r w:rsidRPr="00081294">
        <w:rPr>
          <w:rFonts w:ascii="Arial" w:hAnsi="Arial" w:cs="Arial"/>
          <w:sz w:val="24"/>
          <w:szCs w:val="24"/>
        </w:rPr>
        <w:t>2018</w:t>
      </w:r>
      <w:proofErr w:type="gramEnd"/>
    </w:p>
    <w:p w:rsidR="00A76895" w:rsidRPr="00081294" w:rsidRDefault="00A76895" w:rsidP="00A76895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</w:p>
    <w:p w:rsidR="00A76895" w:rsidRPr="00081294" w:rsidRDefault="00A76895" w:rsidP="00A76895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</w:p>
    <w:p w:rsidR="00A76895" w:rsidRPr="00081294" w:rsidRDefault="00A76895" w:rsidP="00A76895">
      <w:pPr>
        <w:pStyle w:val="Padro"/>
        <w:spacing w:after="0" w:line="100" w:lineRule="atLeast"/>
        <w:ind w:firstLine="1134"/>
        <w:jc w:val="center"/>
        <w:rPr>
          <w:rFonts w:ascii="Arial" w:hAnsi="Arial" w:cs="Arial"/>
          <w:sz w:val="24"/>
          <w:szCs w:val="24"/>
        </w:rPr>
      </w:pPr>
      <w:r w:rsidRPr="00081294">
        <w:rPr>
          <w:rFonts w:ascii="Arial" w:hAnsi="Arial" w:cs="Arial"/>
          <w:sz w:val="24"/>
          <w:szCs w:val="24"/>
        </w:rPr>
        <w:t>Joana Maria de Oliveira Pontes</w:t>
      </w:r>
    </w:p>
    <w:p w:rsidR="00A76895" w:rsidRPr="00081294" w:rsidRDefault="00A76895" w:rsidP="00A76895">
      <w:pPr>
        <w:pStyle w:val="Padro"/>
        <w:spacing w:after="0" w:line="100" w:lineRule="atLeast"/>
        <w:ind w:firstLine="1134"/>
        <w:jc w:val="center"/>
        <w:rPr>
          <w:rFonts w:ascii="Arial" w:hAnsi="Arial" w:cs="Arial"/>
          <w:sz w:val="24"/>
          <w:szCs w:val="24"/>
        </w:rPr>
      </w:pPr>
      <w:r w:rsidRPr="00081294">
        <w:rPr>
          <w:rFonts w:ascii="Arial" w:hAnsi="Arial" w:cs="Arial"/>
          <w:sz w:val="24"/>
          <w:szCs w:val="24"/>
        </w:rPr>
        <w:t>Membro da Comissão Organizadora do Concurso</w:t>
      </w:r>
    </w:p>
    <w:p w:rsidR="00A76895" w:rsidRPr="00081294" w:rsidRDefault="00A76895" w:rsidP="00A76895">
      <w:pPr>
        <w:pStyle w:val="Padro"/>
        <w:spacing w:after="0" w:line="100" w:lineRule="atLeast"/>
        <w:ind w:firstLine="1134"/>
        <w:jc w:val="center"/>
        <w:rPr>
          <w:rFonts w:ascii="Arial" w:hAnsi="Arial" w:cs="Arial"/>
          <w:sz w:val="24"/>
          <w:szCs w:val="24"/>
        </w:rPr>
      </w:pPr>
      <w:r w:rsidRPr="00081294">
        <w:rPr>
          <w:rFonts w:ascii="Arial" w:hAnsi="Arial" w:cs="Arial"/>
          <w:sz w:val="24"/>
          <w:szCs w:val="24"/>
        </w:rPr>
        <w:t>Representante da Serventia Registrador</w:t>
      </w:r>
    </w:p>
    <w:p w:rsidR="00A76895" w:rsidRPr="00081294" w:rsidRDefault="00A76895" w:rsidP="00A76895">
      <w:pPr>
        <w:pStyle w:val="Padro"/>
        <w:ind w:firstLine="1134"/>
        <w:jc w:val="center"/>
        <w:rPr>
          <w:rFonts w:ascii="Arial" w:hAnsi="Arial" w:cs="Arial"/>
          <w:sz w:val="24"/>
          <w:szCs w:val="24"/>
        </w:rPr>
      </w:pPr>
    </w:p>
    <w:p w:rsidR="00A76895" w:rsidRPr="00081294" w:rsidRDefault="00A76895" w:rsidP="00A76895">
      <w:pPr>
        <w:pStyle w:val="Padro"/>
        <w:ind w:firstLine="1134"/>
        <w:jc w:val="center"/>
        <w:rPr>
          <w:rFonts w:ascii="Arial" w:hAnsi="Arial" w:cs="Arial"/>
          <w:sz w:val="24"/>
          <w:szCs w:val="24"/>
        </w:rPr>
      </w:pPr>
    </w:p>
    <w:p w:rsidR="00A76895" w:rsidRPr="00081294" w:rsidRDefault="00A76895" w:rsidP="00A76895">
      <w:pPr>
        <w:pStyle w:val="Padro"/>
        <w:ind w:firstLine="1134"/>
        <w:jc w:val="center"/>
        <w:rPr>
          <w:rFonts w:ascii="Arial" w:hAnsi="Arial" w:cs="Arial"/>
          <w:sz w:val="24"/>
          <w:szCs w:val="24"/>
        </w:rPr>
      </w:pPr>
    </w:p>
    <w:p w:rsidR="006577A6" w:rsidRDefault="006577A6"/>
    <w:sectPr w:rsidR="006577A6">
      <w:pgSz w:w="11906" w:h="16838"/>
      <w:pgMar w:top="1417" w:right="1558" w:bottom="1417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895"/>
    <w:rsid w:val="006577A6"/>
    <w:rsid w:val="00A7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A76895"/>
    <w:pPr>
      <w:tabs>
        <w:tab w:val="left" w:pos="708"/>
      </w:tabs>
      <w:suppressAutoHyphens/>
      <w:spacing w:after="160" w:line="254" w:lineRule="auto"/>
    </w:pPr>
    <w:rPr>
      <w:rFonts w:ascii="Calibri" w:eastAsia="SimSun" w:hAnsi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A76895"/>
    <w:pPr>
      <w:tabs>
        <w:tab w:val="left" w:pos="708"/>
      </w:tabs>
      <w:suppressAutoHyphens/>
      <w:spacing w:after="160" w:line="254" w:lineRule="auto"/>
    </w:pPr>
    <w:rPr>
      <w:rFonts w:ascii="Calibri" w:eastAsia="SimSun" w:hAnsi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637</Words>
  <Characters>3443</Characters>
  <Application>Microsoft Office Word</Application>
  <DocSecurity>0</DocSecurity>
  <Lines>28</Lines>
  <Paragraphs>8</Paragraphs>
  <ScaleCrop>false</ScaleCrop>
  <Company/>
  <LinksUpToDate>false</LinksUpToDate>
  <CharactersWithSpaces>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Dra. Keila Rego</dc:creator>
  <cp:lastModifiedBy>Dra. Keila Rego</cp:lastModifiedBy>
  <cp:revision>1</cp:revision>
  <dcterms:created xsi:type="dcterms:W3CDTF">2018-10-20T13:39:00Z</dcterms:created>
  <dcterms:modified xsi:type="dcterms:W3CDTF">2018-10-20T13:40:00Z</dcterms:modified>
</cp:coreProperties>
</file>