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8"/>
        <w:ind w:left="977" w:right="977"/>
        <w:jc w:val="center"/>
      </w:pPr>
      <w:r>
        <w:rPr/>
        <w:t>21ª.</w:t>
      </w:r>
      <w:r>
        <w:rPr>
          <w:spacing w:val="-7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</w:t>
      </w:r>
      <w:r>
        <w:rPr>
          <w:spacing w:val="-9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8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VIDEOCONFERÊNCIA PAUTA DE JULGAMENTOS</w:t>
      </w:r>
    </w:p>
    <w:p>
      <w:pPr>
        <w:spacing w:before="0"/>
        <w:ind w:left="977" w:right="981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color w:val="FF0000"/>
          <w:sz w:val="20"/>
        </w:rPr>
        <w:t>(Inscrição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z w:val="20"/>
        </w:rPr>
        <w:t>para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Sustentação</w:t>
      </w:r>
      <w:r>
        <w:rPr>
          <w:rFonts w:ascii="Arial" w:hAnsi="Arial"/>
          <w:b/>
          <w:color w:val="FF0000"/>
          <w:spacing w:val="-3"/>
          <w:sz w:val="20"/>
        </w:rPr>
        <w:t> </w:t>
      </w:r>
      <w:r>
        <w:rPr>
          <w:rFonts w:ascii="Arial" w:hAnsi="Arial"/>
          <w:b/>
          <w:color w:val="FF0000"/>
          <w:sz w:val="20"/>
        </w:rPr>
        <w:t>oral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=</w:t>
      </w:r>
      <w:r>
        <w:rPr>
          <w:rFonts w:ascii="Arial" w:hAnsi="Arial"/>
          <w:b/>
          <w:color w:val="FF0000"/>
          <w:spacing w:val="-5"/>
          <w:sz w:val="20"/>
        </w:rPr>
        <w:t> </w:t>
      </w:r>
      <w:r>
        <w:rPr>
          <w:rFonts w:ascii="Arial" w:hAnsi="Arial"/>
          <w:b/>
          <w:color w:val="FF0000"/>
          <w:sz w:val="20"/>
        </w:rPr>
        <w:t>Até</w:t>
      </w:r>
      <w:r>
        <w:rPr>
          <w:rFonts w:ascii="Arial" w:hAnsi="Arial"/>
          <w:b/>
          <w:color w:val="FF0000"/>
          <w:spacing w:val="-7"/>
          <w:sz w:val="20"/>
        </w:rPr>
        <w:t> </w:t>
      </w:r>
      <w:r>
        <w:rPr>
          <w:rFonts w:ascii="Arial" w:hAnsi="Arial"/>
          <w:b/>
          <w:color w:val="FF0000"/>
          <w:sz w:val="20"/>
        </w:rPr>
        <w:t>14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horas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do</w:t>
      </w:r>
      <w:r>
        <w:rPr>
          <w:rFonts w:ascii="Arial" w:hAnsi="Arial"/>
          <w:b/>
          <w:color w:val="FF0000"/>
          <w:spacing w:val="-3"/>
          <w:sz w:val="20"/>
        </w:rPr>
        <w:t> </w:t>
      </w:r>
      <w:r>
        <w:rPr>
          <w:rFonts w:ascii="Arial" w:hAnsi="Arial"/>
          <w:b/>
          <w:color w:val="FF0000"/>
          <w:sz w:val="20"/>
        </w:rPr>
        <w:t>dia</w:t>
      </w:r>
      <w:r>
        <w:rPr>
          <w:rFonts w:ascii="Arial" w:hAnsi="Arial"/>
          <w:b/>
          <w:color w:val="FF0000"/>
          <w:spacing w:val="-4"/>
          <w:sz w:val="20"/>
        </w:rPr>
        <w:t> </w:t>
      </w:r>
      <w:r>
        <w:rPr>
          <w:rFonts w:ascii="Arial" w:hAnsi="Arial"/>
          <w:b/>
          <w:color w:val="FF0000"/>
          <w:sz w:val="20"/>
        </w:rPr>
        <w:t>14.06</w:t>
      </w:r>
      <w:r>
        <w:rPr>
          <w:rFonts w:ascii="Arial" w:hAnsi="Arial"/>
          <w:b/>
          <w:color w:val="FF0000"/>
          <w:spacing w:val="-2"/>
          <w:sz w:val="20"/>
        </w:rPr>
        <w:t> </w:t>
      </w:r>
      <w:r>
        <w:rPr>
          <w:rFonts w:ascii="Arial" w:hAnsi="Arial"/>
          <w:b/>
          <w:color w:val="FF0000"/>
          <w:sz w:val="20"/>
        </w:rPr>
        <w:t>–</w:t>
      </w:r>
      <w:r>
        <w:rPr>
          <w:rFonts w:ascii="Arial" w:hAnsi="Arial"/>
          <w:b/>
          <w:color w:val="FF0000"/>
          <w:spacing w:val="-8"/>
          <w:sz w:val="20"/>
        </w:rPr>
        <w:t> </w:t>
      </w:r>
      <w:r>
        <w:rPr>
          <w:rFonts w:ascii="Arial" w:hAnsi="Arial"/>
          <w:b/>
          <w:color w:val="FF0000"/>
          <w:sz w:val="20"/>
        </w:rPr>
        <w:t>terça-feira) Endereço Eletrônico: </w:t>
      </w:r>
      <w:hyperlink r:id="rId5">
        <w:r>
          <w:rPr>
            <w:rFonts w:ascii="Arial" w:hAnsi="Arial"/>
            <w:b/>
            <w:color w:val="FF0000"/>
            <w:sz w:val="20"/>
          </w:rPr>
          <w:t>sec.3camara.civel@tjam.jus.br</w:t>
        </w:r>
      </w:hyperlink>
      <w:r>
        <w:rPr>
          <w:rFonts w:ascii="Arial" w:hAnsi="Arial"/>
          <w:b/>
          <w:color w:val="FF0000"/>
          <w:sz w:val="20"/>
        </w:rPr>
        <w:t> (92) 99971 – 0939</w:t>
      </w:r>
    </w:p>
    <w:p>
      <w:pPr>
        <w:pStyle w:val="BodyText"/>
        <w:ind w:left="978" w:right="977"/>
        <w:jc w:val="center"/>
      </w:pPr>
      <w:r>
        <w:rPr/>
        <w:t>DATA:</w:t>
      </w:r>
      <w:r>
        <w:rPr>
          <w:spacing w:val="-5"/>
        </w:rPr>
        <w:t> </w:t>
      </w:r>
      <w:r>
        <w:rPr/>
        <w:t>20.06.2022,</w:t>
      </w:r>
      <w:r>
        <w:rPr>
          <w:spacing w:val="-3"/>
        </w:rPr>
        <w:t> </w:t>
      </w:r>
      <w:r>
        <w:rPr/>
        <w:t>às</w:t>
      </w:r>
      <w:r>
        <w:rPr>
          <w:spacing w:val="-5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2"/>
        </w:rPr>
        <w:t>Horas</w:t>
      </w:r>
    </w:p>
    <w:p>
      <w:pPr>
        <w:pStyle w:val="BodyText"/>
        <w:ind w:left="0"/>
      </w:pPr>
    </w:p>
    <w:p>
      <w:pPr>
        <w:pStyle w:val="BodyText"/>
        <w:jc w:val="both"/>
      </w:pPr>
      <w:r>
        <w:rPr/>
        <w:t>Observações:</w:t>
      </w:r>
      <w:r>
        <w:rPr>
          <w:spacing w:val="-7"/>
        </w:rPr>
        <w:t> </w:t>
      </w:r>
      <w:r>
        <w:rPr/>
        <w:t>Os</w:t>
      </w:r>
      <w:r>
        <w:rPr>
          <w:spacing w:val="-7"/>
        </w:rPr>
        <w:t> </w:t>
      </w:r>
      <w:r>
        <w:rPr/>
        <w:t>processos</w:t>
      </w:r>
      <w:r>
        <w:rPr>
          <w:spacing w:val="-8"/>
        </w:rPr>
        <w:t> </w:t>
      </w:r>
      <w:r>
        <w:rPr/>
        <w:t>adiados</w:t>
      </w:r>
      <w:r>
        <w:rPr>
          <w:spacing w:val="-6"/>
        </w:rPr>
        <w:t> </w:t>
      </w:r>
      <w:r>
        <w:rPr/>
        <w:t>serão</w:t>
      </w:r>
      <w:r>
        <w:rPr>
          <w:spacing w:val="-9"/>
        </w:rPr>
        <w:t> </w:t>
      </w:r>
      <w:r>
        <w:rPr/>
        <w:t>incluídos,</w:t>
      </w:r>
      <w:r>
        <w:rPr>
          <w:spacing w:val="-7"/>
        </w:rPr>
        <w:t> </w:t>
      </w:r>
      <w:r>
        <w:rPr/>
        <w:t>automaticamente,</w:t>
      </w:r>
      <w:r>
        <w:rPr>
          <w:spacing w:val="-9"/>
        </w:rPr>
        <w:t> </w:t>
      </w:r>
      <w:r>
        <w:rPr/>
        <w:t>na</w:t>
      </w:r>
      <w:r>
        <w:rPr>
          <w:spacing w:val="-7"/>
        </w:rPr>
        <w:t> </w:t>
      </w:r>
      <w:r>
        <w:rPr/>
        <w:t>pauta</w:t>
      </w:r>
      <w:r>
        <w:rPr>
          <w:spacing w:val="-5"/>
        </w:rPr>
        <w:t> </w:t>
      </w:r>
      <w:r>
        <w:rPr>
          <w:spacing w:val="-2"/>
        </w:rPr>
        <w:t>subsequente.</w:t>
      </w:r>
    </w:p>
    <w:p>
      <w:pPr>
        <w:pStyle w:val="BodyText"/>
        <w:ind w:right="265"/>
        <w:jc w:val="both"/>
      </w:pPr>
      <w:r>
        <w:rPr/>
        <w:t>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596"/>
      </w:pPr>
      <w:r>
        <w:rPr/>
        <w:t>Presidente: Desembargador Airton Luís Corrêa Gentil 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Dra.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Secretária: Dra.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372" w:val="left" w:leader="none"/>
        </w:tabs>
        <w:spacing w:line="240" w:lineRule="auto" w:before="0" w:after="0"/>
        <w:ind w:left="372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 da</w:t>
      </w:r>
      <w:r>
        <w:rPr>
          <w:spacing w:val="-5"/>
          <w:sz w:val="20"/>
        </w:rPr>
        <w:t> Ata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428" w:val="left" w:leader="none"/>
        </w:tabs>
        <w:spacing w:line="240" w:lineRule="auto" w:before="1" w:after="0"/>
        <w:ind w:left="428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6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Acórdão</w:t>
      </w:r>
      <w:r>
        <w:rPr>
          <w:spacing w:val="-6"/>
          <w:sz w:val="20"/>
        </w:rPr>
        <w:t> </w:t>
      </w:r>
      <w:r>
        <w:rPr>
          <w:sz w:val="20"/>
        </w:rPr>
        <w:t>(VOTO</w:t>
      </w:r>
      <w:r>
        <w:rPr>
          <w:spacing w:val="-4"/>
          <w:sz w:val="20"/>
        </w:rPr>
        <w:t> </w:t>
      </w:r>
      <w:r>
        <w:rPr>
          <w:sz w:val="20"/>
        </w:rPr>
        <w:t>DIVERGENTE</w:t>
      </w:r>
      <w:r>
        <w:rPr>
          <w:spacing w:val="-6"/>
          <w:sz w:val="20"/>
        </w:rPr>
        <w:t> </w:t>
      </w:r>
      <w:r>
        <w:rPr>
          <w:sz w:val="20"/>
        </w:rPr>
        <w:t>LIDO</w:t>
      </w:r>
      <w:r>
        <w:rPr>
          <w:spacing w:val="-4"/>
          <w:sz w:val="20"/>
        </w:rPr>
        <w:t> </w:t>
      </w:r>
      <w:r>
        <w:rPr>
          <w:sz w:val="20"/>
        </w:rPr>
        <w:t>EM</w:t>
      </w:r>
      <w:r>
        <w:rPr>
          <w:spacing w:val="-2"/>
          <w:sz w:val="20"/>
        </w:rPr>
        <w:t> 18.04.2022)</w:t>
      </w:r>
    </w:p>
    <w:p>
      <w:pPr>
        <w:pStyle w:val="BodyText"/>
        <w:ind w:left="0"/>
      </w:pPr>
    </w:p>
    <w:p>
      <w:pPr>
        <w:pStyle w:val="BodyText"/>
        <w:ind w:right="4281"/>
      </w:pPr>
      <w:r>
        <w:rPr/>
        <w:t>4008398-45.2021.8.04.0000</w:t>
      </w:r>
      <w:r>
        <w:rPr>
          <w:spacing w:val="40"/>
        </w:rPr>
        <w:t> </w:t>
      </w:r>
      <w:r>
        <w:rPr/>
        <w:t>-</w:t>
      </w:r>
      <w:r>
        <w:rPr>
          <w:spacing w:val="37"/>
        </w:rPr>
        <w:t> </w:t>
      </w:r>
      <w:r>
        <w:rPr/>
        <w:t>Agravo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Instrumento Origem: 2ª Vara Cível e de Acidentes de Trabalho</w:t>
      </w:r>
      <w:r>
        <w:rPr>
          <w:spacing w:val="40"/>
        </w:rPr>
        <w:t> </w:t>
      </w:r>
      <w:r>
        <w:rPr/>
        <w:t>Juiz Prolator: Roberto Santos Taketomi</w:t>
      </w:r>
    </w:p>
    <w:p>
      <w:pPr>
        <w:pStyle w:val="BodyText"/>
        <w:ind w:right="4224"/>
      </w:pPr>
      <w:r>
        <w:rPr/>
        <w:t>Agravante:</w:t>
      </w:r>
      <w:r>
        <w:rPr>
          <w:spacing w:val="-5"/>
        </w:rPr>
        <w:t> </w:t>
      </w:r>
      <w:r>
        <w:rPr/>
        <w:t>Kirton</w:t>
      </w:r>
      <w:r>
        <w:rPr>
          <w:spacing w:val="-8"/>
        </w:rPr>
        <w:t> </w:t>
      </w:r>
      <w:r>
        <w:rPr/>
        <w:t>Bank</w:t>
      </w:r>
      <w:r>
        <w:rPr>
          <w:spacing w:val="-7"/>
        </w:rPr>
        <w:t> </w:t>
      </w:r>
      <w:r>
        <w:rPr/>
        <w:t>S.A</w:t>
      </w:r>
      <w:r>
        <w:rPr>
          <w:spacing w:val="-6"/>
        </w:rPr>
        <w:t> </w:t>
      </w:r>
      <w:r>
        <w:rPr/>
        <w:t>–</w:t>
      </w:r>
      <w:r>
        <w:rPr>
          <w:spacing w:val="-10"/>
        </w:rPr>
        <w:t> </w:t>
      </w:r>
      <w:r>
        <w:rPr/>
        <w:t>Banco</w:t>
      </w:r>
      <w:r>
        <w:rPr>
          <w:spacing w:val="-9"/>
        </w:rPr>
        <w:t> </w:t>
      </w:r>
      <w:r>
        <w:rPr/>
        <w:t>Múltiplo. Agravante: Banco Bradesco S.A.</w:t>
      </w:r>
    </w:p>
    <w:p>
      <w:pPr>
        <w:pStyle w:val="BodyText"/>
        <w:ind w:right="275"/>
      </w:pPr>
      <w:r>
        <w:rPr/>
        <w:t>Agravante:</w:t>
      </w:r>
      <w:r>
        <w:rPr>
          <w:spacing w:val="-2"/>
        </w:rPr>
        <w:t> </w:t>
      </w:r>
      <w:r>
        <w:rPr/>
        <w:t>Cabea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Funcionários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Banco</w:t>
      </w:r>
      <w:r>
        <w:rPr>
          <w:spacing w:val="-2"/>
        </w:rPr>
        <w:t> </w:t>
      </w:r>
      <w:r>
        <w:rPr/>
        <w:t>do</w:t>
      </w:r>
      <w:r>
        <w:rPr>
          <w:spacing w:val="-7"/>
        </w:rPr>
        <w:t> </w:t>
      </w:r>
      <w:r>
        <w:rPr/>
        <w:t>Est.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Advogada: Camila Crespo do Amaral (198.602RJ)</w:t>
      </w:r>
    </w:p>
    <w:p>
      <w:pPr>
        <w:pStyle w:val="BodyText"/>
        <w:ind w:right="3596"/>
      </w:pPr>
      <w:r>
        <w:rPr/>
        <w:t>Agravados: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Alberto</w:t>
      </w:r>
      <w:r>
        <w:rPr>
          <w:spacing w:val="-6"/>
        </w:rPr>
        <w:t> </w:t>
      </w:r>
      <w:r>
        <w:rPr/>
        <w:t>Correa</w:t>
      </w:r>
      <w:r>
        <w:rPr>
          <w:spacing w:val="-9"/>
        </w:rPr>
        <w:t> </w:t>
      </w:r>
      <w:r>
        <w:rPr/>
        <w:t>da</w:t>
      </w:r>
      <w:r>
        <w:rPr>
          <w:spacing w:val="-7"/>
        </w:rPr>
        <w:t> </w:t>
      </w:r>
      <w:r>
        <w:rPr/>
        <w:t>Silva.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outros Advogado: Valter de Souza Neves (4807/AM).</w:t>
      </w:r>
    </w:p>
    <w:p>
      <w:pPr>
        <w:pStyle w:val="BodyText"/>
        <w:ind w:right="4224"/>
      </w:pPr>
      <w:r>
        <w:rPr/>
        <w:t>Advogada: Adriana Almeida Lima (4577/AM) Presidente: Exmo. Sr. Des. Airton Luís Corrêa Gentil Relator: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right="275"/>
      </w:pPr>
      <w:r>
        <w:rPr/>
        <w:t>Membros:</w:t>
      </w:r>
      <w:r>
        <w:rPr>
          <w:spacing w:val="-2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(Votou,</w:t>
      </w:r>
      <w:r>
        <w:rPr>
          <w:spacing w:val="-4"/>
        </w:rPr>
        <w:t> </w:t>
      </w:r>
      <w:r>
        <w:rPr/>
        <w:t>oralmente,</w:t>
      </w:r>
      <w:r>
        <w:rPr>
          <w:spacing w:val="-2"/>
        </w:rPr>
        <w:t> </w:t>
      </w:r>
      <w:r>
        <w:rPr/>
        <w:t>com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divergência) Exmo. Sr. Des. Abraham Peixoto Campos Filho (Voto Divergente)</w:t>
      </w:r>
    </w:p>
    <w:p>
      <w:pPr>
        <w:pStyle w:val="ListParagraph"/>
        <w:numPr>
          <w:ilvl w:val="0"/>
          <w:numId w:val="1"/>
        </w:numPr>
        <w:tabs>
          <w:tab w:pos="483" w:val="left" w:leader="none"/>
        </w:tabs>
        <w:spacing w:line="240" w:lineRule="auto" w:before="229" w:after="0"/>
        <w:ind w:left="483" w:right="0" w:hanging="220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Pauta 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ind w:left="0"/>
      </w:pPr>
    </w:p>
    <w:p>
      <w:pPr>
        <w:pStyle w:val="BodyText"/>
        <w:tabs>
          <w:tab w:pos="7185" w:val="left" w:leader="none"/>
        </w:tabs>
        <w:ind w:right="275"/>
      </w:pPr>
      <w:r>
        <w:rPr/>
        <w:t>01. 0003942-86.2022.8.04.0000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</w:t>
      </w:r>
      <w:r>
        <w:rPr/>
        <w:t>o</w:t>
      </w:r>
      <w:r>
        <w:rPr/>
        <w:t> Origem: 2ª Vara da Fazenda Pública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Leoney</w:t>
      </w:r>
      <w:r>
        <w:rPr>
          <w:spacing w:val="-1"/>
        </w:rPr>
        <w:t> </w:t>
      </w:r>
      <w:r>
        <w:rPr/>
        <w:t>F.</w:t>
      </w:r>
      <w:r>
        <w:rPr>
          <w:spacing w:val="-4"/>
        </w:rPr>
        <w:t> </w:t>
      </w:r>
      <w:r>
        <w:rPr>
          <w:spacing w:val="-2"/>
        </w:rPr>
        <w:t>Harraquian</w:t>
      </w:r>
    </w:p>
    <w:p>
      <w:pPr>
        <w:pStyle w:val="BodyText"/>
        <w:spacing w:before="1"/>
        <w:ind w:right="1884"/>
      </w:pPr>
      <w:r>
        <w:rPr/>
        <w:t>Embargante:</w:t>
      </w:r>
      <w:r>
        <w:rPr>
          <w:spacing w:val="-4"/>
        </w:rPr>
        <w:t> </w:t>
      </w:r>
      <w:r>
        <w:rPr/>
        <w:t>Fundo</w:t>
      </w:r>
      <w:r>
        <w:rPr>
          <w:spacing w:val="-8"/>
        </w:rPr>
        <w:t> </w:t>
      </w:r>
      <w:r>
        <w:rPr/>
        <w:t>Previdenciário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8"/>
        </w:rPr>
        <w:t> </w:t>
      </w:r>
      <w:r>
        <w:rPr/>
        <w:t>Amazonprev. Procurador: Fábio Martins Ribeiro (449/AM).</w:t>
      </w:r>
    </w:p>
    <w:p>
      <w:pPr>
        <w:pStyle w:val="BodyText"/>
        <w:spacing w:before="1"/>
      </w:pPr>
      <w:r>
        <w:rPr/>
        <w:t>Embargado: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Salvador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</w:t>
      </w:r>
    </w:p>
    <w:p>
      <w:pPr>
        <w:pStyle w:val="BodyText"/>
        <w:ind w:right="3596"/>
      </w:pPr>
      <w:r>
        <w:rPr/>
        <w:t>Presidente/Relator: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0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type w:val="continuous"/>
          <w:pgSz w:w="12240" w:h="15840"/>
          <w:pgMar w:top="1340" w:bottom="280" w:left="1440" w:right="1440"/>
        </w:sectPr>
      </w:pPr>
    </w:p>
    <w:p>
      <w:pPr>
        <w:pStyle w:val="BodyText"/>
        <w:tabs>
          <w:tab w:pos="7339" w:val="left" w:leader="none"/>
        </w:tabs>
        <w:spacing w:before="78"/>
        <w:ind w:right="520"/>
      </w:pPr>
      <w:r>
        <w:rPr/>
        <w:t>02.0698996-95.2020.8.04.0001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5ª Vara da Fazenda Pública</w:t>
      </w:r>
    </w:p>
    <w:p>
      <w:pPr>
        <w:pStyle w:val="BodyText"/>
        <w:ind w:right="5237"/>
      </w:pPr>
      <w:r>
        <w:rPr/>
        <w:t>Juiz Prolator: Cezar Luiz Bandiera Apelante:</w:t>
      </w:r>
      <w:r>
        <w:rPr>
          <w:spacing w:val="-10"/>
        </w:rPr>
        <w:t> </w:t>
      </w:r>
      <w:r>
        <w:rPr/>
        <w:t>Marcelo</w:t>
      </w:r>
      <w:r>
        <w:rPr>
          <w:spacing w:val="-13"/>
        </w:rPr>
        <w:t> </w:t>
      </w:r>
      <w:r>
        <w:rPr/>
        <w:t>Auday</w:t>
      </w:r>
      <w:r>
        <w:rPr>
          <w:spacing w:val="-11"/>
        </w:rPr>
        <w:t> </w:t>
      </w:r>
      <w:r>
        <w:rPr/>
        <w:t>de</w:t>
      </w:r>
      <w:r>
        <w:rPr>
          <w:spacing w:val="-14"/>
        </w:rPr>
        <w:t> </w:t>
      </w:r>
      <w:r>
        <w:rPr/>
        <w:t>Pinho.</w:t>
      </w:r>
    </w:p>
    <w:p>
      <w:pPr>
        <w:pStyle w:val="BodyText"/>
        <w:ind w:right="3596"/>
      </w:pPr>
      <w:r>
        <w:rPr>
          <w:u w:val="single"/>
        </w:rPr>
        <w:t>Advogada:</w:t>
      </w:r>
      <w:r>
        <w:rPr>
          <w:spacing w:val="-7"/>
          <w:u w:val="single"/>
        </w:rPr>
        <w:t> </w:t>
      </w:r>
      <w:r>
        <w:rPr>
          <w:u w:val="single"/>
        </w:rPr>
        <w:t>Penélope</w:t>
      </w:r>
      <w:r>
        <w:rPr>
          <w:spacing w:val="-10"/>
          <w:u w:val="single"/>
        </w:rPr>
        <w:t> </w:t>
      </w:r>
      <w:r>
        <w:rPr>
          <w:u w:val="single"/>
        </w:rPr>
        <w:t>Aryadne</w:t>
      </w:r>
      <w:r>
        <w:rPr>
          <w:spacing w:val="-7"/>
          <w:u w:val="single"/>
        </w:rPr>
        <w:t> </w:t>
      </w:r>
      <w:r>
        <w:rPr>
          <w:u w:val="single"/>
        </w:rPr>
        <w:t>Antony</w:t>
      </w:r>
      <w:r>
        <w:rPr>
          <w:spacing w:val="-6"/>
          <w:u w:val="single"/>
        </w:rPr>
        <w:t> </w:t>
      </w:r>
      <w:r>
        <w:rPr>
          <w:u w:val="single"/>
        </w:rPr>
        <w:t>Lira</w:t>
      </w:r>
      <w:r>
        <w:rPr>
          <w:spacing w:val="-9"/>
          <w:u w:val="single"/>
        </w:rPr>
        <w:t> </w:t>
      </w:r>
      <w:r>
        <w:rPr>
          <w:u w:val="single"/>
        </w:rPr>
        <w:t>(7357/AM).</w:t>
      </w:r>
      <w:r>
        <w:rPr>
          <w:spacing w:val="-4"/>
          <w:u w:val="single"/>
        </w:rPr>
        <w:t> </w:t>
      </w:r>
      <w:r>
        <w:rPr>
          <w:spacing w:val="-4"/>
        </w:rPr>
        <w:t> </w:t>
      </w:r>
      <w:r>
        <w:rPr/>
        <w:t>Apelado: Estado do Amazonas.</w:t>
      </w:r>
    </w:p>
    <w:p>
      <w:pPr>
        <w:pStyle w:val="BodyText"/>
      </w:pPr>
      <w:r>
        <w:rPr/>
        <w:t>Advogada:</w:t>
      </w:r>
      <w:r>
        <w:rPr>
          <w:spacing w:val="-6"/>
        </w:rPr>
        <w:t> </w:t>
      </w:r>
      <w:r>
        <w:rPr/>
        <w:t>Thelcyanne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Nunes</w:t>
      </w:r>
      <w:r>
        <w:rPr>
          <w:spacing w:val="-8"/>
        </w:rPr>
        <w:t> </w:t>
      </w:r>
      <w:r>
        <w:rPr/>
        <w:t>Dias</w:t>
      </w:r>
      <w:r>
        <w:rPr>
          <w:spacing w:val="-5"/>
        </w:rPr>
        <w:t> </w:t>
      </w:r>
      <w:r>
        <w:rPr>
          <w:spacing w:val="-2"/>
        </w:rPr>
        <w:t>(4851/AM).</w:t>
      </w:r>
    </w:p>
    <w:p>
      <w:pPr>
        <w:pStyle w:val="BodyText"/>
        <w:ind w:right="1884"/>
      </w:pPr>
      <w:r>
        <w:rPr/>
        <w:t>Apelado: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9"/>
        </w:rPr>
        <w:t> </w:t>
      </w:r>
      <w:r>
        <w:rPr/>
        <w:t>Amazonprev. Advogada: Caroline Retto Frota (4411/AM).</w:t>
      </w:r>
    </w:p>
    <w:p>
      <w:pPr>
        <w:pStyle w:val="BodyText"/>
        <w:ind w:right="3748"/>
      </w:pPr>
      <w:r>
        <w:rPr/>
        <w:t>Procurador de Justiça: Exmo. 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 Bezerra Filho 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594" w:val="left" w:leader="none"/>
          <w:tab w:pos="7185" w:val="left" w:leader="none"/>
        </w:tabs>
        <w:spacing w:line="240" w:lineRule="auto" w:before="229" w:after="0"/>
        <w:ind w:left="263" w:right="275" w:firstLine="0"/>
        <w:jc w:val="left"/>
        <w:rPr>
          <w:sz w:val="20"/>
        </w:rPr>
      </w:pPr>
      <w:r>
        <w:rPr>
          <w:sz w:val="20"/>
        </w:rPr>
        <w:t>0002759-80.2022.8.04.0000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de Humaitá</w:t>
      </w:r>
    </w:p>
    <w:p>
      <w:pPr>
        <w:pStyle w:val="BodyText"/>
        <w:spacing w:before="1"/>
        <w:ind w:right="4224"/>
      </w:pPr>
      <w:r>
        <w:rPr/>
        <w:t>Juiz Prolator: Diego Brum Legaspe Barbosa Embargante:</w:t>
      </w:r>
      <w:r>
        <w:rPr>
          <w:spacing w:val="-8"/>
        </w:rPr>
        <w:t> </w:t>
      </w:r>
      <w:r>
        <w:rPr/>
        <w:t>Amazonas</w:t>
      </w:r>
      <w:r>
        <w:rPr>
          <w:spacing w:val="-12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</w:t>
      </w:r>
    </w:p>
    <w:p>
      <w:pPr>
        <w:pStyle w:val="BodyText"/>
        <w:ind w:right="3596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10"/>
        </w:rPr>
        <w:t> </w:t>
      </w:r>
      <w:r>
        <w:rPr/>
        <w:t>Flávio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Torres</w:t>
      </w:r>
      <w:r>
        <w:rPr>
          <w:spacing w:val="-6"/>
        </w:rPr>
        <w:t> </w:t>
      </w:r>
      <w:r>
        <w:rPr/>
        <w:t>Freire</w:t>
      </w:r>
      <w:r>
        <w:rPr>
          <w:spacing w:val="-10"/>
        </w:rPr>
        <w:t> </w:t>
      </w:r>
      <w:r>
        <w:rPr/>
        <w:t>(697A/AM). Embargado: Ministério Público do Estado do Amazonas.</w:t>
      </w:r>
    </w:p>
    <w:p>
      <w:pPr>
        <w:pStyle w:val="BodyText"/>
        <w:ind w:right="2843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9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596"/>
      </w:pPr>
      <w:r>
        <w:rPr/>
        <w:t>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594" w:val="left" w:leader="none"/>
          <w:tab w:pos="7573" w:val="left" w:leader="none"/>
        </w:tabs>
        <w:spacing w:line="240" w:lineRule="auto" w:before="229" w:after="0"/>
        <w:ind w:left="263" w:right="286" w:firstLine="0"/>
        <w:jc w:val="left"/>
        <w:rPr>
          <w:sz w:val="20"/>
        </w:rPr>
      </w:pPr>
      <w:r>
        <w:rPr>
          <w:sz w:val="20"/>
        </w:rPr>
        <w:t>4007583-48.2021.8.04.0000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Única de Juruá</w:t>
      </w:r>
    </w:p>
    <w:p>
      <w:pPr>
        <w:pStyle w:val="BodyText"/>
        <w:spacing w:before="1"/>
        <w:ind w:right="5237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Gonçalo</w:t>
      </w:r>
      <w:r>
        <w:rPr>
          <w:spacing w:val="-8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Sousa Agravante: Tim S A.</w:t>
      </w:r>
    </w:p>
    <w:p>
      <w:pPr>
        <w:pStyle w:val="BodyText"/>
        <w:spacing w:before="1"/>
        <w:ind w:right="4224"/>
      </w:pPr>
      <w:r>
        <w:rPr/>
        <w:t>Advogado: João Loyo de Meira Lins (21415/PE). Agravado:</w:t>
      </w:r>
      <w:r>
        <w:rPr>
          <w:spacing w:val="-6"/>
        </w:rPr>
        <w:t> </w:t>
      </w:r>
      <w:r>
        <w:rPr/>
        <w:t>Ministério</w:t>
      </w:r>
      <w:r>
        <w:rPr>
          <w:spacing w:val="-10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10"/>
        </w:rPr>
        <w:t> </w:t>
      </w:r>
      <w:r>
        <w:rPr/>
        <w:t>Estado</w:t>
      </w:r>
      <w:r>
        <w:rPr>
          <w:spacing w:val="-9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</w:t>
      </w:r>
    </w:p>
    <w:p>
      <w:pPr>
        <w:pStyle w:val="BodyText"/>
        <w:ind w:right="2843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9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596"/>
      </w:pPr>
      <w:r>
        <w:rPr/>
        <w:t>Relator: 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8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594" w:val="left" w:leader="none"/>
          <w:tab w:pos="7450" w:val="left" w:leader="none"/>
          <w:tab w:pos="7784" w:val="left" w:leader="none"/>
        </w:tabs>
        <w:spacing w:line="240" w:lineRule="auto" w:before="228" w:after="0"/>
        <w:ind w:left="263" w:right="409" w:firstLine="0"/>
        <w:jc w:val="left"/>
        <w:rPr>
          <w:sz w:val="20"/>
        </w:rPr>
      </w:pPr>
      <w:r>
        <w:rPr>
          <w:sz w:val="20"/>
        </w:rPr>
        <w:t>0626649-64.2020.8.04.0001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  <w:tab/>
        <w:tab/>
        <w:t>(2 partes) Juiz Prolator: Francisco Carlos G. de Queiroz</w:t>
      </w:r>
    </w:p>
    <w:p>
      <w:pPr>
        <w:pStyle w:val="BodyText"/>
        <w:spacing w:before="1"/>
      </w:pPr>
      <w:r>
        <w:rPr/>
        <w:t>Apelante:</w:t>
      </w:r>
      <w:r>
        <w:rPr>
          <w:spacing w:val="-6"/>
        </w:rPr>
        <w:t> </w:t>
      </w:r>
      <w:r>
        <w:rPr/>
        <w:t>Condomínio</w:t>
      </w:r>
      <w:r>
        <w:rPr>
          <w:spacing w:val="-10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Ponta</w:t>
      </w:r>
      <w:r>
        <w:rPr>
          <w:spacing w:val="-5"/>
        </w:rPr>
        <w:t> </w:t>
      </w:r>
      <w:r>
        <w:rPr/>
        <w:t>Negra</w:t>
      </w:r>
      <w:r>
        <w:rPr>
          <w:spacing w:val="-8"/>
        </w:rPr>
        <w:t> </w:t>
      </w:r>
      <w:r>
        <w:rPr>
          <w:spacing w:val="-5"/>
        </w:rPr>
        <w:t>II.</w:t>
      </w:r>
    </w:p>
    <w:p>
      <w:pPr>
        <w:pStyle w:val="BodyText"/>
        <w:spacing w:before="1"/>
        <w:ind w:right="2636"/>
      </w:pPr>
      <w:r>
        <w:rPr>
          <w:u w:val="single"/>
        </w:rPr>
        <w:t>Advogado:</w:t>
      </w:r>
      <w:r>
        <w:rPr>
          <w:spacing w:val="-6"/>
          <w:u w:val="single"/>
        </w:rPr>
        <w:t> </w:t>
      </w:r>
      <w:r>
        <w:rPr>
          <w:u w:val="single"/>
        </w:rPr>
        <w:t>Roberval</w:t>
      </w:r>
      <w:r>
        <w:rPr>
          <w:spacing w:val="-5"/>
          <w:u w:val="single"/>
        </w:rPr>
        <w:t> </w:t>
      </w:r>
      <w:r>
        <w:rPr>
          <w:u w:val="single"/>
        </w:rPr>
        <w:t>Emerson</w:t>
      </w:r>
      <w:r>
        <w:rPr>
          <w:spacing w:val="-6"/>
          <w:u w:val="single"/>
        </w:rPr>
        <w:t> </w:t>
      </w:r>
      <w:r>
        <w:rPr>
          <w:u w:val="single"/>
        </w:rPr>
        <w:t>Oliveira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7"/>
          <w:u w:val="single"/>
        </w:rPr>
        <w:t> </w:t>
      </w:r>
      <w:r>
        <w:rPr>
          <w:u w:val="single"/>
        </w:rPr>
        <w:t>Paula</w:t>
      </w:r>
      <w:r>
        <w:rPr>
          <w:spacing w:val="-6"/>
          <w:u w:val="single"/>
        </w:rPr>
        <w:t> </w:t>
      </w:r>
      <w:r>
        <w:rPr>
          <w:u w:val="single"/>
        </w:rPr>
        <w:t>Filho</w:t>
      </w:r>
      <w:r>
        <w:rPr>
          <w:spacing w:val="-4"/>
          <w:u w:val="single"/>
        </w:rPr>
        <w:t> </w:t>
      </w:r>
      <w:r>
        <w:rPr>
          <w:u w:val="single"/>
        </w:rPr>
        <w:t>(6721/AM).</w:t>
      </w:r>
      <w:r>
        <w:rPr>
          <w:spacing w:val="-4"/>
          <w:u w:val="single"/>
        </w:rPr>
        <w:t> </w:t>
      </w:r>
      <w:r>
        <w:rPr>
          <w:spacing w:val="-4"/>
        </w:rPr>
        <w:t> </w:t>
      </w:r>
      <w:r>
        <w:rPr/>
        <w:t>Apelado: Firma Participações Empresariais Ltda..</w:t>
      </w:r>
    </w:p>
    <w:p>
      <w:pPr>
        <w:pStyle w:val="BodyText"/>
        <w:ind w:right="4036"/>
      </w:pPr>
      <w:r>
        <w:rPr>
          <w:u w:val="single"/>
        </w:rPr>
        <w:t>Advogado: Wellington de Amorim Alves (2993/AM). </w:t>
      </w:r>
      <w:r>
        <w:rPr/>
        <w:t> Advogado: Arnoldo Bentes Coimbra (345/AM) Presidente: Exmo. Sr. Des. Airton Luís Corrêa Gentil Relator: 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8"/>
        </w:rPr>
        <w:t> </w:t>
      </w:r>
      <w:r>
        <w:rPr/>
        <w:t>Simões Exmo. Sr. Des. Abraham Peixoto Campos Filho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2"/>
        </w:numPr>
        <w:tabs>
          <w:tab w:pos="594" w:val="left" w:leader="none"/>
          <w:tab w:pos="7560" w:val="left" w:leader="none"/>
        </w:tabs>
        <w:spacing w:line="240" w:lineRule="auto" w:before="78" w:after="0"/>
        <w:ind w:left="263" w:right="296" w:firstLine="0"/>
        <w:jc w:val="left"/>
        <w:rPr>
          <w:sz w:val="20"/>
        </w:rPr>
      </w:pPr>
      <w:r>
        <w:rPr>
          <w:sz w:val="20"/>
        </w:rPr>
        <w:t>0628495-19.2020.8.04.0001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10ª Vara Cível e de Acidentes de Trabalho</w:t>
      </w:r>
    </w:p>
    <w:p>
      <w:pPr>
        <w:pStyle w:val="BodyText"/>
        <w:ind w:right="359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Raposo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Apelante/Apelado: Michel Frank Rocha de Amorim.</w:t>
      </w:r>
    </w:p>
    <w:p>
      <w:pPr>
        <w:pStyle w:val="BodyText"/>
        <w:ind w:right="3862"/>
      </w:pPr>
      <w:r>
        <w:rPr/>
        <w:t>Advogado: Maykon Felipe de Melo (1399A/AM).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11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8"/>
        </w:rPr>
        <w:t> </w:t>
      </w:r>
      <w:r>
        <w:rPr/>
        <w:t>(OAB/AM</w:t>
      </w:r>
      <w:r>
        <w:rPr>
          <w:spacing w:val="-6"/>
        </w:rPr>
        <w:t> </w:t>
      </w:r>
      <w:r>
        <w:rPr/>
        <w:t>A-1397)</w:t>
      </w:r>
    </w:p>
    <w:p>
      <w:pPr>
        <w:pStyle w:val="BodyText"/>
        <w:ind w:right="3596"/>
      </w:pPr>
      <w:r>
        <w:rPr/>
        <w:t>Apelante/Apelado: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9"/>
        </w:rPr>
        <w:t> </w:t>
      </w:r>
      <w:r>
        <w:rPr/>
        <w:t>do</w:t>
      </w:r>
      <w:r>
        <w:rPr>
          <w:spacing w:val="-10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10"/>
        </w:rPr>
        <w:t> </w:t>
      </w:r>
      <w:r>
        <w:rPr/>
        <w:t>INSS. Procuradora: Maria Auxiliadora de Paula Braz (3615/AM).</w:t>
      </w:r>
    </w:p>
    <w:p>
      <w:pPr>
        <w:pStyle w:val="BodyText"/>
        <w:ind w:right="2843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9"/>
        </w:rPr>
        <w:t> </w:t>
      </w:r>
      <w:r>
        <w:rPr/>
        <w:t>Fregapani</w:t>
      </w:r>
      <w:r>
        <w:rPr>
          <w:spacing w:val="-7"/>
        </w:rPr>
        <w:t> </w:t>
      </w:r>
      <w:r>
        <w:rPr/>
        <w:t>Leite Presidente: Exmo. Sr. Des. Airton Luís Corrêa Gentil</w:t>
      </w:r>
    </w:p>
    <w:p>
      <w:pPr>
        <w:pStyle w:val="BodyText"/>
        <w:ind w:right="3596"/>
      </w:pPr>
      <w:r>
        <w:rPr/>
        <w:t>Relator: 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8"/>
        </w:rPr>
        <w:t> </w:t>
      </w:r>
      <w:r>
        <w:rPr/>
        <w:t>Simões Exmo. Sr. Des. Abraham Peixoto Campos Filho</w:t>
      </w:r>
    </w:p>
    <w:p>
      <w:pPr>
        <w:spacing w:before="229"/>
        <w:ind w:left="977" w:right="977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1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SESSÕES</w:t>
      </w:r>
      <w:r>
        <w:rPr>
          <w:spacing w:val="-8"/>
          <w:sz w:val="24"/>
        </w:rPr>
        <w:t> </w:t>
      </w:r>
      <w:r>
        <w:rPr>
          <w:spacing w:val="-2"/>
          <w:sz w:val="24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970" w:val="left" w:leader="none"/>
        </w:tabs>
        <w:spacing w:line="240" w:lineRule="auto" w:before="230" w:after="0"/>
        <w:ind w:left="263" w:right="3570" w:firstLine="0"/>
        <w:jc w:val="left"/>
        <w:rPr>
          <w:sz w:val="20"/>
        </w:rPr>
      </w:pPr>
      <w:r>
        <w:rPr>
          <w:sz w:val="20"/>
        </w:rPr>
        <w:t>4007621-60.2021.8.04.0000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7"/>
          <w:sz w:val="20"/>
        </w:rPr>
        <w:t> </w:t>
      </w:r>
      <w:r>
        <w:rPr>
          <w:sz w:val="20"/>
        </w:rPr>
        <w:t>Agravo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17ª Vara Cível e de Acidentes de Trabalho</w:t>
      </w:r>
    </w:p>
    <w:p>
      <w:pPr>
        <w:pStyle w:val="BodyText"/>
        <w:spacing w:before="1"/>
        <w:ind w:right="4903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Figueiredo Agravante: Dt da Costa – Ei.</w:t>
      </w:r>
    </w:p>
    <w:p>
      <w:pPr>
        <w:spacing w:line="229" w:lineRule="exact" w:before="0"/>
        <w:ind w:left="263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Solon</w:t>
      </w:r>
      <w:r>
        <w:rPr>
          <w:spacing w:val="-6"/>
          <w:sz w:val="20"/>
        </w:rPr>
        <w:t> </w:t>
      </w:r>
      <w:r>
        <w:rPr>
          <w:sz w:val="20"/>
        </w:rPr>
        <w:t>Angelim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Alencar</w:t>
      </w:r>
      <w:r>
        <w:rPr>
          <w:spacing w:val="-5"/>
          <w:sz w:val="20"/>
        </w:rPr>
        <w:t> </w:t>
      </w:r>
      <w:r>
        <w:rPr>
          <w:sz w:val="20"/>
        </w:rPr>
        <w:t>Ferreira</w:t>
      </w:r>
      <w:r>
        <w:rPr>
          <w:spacing w:val="-8"/>
          <w:sz w:val="20"/>
        </w:rPr>
        <w:t> </w:t>
      </w:r>
      <w:r>
        <w:rPr>
          <w:sz w:val="20"/>
        </w:rPr>
        <w:t>(3338/AM).</w:t>
      </w:r>
      <w:r>
        <w:rPr>
          <w:spacing w:val="-3"/>
          <w:sz w:val="20"/>
        </w:rPr>
        <w:t> </w:t>
      </w:r>
      <w:r>
        <w:rPr>
          <w:sz w:val="12"/>
        </w:rPr>
        <w:t>(Sustentou</w:t>
      </w:r>
      <w:r>
        <w:rPr>
          <w:spacing w:val="-5"/>
          <w:sz w:val="12"/>
        </w:rPr>
        <w:t> </w:t>
      </w:r>
      <w:r>
        <w:rPr>
          <w:sz w:val="12"/>
        </w:rPr>
        <w:t>em</w:t>
      </w:r>
      <w:r>
        <w:rPr>
          <w:spacing w:val="-4"/>
          <w:sz w:val="12"/>
        </w:rPr>
        <w:t> </w:t>
      </w:r>
      <w:r>
        <w:rPr>
          <w:spacing w:val="-2"/>
          <w:sz w:val="12"/>
        </w:rPr>
        <w:t>06.06.2022)</w:t>
      </w:r>
    </w:p>
    <w:p>
      <w:pPr>
        <w:pStyle w:val="BodyText"/>
        <w:ind w:right="4224"/>
      </w:pPr>
      <w:r>
        <w:rPr/>
        <w:t>Agravado:</w:t>
      </w:r>
      <w:r>
        <w:rPr>
          <w:spacing w:val="-8"/>
        </w:rPr>
        <w:t> </w:t>
      </w:r>
      <w:r>
        <w:rPr/>
        <w:t>Christian</w:t>
      </w:r>
      <w:r>
        <w:rPr>
          <w:spacing w:val="-8"/>
        </w:rPr>
        <w:t> </w:t>
      </w:r>
      <w:r>
        <w:rPr/>
        <w:t>Alberto</w:t>
      </w:r>
      <w:r>
        <w:rPr>
          <w:spacing w:val="-10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da</w:t>
      </w:r>
      <w:r>
        <w:rPr>
          <w:spacing w:val="-12"/>
        </w:rPr>
        <w:t> </w:t>
      </w:r>
      <w:r>
        <w:rPr/>
        <w:t>Silva. Agravada: Camila Oliveira Rodrigues Silva.</w:t>
      </w:r>
    </w:p>
    <w:p>
      <w:pPr>
        <w:spacing w:before="0"/>
        <w:ind w:left="263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6"/>
          <w:sz w:val="20"/>
        </w:rPr>
        <w:t> </w:t>
      </w:r>
      <w:r>
        <w:rPr>
          <w:sz w:val="20"/>
        </w:rPr>
        <w:t>Sywan</w:t>
      </w:r>
      <w:r>
        <w:rPr>
          <w:spacing w:val="-5"/>
          <w:sz w:val="20"/>
        </w:rPr>
        <w:t> </w:t>
      </w:r>
      <w:r>
        <w:rPr>
          <w:sz w:val="20"/>
        </w:rPr>
        <w:t>Peixoto</w:t>
      </w:r>
      <w:r>
        <w:rPr>
          <w:spacing w:val="-7"/>
          <w:sz w:val="20"/>
        </w:rPr>
        <w:t> </w:t>
      </w:r>
      <w:r>
        <w:rPr>
          <w:sz w:val="20"/>
        </w:rPr>
        <w:t>S.</w:t>
      </w:r>
      <w:r>
        <w:rPr>
          <w:spacing w:val="-6"/>
          <w:sz w:val="20"/>
        </w:rPr>
        <w:t> </w:t>
      </w:r>
      <w:r>
        <w:rPr>
          <w:sz w:val="20"/>
        </w:rPr>
        <w:t>Neto</w:t>
      </w:r>
      <w:r>
        <w:rPr>
          <w:spacing w:val="-5"/>
          <w:sz w:val="20"/>
        </w:rPr>
        <w:t> </w:t>
      </w:r>
      <w:r>
        <w:rPr>
          <w:sz w:val="20"/>
        </w:rPr>
        <w:t>(15777/AM)</w:t>
      </w:r>
      <w:r>
        <w:rPr>
          <w:spacing w:val="-3"/>
          <w:sz w:val="20"/>
        </w:rPr>
        <w:t> </w:t>
      </w:r>
      <w:r>
        <w:rPr>
          <w:sz w:val="12"/>
        </w:rPr>
        <w:t>(Sustentou</w:t>
      </w:r>
      <w:r>
        <w:rPr>
          <w:spacing w:val="-6"/>
          <w:sz w:val="12"/>
        </w:rPr>
        <w:t> </w:t>
      </w:r>
      <w:r>
        <w:rPr>
          <w:sz w:val="12"/>
        </w:rPr>
        <w:t>em</w:t>
      </w:r>
      <w:r>
        <w:rPr>
          <w:spacing w:val="-4"/>
          <w:sz w:val="12"/>
        </w:rPr>
        <w:t> </w:t>
      </w:r>
      <w:r>
        <w:rPr>
          <w:spacing w:val="-2"/>
          <w:sz w:val="12"/>
        </w:rPr>
        <w:t>06.06.2022)</w:t>
      </w:r>
    </w:p>
    <w:p>
      <w:pPr>
        <w:pStyle w:val="BodyText"/>
        <w:spacing w:before="1"/>
        <w:ind w:right="3748"/>
      </w:pPr>
      <w:r>
        <w:rPr/>
        <w:t>Presidente: Exmo. Sr. Des. Airton Luís Corrêa Gentil Relator: 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8"/>
        </w:rPr>
        <w:t> </w:t>
      </w:r>
      <w:r>
        <w:rPr/>
        <w:t>Simões</w:t>
      </w:r>
    </w:p>
    <w:p>
      <w:pPr>
        <w:pStyle w:val="BodyText"/>
        <w:tabs>
          <w:tab w:pos="6633" w:val="left" w:leader="none"/>
        </w:tabs>
        <w:spacing w:line="229" w:lineRule="exact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4"/>
        </w:rPr>
        <w:t> Filho</w:t>
      </w:r>
      <w:r>
        <w:rPr/>
        <w:tab/>
        <w:t>VISTA</w:t>
      </w:r>
      <w:r>
        <w:rPr>
          <w:spacing w:val="-4"/>
        </w:rPr>
        <w:t> </w:t>
      </w:r>
      <w:r>
        <w:rPr>
          <w:spacing w:val="-2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970" w:val="left" w:leader="none"/>
        </w:tabs>
        <w:spacing w:line="240" w:lineRule="auto" w:before="1" w:after="0"/>
        <w:ind w:left="263" w:right="2824" w:firstLine="0"/>
        <w:jc w:val="left"/>
        <w:rPr>
          <w:sz w:val="20"/>
        </w:rPr>
      </w:pPr>
      <w:r>
        <w:rPr>
          <w:sz w:val="20"/>
        </w:rPr>
        <w:t>0001430-33.2022.8.04.0000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39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ind w:right="4903"/>
      </w:pPr>
      <w:r>
        <w:rPr/>
        <w:t>Embargante: Genrent do Brasil Ltda. Advogado:</w:t>
      </w:r>
      <w:r>
        <w:rPr>
          <w:spacing w:val="-11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Silva</w:t>
      </w:r>
      <w:r>
        <w:rPr>
          <w:spacing w:val="-11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(4672/AM).</w:t>
      </w:r>
    </w:p>
    <w:p>
      <w:pPr>
        <w:pStyle w:val="BodyText"/>
        <w:ind w:right="3596"/>
      </w:pPr>
      <w:r>
        <w:rPr/>
        <w:t>Embargado:</w:t>
      </w:r>
      <w:r>
        <w:rPr>
          <w:spacing w:val="-9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Energia</w:t>
      </w:r>
      <w:r>
        <w:rPr>
          <w:spacing w:val="-9"/>
        </w:rPr>
        <w:t> </w:t>
      </w:r>
      <w:r>
        <w:rPr/>
        <w:t>S/A. Advogada: Sulamita Brandão da Rocha (4782/AM)</w:t>
      </w:r>
    </w:p>
    <w:p>
      <w:pPr>
        <w:pStyle w:val="BodyText"/>
        <w:ind w:right="2843"/>
      </w:pPr>
      <w:r>
        <w:rPr/>
        <w:t>Presidente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/>
        <w:t>membro: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Relator: Exmo. Sr. Des. Lafayette Carneiro Vieira Júnior</w:t>
      </w:r>
    </w:p>
    <w:p>
      <w:pPr>
        <w:pStyle w:val="BodyText"/>
        <w:tabs>
          <w:tab w:pos="6632" w:val="left" w:leader="none"/>
        </w:tabs>
        <w:spacing w:before="1"/>
      </w:pPr>
      <w:r>
        <w:rPr/>
        <w:t>Membro: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2"/>
        </w:rPr>
        <w:t> </w:t>
      </w:r>
      <w:r>
        <w:rPr>
          <w:spacing w:val="-4"/>
        </w:rPr>
        <w:t>Filho</w:t>
      </w:r>
      <w:r>
        <w:rPr/>
        <w:tab/>
        <w:t>VISTA</w:t>
      </w:r>
      <w:r>
        <w:rPr>
          <w:spacing w:val="-4"/>
        </w:rPr>
        <w:t> </w:t>
      </w:r>
      <w:r>
        <w:rPr>
          <w:spacing w:val="-2"/>
        </w:rPr>
        <w:t>REGIMENTAL</w:t>
      </w:r>
    </w:p>
    <w:p>
      <w:pPr>
        <w:pStyle w:val="ListParagraph"/>
        <w:numPr>
          <w:ilvl w:val="0"/>
          <w:numId w:val="2"/>
        </w:numPr>
        <w:tabs>
          <w:tab w:pos="970" w:val="left" w:leader="none"/>
          <w:tab w:pos="6311" w:val="left" w:leader="none"/>
          <w:tab w:pos="6592" w:val="left" w:leader="none"/>
        </w:tabs>
        <w:spacing w:line="240" w:lineRule="auto" w:before="228" w:after="0"/>
        <w:ind w:left="263" w:right="539" w:firstLine="0"/>
        <w:jc w:val="left"/>
        <w:rPr>
          <w:sz w:val="20"/>
        </w:rPr>
      </w:pPr>
      <w:r>
        <w:rPr>
          <w:sz w:val="20"/>
        </w:rPr>
        <w:t>0743221-06.2020.8.04.0001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4"/>
          <w:sz w:val="20"/>
        </w:rPr>
        <w:t> </w:t>
      </w:r>
      <w:r>
        <w:rPr>
          <w:sz w:val="20"/>
        </w:rPr>
        <w:t>o</w:t>
      </w:r>
      <w:r>
        <w:rPr>
          <w:spacing w:val="-14"/>
          <w:sz w:val="20"/>
        </w:rPr>
        <w:t> </w:t>
      </w:r>
      <w:r>
        <w:rPr>
          <w:sz w:val="20"/>
        </w:rPr>
        <w:t>resultado Origem: 16ª Vara Cível e de Acidentes de Trabalho</w:t>
        <w:tab/>
        <w:tab/>
      </w:r>
      <w:r>
        <w:rPr>
          <w:sz w:val="16"/>
        </w:rPr>
        <w:t>(Sustentação em 13.06.22) </w:t>
      </w:r>
      <w:r>
        <w:rPr>
          <w:sz w:val="20"/>
        </w:rPr>
        <w:t>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Carlos</w:t>
      </w:r>
      <w:r>
        <w:rPr>
          <w:spacing w:val="-4"/>
        </w:rPr>
        <w:t> </w:t>
      </w:r>
      <w:r>
        <w:rPr/>
        <w:t>Vieira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Sousa.</w:t>
      </w:r>
    </w:p>
    <w:p>
      <w:pPr>
        <w:pStyle w:val="BodyText"/>
        <w:spacing w:before="1"/>
        <w:ind w:right="3596"/>
      </w:pPr>
      <w:r>
        <w:rPr/>
        <w:t>Advogado: Maykon Felipe de Melo (20373/SC) e outro Apelado: Instituto Nacional do Seguro Social - INSS. Advogada: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Auxiliadora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8"/>
        </w:rPr>
        <w:t> </w:t>
      </w:r>
      <w:r>
        <w:rPr/>
        <w:t>Braz</w:t>
      </w:r>
      <w:r>
        <w:rPr>
          <w:spacing w:val="-9"/>
        </w:rPr>
        <w:t> </w:t>
      </w:r>
      <w:r>
        <w:rPr/>
        <w:t>(3615/AM). Procuradora: Luciana Santana do Carmo</w:t>
      </w:r>
    </w:p>
    <w:p>
      <w:pPr>
        <w:pStyle w:val="BodyText"/>
        <w:ind w:right="3748"/>
      </w:pPr>
      <w:r>
        <w:rPr/>
        <w:t>Presidente: Exmo. Sr. Des. Airton Luís Corrêa Gentil Relator: Exmo. Sr. Des. João de Jesus Abdala Simões 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10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2240" w:h="15840"/>
          <w:pgMar w:top="1340" w:bottom="280" w:left="1440" w:right="1440"/>
        </w:sectPr>
      </w:pPr>
    </w:p>
    <w:p>
      <w:pPr>
        <w:pStyle w:val="ListParagraph"/>
        <w:numPr>
          <w:ilvl w:val="0"/>
          <w:numId w:val="3"/>
        </w:numPr>
        <w:tabs>
          <w:tab w:pos="970" w:val="left" w:leader="none"/>
          <w:tab w:pos="6476" w:val="left" w:leader="none"/>
          <w:tab w:pos="6856" w:val="left" w:leader="none"/>
        </w:tabs>
        <w:spacing w:line="240" w:lineRule="auto" w:before="78" w:after="0"/>
        <w:ind w:left="263" w:right="370" w:firstLine="0"/>
        <w:jc w:val="left"/>
        <w:rPr>
          <w:sz w:val="20"/>
        </w:rPr>
      </w:pPr>
      <w:r>
        <w:rPr>
          <w:sz w:val="20"/>
        </w:rPr>
        <w:t>0667420-21.2019.8.04.0001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4"/>
          <w:sz w:val="20"/>
        </w:rPr>
        <w:t> </w:t>
      </w:r>
      <w:r>
        <w:rPr>
          <w:sz w:val="20"/>
        </w:rPr>
        <w:t>proclamado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4"/>
          <w:sz w:val="20"/>
        </w:rPr>
        <w:t> </w:t>
      </w:r>
      <w:r>
        <w:rPr>
          <w:sz w:val="20"/>
        </w:rPr>
        <w:t>resultado Origem: 12ª Vara Cível e de Acidentes de Trabalho</w:t>
        <w:tab/>
        <w:tab/>
      </w:r>
      <w:r>
        <w:rPr>
          <w:sz w:val="16"/>
        </w:rPr>
        <w:t>(Sustentação em 13.06.22) </w:t>
      </w:r>
      <w:r>
        <w:rPr>
          <w:sz w:val="20"/>
        </w:rPr>
        <w:t>Juiz Prolator: Márcio Rothier Pinheiro Torres</w:t>
      </w:r>
    </w:p>
    <w:p>
      <w:pPr>
        <w:pStyle w:val="BodyText"/>
        <w:ind w:right="4224"/>
      </w:pPr>
      <w:r>
        <w:rPr/>
        <w:t>Apelante/Apelado: Edilson Oliveira Barbosa. Advogado: Maykon Felipe de Melo (1399A/AM). Advogado:</w:t>
      </w:r>
      <w:r>
        <w:rPr>
          <w:spacing w:val="-10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11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9"/>
        </w:rPr>
        <w:t> </w:t>
      </w:r>
      <w:r>
        <w:rPr/>
        <w:t>(1397A/AM).</w:t>
      </w:r>
    </w:p>
    <w:p>
      <w:pPr>
        <w:pStyle w:val="BodyText"/>
        <w:ind w:right="3596"/>
      </w:pPr>
      <w:r>
        <w:rPr/>
        <w:t>Apelante/Apelado: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9"/>
        </w:rPr>
        <w:t> </w:t>
      </w:r>
      <w:r>
        <w:rPr/>
        <w:t>do</w:t>
      </w:r>
      <w:r>
        <w:rPr>
          <w:spacing w:val="-10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10"/>
        </w:rPr>
        <w:t> </w:t>
      </w:r>
      <w:r>
        <w:rPr/>
        <w:t>INSS. Procuradora: Angelina Pereira de Oliveira Lima.</w:t>
      </w:r>
    </w:p>
    <w:p>
      <w:pPr>
        <w:pStyle w:val="BodyText"/>
        <w:ind w:right="3748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9"/>
        </w:rPr>
        <w:t> </w:t>
      </w:r>
      <w:r>
        <w:rPr/>
        <w:t>Dr.</w:t>
      </w:r>
      <w:r>
        <w:rPr>
          <w:spacing w:val="-9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7"/>
        </w:rPr>
        <w:t> </w:t>
      </w:r>
      <w:r>
        <w:rPr/>
        <w:t>Filho Presidente: Exmo. Sr. Des. Airton Luís Corrêa Gentil Relator: Exmo. Sr. Des. Abraham Peixoto Campos Filho Membros: Exmo. Sr.</w:t>
      </w:r>
      <w:r>
        <w:rPr>
          <w:spacing w:val="-2"/>
        </w:rPr>
        <w:t> </w:t>
      </w:r>
      <w:r>
        <w:rPr/>
        <w:t>Des. João</w:t>
      </w:r>
      <w:r>
        <w:rPr>
          <w:spacing w:val="-2"/>
        </w:rPr>
        <w:t> </w:t>
      </w:r>
      <w:r>
        <w:rPr/>
        <w:t>de Jesus Abdala</w:t>
      </w:r>
      <w:r>
        <w:rPr>
          <w:spacing w:val="-1"/>
        </w:rPr>
        <w:t> </w:t>
      </w:r>
      <w:r>
        <w:rPr/>
        <w:t>Simões Exmo. Sr. Des. Lafayette Carneiro Vieira Júnior</w:t>
      </w:r>
    </w:p>
    <w:p>
      <w:pPr>
        <w:pStyle w:val="ListParagraph"/>
        <w:numPr>
          <w:ilvl w:val="0"/>
          <w:numId w:val="3"/>
        </w:numPr>
        <w:tabs>
          <w:tab w:pos="970" w:val="left" w:leader="none"/>
          <w:tab w:pos="7129" w:val="left" w:leader="none"/>
        </w:tabs>
        <w:spacing w:line="240" w:lineRule="auto" w:before="228" w:after="0"/>
        <w:ind w:left="263" w:right="330" w:firstLine="0"/>
        <w:jc w:val="left"/>
        <w:rPr>
          <w:sz w:val="20"/>
        </w:rPr>
      </w:pPr>
      <w:r>
        <w:rPr>
          <w:sz w:val="20"/>
        </w:rPr>
        <w:t>0204632-85.2009.8.04.0001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15ª Vara Cível e de Acidentes de Trabalho</w:t>
      </w:r>
    </w:p>
    <w:p>
      <w:pPr>
        <w:pStyle w:val="BodyText"/>
        <w:spacing w:before="1"/>
        <w:ind w:right="4903"/>
      </w:pPr>
      <w:r>
        <w:rPr/>
        <w:t>Juiz Prolator: Ida Maria Costa de Andrade Apelantes:</w:t>
      </w:r>
      <w:r>
        <w:rPr>
          <w:spacing w:val="-9"/>
        </w:rPr>
        <w:t> </w:t>
      </w:r>
      <w:r>
        <w:rPr/>
        <w:t>Antônia</w:t>
      </w:r>
      <w:r>
        <w:rPr>
          <w:spacing w:val="-6"/>
        </w:rPr>
        <w:t> </w:t>
      </w:r>
      <w:r>
        <w:rPr/>
        <w:t>Corrêa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Anjos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outros</w:t>
      </w:r>
    </w:p>
    <w:p>
      <w:pPr>
        <w:pStyle w:val="BodyText"/>
        <w:spacing w:before="1"/>
        <w:ind w:right="2636"/>
      </w:pPr>
      <w:r>
        <w:rPr/>
        <w:t>Advogado:</w:t>
      </w:r>
      <w:r>
        <w:rPr>
          <w:spacing w:val="-10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Camargo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(60014A/RS).</w:t>
      </w:r>
      <w:r>
        <w:rPr>
          <w:spacing w:val="-10"/>
        </w:rPr>
        <w:t> </w:t>
      </w:r>
      <w:r>
        <w:rPr/>
        <w:t>(15066/PR). Advogado: Diogo Assad Boechat (11373/ES).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8"/>
        </w:rPr>
        <w:t> </w:t>
      </w:r>
      <w:r>
        <w:rPr/>
        <w:t>Bradesco</w:t>
      </w:r>
      <w:r>
        <w:rPr>
          <w:spacing w:val="-8"/>
        </w:rPr>
        <w:t> </w:t>
      </w:r>
      <w:r>
        <w:rPr/>
        <w:t>Seguros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3748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9"/>
        </w:rPr>
        <w:t> </w:t>
      </w:r>
      <w:r>
        <w:rPr/>
        <w:t>Almir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9"/>
        </w:rPr>
        <w:t> </w:t>
      </w:r>
      <w:r>
        <w:rPr/>
        <w:t>Mendes</w:t>
      </w:r>
      <w:r>
        <w:rPr>
          <w:spacing w:val="-3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(A1235/AM) Presidente: Exmo. Sr. Des. Airton Luís Corrêa Gentil Relator: Exmo. Sr. Des. Lafayette Carneiro Vieira Júnior Membros: Exmo. Sr. Des. João de Jesus Abdala Simões Exmo. Sr. Des. Abraham Peixoto Campos Filho</w:t>
      </w:r>
    </w:p>
    <w:sectPr>
      <w:pgSz w:w="12240" w:h="15840"/>
      <w:pgMar w:top="134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0"/>
      <w:numFmt w:val="decimal"/>
      <w:lvlText w:val="%1."/>
      <w:lvlJc w:val="left"/>
      <w:pPr>
        <w:ind w:left="264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80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90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00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10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20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30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40" w:hanging="70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3"/>
      <w:numFmt w:val="decimalZero"/>
      <w:lvlText w:val="%1."/>
      <w:lvlJc w:val="left"/>
      <w:pPr>
        <w:ind w:left="264" w:hanging="333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0" w:hanging="33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80" w:hanging="33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90" w:hanging="33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00" w:hanging="33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10" w:hanging="33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20" w:hanging="33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30" w:hanging="33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40" w:hanging="333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74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7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76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72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70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68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66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64" w:hanging="11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6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28"/>
      <w:ind w:left="263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tania.mafra</dc:creator>
  <dc:title>20.06.2022 - COM ANOTAÃ⁄ÃŁES.odt</dc:title>
  <dcterms:created xsi:type="dcterms:W3CDTF">2025-05-20T15:13:49Z</dcterms:created>
  <dcterms:modified xsi:type="dcterms:W3CDTF">2025-05-20T15:13:49Z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2022-06-15T00:00:00Z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