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601" w:right="600"/>
        <w:jc w:val="center"/>
      </w:pPr>
      <w:r>
        <w:rPr/>
        <w:t>9ª.</w:t>
      </w:r>
      <w:r>
        <w:rPr>
          <w:spacing w:val="-6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3"/>
        </w:rPr>
        <w:t> </w:t>
      </w:r>
      <w:r>
        <w:rPr/>
        <w:t>VIDEOCONFERÊNCIA PAUTA DE JULGAMENTOS</w:t>
      </w:r>
    </w:p>
    <w:p>
      <w:pPr>
        <w:spacing w:line="228" w:lineRule="exact" w:before="0"/>
        <w:ind w:left="601" w:right="602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color w:val="FF0000"/>
          <w:sz w:val="20"/>
        </w:rPr>
        <w:t>(Inscrição</w:t>
      </w:r>
      <w:r>
        <w:rPr>
          <w:rFonts w:ascii="Arial" w:hAnsi="Arial"/>
          <w:b/>
          <w:color w:val="FF0000"/>
          <w:spacing w:val="-7"/>
          <w:sz w:val="20"/>
        </w:rPr>
        <w:t> </w:t>
      </w:r>
      <w:r>
        <w:rPr>
          <w:rFonts w:ascii="Arial" w:hAnsi="Arial"/>
          <w:b/>
          <w:color w:val="FF0000"/>
          <w:sz w:val="20"/>
        </w:rPr>
        <w:t>para</w:t>
      </w:r>
      <w:r>
        <w:rPr>
          <w:rFonts w:ascii="Arial" w:hAnsi="Arial"/>
          <w:b/>
          <w:color w:val="FF0000"/>
          <w:spacing w:val="-3"/>
          <w:sz w:val="20"/>
        </w:rPr>
        <w:t> </w:t>
      </w:r>
      <w:r>
        <w:rPr>
          <w:rFonts w:ascii="Arial" w:hAnsi="Arial"/>
          <w:b/>
          <w:color w:val="FF0000"/>
          <w:sz w:val="20"/>
        </w:rPr>
        <w:t>Sustentação</w:t>
      </w:r>
      <w:r>
        <w:rPr>
          <w:rFonts w:ascii="Arial" w:hAnsi="Arial"/>
          <w:b/>
          <w:color w:val="FF0000"/>
          <w:spacing w:val="-6"/>
          <w:sz w:val="20"/>
        </w:rPr>
        <w:t> </w:t>
      </w:r>
      <w:r>
        <w:rPr>
          <w:rFonts w:ascii="Arial" w:hAnsi="Arial"/>
          <w:b/>
          <w:color w:val="FF0000"/>
          <w:sz w:val="20"/>
        </w:rPr>
        <w:t>oral</w:t>
      </w:r>
      <w:r>
        <w:rPr>
          <w:rFonts w:ascii="Arial" w:hAnsi="Arial"/>
          <w:b/>
          <w:color w:val="FF0000"/>
          <w:spacing w:val="-4"/>
          <w:sz w:val="20"/>
        </w:rPr>
        <w:t> </w:t>
      </w:r>
      <w:r>
        <w:rPr>
          <w:rFonts w:ascii="Arial" w:hAnsi="Arial"/>
          <w:b/>
          <w:color w:val="FF0000"/>
          <w:sz w:val="20"/>
        </w:rPr>
        <w:t>=</w:t>
      </w:r>
      <w:r>
        <w:rPr>
          <w:rFonts w:ascii="Arial" w:hAnsi="Arial"/>
          <w:b/>
          <w:color w:val="FF0000"/>
          <w:spacing w:val="-3"/>
          <w:sz w:val="20"/>
        </w:rPr>
        <w:t> </w:t>
      </w:r>
      <w:r>
        <w:rPr>
          <w:rFonts w:ascii="Arial" w:hAnsi="Arial"/>
          <w:b/>
          <w:color w:val="FF0000"/>
          <w:sz w:val="20"/>
        </w:rPr>
        <w:t>Até</w:t>
      </w:r>
      <w:r>
        <w:rPr>
          <w:rFonts w:ascii="Arial" w:hAnsi="Arial"/>
          <w:b/>
          <w:color w:val="FF0000"/>
          <w:spacing w:val="-7"/>
          <w:sz w:val="20"/>
        </w:rPr>
        <w:t> </w:t>
      </w:r>
      <w:r>
        <w:rPr>
          <w:rFonts w:ascii="Arial" w:hAnsi="Arial"/>
          <w:b/>
          <w:color w:val="FF0000"/>
          <w:sz w:val="20"/>
        </w:rPr>
        <w:t>14</w:t>
      </w:r>
      <w:r>
        <w:rPr>
          <w:rFonts w:ascii="Arial" w:hAnsi="Arial"/>
          <w:b/>
          <w:color w:val="FF0000"/>
          <w:spacing w:val="-3"/>
          <w:sz w:val="20"/>
        </w:rPr>
        <w:t> </w:t>
      </w:r>
      <w:r>
        <w:rPr>
          <w:rFonts w:ascii="Arial" w:hAnsi="Arial"/>
          <w:b/>
          <w:color w:val="FF0000"/>
          <w:sz w:val="20"/>
        </w:rPr>
        <w:t>horas</w:t>
      </w:r>
      <w:r>
        <w:rPr>
          <w:rFonts w:ascii="Arial" w:hAnsi="Arial"/>
          <w:b/>
          <w:color w:val="FF0000"/>
          <w:spacing w:val="-4"/>
          <w:sz w:val="20"/>
        </w:rPr>
        <w:t> </w:t>
      </w:r>
      <w:r>
        <w:rPr>
          <w:rFonts w:ascii="Arial" w:hAnsi="Arial"/>
          <w:b/>
          <w:color w:val="FF0000"/>
          <w:sz w:val="20"/>
        </w:rPr>
        <w:t>do</w:t>
      </w:r>
      <w:r>
        <w:rPr>
          <w:rFonts w:ascii="Arial" w:hAnsi="Arial"/>
          <w:b/>
          <w:color w:val="FF0000"/>
          <w:spacing w:val="-4"/>
          <w:sz w:val="20"/>
        </w:rPr>
        <w:t> </w:t>
      </w:r>
      <w:r>
        <w:rPr>
          <w:rFonts w:ascii="Arial" w:hAnsi="Arial"/>
          <w:b/>
          <w:color w:val="FF0000"/>
          <w:sz w:val="20"/>
        </w:rPr>
        <w:t>dia</w:t>
      </w:r>
      <w:r>
        <w:rPr>
          <w:rFonts w:ascii="Arial" w:hAnsi="Arial"/>
          <w:b/>
          <w:color w:val="FF0000"/>
          <w:spacing w:val="-7"/>
          <w:sz w:val="20"/>
        </w:rPr>
        <w:t> </w:t>
      </w:r>
      <w:r>
        <w:rPr>
          <w:rFonts w:ascii="Arial" w:hAnsi="Arial"/>
          <w:b/>
          <w:color w:val="FF0000"/>
          <w:sz w:val="20"/>
        </w:rPr>
        <w:t>24</w:t>
      </w:r>
      <w:r>
        <w:rPr>
          <w:rFonts w:ascii="Arial" w:hAnsi="Arial"/>
          <w:b/>
          <w:color w:val="FF0000"/>
          <w:spacing w:val="-6"/>
          <w:sz w:val="20"/>
        </w:rPr>
        <w:t> </w:t>
      </w:r>
      <w:r>
        <w:rPr>
          <w:rFonts w:ascii="Arial" w:hAnsi="Arial"/>
          <w:b/>
          <w:color w:val="FF0000"/>
          <w:sz w:val="20"/>
        </w:rPr>
        <w:t>-</w:t>
      </w:r>
      <w:r>
        <w:rPr>
          <w:rFonts w:ascii="Arial" w:hAnsi="Arial"/>
          <w:b/>
          <w:color w:val="FF0000"/>
          <w:spacing w:val="-7"/>
          <w:sz w:val="20"/>
        </w:rPr>
        <w:t> </w:t>
      </w:r>
      <w:r>
        <w:rPr>
          <w:rFonts w:ascii="Arial" w:hAnsi="Arial"/>
          <w:b/>
          <w:color w:val="FF0000"/>
          <w:sz w:val="20"/>
        </w:rPr>
        <w:t>quinta-</w:t>
      </w:r>
      <w:r>
        <w:rPr>
          <w:rFonts w:ascii="Arial" w:hAnsi="Arial"/>
          <w:b/>
          <w:color w:val="FF0000"/>
          <w:spacing w:val="-2"/>
          <w:sz w:val="20"/>
        </w:rPr>
        <w:t>feira)</w:t>
      </w:r>
    </w:p>
    <w:p>
      <w:pPr>
        <w:pStyle w:val="BodyText"/>
        <w:spacing w:before="2"/>
        <w:ind w:left="601" w:right="602"/>
        <w:jc w:val="center"/>
      </w:pPr>
      <w:r>
        <w:rPr/>
        <w:t>Endereço</w:t>
      </w:r>
      <w:r>
        <w:rPr>
          <w:spacing w:val="-12"/>
        </w:rPr>
        <w:t> </w:t>
      </w:r>
      <w:r>
        <w:rPr/>
        <w:t>Eletrônico:</w:t>
      </w:r>
      <w:r>
        <w:rPr>
          <w:spacing w:val="-10"/>
        </w:rPr>
        <w:t> </w:t>
      </w:r>
      <w:hyperlink r:id="rId5">
        <w:r>
          <w:rPr/>
          <w:t>sec.3camara.civel@tjam.jus.br</w:t>
        </w:r>
      </w:hyperlink>
      <w:r>
        <w:rPr>
          <w:spacing w:val="-8"/>
        </w:rPr>
        <w:t> </w:t>
      </w:r>
      <w:r>
        <w:rPr/>
        <w:t>(92)</w:t>
      </w:r>
      <w:r>
        <w:rPr>
          <w:spacing w:val="-10"/>
        </w:rPr>
        <w:t> </w:t>
      </w:r>
      <w:r>
        <w:rPr/>
        <w:t>99971</w:t>
      </w:r>
      <w:r>
        <w:rPr>
          <w:spacing w:val="-10"/>
        </w:rPr>
        <w:t> </w:t>
      </w:r>
      <w:r>
        <w:rPr/>
        <w:t>–</w:t>
      </w:r>
      <w:r>
        <w:rPr>
          <w:spacing w:val="-10"/>
        </w:rPr>
        <w:t> </w:t>
      </w:r>
      <w:r>
        <w:rPr>
          <w:spacing w:val="-4"/>
        </w:rPr>
        <w:t>0939</w:t>
      </w:r>
    </w:p>
    <w:p>
      <w:pPr>
        <w:pStyle w:val="BodyText"/>
        <w:spacing w:before="1"/>
        <w:ind w:left="601" w:right="602"/>
        <w:jc w:val="center"/>
      </w:pPr>
      <w:r>
        <w:rPr/>
        <w:t>DATA:</w:t>
      </w:r>
      <w:r>
        <w:rPr>
          <w:spacing w:val="-7"/>
        </w:rPr>
        <w:t> </w:t>
      </w:r>
      <w:r>
        <w:rPr/>
        <w:t>28.03.2022,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228"/>
      </w:pPr>
      <w:r>
        <w:rPr/>
        <w:t>Observações:</w:t>
      </w:r>
      <w:r>
        <w:rPr>
          <w:spacing w:val="-6"/>
        </w:rPr>
        <w:t> </w:t>
      </w:r>
      <w:r>
        <w:rPr/>
        <w:t>Os</w:t>
      </w:r>
      <w:r>
        <w:rPr>
          <w:spacing w:val="-5"/>
        </w:rPr>
        <w:t> </w:t>
      </w:r>
      <w:r>
        <w:rPr/>
        <w:t>processos</w:t>
      </w:r>
      <w:r>
        <w:rPr>
          <w:spacing w:val="-4"/>
        </w:rPr>
        <w:t> </w:t>
      </w:r>
      <w:r>
        <w:rPr/>
        <w:t>adiados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2"/>
        </w:rPr>
        <w:t> </w:t>
      </w:r>
      <w:r>
        <w:rPr/>
        <w:t>automaticamente,</w:t>
      </w:r>
      <w:r>
        <w:rPr>
          <w:spacing w:val="-5"/>
        </w:rPr>
        <w:t> </w:t>
      </w:r>
      <w:r>
        <w:rPr/>
        <w:t>na</w:t>
      </w:r>
      <w:r>
        <w:rPr>
          <w:spacing w:val="-2"/>
        </w:rPr>
        <w:t> </w:t>
      </w:r>
      <w:r>
        <w:rPr/>
        <w:t>pauta</w:t>
      </w:r>
      <w:r>
        <w:rPr>
          <w:spacing w:val="-4"/>
        </w:rPr>
        <w:t> </w:t>
      </w:r>
      <w:r>
        <w:rPr/>
        <w:t>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ind w:left="0"/>
      </w:pPr>
    </w:p>
    <w:p>
      <w:pPr>
        <w:pStyle w:val="BodyText"/>
        <w:ind w:right="3123"/>
      </w:pPr>
      <w:r>
        <w:rPr/>
        <w:t>Presidente: Desembargador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Secretária: Dra.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1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1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</w:t>
      </w:r>
    </w:p>
    <w:p>
      <w:pPr>
        <w:spacing w:before="226"/>
        <w:ind w:left="1" w:right="0" w:firstLine="0"/>
        <w:jc w:val="left"/>
        <w:rPr>
          <w:sz w:val="24"/>
        </w:rPr>
      </w:pPr>
      <w:r>
        <w:rPr>
          <w:sz w:val="24"/>
        </w:rPr>
        <w:t>46. 0000860-61.2016.8.04.7500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-2"/>
          <w:sz w:val="24"/>
        </w:rPr>
        <w:t> Cível</w:t>
      </w:r>
    </w:p>
    <w:p>
      <w:pPr>
        <w:spacing w:before="0"/>
        <w:ind w:left="1" w:right="0" w:firstLine="0"/>
        <w:jc w:val="left"/>
        <w:rPr>
          <w:sz w:val="24"/>
        </w:rPr>
      </w:pPr>
      <w:r>
        <w:rPr>
          <w:sz w:val="24"/>
        </w:rPr>
        <w:t>Origem: 2ª</w:t>
      </w:r>
      <w:r>
        <w:rPr>
          <w:spacing w:val="-2"/>
          <w:sz w:val="24"/>
        </w:rPr>
        <w:t> </w:t>
      </w:r>
      <w:r>
        <w:rPr>
          <w:sz w:val="24"/>
        </w:rPr>
        <w:t>Vara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2"/>
          <w:sz w:val="24"/>
        </w:rPr>
        <w:t> </w:t>
      </w:r>
      <w:r>
        <w:rPr>
          <w:spacing w:val="-4"/>
          <w:sz w:val="24"/>
        </w:rPr>
        <w:t>Tefé</w:t>
      </w:r>
    </w:p>
    <w:p>
      <w:pPr>
        <w:spacing w:before="0"/>
        <w:ind w:left="1" w:right="3123" w:firstLine="0"/>
        <w:jc w:val="left"/>
        <w:rPr>
          <w:sz w:val="24"/>
        </w:rPr>
      </w:pPr>
      <w:r>
        <w:rPr>
          <w:sz w:val="24"/>
        </w:rPr>
        <w:t>Juiz</w:t>
      </w:r>
      <w:r>
        <w:rPr>
          <w:spacing w:val="-9"/>
          <w:sz w:val="24"/>
        </w:rPr>
        <w:t> </w:t>
      </w:r>
      <w:r>
        <w:rPr>
          <w:sz w:val="24"/>
        </w:rPr>
        <w:t>Prolator:</w:t>
      </w:r>
      <w:r>
        <w:rPr>
          <w:spacing w:val="-6"/>
          <w:sz w:val="24"/>
        </w:rPr>
        <w:t> </w:t>
      </w:r>
      <w:r>
        <w:rPr>
          <w:sz w:val="24"/>
        </w:rPr>
        <w:t>Rômulo</w:t>
      </w:r>
      <w:r>
        <w:rPr>
          <w:spacing w:val="-8"/>
          <w:sz w:val="24"/>
        </w:rPr>
        <w:t> </w:t>
      </w:r>
      <w:r>
        <w:rPr>
          <w:sz w:val="24"/>
        </w:rPr>
        <w:t>Garcia</w:t>
      </w:r>
      <w:r>
        <w:rPr>
          <w:spacing w:val="-8"/>
          <w:sz w:val="24"/>
        </w:rPr>
        <w:t> </w:t>
      </w:r>
      <w:r>
        <w:rPr>
          <w:sz w:val="24"/>
        </w:rPr>
        <w:t>Barros</w:t>
      </w:r>
      <w:r>
        <w:rPr>
          <w:spacing w:val="-6"/>
          <w:sz w:val="24"/>
        </w:rPr>
        <w:t> </w:t>
      </w:r>
      <w:r>
        <w:rPr>
          <w:sz w:val="24"/>
        </w:rPr>
        <w:t>Silva Apelante: Município de Tefé/AM.</w:t>
      </w:r>
    </w:p>
    <w:p>
      <w:pPr>
        <w:spacing w:before="1"/>
        <w:ind w:left="1" w:right="3123" w:firstLine="0"/>
        <w:jc w:val="left"/>
        <w:rPr>
          <w:sz w:val="24"/>
        </w:rPr>
      </w:pPr>
      <w:r>
        <w:rPr>
          <w:sz w:val="24"/>
        </w:rPr>
        <w:t>Procurador:</w:t>
      </w:r>
      <w:r>
        <w:rPr>
          <w:spacing w:val="-8"/>
          <w:sz w:val="24"/>
        </w:rPr>
        <w:t> </w:t>
      </w:r>
      <w:r>
        <w:rPr>
          <w:sz w:val="24"/>
        </w:rPr>
        <w:t>Emer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Senna</w:t>
      </w:r>
      <w:r>
        <w:rPr>
          <w:spacing w:val="-6"/>
          <w:sz w:val="24"/>
        </w:rPr>
        <w:t> </w:t>
      </w:r>
      <w:r>
        <w:rPr>
          <w:sz w:val="24"/>
        </w:rPr>
        <w:t>Gomes</w:t>
      </w:r>
      <w:r>
        <w:rPr>
          <w:spacing w:val="-10"/>
          <w:sz w:val="24"/>
        </w:rPr>
        <w:t> </w:t>
      </w:r>
      <w:r>
        <w:rPr>
          <w:sz w:val="24"/>
        </w:rPr>
        <w:t>(7602/AM). Apelada: Rosilene Xavier de Lima.</w:t>
      </w:r>
    </w:p>
    <w:p>
      <w:pPr>
        <w:spacing w:before="0"/>
        <w:ind w:left="1" w:right="0" w:firstLine="0"/>
        <w:jc w:val="left"/>
        <w:rPr>
          <w:sz w:val="24"/>
        </w:rPr>
      </w:pPr>
      <w:r>
        <w:rPr>
          <w:sz w:val="24"/>
        </w:rPr>
        <w:t>Defensor</w:t>
      </w:r>
      <w:r>
        <w:rPr>
          <w:spacing w:val="-1"/>
          <w:sz w:val="24"/>
        </w:rPr>
        <w:t> </w:t>
      </w:r>
      <w:r>
        <w:rPr>
          <w:sz w:val="24"/>
        </w:rPr>
        <w:t>Público:</w:t>
      </w:r>
      <w:r>
        <w:rPr>
          <w:spacing w:val="1"/>
          <w:sz w:val="24"/>
        </w:rPr>
        <w:t> </w:t>
      </w:r>
      <w:r>
        <w:rPr>
          <w:sz w:val="24"/>
        </w:rPr>
        <w:t>Rafael</w:t>
      </w:r>
      <w:r>
        <w:rPr>
          <w:spacing w:val="-1"/>
          <w:sz w:val="24"/>
        </w:rPr>
        <w:t> </w:t>
      </w:r>
      <w:r>
        <w:rPr>
          <w:sz w:val="24"/>
        </w:rPr>
        <w:t>Vinheiro</w:t>
      </w:r>
      <w:r>
        <w:rPr>
          <w:spacing w:val="-3"/>
          <w:sz w:val="24"/>
        </w:rPr>
        <w:t> </w:t>
      </w:r>
      <w:r>
        <w:rPr>
          <w:sz w:val="24"/>
        </w:rPr>
        <w:t>Monteiro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Barbosa</w:t>
      </w:r>
    </w:p>
    <w:p>
      <w:pPr>
        <w:spacing w:before="0"/>
        <w:ind w:left="1" w:right="172" w:firstLine="0"/>
        <w:jc w:val="left"/>
        <w:rPr>
          <w:sz w:val="24"/>
        </w:rPr>
      </w:pPr>
      <w:r>
        <w:rPr>
          <w:sz w:val="24"/>
        </w:rPr>
        <w:t>Procuradora de Justiça: Exma. Sra. Dra. Maria José da Silva Nazaré Presidente</w:t>
      </w:r>
      <w:r>
        <w:rPr>
          <w:spacing w:val="-3"/>
          <w:sz w:val="24"/>
        </w:rPr>
        <w:t> </w:t>
      </w:r>
      <w:r>
        <w:rPr>
          <w:sz w:val="24"/>
        </w:rPr>
        <w:t>e</w:t>
      </w:r>
      <w:r>
        <w:rPr>
          <w:spacing w:val="-5"/>
          <w:sz w:val="24"/>
        </w:rPr>
        <w:t> </w:t>
      </w:r>
      <w:r>
        <w:rPr>
          <w:sz w:val="24"/>
        </w:rPr>
        <w:t>Membro:</w:t>
      </w:r>
      <w:r>
        <w:rPr>
          <w:spacing w:val="-5"/>
          <w:sz w:val="24"/>
        </w:rPr>
        <w:t> </w:t>
      </w:r>
      <w:r>
        <w:rPr>
          <w:sz w:val="24"/>
        </w:rPr>
        <w:t>Exmo.</w:t>
      </w:r>
      <w:r>
        <w:rPr>
          <w:spacing w:val="-3"/>
          <w:sz w:val="24"/>
        </w:rPr>
        <w:t> </w:t>
      </w:r>
      <w:r>
        <w:rPr>
          <w:sz w:val="24"/>
        </w:rPr>
        <w:t>Sr.</w:t>
      </w:r>
      <w:r>
        <w:rPr>
          <w:spacing w:val="-3"/>
          <w:sz w:val="24"/>
        </w:rPr>
        <w:t> </w:t>
      </w:r>
      <w:r>
        <w:rPr>
          <w:sz w:val="24"/>
        </w:rPr>
        <w:t>Des.</w:t>
      </w:r>
      <w:r>
        <w:rPr>
          <w:spacing w:val="-1"/>
          <w:sz w:val="24"/>
        </w:rPr>
        <w:t> </w:t>
      </w:r>
      <w:r>
        <w:rPr>
          <w:sz w:val="24"/>
        </w:rPr>
        <w:t>Airton</w:t>
      </w:r>
      <w:r>
        <w:rPr>
          <w:spacing w:val="-3"/>
          <w:sz w:val="24"/>
        </w:rPr>
        <w:t> </w:t>
      </w:r>
      <w:r>
        <w:rPr>
          <w:sz w:val="24"/>
        </w:rPr>
        <w:t>Luís</w:t>
      </w:r>
      <w:r>
        <w:rPr>
          <w:spacing w:val="-3"/>
          <w:sz w:val="24"/>
        </w:rPr>
        <w:t> </w:t>
      </w:r>
      <w:r>
        <w:rPr>
          <w:sz w:val="24"/>
        </w:rPr>
        <w:t>Corrêa</w:t>
      </w:r>
      <w:r>
        <w:rPr>
          <w:spacing w:val="-3"/>
          <w:sz w:val="24"/>
        </w:rPr>
        <w:t> </w:t>
      </w:r>
      <w:r>
        <w:rPr>
          <w:sz w:val="24"/>
        </w:rPr>
        <w:t>Gentil</w:t>
      </w:r>
      <w:r>
        <w:rPr>
          <w:spacing w:val="-3"/>
          <w:sz w:val="24"/>
        </w:rPr>
        <w:t> </w:t>
      </w:r>
      <w:r>
        <w:rPr>
          <w:sz w:val="18"/>
        </w:rPr>
        <w:t>(Com</w:t>
      </w:r>
      <w:r>
        <w:rPr>
          <w:spacing w:val="-2"/>
          <w:sz w:val="18"/>
        </w:rPr>
        <w:t> </w:t>
      </w:r>
      <w:r>
        <w:rPr>
          <w:sz w:val="18"/>
        </w:rPr>
        <w:t>o</w:t>
      </w:r>
      <w:r>
        <w:rPr>
          <w:spacing w:val="-2"/>
          <w:sz w:val="18"/>
        </w:rPr>
        <w:t> </w:t>
      </w:r>
      <w:r>
        <w:rPr>
          <w:sz w:val="18"/>
        </w:rPr>
        <w:t>Relator) </w:t>
      </w:r>
      <w:r>
        <w:rPr>
          <w:sz w:val="24"/>
        </w:rPr>
        <w:t>Relator: Exmo. Sr. Des. João de Jesus Abdala Simões</w:t>
      </w:r>
    </w:p>
    <w:p>
      <w:pPr>
        <w:spacing w:before="0"/>
        <w:ind w:left="1" w:right="1106" w:firstLine="0"/>
        <w:jc w:val="left"/>
        <w:rPr>
          <w:sz w:val="18"/>
        </w:rPr>
      </w:pPr>
      <w:r>
        <w:rPr>
          <w:sz w:val="24"/>
          <w:u w:val="single"/>
        </w:rPr>
        <w:t>Relator</w:t>
      </w:r>
      <w:r>
        <w:rPr>
          <w:spacing w:val="-6"/>
          <w:sz w:val="24"/>
          <w:u w:val="single"/>
        </w:rPr>
        <w:t> </w:t>
      </w:r>
      <w:r>
        <w:rPr>
          <w:sz w:val="24"/>
          <w:u w:val="single"/>
        </w:rPr>
        <w:t>Designado:</w:t>
      </w:r>
      <w:r>
        <w:rPr>
          <w:spacing w:val="-4"/>
          <w:sz w:val="24"/>
          <w:u w:val="single"/>
        </w:rPr>
        <w:t> </w:t>
      </w:r>
      <w:r>
        <w:rPr>
          <w:sz w:val="24"/>
          <w:u w:val="single"/>
        </w:rPr>
        <w:t>Exmo.</w:t>
      </w:r>
      <w:r>
        <w:rPr>
          <w:spacing w:val="-6"/>
          <w:sz w:val="24"/>
          <w:u w:val="single"/>
        </w:rPr>
        <w:t> </w:t>
      </w:r>
      <w:r>
        <w:rPr>
          <w:sz w:val="24"/>
          <w:u w:val="single"/>
        </w:rPr>
        <w:t>Sr.</w:t>
      </w:r>
      <w:r>
        <w:rPr>
          <w:spacing w:val="-4"/>
          <w:sz w:val="24"/>
          <w:u w:val="single"/>
        </w:rPr>
        <w:t> </w:t>
      </w:r>
      <w:r>
        <w:rPr>
          <w:sz w:val="24"/>
          <w:u w:val="single"/>
        </w:rPr>
        <w:t>Des.</w:t>
      </w:r>
      <w:r>
        <w:rPr>
          <w:spacing w:val="-6"/>
          <w:sz w:val="24"/>
          <w:u w:val="single"/>
        </w:rPr>
        <w:t> </w:t>
      </w:r>
      <w:r>
        <w:rPr>
          <w:sz w:val="24"/>
          <w:u w:val="single"/>
        </w:rPr>
        <w:t>Flávio</w:t>
      </w:r>
      <w:r>
        <w:rPr>
          <w:spacing w:val="-2"/>
          <w:sz w:val="24"/>
          <w:u w:val="single"/>
        </w:rPr>
        <w:t> </w:t>
      </w:r>
      <w:r>
        <w:rPr>
          <w:sz w:val="24"/>
          <w:u w:val="single"/>
        </w:rPr>
        <w:t>Humberto</w:t>
      </w:r>
      <w:r>
        <w:rPr>
          <w:spacing w:val="-4"/>
          <w:sz w:val="24"/>
          <w:u w:val="single"/>
        </w:rPr>
        <w:t> </w:t>
      </w:r>
      <w:r>
        <w:rPr>
          <w:sz w:val="24"/>
          <w:u w:val="single"/>
        </w:rPr>
        <w:t>Pascarelli</w:t>
      </w:r>
      <w:r>
        <w:rPr>
          <w:spacing w:val="-4"/>
          <w:sz w:val="24"/>
          <w:u w:val="single"/>
        </w:rPr>
        <w:t> </w:t>
      </w:r>
      <w:r>
        <w:rPr>
          <w:sz w:val="24"/>
          <w:u w:val="single"/>
        </w:rPr>
        <w:t>Lopes</w:t>
      </w:r>
      <w:r>
        <w:rPr>
          <w:sz w:val="24"/>
        </w:rPr>
        <w:t> Exmo. Sr. Des. Lafayette Carneiro Vieira Júnior </w:t>
      </w:r>
      <w:r>
        <w:rPr>
          <w:sz w:val="18"/>
        </w:rPr>
        <w:t>(Com a divergência) </w:t>
      </w:r>
      <w:r>
        <w:rPr>
          <w:sz w:val="24"/>
        </w:rPr>
        <w:t>Exmo. Sr. Des. Abraham Peixoto Campos Filho </w:t>
      </w:r>
      <w:r>
        <w:rPr>
          <w:sz w:val="18"/>
        </w:rPr>
        <w:t>(Com a divergência)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232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ind w:left="0"/>
      </w:pPr>
    </w:p>
    <w:p>
      <w:pPr>
        <w:pStyle w:val="BodyText"/>
      </w:pPr>
      <w:r>
        <w:rPr/>
        <w:t>01.0644509-49.2018.8.04.0001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line="229" w:lineRule="exact" w:before="1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819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Pavão Indústria e Comércio Ltda.</w:t>
      </w:r>
    </w:p>
    <w:p>
      <w:pPr>
        <w:pStyle w:val="BodyText"/>
        <w:ind w:right="3819"/>
      </w:pPr>
      <w:r>
        <w:rPr/>
        <w:t>Advogado:</w:t>
      </w:r>
      <w:r>
        <w:rPr>
          <w:spacing w:val="-8"/>
        </w:rPr>
        <w:t> </w:t>
      </w:r>
      <w:r>
        <w:rPr/>
        <w:t>André</w:t>
      </w:r>
      <w:r>
        <w:rPr>
          <w:spacing w:val="-8"/>
        </w:rPr>
        <w:t> </w:t>
      </w:r>
      <w:r>
        <w:rPr/>
        <w:t>Ricardo</w:t>
      </w:r>
      <w:r>
        <w:rPr>
          <w:spacing w:val="-3"/>
        </w:rPr>
        <w:t> </w:t>
      </w:r>
      <w:r>
        <w:rPr/>
        <w:t>Cabral</w:t>
      </w:r>
      <w:r>
        <w:rPr>
          <w:spacing w:val="-7"/>
        </w:rPr>
        <w:t> </w:t>
      </w:r>
      <w:r>
        <w:rPr/>
        <w:t>Pio</w:t>
      </w:r>
      <w:r>
        <w:rPr>
          <w:spacing w:val="-7"/>
        </w:rPr>
        <w:t> </w:t>
      </w:r>
      <w:r>
        <w:rPr/>
        <w:t>(6688/AM). Apelado: Meireles &amp; Munin Ltda.</w:t>
      </w:r>
    </w:p>
    <w:p>
      <w:pPr>
        <w:pStyle w:val="BodyText"/>
        <w:spacing w:before="1"/>
        <w:ind w:right="3123"/>
      </w:pPr>
      <w:r>
        <w:rPr/>
        <w:t>**Advogado: Jean Cleuter Simões Mendonça (3808/AM). Advogado: Fued Cavalcante Sêmen Neto (10435/AM)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**Impedido: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75" w:after="0"/>
        <w:ind w:left="330" w:right="0" w:hanging="329"/>
        <w:jc w:val="left"/>
        <w:rPr>
          <w:sz w:val="20"/>
        </w:rPr>
      </w:pPr>
      <w:r>
        <w:rPr>
          <w:sz w:val="20"/>
        </w:rPr>
        <w:t>0644096-02.2019.8.04.0001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819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Sabrina Castro da Silva.</w:t>
      </w:r>
    </w:p>
    <w:p>
      <w:pPr>
        <w:pStyle w:val="BodyText"/>
        <w:spacing w:before="1"/>
        <w:ind w:right="3359"/>
      </w:pPr>
      <w:r>
        <w:rPr/>
        <w:t>Advogado: Maykon Felipe de Melo (20373/SC). Advogado: Maykon Felipe de Melo (1399A/AM). Advogado: Cairo Lucas Machado Prates (1397/AM)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Luciana Santana do Carmo.</w:t>
      </w:r>
    </w:p>
    <w:p>
      <w:pPr>
        <w:pStyle w:val="BodyText"/>
        <w:ind w:right="3123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228" w:after="0"/>
        <w:ind w:left="330" w:right="0" w:hanging="329"/>
        <w:jc w:val="left"/>
        <w:rPr>
          <w:sz w:val="20"/>
        </w:rPr>
      </w:pPr>
      <w:r>
        <w:rPr>
          <w:sz w:val="20"/>
        </w:rPr>
        <w:t>0679888-80.2020.8.04.0001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819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</w:t>
      </w:r>
    </w:p>
    <w:p>
      <w:pPr>
        <w:pStyle w:val="BodyText"/>
        <w:ind w:right="3123"/>
      </w:pPr>
      <w:r>
        <w:rPr/>
        <w:t>Apelante:</w:t>
      </w:r>
      <w:r>
        <w:rPr>
          <w:spacing w:val="-4"/>
        </w:rPr>
        <w:t> </w:t>
      </w:r>
      <w:r>
        <w:rPr/>
        <w:t>Aldenora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Santana</w:t>
      </w:r>
      <w:r>
        <w:rPr>
          <w:spacing w:val="-7"/>
        </w:rPr>
        <w:t> </w:t>
      </w:r>
      <w:r>
        <w:rPr/>
        <w:t>Cortinhas</w:t>
      </w:r>
      <w:r>
        <w:rPr>
          <w:spacing w:val="-5"/>
        </w:rPr>
        <w:t> </w:t>
      </w:r>
      <w:r>
        <w:rPr/>
        <w:t>Leal. Advogado: Maykon Felipe de Melo (1399A/AM).</w:t>
      </w:r>
    </w:p>
    <w:p>
      <w:pPr>
        <w:pStyle w:val="BodyText"/>
        <w:spacing w:before="1"/>
        <w:ind w:right="3819"/>
      </w:pPr>
      <w:r>
        <w:rPr/>
        <w:t>Advogado: Cairo Lucas Machado Prates (1397/AM)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Angelina Pereira de Oliveira Lima.</w:t>
      </w:r>
    </w:p>
    <w:p>
      <w:pPr>
        <w:pStyle w:val="BodyText"/>
        <w:tabs>
          <w:tab w:pos="2125" w:val="left" w:leader="none"/>
        </w:tabs>
        <w:ind w:right="241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</w:t>
      </w:r>
      <w:r>
        <w:rPr>
          <w:spacing w:val="-2"/>
        </w:rPr>
        <w:t>Presidente/Relator:</w:t>
      </w:r>
      <w:r>
        <w:rPr/>
        <w:tab/>
        <w:t>Exmo. Sr. Des. Airton Luís Corrêa Gentil Membros: Exmo. Sr. Des. Flávio Humberto Pascarelli Lopes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ind w:right="3123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1" w:after="0"/>
        <w:ind w:left="330" w:right="0" w:hanging="329"/>
        <w:jc w:val="left"/>
        <w:rPr>
          <w:sz w:val="20"/>
        </w:rPr>
      </w:pPr>
      <w:r>
        <w:rPr>
          <w:sz w:val="20"/>
        </w:rPr>
        <w:t>0667465-25.2019.8.04.0001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19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Janethe Ayres da Cunha.</w:t>
      </w:r>
    </w:p>
    <w:p>
      <w:pPr>
        <w:pStyle w:val="BodyText"/>
        <w:ind w:right="3359"/>
      </w:pPr>
      <w:r>
        <w:rPr/>
        <w:t>Advogado: Maykon Felipe de Melo (20373/SC). Advogado: Maykon Felipe de Melo (1399A/AM). Advogado: Cairo Lucas Machado Prates (1397/AM) Apelado: Instituto Nacional do Seguro Social - INSS.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123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229" w:after="0"/>
        <w:ind w:left="330" w:right="0" w:hanging="329"/>
        <w:jc w:val="left"/>
        <w:rPr>
          <w:sz w:val="20"/>
        </w:rPr>
      </w:pPr>
      <w:r>
        <w:rPr>
          <w:sz w:val="20"/>
        </w:rPr>
        <w:t>0740890-51.2020.8.04.0001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19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Herbert Erik de Souza Cavalcante.</w:t>
      </w:r>
    </w:p>
    <w:p>
      <w:pPr>
        <w:pStyle w:val="BodyText"/>
        <w:spacing w:before="1"/>
        <w:ind w:right="3819"/>
      </w:pPr>
      <w:r>
        <w:rPr/>
        <w:t>Advogado: Maykon Felipe de Melo (1399A/AM). Advogado: Cairo Lucas Machado Prates (1397/AM)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Angelina Pereira de Oliveira Lima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75" w:after="0"/>
        <w:ind w:left="330" w:right="0" w:hanging="329"/>
        <w:jc w:val="left"/>
        <w:rPr>
          <w:sz w:val="20"/>
        </w:rPr>
      </w:pPr>
      <w:r>
        <w:rPr>
          <w:sz w:val="20"/>
        </w:rPr>
        <w:t>0682962-45.2020.8.04.0001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Carlos Alberto Noronha Souza.</w:t>
      </w:r>
    </w:p>
    <w:p>
      <w:pPr>
        <w:pStyle w:val="BodyText"/>
        <w:spacing w:before="1"/>
        <w:ind w:right="3819"/>
      </w:pPr>
      <w:r>
        <w:rPr/>
        <w:t>Advogado: Maykon Felipe de Melo (20373/SC). Advogado: Maykon Felipe de Melo (1399A/AM). Advogado: Cairo Lucas Machado Prates (1397/AM)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Angelina Pereira de Oliveira Lima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0" w:after="0"/>
        <w:ind w:left="330" w:right="0" w:hanging="329"/>
        <w:jc w:val="left"/>
        <w:rPr>
          <w:sz w:val="20"/>
        </w:rPr>
      </w:pPr>
      <w:r>
        <w:rPr>
          <w:sz w:val="20"/>
        </w:rPr>
        <w:t>0669215-62.2019.8.04.0001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19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Apelante: Edlene Silva da Costa.</w:t>
      </w:r>
    </w:p>
    <w:p>
      <w:pPr>
        <w:pStyle w:val="BodyText"/>
        <w:ind w:right="3359"/>
      </w:pPr>
      <w:r>
        <w:rPr/>
        <w:t>Advogado: Maykon Felipe de Melo (1399A/AM). Advogado: Cairo Lucas Machado Prates (1397/AM) Apelado: Instituto Nacional do Seguro Social - INSS. Procuradora:</w:t>
      </w:r>
      <w:r>
        <w:rPr>
          <w:spacing w:val="-8"/>
        </w:rPr>
        <w:t> </w:t>
      </w:r>
      <w:r>
        <w:rPr/>
        <w:t>Luciana</w:t>
      </w:r>
      <w:r>
        <w:rPr>
          <w:spacing w:val="-5"/>
        </w:rPr>
        <w:t> </w:t>
      </w:r>
      <w:r>
        <w:rPr/>
        <w:t>Santana</w:t>
      </w:r>
      <w:r>
        <w:rPr>
          <w:spacing w:val="-5"/>
        </w:rPr>
        <w:t> </w:t>
      </w:r>
      <w:r>
        <w:rPr/>
        <w:t>do</w:t>
      </w:r>
      <w:r>
        <w:rPr>
          <w:spacing w:val="-8"/>
        </w:rPr>
        <w:t> </w:t>
      </w:r>
      <w:r>
        <w:rPr/>
        <w:t>Carmo</w:t>
      </w:r>
      <w:r>
        <w:rPr>
          <w:spacing w:val="-8"/>
        </w:rPr>
        <w:t> </w:t>
      </w:r>
      <w:r>
        <w:rPr/>
        <w:t>(100366/MG)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229" w:after="0"/>
        <w:ind w:left="330" w:right="0" w:hanging="329"/>
        <w:jc w:val="left"/>
        <w:rPr>
          <w:sz w:val="20"/>
        </w:rPr>
      </w:pPr>
      <w:r>
        <w:rPr>
          <w:sz w:val="20"/>
        </w:rPr>
        <w:t>0606687-55.2020.8.04.0001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4"/>
        </w:rPr>
        <w:t>Carmo</w:t>
      </w:r>
    </w:p>
    <w:p>
      <w:pPr>
        <w:pStyle w:val="BodyText"/>
        <w:spacing w:before="1"/>
        <w:ind w:right="3123"/>
      </w:pPr>
      <w:r>
        <w:rPr/>
        <w:t>*Apelante: Amazonas Distribuidora de Energia S/A. Advogado: Rochilmer Mello da Rocha Filho (16/RO). Advogado:</w:t>
      </w:r>
      <w:r>
        <w:rPr>
          <w:spacing w:val="-7"/>
        </w:rPr>
        <w:t> </w:t>
      </w:r>
      <w:r>
        <w:rPr/>
        <w:t>Rochilmer</w:t>
      </w:r>
      <w:r>
        <w:rPr>
          <w:spacing w:val="-6"/>
        </w:rPr>
        <w:t> </w:t>
      </w:r>
      <w:r>
        <w:rPr/>
        <w:t>Mello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(635/RO). Advogado: Diego de Paiva Vasconcelos (2013/RO). Advogado: Márcio Melo Nogueira (2827/RO).</w:t>
      </w:r>
    </w:p>
    <w:p>
      <w:pPr>
        <w:pStyle w:val="BodyText"/>
        <w:ind w:right="1106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Rocha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Nogueira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Vasconcelos</w:t>
      </w:r>
      <w:r>
        <w:rPr>
          <w:spacing w:val="-4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(16/RO). Apelada: Iacara Catarina Colares Valente.</w:t>
      </w:r>
    </w:p>
    <w:p>
      <w:pPr>
        <w:pStyle w:val="BodyText"/>
        <w:ind w:right="3123"/>
      </w:pPr>
      <w:r>
        <w:rPr/>
        <w:t>Advogado: Fábio Moraes Castello Branco (4603/AM)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228" w:after="0"/>
        <w:ind w:left="330" w:right="0" w:hanging="329"/>
        <w:jc w:val="left"/>
        <w:rPr>
          <w:sz w:val="20"/>
        </w:rPr>
      </w:pPr>
      <w:r>
        <w:rPr>
          <w:sz w:val="20"/>
        </w:rPr>
        <w:t>0656267-25.2018.8.04.0001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819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Manoel</w:t>
      </w:r>
      <w:r>
        <w:rPr>
          <w:spacing w:val="-10"/>
        </w:rPr>
        <w:t> </w:t>
      </w:r>
      <w:r>
        <w:rPr/>
        <w:t>Raimundo</w:t>
      </w:r>
      <w:r>
        <w:rPr>
          <w:spacing w:val="-11"/>
        </w:rPr>
        <w:t> </w:t>
      </w:r>
      <w:r>
        <w:rPr>
          <w:spacing w:val="-2"/>
        </w:rPr>
        <w:t>Gomes.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Industrial do Brasil S/A.</w:t>
      </w:r>
    </w:p>
    <w:p>
      <w:pPr>
        <w:pStyle w:val="BodyText"/>
        <w:ind w:right="3819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9"/>
        </w:rPr>
        <w:t> </w:t>
      </w:r>
      <w:r>
        <w:rPr/>
        <w:t>(17314/CE). Advogado:</w:t>
      </w:r>
      <w:r>
        <w:rPr>
          <w:spacing w:val="-12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6"/>
        </w:rPr>
        <w:t> </w:t>
      </w:r>
      <w:r>
        <w:rPr>
          <w:spacing w:val="-2"/>
        </w:rPr>
        <w:t>(1037A/AM)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330" w:val="left" w:leader="none"/>
        </w:tabs>
        <w:spacing w:line="240" w:lineRule="auto" w:before="75" w:after="0"/>
        <w:ind w:left="330" w:right="0" w:hanging="329"/>
        <w:jc w:val="both"/>
        <w:rPr>
          <w:sz w:val="20"/>
        </w:rPr>
      </w:pPr>
      <w:r>
        <w:rPr>
          <w:sz w:val="20"/>
        </w:rPr>
        <w:t>0604150-57.2018.8.04.0001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Banco do Brasil S/A.</w:t>
      </w:r>
    </w:p>
    <w:p>
      <w:pPr>
        <w:pStyle w:val="BodyText"/>
        <w:spacing w:before="1"/>
        <w:ind w:right="3123"/>
      </w:pPr>
      <w:r>
        <w:rPr/>
        <w:t>Advogado:</w:t>
      </w:r>
      <w:r>
        <w:rPr>
          <w:spacing w:val="-8"/>
        </w:rPr>
        <w:t> </w:t>
      </w:r>
      <w:r>
        <w:rPr/>
        <w:t>Gildean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(179379/MG). Advogada: Érika Seffair Riker (7735/AM).</w:t>
      </w:r>
    </w:p>
    <w:p>
      <w:pPr>
        <w:pStyle w:val="BodyText"/>
        <w:spacing w:line="228" w:lineRule="exact"/>
      </w:pPr>
      <w:r>
        <w:rPr/>
        <w:t>Advogada:</w:t>
      </w:r>
      <w:r>
        <w:rPr>
          <w:spacing w:val="-8"/>
        </w:rPr>
        <w:t> </w:t>
      </w:r>
      <w:r>
        <w:rPr/>
        <w:t>Joany</w:t>
      </w:r>
      <w:r>
        <w:rPr>
          <w:spacing w:val="-7"/>
        </w:rPr>
        <w:t> </w:t>
      </w:r>
      <w:r>
        <w:rPr/>
        <w:t>Sillas</w:t>
      </w:r>
      <w:r>
        <w:rPr>
          <w:spacing w:val="-6"/>
        </w:rPr>
        <w:t> </w:t>
      </w:r>
      <w:r>
        <w:rPr/>
        <w:t>Pereira</w:t>
      </w:r>
      <w:r>
        <w:rPr>
          <w:spacing w:val="-8"/>
        </w:rPr>
        <w:t> </w:t>
      </w:r>
      <w:r>
        <w:rPr>
          <w:spacing w:val="-2"/>
        </w:rPr>
        <w:t>(9646/AM).</w:t>
      </w:r>
    </w:p>
    <w:p>
      <w:pPr>
        <w:pStyle w:val="BodyText"/>
        <w:spacing w:before="1"/>
        <w:ind w:right="3123"/>
      </w:pPr>
      <w:r>
        <w:rPr/>
        <w:t>Apelado:</w:t>
      </w:r>
      <w:r>
        <w:rPr>
          <w:spacing w:val="-4"/>
        </w:rPr>
        <w:t> </w:t>
      </w:r>
      <w:r>
        <w:rPr/>
        <w:t>Alves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Setúbal</w:t>
      </w:r>
      <w:r>
        <w:rPr>
          <w:spacing w:val="-4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Alimentos</w:t>
      </w:r>
      <w:r>
        <w:rPr>
          <w:spacing w:val="-5"/>
        </w:rPr>
        <w:t> </w:t>
      </w:r>
      <w:r>
        <w:rPr/>
        <w:t>Ltda. Apelada: Cleane Setubal Pereira.</w:t>
      </w:r>
    </w:p>
    <w:p>
      <w:pPr>
        <w:pStyle w:val="BodyText"/>
        <w:tabs>
          <w:tab w:pos="2125" w:val="left" w:leader="none"/>
        </w:tabs>
        <w:ind w:right="2778"/>
      </w:pPr>
      <w:r>
        <w:rPr/>
        <w:t>Apelado: Francisco de Assis Alves de Souza</w:t>
      </w:r>
      <w:r>
        <w:rPr>
          <w:spacing w:val="80"/>
        </w:rPr>
        <w:t>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123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330" w:val="left" w:leader="none"/>
        </w:tabs>
        <w:spacing w:line="240" w:lineRule="auto" w:before="0" w:after="0"/>
        <w:ind w:left="1" w:right="2467" w:firstLine="0"/>
        <w:jc w:val="left"/>
        <w:rPr>
          <w:sz w:val="20"/>
        </w:rPr>
      </w:pPr>
      <w:r>
        <w:rPr>
          <w:sz w:val="20"/>
        </w:rPr>
        <w:t>0650672-11.2019.8.04.0001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z w:val="20"/>
        </w:rPr>
        <w:t>/</w:t>
      </w:r>
      <w:r>
        <w:rPr>
          <w:spacing w:val="-6"/>
          <w:sz w:val="20"/>
        </w:rPr>
        <w:t> </w:t>
      </w:r>
      <w:r>
        <w:rPr>
          <w:sz w:val="20"/>
        </w:rPr>
        <w:t>Remessa</w:t>
      </w:r>
      <w:r>
        <w:rPr>
          <w:spacing w:val="-6"/>
          <w:sz w:val="20"/>
        </w:rPr>
        <w:t> </w:t>
      </w:r>
      <w:r>
        <w:rPr>
          <w:sz w:val="20"/>
        </w:rPr>
        <w:t>Necessária Origem: 3ª Vara da Fazenda Pública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Etelvina</w:t>
      </w:r>
      <w:r>
        <w:rPr>
          <w:spacing w:val="-7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4"/>
        </w:rPr>
        <w:t>Braga</w:t>
      </w:r>
    </w:p>
    <w:p>
      <w:pPr>
        <w:pStyle w:val="BodyText"/>
        <w:ind w:right="1106"/>
      </w:pPr>
      <w:r>
        <w:rPr/>
        <w:t>Remetente:</w:t>
      </w:r>
      <w:r>
        <w:rPr>
          <w:spacing w:val="-4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1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Estadual</w:t>
      </w:r>
      <w:r>
        <w:rPr>
          <w:spacing w:val="-1"/>
        </w:rPr>
        <w:t> </w:t>
      </w:r>
      <w:r>
        <w:rPr/>
        <w:t>/</w:t>
      </w:r>
      <w:r>
        <w:rPr>
          <w:spacing w:val="-5"/>
        </w:rPr>
        <w:t> </w:t>
      </w:r>
      <w:r>
        <w:rPr/>
        <w:t>Am. Apelante: Ministério Público do Estado do Amazonas.</w:t>
      </w:r>
    </w:p>
    <w:p>
      <w:pPr>
        <w:pStyle w:val="BodyText"/>
        <w:spacing w:before="1"/>
        <w:ind w:right="4245"/>
      </w:pPr>
      <w:r>
        <w:rPr/>
        <w:t>Promotor:</w:t>
      </w:r>
      <w:r>
        <w:rPr>
          <w:spacing w:val="-10"/>
        </w:rPr>
        <w:t> </w:t>
      </w:r>
      <w:r>
        <w:rPr/>
        <w:t>Jorge</w:t>
      </w:r>
      <w:r>
        <w:rPr>
          <w:spacing w:val="-10"/>
        </w:rPr>
        <w:t> </w:t>
      </w:r>
      <w:r>
        <w:rPr/>
        <w:t>Alberto</w:t>
      </w:r>
      <w:r>
        <w:rPr>
          <w:spacing w:val="-10"/>
        </w:rPr>
        <w:t> </w:t>
      </w:r>
      <w:r>
        <w:rPr/>
        <w:t>Veloso</w:t>
      </w:r>
      <w:r>
        <w:rPr>
          <w:spacing w:val="-8"/>
        </w:rPr>
        <w:t> </w:t>
      </w:r>
      <w:r>
        <w:rPr/>
        <w:t>Pereira. Apelante: O Estado do Amazonas.</w:t>
      </w:r>
    </w:p>
    <w:p>
      <w:pPr>
        <w:pStyle w:val="BodyText"/>
        <w:ind w:right="3819"/>
      </w:pPr>
      <w:r>
        <w:rPr/>
        <w:t>Procurador:</w:t>
      </w:r>
      <w:r>
        <w:rPr>
          <w:spacing w:val="-9"/>
        </w:rPr>
        <w:t> </w:t>
      </w:r>
      <w:r>
        <w:rPr/>
        <w:t>Júlio</w:t>
      </w:r>
      <w:r>
        <w:rPr>
          <w:spacing w:val="-9"/>
        </w:rPr>
        <w:t> </w:t>
      </w:r>
      <w:r>
        <w:rPr/>
        <w:t>Cézar</w:t>
      </w:r>
      <w:r>
        <w:rPr>
          <w:spacing w:val="-6"/>
        </w:rPr>
        <w:t> </w:t>
      </w:r>
      <w:r>
        <w:rPr/>
        <w:t>Lima</w:t>
      </w:r>
      <w:r>
        <w:rPr>
          <w:spacing w:val="-8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(2258/AM). Apelado: Leo Gondim de Oliveira.</w:t>
      </w:r>
    </w:p>
    <w:p>
      <w:pPr>
        <w:pStyle w:val="BodyText"/>
        <w:ind w:right="3123"/>
      </w:pPr>
      <w:r>
        <w:rPr/>
        <w:t>Advogado: Álvaro da Trindade Garcia Filho (6236/AM). Advogado: Cleyton Rafael Martins do Amaral (11691/AM). 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23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</w:tabs>
        <w:spacing w:line="240" w:lineRule="auto" w:before="228" w:after="0"/>
        <w:ind w:left="1" w:right="3345" w:firstLine="0"/>
        <w:jc w:val="left"/>
        <w:rPr>
          <w:sz w:val="20"/>
        </w:rPr>
      </w:pPr>
      <w:r>
        <w:rPr>
          <w:sz w:val="20"/>
        </w:rPr>
        <w:t>4008398-45.2021.8.04.0000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spacing w:before="1"/>
        <w:ind w:right="4245"/>
      </w:pPr>
      <w:r>
        <w:rPr/>
        <w:t>Juiz Prolator: Roberto Santos Taketomi Agravante:</w:t>
      </w:r>
      <w:r>
        <w:rPr>
          <w:spacing w:val="-5"/>
        </w:rPr>
        <w:t> </w:t>
      </w:r>
      <w:r>
        <w:rPr/>
        <w:t>Kirton</w:t>
      </w:r>
      <w:r>
        <w:rPr>
          <w:spacing w:val="-7"/>
        </w:rPr>
        <w:t> </w:t>
      </w:r>
      <w:r>
        <w:rPr/>
        <w:t>Bank</w:t>
      </w:r>
      <w:r>
        <w:rPr>
          <w:spacing w:val="-4"/>
        </w:rPr>
        <w:t> </w:t>
      </w:r>
      <w:r>
        <w:rPr/>
        <w:t>S.A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Múltiplo. Agravante: Banco Bradesco S.A.</w:t>
      </w:r>
    </w:p>
    <w:p>
      <w:pPr>
        <w:pStyle w:val="BodyText"/>
        <w:spacing w:before="2"/>
      </w:pPr>
      <w:r>
        <w:rPr/>
        <w:t>Agravante:</w:t>
      </w:r>
      <w:r>
        <w:rPr>
          <w:spacing w:val="-4"/>
        </w:rPr>
        <w:t> </w:t>
      </w:r>
      <w:r>
        <w:rPr/>
        <w:t>Cabea</w:t>
      </w:r>
      <w:r>
        <w:rPr>
          <w:spacing w:val="-5"/>
        </w:rPr>
        <w:t> </w:t>
      </w:r>
      <w:r>
        <w:rPr/>
        <w:t>-</w:t>
      </w:r>
      <w:r>
        <w:rPr>
          <w:spacing w:val="-2"/>
        </w:rPr>
        <w:t> </w:t>
      </w:r>
      <w:r>
        <w:rPr/>
        <w:t>Caixa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Previdência</w:t>
      </w:r>
      <w:r>
        <w:rPr>
          <w:spacing w:val="-1"/>
        </w:rPr>
        <w:t> </w:t>
      </w:r>
      <w:r>
        <w:rPr/>
        <w:t>dos</w:t>
      </w:r>
      <w:r>
        <w:rPr>
          <w:spacing w:val="-2"/>
        </w:rPr>
        <w:t> </w:t>
      </w:r>
      <w:r>
        <w:rPr/>
        <w:t>Funcionários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 Advogada: Rafael Barroso Fontelles (119910/RJ).</w:t>
      </w:r>
    </w:p>
    <w:p>
      <w:pPr>
        <w:pStyle w:val="BodyText"/>
        <w:ind w:right="3951"/>
      </w:pPr>
      <w:r>
        <w:rPr/>
        <w:t>Agravado:</w:t>
      </w:r>
      <w:r>
        <w:rPr>
          <w:spacing w:val="-9"/>
        </w:rPr>
        <w:t> </w:t>
      </w:r>
      <w:r>
        <w:rPr/>
        <w:t>Carlos</w:t>
      </w:r>
      <w:r>
        <w:rPr>
          <w:spacing w:val="-6"/>
        </w:rPr>
        <w:t> </w:t>
      </w:r>
      <w:r>
        <w:rPr/>
        <w:t>Alberto</w:t>
      </w:r>
      <w:r>
        <w:rPr>
          <w:spacing w:val="-9"/>
        </w:rPr>
        <w:t> </w:t>
      </w:r>
      <w:r>
        <w:rPr/>
        <w:t>Correa</w:t>
      </w:r>
      <w:r>
        <w:rPr>
          <w:spacing w:val="-10"/>
        </w:rPr>
        <w:t> </w:t>
      </w:r>
      <w:r>
        <w:rPr/>
        <w:t>da</w:t>
      </w:r>
      <w:r>
        <w:rPr>
          <w:spacing w:val="-6"/>
        </w:rPr>
        <w:t> </w:t>
      </w:r>
      <w:r>
        <w:rPr/>
        <w:t>Silva. Agravado: João Feitosa de Melo.</w:t>
      </w:r>
    </w:p>
    <w:p>
      <w:pPr>
        <w:pStyle w:val="BodyText"/>
        <w:ind w:right="3819"/>
      </w:pPr>
      <w:r>
        <w:rPr/>
        <w:t>Agravado:</w:t>
      </w:r>
      <w:r>
        <w:rPr>
          <w:spacing w:val="-10"/>
        </w:rPr>
        <w:t> </w:t>
      </w:r>
      <w:r>
        <w:rPr/>
        <w:t>José</w:t>
      </w:r>
      <w:r>
        <w:rPr>
          <w:spacing w:val="-10"/>
        </w:rPr>
        <w:t> </w:t>
      </w:r>
      <w:r>
        <w:rPr/>
        <w:t>Humberto</w:t>
      </w:r>
      <w:r>
        <w:rPr>
          <w:spacing w:val="-10"/>
        </w:rPr>
        <w:t> </w:t>
      </w:r>
      <w:r>
        <w:rPr/>
        <w:t>Gonçalves</w:t>
      </w:r>
      <w:r>
        <w:rPr>
          <w:spacing w:val="-9"/>
        </w:rPr>
        <w:t> </w:t>
      </w:r>
      <w:r>
        <w:rPr/>
        <w:t>Nascimento. Agravado: Ordemi Teixeira da Silva.</w:t>
      </w:r>
    </w:p>
    <w:p>
      <w:pPr>
        <w:pStyle w:val="BodyText"/>
        <w:ind w:right="3559"/>
      </w:pPr>
      <w:r>
        <w:rPr/>
        <w:t>Advogado: Valter de Souza Neves (4807/AM). Advogada: Adriana Almeida Lima (4577/AM)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330" w:val="left" w:leader="none"/>
        </w:tabs>
        <w:spacing w:line="240" w:lineRule="auto" w:before="75" w:after="0"/>
        <w:ind w:left="330" w:right="0" w:hanging="329"/>
        <w:jc w:val="left"/>
        <w:rPr>
          <w:sz w:val="20"/>
        </w:rPr>
      </w:pPr>
      <w:r>
        <w:rPr>
          <w:sz w:val="20"/>
        </w:rPr>
        <w:t>0653797-50.2020.8.04.0001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ind w:right="3819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Estado do Amazonas.</w:t>
      </w:r>
    </w:p>
    <w:p>
      <w:pPr>
        <w:pStyle w:val="BodyText"/>
        <w:spacing w:before="1"/>
        <w:ind w:right="2778"/>
      </w:pPr>
      <w:r>
        <w:rPr/>
        <w:t>Procurador: Diogo Diniz Ferreira de Carvalho (1273A/AM). Apelado:</w:t>
      </w:r>
      <w:r>
        <w:rPr>
          <w:spacing w:val="-6"/>
        </w:rPr>
        <w:t> </w:t>
      </w:r>
      <w:r>
        <w:rPr/>
        <w:t>Centro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Doenças</w:t>
      </w:r>
      <w:r>
        <w:rPr>
          <w:spacing w:val="-4"/>
        </w:rPr>
        <w:t> </w:t>
      </w:r>
      <w:r>
        <w:rPr/>
        <w:t>Renais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S/C</w:t>
      </w:r>
      <w:r>
        <w:rPr>
          <w:spacing w:val="-6"/>
        </w:rPr>
        <w:t> </w:t>
      </w:r>
      <w:r>
        <w:rPr/>
        <w:t>Ltda.. Advogado: Keyth Yara Pontes Pina (3467/AM).</w:t>
      </w:r>
    </w:p>
    <w:p>
      <w:pPr>
        <w:pStyle w:val="BodyText"/>
        <w:ind w:right="2903"/>
      </w:pPr>
      <w:r>
        <w:rPr/>
        <w:t>Soc. Advogados: Andrade GC Advogados (5797/AM). Apelante:</w:t>
      </w:r>
      <w:r>
        <w:rPr>
          <w:spacing w:val="-6"/>
        </w:rPr>
        <w:t> </w:t>
      </w:r>
      <w:r>
        <w:rPr/>
        <w:t>Centro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Doenças</w:t>
      </w:r>
      <w:r>
        <w:rPr>
          <w:spacing w:val="-5"/>
        </w:rPr>
        <w:t> </w:t>
      </w:r>
      <w:r>
        <w:rPr/>
        <w:t>Renais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S/C</w:t>
      </w:r>
      <w:r>
        <w:rPr>
          <w:spacing w:val="-6"/>
        </w:rPr>
        <w:t> </w:t>
      </w:r>
      <w:r>
        <w:rPr/>
        <w:t>Ltda.. Advogado: Keyth Yara Pontes Pina (3467/AM).</w:t>
      </w:r>
    </w:p>
    <w:p>
      <w:pPr>
        <w:pStyle w:val="BodyText"/>
        <w:ind w:right="3123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Apelado: Estado do Amazonas.</w:t>
      </w:r>
    </w:p>
    <w:p>
      <w:pPr>
        <w:pStyle w:val="BodyText"/>
        <w:ind w:right="3160"/>
      </w:pPr>
      <w:r>
        <w:rPr/>
        <w:t>Procurador: Diogo Diniz Ferreira de Carvalho (1273A/AM). Procurador de Justiça: Exmo. Sr. Dr. Pedro Bezerra Filho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</w:tabs>
        <w:spacing w:line="240" w:lineRule="auto" w:before="230" w:after="0"/>
        <w:ind w:left="1" w:right="3345" w:firstLine="0"/>
        <w:jc w:val="left"/>
        <w:rPr>
          <w:sz w:val="20"/>
        </w:rPr>
      </w:pPr>
      <w:r>
        <w:rPr>
          <w:sz w:val="20"/>
        </w:rPr>
        <w:t>4009297-43.2021.8.04.0000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15º Vara do Juizado Especial Cível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Maria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Perpetuo</w:t>
      </w:r>
      <w:r>
        <w:rPr>
          <w:spacing w:val="-6"/>
        </w:rPr>
        <w:t> </w:t>
      </w:r>
      <w:r>
        <w:rPr/>
        <w:t>Socorro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Menezes</w:t>
      </w:r>
    </w:p>
    <w:p>
      <w:pPr>
        <w:pStyle w:val="BodyText"/>
        <w:ind w:right="1106"/>
      </w:pPr>
      <w:r>
        <w:rPr/>
        <w:t>Agravante:</w:t>
      </w:r>
      <w:r>
        <w:rPr>
          <w:spacing w:val="-2"/>
        </w:rPr>
        <w:t> </w:t>
      </w:r>
      <w:r>
        <w:rPr/>
        <w:t>Eucatur</w:t>
      </w:r>
      <w:r>
        <w:rPr>
          <w:spacing w:val="-3"/>
        </w:rPr>
        <w:t> </w:t>
      </w:r>
      <w:r>
        <w:rPr/>
        <w:t>Empresa</w:t>
      </w:r>
      <w:r>
        <w:rPr>
          <w:spacing w:val="-5"/>
        </w:rPr>
        <w:t> </w:t>
      </w:r>
      <w:r>
        <w:rPr/>
        <w:t>União</w:t>
      </w:r>
      <w:r>
        <w:rPr>
          <w:spacing w:val="-4"/>
        </w:rPr>
        <w:t> </w:t>
      </w:r>
      <w:r>
        <w:rPr/>
        <w:t>Cascavel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Transporte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Turismo</w:t>
      </w:r>
      <w:r>
        <w:rPr>
          <w:spacing w:val="-5"/>
        </w:rPr>
        <w:t> </w:t>
      </w:r>
      <w:r>
        <w:rPr/>
        <w:t>Ltda. Advogado: Talvani Franco Leite Brito (680A/AM).</w:t>
      </w:r>
    </w:p>
    <w:p>
      <w:pPr>
        <w:pStyle w:val="BodyText"/>
        <w:ind w:right="2411"/>
      </w:pPr>
      <w:r>
        <w:rPr/>
        <w:t>Advogada:</w:t>
      </w:r>
      <w:r>
        <w:rPr>
          <w:spacing w:val="-7"/>
        </w:rPr>
        <w:t> </w:t>
      </w:r>
      <w:r>
        <w:rPr/>
        <w:t>Suerda</w:t>
      </w:r>
      <w:r>
        <w:rPr>
          <w:spacing w:val="-5"/>
        </w:rPr>
        <w:t> </w:t>
      </w:r>
      <w:r>
        <w:rPr/>
        <w:t>Carla</w:t>
      </w:r>
      <w:r>
        <w:rPr>
          <w:spacing w:val="-7"/>
        </w:rPr>
        <w:t> </w:t>
      </w:r>
      <w:r>
        <w:rPr/>
        <w:t>Campos</w:t>
      </w:r>
      <w:r>
        <w:rPr>
          <w:spacing w:val="-4"/>
        </w:rPr>
        <w:t> </w:t>
      </w:r>
      <w:r>
        <w:rPr/>
        <w:t>Morais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(4083/AM). Agravada: Sharon Suzi Rodrigues de Castro.</w:t>
      </w:r>
    </w:p>
    <w:p>
      <w:pPr>
        <w:pStyle w:val="BodyText"/>
        <w:ind w:right="3819"/>
      </w:pPr>
      <w:r>
        <w:rPr/>
        <w:t>Agravada:</w:t>
      </w:r>
      <w:r>
        <w:rPr>
          <w:spacing w:val="-7"/>
        </w:rPr>
        <w:t> </w:t>
      </w:r>
      <w:r>
        <w:rPr/>
        <w:t>Ester</w:t>
      </w:r>
      <w:r>
        <w:rPr>
          <w:spacing w:val="-8"/>
        </w:rPr>
        <w:t> </w:t>
      </w:r>
      <w:r>
        <w:rPr/>
        <w:t>Dionária</w:t>
      </w:r>
      <w:r>
        <w:rPr>
          <w:spacing w:val="-11"/>
        </w:rPr>
        <w:t> </w:t>
      </w:r>
      <w:r>
        <w:rPr/>
        <w:t>Castro</w:t>
      </w:r>
      <w:r>
        <w:rPr>
          <w:spacing w:val="-11"/>
        </w:rPr>
        <w:t> </w:t>
      </w:r>
      <w:r>
        <w:rPr/>
        <w:t>Rodrigues. Agravada:</w:t>
      </w:r>
      <w:r>
        <w:rPr>
          <w:spacing w:val="-6"/>
        </w:rPr>
        <w:t> </w:t>
      </w:r>
      <w:r>
        <w:rPr/>
        <w:t>Gláucia</w:t>
      </w:r>
      <w:r>
        <w:rPr>
          <w:spacing w:val="-5"/>
        </w:rPr>
        <w:t> </w:t>
      </w:r>
      <w:r>
        <w:rPr/>
        <w:t>Simei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>
          <w:spacing w:val="-2"/>
        </w:rPr>
        <w:t>Rodrigues.</w:t>
      </w:r>
    </w:p>
    <w:p>
      <w:pPr>
        <w:pStyle w:val="BodyText"/>
        <w:ind w:right="2411"/>
      </w:pPr>
      <w:r>
        <w:rPr/>
        <w:t>Advogado:</w:t>
      </w:r>
      <w:r>
        <w:rPr>
          <w:spacing w:val="-9"/>
        </w:rPr>
        <w:t> </w:t>
      </w:r>
      <w:r>
        <w:rPr/>
        <w:t>Ana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Fernandes</w:t>
      </w:r>
      <w:r>
        <w:rPr>
          <w:spacing w:val="-4"/>
        </w:rPr>
        <w:t> </w:t>
      </w:r>
      <w:r>
        <w:rPr/>
        <w:t>Menezes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(4303/AM) Presidente: Exmo. Sr. Des. Airton Luís Corrêa Gentil</w:t>
      </w:r>
    </w:p>
    <w:p>
      <w:pPr>
        <w:pStyle w:val="BodyText"/>
        <w:ind w:right="3123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0" w:val="left" w:leader="none"/>
        </w:tabs>
        <w:spacing w:line="240" w:lineRule="auto" w:before="0" w:after="0"/>
        <w:ind w:left="330" w:right="0" w:hanging="329"/>
        <w:jc w:val="left"/>
        <w:rPr>
          <w:sz w:val="20"/>
        </w:rPr>
      </w:pPr>
      <w:r>
        <w:rPr>
          <w:sz w:val="20"/>
        </w:rPr>
        <w:t>0632081-64.2020.8.04.0001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819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spacing w:before="1"/>
        <w:ind w:right="3123"/>
      </w:pPr>
      <w:r>
        <w:rPr/>
        <w:t>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Procurador: Luiz Gustavo Isoldi (203340/SP).</w:t>
      </w:r>
    </w:p>
    <w:p>
      <w:pPr>
        <w:pStyle w:val="BodyText"/>
        <w:ind w:right="4245"/>
      </w:pPr>
      <w:r>
        <w:rPr/>
        <w:t>Apelado: André José da Silva Cunha. Advogado: Maykon Felipe de Melo (20373/SC).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ind w:right="3359"/>
      </w:pPr>
      <w:r>
        <w:rPr/>
        <w:t>Advogado: Cairo Lucas Machado Prates (1397/AM)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330" w:val="left" w:leader="none"/>
        </w:tabs>
        <w:spacing w:line="240" w:lineRule="auto" w:before="75" w:after="0"/>
        <w:ind w:left="330" w:right="0" w:hanging="329"/>
        <w:jc w:val="left"/>
        <w:rPr>
          <w:sz w:val="20"/>
        </w:rPr>
      </w:pPr>
      <w:r>
        <w:rPr>
          <w:sz w:val="20"/>
        </w:rPr>
        <w:t>0632957-19.2020.8.04.0001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19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</w:t>
      </w:r>
    </w:p>
    <w:p>
      <w:pPr>
        <w:pStyle w:val="BodyText"/>
        <w:spacing w:before="1"/>
        <w:ind w:right="3123"/>
      </w:pPr>
      <w:r>
        <w:rPr/>
        <w:t>Apelante: Instituto Nacional do Seguro Social - INSS. Procurado:</w:t>
      </w:r>
      <w:r>
        <w:rPr>
          <w:spacing w:val="-8"/>
        </w:rPr>
        <w:t> </w:t>
      </w:r>
      <w:r>
        <w:rPr/>
        <w:t>Nelson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Farias</w:t>
      </w:r>
      <w:r>
        <w:rPr>
          <w:spacing w:val="-8"/>
        </w:rPr>
        <w:t> </w:t>
      </w:r>
      <w:r>
        <w:rPr/>
        <w:t>Filho</w:t>
      </w:r>
      <w:r>
        <w:rPr>
          <w:spacing w:val="-9"/>
        </w:rPr>
        <w:t> </w:t>
      </w:r>
      <w:r>
        <w:rPr/>
        <w:t>(2347/AM). Apelada: Patrícia Raquel da Costa Nogueira.</w:t>
      </w:r>
    </w:p>
    <w:p>
      <w:pPr>
        <w:pStyle w:val="BodyText"/>
        <w:ind w:right="3359"/>
      </w:pPr>
      <w:r>
        <w:rPr/>
        <w:t>Advogado: Maykon Felipe de Melo (20373/SC). Advogado: Maykon Felipe de Melo (1399A/AM). Advogado: Cairo Lucas Machado Prates (1397/AM)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0" w:val="left" w:leader="none"/>
        </w:tabs>
        <w:spacing w:line="229" w:lineRule="exact" w:before="0" w:after="0"/>
        <w:ind w:left="330" w:right="0" w:hanging="329"/>
        <w:jc w:val="left"/>
        <w:rPr>
          <w:sz w:val="20"/>
        </w:rPr>
      </w:pPr>
      <w:r>
        <w:rPr>
          <w:sz w:val="20"/>
        </w:rPr>
        <w:t>0643067-14.2019.8.04.0001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spacing w:before="1"/>
        <w:ind w:right="3819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Flávia Cristina Pinheiro Brasil.</w:t>
      </w:r>
    </w:p>
    <w:p>
      <w:pPr>
        <w:pStyle w:val="BodyText"/>
        <w:spacing w:before="1"/>
        <w:ind w:right="3123"/>
      </w:pPr>
      <w:r>
        <w:rPr/>
        <w:t>Advogado:</w:t>
      </w:r>
      <w:r>
        <w:rPr>
          <w:spacing w:val="-8"/>
        </w:rPr>
        <w:t> </w:t>
      </w:r>
      <w:r>
        <w:rPr/>
        <w:t>Cleyton</w:t>
      </w:r>
      <w:r>
        <w:rPr>
          <w:spacing w:val="-5"/>
        </w:rPr>
        <w:t> </w:t>
      </w:r>
      <w:r>
        <w:rPr/>
        <w:t>Rafael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Amaral</w:t>
      </w:r>
      <w:r>
        <w:rPr>
          <w:spacing w:val="-7"/>
        </w:rPr>
        <w:t> </w:t>
      </w:r>
      <w:r>
        <w:rPr/>
        <w:t>(11691/AM). Advogado: Álvaro da Trindade Garcia Filho (6236/AM).</w:t>
      </w:r>
    </w:p>
    <w:p>
      <w:pPr>
        <w:pStyle w:val="BodyText"/>
        <w:spacing w:before="1"/>
        <w:ind w:right="3819"/>
      </w:pPr>
      <w:r>
        <w:rPr/>
        <w:t>Advogado:</w:t>
      </w:r>
      <w:r>
        <w:rPr>
          <w:spacing w:val="-9"/>
        </w:rPr>
        <w:t> </w:t>
      </w:r>
      <w:r>
        <w:rPr/>
        <w:t>Frederico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Paiva</w:t>
      </w:r>
      <w:r>
        <w:rPr>
          <w:spacing w:val="-9"/>
        </w:rPr>
        <w:t> </w:t>
      </w:r>
      <w:r>
        <w:rPr/>
        <w:t>(6569/AM). Apelado: Estado do Amazonas.</w:t>
      </w:r>
    </w:p>
    <w:p>
      <w:pPr>
        <w:pStyle w:val="BodyText"/>
        <w:ind w:right="2778"/>
      </w:pPr>
      <w:r>
        <w:rPr/>
        <w:t>Advogado: Franklin Arthur Martinz Filho (1251A/AM).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123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330" w:val="left" w:leader="none"/>
        </w:tabs>
        <w:spacing w:line="240" w:lineRule="auto" w:before="0" w:after="0"/>
        <w:ind w:left="330" w:right="0" w:hanging="329"/>
        <w:jc w:val="left"/>
        <w:rPr>
          <w:sz w:val="20"/>
        </w:rPr>
      </w:pPr>
      <w:r>
        <w:rPr>
          <w:sz w:val="20"/>
        </w:rPr>
        <w:t>0683526-24.2020.8.04.0001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19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ind w:right="3951"/>
      </w:pPr>
      <w:r>
        <w:rPr/>
        <w:t>Apelante: Kátia Regina Lemos de Araújo. Advogada: Cristiane de Sousa Silva (14431/AM). Advogada:</w:t>
      </w:r>
      <w:r>
        <w:rPr>
          <w:spacing w:val="-9"/>
        </w:rPr>
        <w:t> </w:t>
      </w:r>
      <w:r>
        <w:rPr/>
        <w:t>Elke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Guimarães</w:t>
      </w:r>
      <w:r>
        <w:rPr>
          <w:spacing w:val="-6"/>
        </w:rPr>
        <w:t> </w:t>
      </w:r>
      <w:r>
        <w:rPr/>
        <w:t>(15275/AM). Apelado: Banco Daycoval S/A.</w:t>
      </w:r>
    </w:p>
    <w:p>
      <w:pPr>
        <w:pStyle w:val="BodyText"/>
        <w:spacing w:before="1"/>
        <w:ind w:right="3359"/>
      </w:pPr>
      <w:r>
        <w:rPr/>
        <w:t>Advogado:</w:t>
      </w:r>
      <w:r>
        <w:rPr>
          <w:spacing w:val="-5"/>
        </w:rPr>
        <w:t> </w:t>
      </w:r>
      <w:r>
        <w:rPr/>
        <w:t>Denner B.</w:t>
      </w:r>
      <w:r>
        <w:rPr>
          <w:spacing w:val="-5"/>
        </w:rPr>
        <w:t> </w:t>
      </w:r>
      <w:r>
        <w:rPr/>
        <w:t>Mascarenhas</w:t>
      </w:r>
      <w:r>
        <w:rPr>
          <w:spacing w:val="-2"/>
        </w:rPr>
        <w:t> </w:t>
      </w:r>
      <w:r>
        <w:rPr/>
        <w:t>Barbosa</w:t>
      </w:r>
      <w:r>
        <w:rPr>
          <w:spacing w:val="-5"/>
        </w:rPr>
        <w:t> </w:t>
      </w:r>
      <w:r>
        <w:rPr/>
        <w:t>(1183A/AM) Presidente: Exmo. Sr. Des. Airton Luís Corrêa Gentil Relator:Exmo.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3"/>
        </w:numPr>
        <w:tabs>
          <w:tab w:pos="330" w:val="left" w:leader="none"/>
        </w:tabs>
        <w:spacing w:line="240" w:lineRule="auto" w:before="228" w:after="0"/>
        <w:ind w:left="330" w:right="0" w:hanging="329"/>
        <w:jc w:val="left"/>
        <w:rPr>
          <w:sz w:val="20"/>
        </w:rPr>
      </w:pPr>
      <w:r>
        <w:rPr>
          <w:sz w:val="20"/>
        </w:rPr>
        <w:t>0614635-87.2016.8.04.0001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19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before="1"/>
      </w:pPr>
      <w:r>
        <w:rPr/>
        <w:t>Apelante:</w:t>
      </w:r>
      <w:r>
        <w:rPr>
          <w:spacing w:val="-5"/>
        </w:rPr>
        <w:t> </w:t>
      </w:r>
      <w:r>
        <w:rPr/>
        <w:t>Banco</w:t>
      </w:r>
      <w:r>
        <w:rPr>
          <w:spacing w:val="-9"/>
        </w:rPr>
        <w:t> </w:t>
      </w:r>
      <w:r>
        <w:rPr/>
        <w:t>BMG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Walter da Cunha Azevedo Filho.</w:t>
      </w:r>
    </w:p>
    <w:p>
      <w:pPr>
        <w:pStyle w:val="BodyText"/>
        <w:ind w:right="3819"/>
      </w:pPr>
      <w:r>
        <w:rPr/>
        <w:t>Advogada: Islane Marques Setubal (7239/AM)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266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left="601" w:right="602"/>
        <w:jc w:val="center"/>
      </w:pPr>
      <w:r>
        <w:rPr/>
        <w:t>ADIADOS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SESSÕES</w:t>
      </w:r>
      <w:r>
        <w:rPr>
          <w:spacing w:val="-8"/>
        </w:rPr>
        <w:t> </w:t>
      </w:r>
      <w:r>
        <w:rPr>
          <w:spacing w:val="-2"/>
        </w:rPr>
        <w:t>ANTERIORES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9" w:val="left" w:leader="none"/>
          <w:tab w:pos="6484" w:val="left" w:leader="none"/>
          <w:tab w:pos="6594" w:val="left" w:leader="none"/>
        </w:tabs>
        <w:spacing w:line="240" w:lineRule="auto" w:before="0" w:after="0"/>
        <w:ind w:left="1" w:right="21" w:firstLine="0"/>
        <w:jc w:val="left"/>
        <w:rPr>
          <w:sz w:val="20"/>
        </w:rPr>
      </w:pPr>
      <w:r>
        <w:rPr>
          <w:sz w:val="20"/>
        </w:rPr>
        <w:t>0004784-03.2021.8.04.0000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QUORUM</w:t>
      </w:r>
      <w:r>
        <w:rPr>
          <w:spacing w:val="-14"/>
          <w:sz w:val="20"/>
        </w:rPr>
        <w:t> </w:t>
      </w:r>
      <w:r>
        <w:rPr>
          <w:sz w:val="20"/>
        </w:rPr>
        <w:t>AMPLIADO Origem: 3ª Vara Cível e de Acidentes de Trabalho</w:t>
        <w:tab/>
        <w:tab/>
        <w:t>Sustentação Oral Embargante: Condomínio Civil do Shopping Ponta Negra.</w:t>
      </w:r>
    </w:p>
    <w:p>
      <w:pPr>
        <w:pStyle w:val="BodyText"/>
        <w:spacing w:before="2"/>
        <w:ind w:right="3123"/>
      </w:pPr>
      <w:r>
        <w:rPr>
          <w:u w:val="single"/>
        </w:rPr>
        <w:t>Advogado: Rubens Samuel Benzecry Neto (9212/AM).</w:t>
      </w:r>
      <w:r>
        <w:rPr/>
        <w:t> Advogada: Maria Glades Ribeiro dos Santos (2144/AM). Advogado:</w:t>
      </w:r>
      <w:r>
        <w:rPr>
          <w:spacing w:val="-10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(2324/AM). Embargado: Daou e Lima Restaurante Ltda - ME. Embargada: Sandra Maria Malheiros Daou.</w:t>
      </w:r>
    </w:p>
    <w:p>
      <w:pPr>
        <w:pStyle w:val="BodyText"/>
        <w:ind w:right="2725"/>
      </w:pPr>
      <w:r>
        <w:rPr>
          <w:u w:val="single"/>
        </w:rPr>
        <w:t>Advogado: Fued Cavalcante Sêmen Neto (10435/AM)</w:t>
      </w:r>
      <w:r>
        <w:rPr/>
        <w:t>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Relatora: Exma. Sra. Desa. Mirza Telma de Oliveira Cunha</w:t>
      </w:r>
    </w:p>
    <w:p>
      <w:pPr>
        <w:pStyle w:val="BodyText"/>
        <w:ind w:right="185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</w:t>
      </w:r>
    </w:p>
    <w:p>
      <w:pPr>
        <w:pStyle w:val="BodyText"/>
      </w:pPr>
      <w:r>
        <w:rPr>
          <w:color w:val="000000"/>
          <w:highlight w:val="yellow"/>
        </w:rPr>
        <w:t>Membro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Perpétuo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Socorro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Guedes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Moura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709" w:val="left" w:leader="none"/>
          <w:tab w:pos="6538" w:val="left" w:leader="none"/>
        </w:tabs>
        <w:spacing w:line="240" w:lineRule="auto" w:before="228" w:after="0"/>
        <w:ind w:left="1" w:right="42" w:firstLine="0"/>
        <w:jc w:val="left"/>
        <w:rPr>
          <w:sz w:val="20"/>
        </w:rPr>
      </w:pPr>
      <w:r>
        <w:rPr>
          <w:sz w:val="20"/>
        </w:rPr>
        <w:t>0002338-61.2020.8.04.0000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17ª Vara Cível e de Acidentes de Trabalho</w:t>
      </w:r>
    </w:p>
    <w:p>
      <w:pPr>
        <w:pStyle w:val="BodyText"/>
        <w:spacing w:before="1"/>
        <w:ind w:right="3702"/>
      </w:pPr>
      <w:r>
        <w:rPr/>
        <w:t>Juiz Prolator: Simone Laurent de Figueiredo Embargante: Lúcio Glorivaldo Matos Martins. Embargante: Osvaldo Biase Martins Júnior. Advogado:</w:t>
      </w:r>
      <w:r>
        <w:rPr>
          <w:spacing w:val="-10"/>
        </w:rPr>
        <w:t> </w:t>
      </w:r>
      <w:r>
        <w:rPr/>
        <w:t>Lúcio</w:t>
      </w:r>
      <w:r>
        <w:rPr>
          <w:spacing w:val="-10"/>
        </w:rPr>
        <w:t> </w:t>
      </w:r>
      <w:r>
        <w:rPr/>
        <w:t>Glorivaldo</w:t>
      </w:r>
      <w:r>
        <w:rPr>
          <w:spacing w:val="-6"/>
        </w:rPr>
        <w:t> </w:t>
      </w:r>
      <w:r>
        <w:rPr/>
        <w:t>Matos</w:t>
      </w:r>
      <w:r>
        <w:rPr>
          <w:spacing w:val="-4"/>
        </w:rPr>
        <w:t> </w:t>
      </w:r>
      <w:r>
        <w:rPr/>
        <w:t>Martins</w:t>
      </w:r>
      <w:r>
        <w:rPr>
          <w:spacing w:val="-8"/>
        </w:rPr>
        <w:t> </w:t>
      </w:r>
      <w:r>
        <w:rPr/>
        <w:t>(8380/AM). Advogado:</w:t>
      </w:r>
      <w:r>
        <w:rPr>
          <w:spacing w:val="-9"/>
        </w:rPr>
        <w:t> </w:t>
      </w:r>
      <w:r>
        <w:rPr/>
        <w:t>Osvaldo</w:t>
      </w:r>
      <w:r>
        <w:rPr>
          <w:spacing w:val="-5"/>
        </w:rPr>
        <w:t> </w:t>
      </w:r>
      <w:r>
        <w:rPr/>
        <w:t>Biase</w:t>
      </w:r>
      <w:r>
        <w:rPr>
          <w:spacing w:val="-6"/>
        </w:rPr>
        <w:t> </w:t>
      </w:r>
      <w:r>
        <w:rPr/>
        <w:t>Martins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(11096/AM).</w:t>
      </w:r>
    </w:p>
    <w:p>
      <w:pPr>
        <w:pStyle w:val="BodyText"/>
        <w:ind w:right="3123"/>
      </w:pPr>
      <w:r>
        <w:rPr/>
        <w:t>Embargado:</w:t>
      </w:r>
      <w:r>
        <w:rPr>
          <w:spacing w:val="-8"/>
        </w:rPr>
        <w:t> </w:t>
      </w:r>
      <w:r>
        <w:rPr/>
        <w:t>Jacira</w:t>
      </w:r>
      <w:r>
        <w:rPr>
          <w:spacing w:val="-7"/>
        </w:rPr>
        <w:t> </w:t>
      </w:r>
      <w:r>
        <w:rPr/>
        <w:t>Reis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Embargado: Tecnisa Consultoria Imobiliária Ltda.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Douglas</w:t>
      </w:r>
      <w:r>
        <w:rPr>
          <w:spacing w:val="-9"/>
        </w:rPr>
        <w:t> </w:t>
      </w:r>
      <w:r>
        <w:rPr/>
        <w:t>William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(31138/DF) Presidente: Exmo. Sr. Des. Airton Luís Corrêa Gentil Relatora: Exma. Sra. Desa. Mirza Telma de Oliveira Cunha Membros: Exmo. Sr. Des. João de Jesus Abdala Simões Exmo. Sr. Des. Flávio Humberto Pascarelli Lopes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372" w:val="left" w:leader="none"/>
        </w:tabs>
        <w:spacing w:line="240" w:lineRule="auto" w:before="229" w:after="0"/>
        <w:ind w:left="1" w:right="210" w:firstLine="360"/>
        <w:jc w:val="left"/>
        <w:rPr>
          <w:sz w:val="20"/>
        </w:rPr>
      </w:pPr>
      <w:r>
        <w:rPr>
          <w:sz w:val="20"/>
        </w:rPr>
        <w:t>0004209-92.2021.8.04.0000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Interno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18ª Vara Cível e de Acidentes de Trabalho</w:t>
      </w:r>
    </w:p>
    <w:p>
      <w:pPr>
        <w:pStyle w:val="BodyText"/>
        <w:ind w:right="3819"/>
      </w:pPr>
      <w:r>
        <w:rPr/>
        <w:t>Juiz Prolator: Kathleen dos Santos Gomes Agravante:</w:t>
      </w:r>
      <w:r>
        <w:rPr>
          <w:spacing w:val="-9"/>
        </w:rPr>
        <w:t> </w:t>
      </w:r>
      <w:r>
        <w:rPr/>
        <w:t>Condomínio</w:t>
      </w:r>
      <w:r>
        <w:rPr>
          <w:spacing w:val="-10"/>
        </w:rPr>
        <w:t> </w:t>
      </w:r>
      <w:r>
        <w:rPr/>
        <w:t>Residencial</w:t>
      </w:r>
      <w:r>
        <w:rPr>
          <w:spacing w:val="-6"/>
        </w:rPr>
        <w:t> </w:t>
      </w:r>
      <w:r>
        <w:rPr/>
        <w:t>Ponta</w:t>
      </w:r>
      <w:r>
        <w:rPr>
          <w:spacing w:val="-6"/>
        </w:rPr>
        <w:t> </w:t>
      </w:r>
      <w:r>
        <w:rPr/>
        <w:t>Negra</w:t>
      </w:r>
      <w:r>
        <w:rPr>
          <w:spacing w:val="-8"/>
        </w:rPr>
        <w:t> </w:t>
      </w:r>
      <w:r>
        <w:rPr/>
        <w:t>II. Advogado: Roberval de Paula Filho (6721/AM).</w:t>
      </w:r>
    </w:p>
    <w:p>
      <w:pPr>
        <w:pStyle w:val="BodyText"/>
        <w:spacing w:before="2"/>
        <w:ind w:right="3947"/>
        <w:jc w:val="both"/>
      </w:pPr>
      <w:r>
        <w:rPr/>
        <w:t>Agravado: Firma Participações Empresariais Ltda.. Advogado:</w:t>
      </w:r>
      <w:r>
        <w:rPr>
          <w:spacing w:val="-12"/>
        </w:rPr>
        <w:t> </w:t>
      </w:r>
      <w:r>
        <w:rPr/>
        <w:t>Wellington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Amorim</w:t>
      </w:r>
      <w:r>
        <w:rPr>
          <w:spacing w:val="-3"/>
        </w:rPr>
        <w:t> </w:t>
      </w:r>
      <w:r>
        <w:rPr/>
        <w:t>Alves</w:t>
      </w:r>
      <w:r>
        <w:rPr>
          <w:spacing w:val="-6"/>
        </w:rPr>
        <w:t> </w:t>
      </w:r>
      <w:r>
        <w:rPr/>
        <w:t>(2993/AM). Advogado: Arnoldo Bentes Coimbra (345/AM).</w:t>
      </w:r>
    </w:p>
    <w:p>
      <w:pPr>
        <w:pStyle w:val="BodyText"/>
        <w:ind w:right="3266"/>
      </w:pPr>
      <w:r>
        <w:rPr/>
        <w:t>Advogado: Clemente Augusto Gomes Neto (10785/AM). Advogado: Daniel Santos de Andrade (6733/AM)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372" w:val="left" w:leader="none"/>
        </w:tabs>
        <w:spacing w:line="240" w:lineRule="auto" w:before="75" w:after="0"/>
        <w:ind w:left="1" w:right="210" w:firstLine="360"/>
        <w:jc w:val="left"/>
        <w:rPr>
          <w:sz w:val="20"/>
        </w:rPr>
      </w:pPr>
      <w:r>
        <w:rPr>
          <w:sz w:val="20"/>
        </w:rPr>
        <w:t>0002119-14.2021.8.04.0000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Interno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spacing w:before="1"/>
        <w:ind w:right="3123"/>
      </w:pPr>
      <w:r>
        <w:rPr/>
        <w:t>Agravante:</w:t>
      </w:r>
      <w:r>
        <w:rPr>
          <w:spacing w:val="-3"/>
        </w:rPr>
        <w:t> </w:t>
      </w:r>
      <w:r>
        <w:rPr/>
        <w:t>Vitória</w:t>
      </w:r>
      <w:r>
        <w:rPr>
          <w:spacing w:val="-3"/>
        </w:rPr>
        <w:t> </w:t>
      </w:r>
      <w:r>
        <w:rPr/>
        <w:t>Régia</w:t>
      </w:r>
      <w:r>
        <w:rPr>
          <w:spacing w:val="-3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Petróleo</w:t>
      </w:r>
      <w:r>
        <w:rPr>
          <w:spacing w:val="-6"/>
        </w:rPr>
        <w:t> </w:t>
      </w:r>
      <w:r>
        <w:rPr/>
        <w:t>Ltda.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ME. Advogado: Absalão Gonzáles Júnior (3278/AM).</w:t>
      </w:r>
    </w:p>
    <w:p>
      <w:pPr>
        <w:pStyle w:val="BodyText"/>
        <w:spacing w:before="1"/>
        <w:ind w:right="4245"/>
      </w:pPr>
      <w:r>
        <w:rPr/>
        <w:t>Agravado: Petrobrás Distribuidora S/A. Advogados:</w:t>
      </w:r>
      <w:r>
        <w:rPr>
          <w:spacing w:val="-7"/>
        </w:rPr>
        <w:t> </w:t>
      </w:r>
      <w:r>
        <w:rPr/>
        <w:t>Fredie</w:t>
      </w:r>
      <w:r>
        <w:rPr>
          <w:spacing w:val="-8"/>
        </w:rPr>
        <w:t> </w:t>
      </w:r>
      <w:r>
        <w:rPr/>
        <w:t>Didie</w:t>
      </w:r>
      <w:r>
        <w:rPr>
          <w:spacing w:val="-8"/>
        </w:rPr>
        <w:t> </w:t>
      </w:r>
      <w:r>
        <w:rPr/>
        <w:t>Jr</w:t>
      </w:r>
      <w:r>
        <w:rPr>
          <w:spacing w:val="-7"/>
        </w:rPr>
        <w:t> </w:t>
      </w:r>
      <w:r>
        <w:rPr/>
        <w:t>(15484/BA)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outro</w:t>
      </w:r>
    </w:p>
    <w:p>
      <w:pPr>
        <w:pStyle w:val="BodyText"/>
        <w:ind w:right="3266"/>
      </w:pPr>
      <w:r>
        <w:rPr/>
        <w:t>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819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>
          <w:spacing w:val="-2"/>
        </w:rPr>
        <w:t>(23255/PE)</w:t>
      </w:r>
    </w:p>
    <w:p>
      <w:pPr>
        <w:pStyle w:val="BodyText"/>
        <w:ind w:right="1859"/>
      </w:pPr>
      <w:r>
        <w:rPr/>
        <w:t>Presidente: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5"/>
        </w:rPr>
        <w:t> </w:t>
      </w:r>
      <w:r>
        <w:rPr/>
        <w:t>(Com a</w:t>
      </w:r>
      <w:r>
        <w:rPr>
          <w:spacing w:val="-5"/>
        </w:rPr>
        <w:t> </w:t>
      </w:r>
      <w:r>
        <w:rPr/>
        <w:t>Relatora) Relatora: Exma. Sra. Desa. Mirza Telma de Oliveira Cunha</w:t>
      </w:r>
    </w:p>
    <w:p>
      <w:pPr>
        <w:pStyle w:val="BodyText"/>
        <w:spacing w:before="1"/>
        <w:ind w:right="1859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(Não votou)</w:t>
      </w:r>
    </w:p>
    <w:p>
      <w:pPr>
        <w:pStyle w:val="BodyText"/>
        <w:spacing w:line="228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sorteado: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Des.Cláudio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Ramalheira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Roessing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0623103-06.2017.8.04.0001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line="229" w:lineRule="exact"/>
      </w:pPr>
      <w:r>
        <w:rPr/>
        <w:t>Origem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3819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Paulo Roberto Divino Araújo.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spacing w:before="1"/>
        <w:ind w:right="1859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3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</w:t>
      </w:r>
      <w:r>
        <w:rPr>
          <w:spacing w:val="-6"/>
        </w:rPr>
        <w:t> </w:t>
      </w:r>
      <w:r>
        <w:rPr/>
        <w:t>(32505/PR) Presidente: Exmo. Sr. Des. Airton Luís Corrêa Gentil (Com a Relatora) Relatora: Exma. Sra. Desa. Mirza Telma de Oliveira Cunha</w:t>
      </w:r>
    </w:p>
    <w:p>
      <w:pPr>
        <w:pStyle w:val="BodyText"/>
        <w:ind w:right="230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(Não votou) </w:t>
      </w:r>
      <w:r>
        <w:rPr>
          <w:color w:val="000000"/>
          <w:highlight w:val="yellow"/>
        </w:rPr>
        <w:t>Membro sorteada: Exma. Sra. Desa. Onilza Abreu Gerth (Não votou)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8" w:after="0"/>
        <w:ind w:left="1" w:right="2970" w:firstLine="360"/>
        <w:jc w:val="left"/>
        <w:rPr>
          <w:sz w:val="20"/>
        </w:rPr>
      </w:pPr>
      <w:r>
        <w:rPr>
          <w:sz w:val="20"/>
        </w:rPr>
        <w:t>4001046-36.2021.8.04.0000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Guedes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Freitas</w:t>
      </w:r>
    </w:p>
    <w:p>
      <w:pPr>
        <w:pStyle w:val="BodyText"/>
        <w:spacing w:before="1"/>
        <w:ind w:right="1106"/>
      </w:pPr>
      <w:r>
        <w:rPr/>
        <w:t>Agravante:</w:t>
      </w:r>
      <w:r>
        <w:rPr>
          <w:spacing w:val="-2"/>
        </w:rPr>
        <w:t> </w:t>
      </w:r>
      <w:r>
        <w:rPr/>
        <w:t>Medicaltec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Representação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Produtos</w:t>
      </w:r>
      <w:r>
        <w:rPr>
          <w:spacing w:val="-4"/>
        </w:rPr>
        <w:t> </w:t>
      </w:r>
      <w:r>
        <w:rPr/>
        <w:t>Hospitalares</w:t>
      </w:r>
      <w:r>
        <w:rPr>
          <w:spacing w:val="-3"/>
        </w:rPr>
        <w:t> </w:t>
      </w:r>
      <w:r>
        <w:rPr/>
        <w:t>Ltda. Advogado: Bairon Antônio do Nascimento Júnior (3795/AM). </w:t>
      </w:r>
      <w:r>
        <w:rPr>
          <w:sz w:val="12"/>
        </w:rPr>
        <w:t>(Sustentou em 14.03.2022)</w:t>
      </w:r>
      <w:r>
        <w:rPr>
          <w:spacing w:val="40"/>
          <w:sz w:val="12"/>
        </w:rPr>
        <w:t> </w:t>
      </w:r>
      <w:r>
        <w:rPr/>
        <w:t>Agravado: Miglio Digital Ltda.</w:t>
      </w:r>
    </w:p>
    <w:p>
      <w:pPr>
        <w:pStyle w:val="BodyText"/>
        <w:ind w:right="1859"/>
      </w:pPr>
      <w:r>
        <w:rPr/>
        <w:t>Agravado:</w:t>
      </w:r>
      <w:r>
        <w:rPr>
          <w:spacing w:val="-6"/>
        </w:rPr>
        <w:t> </w:t>
      </w:r>
      <w:r>
        <w:rPr/>
        <w:t>Monte</w:t>
      </w:r>
      <w:r>
        <w:rPr>
          <w:spacing w:val="-6"/>
        </w:rPr>
        <w:t> </w:t>
      </w:r>
      <w:r>
        <w:rPr/>
        <w:t>Branco</w:t>
      </w:r>
      <w:r>
        <w:rPr>
          <w:spacing w:val="-7"/>
        </w:rPr>
        <w:t> </w:t>
      </w:r>
      <w:r>
        <w:rPr/>
        <w:t>Comercial</w:t>
      </w:r>
      <w:r>
        <w:rPr>
          <w:spacing w:val="-6"/>
        </w:rPr>
        <w:t> </w:t>
      </w:r>
      <w:r>
        <w:rPr/>
        <w:t>Importadora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Exportadora</w:t>
      </w:r>
      <w:r>
        <w:rPr>
          <w:spacing w:val="-6"/>
        </w:rPr>
        <w:t> </w:t>
      </w:r>
      <w:r>
        <w:rPr/>
        <w:t>Ltda. Agravado: F2r Trade Import Export Ltda.</w:t>
      </w:r>
    </w:p>
    <w:p>
      <w:pPr>
        <w:pStyle w:val="BodyText"/>
        <w:ind w:right="3359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tabs>
          <w:tab w:pos="4956" w:val="left" w:leader="none"/>
        </w:tabs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707" w:right="0" w:hanging="346"/>
        <w:jc w:val="both"/>
        <w:rPr>
          <w:sz w:val="20"/>
        </w:rPr>
      </w:pPr>
      <w:r>
        <w:rPr>
          <w:sz w:val="20"/>
        </w:rPr>
        <w:t>0633472-25.2018.8.04.0001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Sul América Seguro Saúde S.A.</w:t>
      </w:r>
    </w:p>
    <w:p>
      <w:pPr>
        <w:pStyle w:val="BodyText"/>
        <w:spacing w:before="1"/>
        <w:ind w:right="2411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Van</w:t>
      </w:r>
      <w:r>
        <w:rPr>
          <w:spacing w:val="-6"/>
        </w:rPr>
        <w:t> </w:t>
      </w:r>
      <w:r>
        <w:rPr/>
        <w:t>Cleef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5"/>
        </w:rPr>
        <w:t> </w:t>
      </w:r>
      <w:r>
        <w:rPr/>
        <w:t>Santos</w:t>
      </w:r>
      <w:r>
        <w:rPr>
          <w:spacing w:val="-1"/>
        </w:rPr>
        <w:t> </w:t>
      </w:r>
      <w:r>
        <w:rPr/>
        <w:t>(273843/SP). Apelado: Vitrine Materiais de Construção Ltda.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Advogada:</w:t>
      </w:r>
      <w:r>
        <w:rPr>
          <w:spacing w:val="-7"/>
          <w:sz w:val="20"/>
        </w:rPr>
        <w:t> </w:t>
      </w:r>
      <w:r>
        <w:rPr>
          <w:sz w:val="20"/>
        </w:rPr>
        <w:t>Mary</w:t>
      </w:r>
      <w:r>
        <w:rPr>
          <w:spacing w:val="-9"/>
          <w:sz w:val="20"/>
        </w:rPr>
        <w:t> </w:t>
      </w:r>
      <w:r>
        <w:rPr>
          <w:sz w:val="20"/>
        </w:rPr>
        <w:t>Marumy</w:t>
      </w:r>
      <w:r>
        <w:rPr>
          <w:spacing w:val="-8"/>
          <w:sz w:val="20"/>
        </w:rPr>
        <w:t> </w:t>
      </w:r>
      <w:r>
        <w:rPr>
          <w:sz w:val="20"/>
        </w:rPr>
        <w:t>Bastos</w:t>
      </w:r>
      <w:r>
        <w:rPr>
          <w:spacing w:val="-5"/>
          <w:sz w:val="20"/>
        </w:rPr>
        <w:t> </w:t>
      </w:r>
      <w:r>
        <w:rPr>
          <w:sz w:val="20"/>
        </w:rPr>
        <w:t>Takeda</w:t>
      </w:r>
      <w:r>
        <w:rPr>
          <w:spacing w:val="-5"/>
          <w:sz w:val="20"/>
        </w:rPr>
        <w:t> </w:t>
      </w:r>
      <w:r>
        <w:rPr>
          <w:sz w:val="20"/>
        </w:rPr>
        <w:t>(4107/AM)</w:t>
      </w:r>
      <w:r>
        <w:rPr>
          <w:spacing w:val="-4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14.03.2022)</w:t>
      </w:r>
    </w:p>
    <w:p>
      <w:pPr>
        <w:pStyle w:val="BodyText"/>
        <w:spacing w:before="1"/>
        <w:ind w:right="3123"/>
      </w:pPr>
      <w:r>
        <w:rPr/>
        <w:t>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tabs>
          <w:tab w:pos="4956" w:val="left" w:leader="none"/>
        </w:tabs>
        <w:spacing w:before="1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2834" w:val="left" w:leader="none"/>
          <w:tab w:pos="6373" w:val="left" w:leader="none"/>
        </w:tabs>
        <w:spacing w:line="240" w:lineRule="auto" w:before="228" w:after="0"/>
        <w:ind w:left="1" w:right="421" w:firstLine="360"/>
        <w:jc w:val="left"/>
        <w:rPr>
          <w:sz w:val="12"/>
        </w:rPr>
      </w:pPr>
      <w:r>
        <w:rPr>
          <w:sz w:val="20"/>
        </w:rPr>
        <w:t>4006114-64.2021.8.04.0000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Segredo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Justiça Origem: 1ª Vara de Família</w:t>
        <w:tab/>
        <w:t>*</w:t>
      </w:r>
      <w:r>
        <w:rPr>
          <w:sz w:val="12"/>
        </w:rPr>
        <w:t>(Sustentaram em 14.03.2022)</w:t>
      </w:r>
    </w:p>
    <w:p>
      <w:pPr>
        <w:pStyle w:val="BodyText"/>
        <w:spacing w:before="1"/>
        <w:ind w:right="4707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10"/>
        </w:rPr>
        <w:t> </w:t>
      </w:r>
      <w:r>
        <w:rPr/>
        <w:t>Santos</w:t>
      </w:r>
      <w:r>
        <w:rPr>
          <w:spacing w:val="-9"/>
        </w:rPr>
        <w:t> </w:t>
      </w:r>
      <w:r>
        <w:rPr/>
        <w:t>Maciel Agravante: D. M. dos S.</w:t>
      </w:r>
    </w:p>
    <w:p>
      <w:pPr>
        <w:pStyle w:val="BodyText"/>
        <w:spacing w:line="229" w:lineRule="exact" w:before="1"/>
      </w:pPr>
      <w:r>
        <w:rPr/>
        <w:t>Agravante:</w:t>
      </w:r>
      <w:r>
        <w:rPr>
          <w:spacing w:val="-6"/>
        </w:rPr>
        <w:t> </w:t>
      </w:r>
      <w:r>
        <w:rPr/>
        <w:t>A.</w:t>
      </w:r>
      <w:r>
        <w:rPr>
          <w:spacing w:val="-3"/>
        </w:rPr>
        <w:t> </w:t>
      </w:r>
      <w:r>
        <w:rPr/>
        <w:t>M.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>
          <w:spacing w:val="-5"/>
        </w:rPr>
        <w:t>S.</w:t>
      </w:r>
    </w:p>
    <w:p>
      <w:pPr>
        <w:pStyle w:val="BodyText"/>
        <w:ind w:right="3123"/>
      </w:pPr>
      <w:r>
        <w:rPr/>
        <w:t>*Advogada:</w:t>
      </w:r>
      <w:r>
        <w:rPr>
          <w:spacing w:val="-5"/>
        </w:rPr>
        <w:t> </w:t>
      </w:r>
      <w:r>
        <w:rPr/>
        <w:t>Mary</w:t>
      </w:r>
      <w:r>
        <w:rPr>
          <w:spacing w:val="-9"/>
        </w:rPr>
        <w:t> </w:t>
      </w:r>
      <w:r>
        <w:rPr/>
        <w:t>Marumy</w:t>
      </w:r>
      <w:r>
        <w:rPr>
          <w:spacing w:val="-9"/>
        </w:rPr>
        <w:t> </w:t>
      </w:r>
      <w:r>
        <w:rPr/>
        <w:t>Bastos</w:t>
      </w:r>
      <w:r>
        <w:rPr>
          <w:spacing w:val="-6"/>
        </w:rPr>
        <w:t> </w:t>
      </w:r>
      <w:r>
        <w:rPr/>
        <w:t>Takeda</w:t>
      </w:r>
      <w:r>
        <w:rPr>
          <w:spacing w:val="-8"/>
        </w:rPr>
        <w:t> </w:t>
      </w:r>
      <w:r>
        <w:rPr/>
        <w:t>(4107/AM). Agravado: P. S. F. G.</w:t>
      </w:r>
    </w:p>
    <w:p>
      <w:pPr>
        <w:pStyle w:val="BodyText"/>
      </w:pPr>
      <w:r>
        <w:rPr/>
        <w:t>*Advogada:</w:t>
      </w:r>
      <w:r>
        <w:rPr>
          <w:spacing w:val="-6"/>
        </w:rPr>
        <w:t> </w:t>
      </w:r>
      <w:r>
        <w:rPr/>
        <w:t>Samanta</w:t>
      </w:r>
      <w:r>
        <w:rPr>
          <w:spacing w:val="-9"/>
        </w:rPr>
        <w:t> </w:t>
      </w:r>
      <w:r>
        <w:rPr/>
        <w:t>Firmo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8"/>
        </w:rPr>
        <w:t> </w:t>
      </w:r>
      <w:r>
        <w:rPr>
          <w:spacing w:val="-2"/>
        </w:rPr>
        <w:t>(12904/AM)</w:t>
      </w:r>
    </w:p>
    <w:p>
      <w:pPr>
        <w:pStyle w:val="BodyText"/>
        <w:ind w:right="1859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Nazaré. Presidente: Exmo. Sr. Des. Airton Luís Corrêa Gentil</w:t>
      </w:r>
    </w:p>
    <w:p>
      <w:pPr>
        <w:pStyle w:val="BodyText"/>
        <w:spacing w:line="229" w:lineRule="exact" w:before="1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right="1106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2"/>
        </w:rPr>
        <w:t> </w:t>
      </w:r>
      <w:r>
        <w:rPr/>
        <w:t>Simões</w:t>
      </w:r>
      <w:r>
        <w:rPr>
          <w:spacing w:val="40"/>
        </w:rPr>
        <w:t> </w:t>
      </w:r>
      <w:r>
        <w:rPr>
          <w:u w:val="single"/>
        </w:rPr>
        <w:t>VISTA</w:t>
      </w:r>
      <w:r>
        <w:rPr>
          <w:spacing w:val="-6"/>
          <w:u w:val="single"/>
        </w:rPr>
        <w:t> </w:t>
      </w:r>
      <w:r>
        <w:rPr>
          <w:u w:val="single"/>
        </w:rPr>
        <w:t>REGIMENTAL</w:t>
      </w:r>
      <w:r>
        <w:rPr/>
        <w:t> Exmo. Sr. Des. Flávio Humberto Pascarelli 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1" w:right="60" w:firstLine="360"/>
        <w:jc w:val="both"/>
        <w:rPr>
          <w:sz w:val="20"/>
        </w:rPr>
      </w:pPr>
      <w:r>
        <w:rPr>
          <w:sz w:val="20"/>
        </w:rPr>
        <w:t>0005422-36.2021.8.04.0000 - Embargos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Declaração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QUORUM</w:t>
      </w:r>
      <w:r>
        <w:rPr>
          <w:spacing w:val="-4"/>
          <w:sz w:val="20"/>
        </w:rPr>
        <w:t> </w:t>
      </w:r>
      <w:r>
        <w:rPr>
          <w:sz w:val="20"/>
        </w:rPr>
        <w:t>AMPLIADO Origem: 12ª Vara Cível e de Acidentes de Trabalho</w:t>
      </w:r>
    </w:p>
    <w:p>
      <w:pPr>
        <w:pStyle w:val="BodyText"/>
        <w:spacing w:before="1"/>
        <w:ind w:right="4558"/>
        <w:jc w:val="both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Embargante: Claro S/A.</w:t>
      </w:r>
    </w:p>
    <w:p>
      <w:pPr>
        <w:pStyle w:val="BodyText"/>
        <w:ind w:right="3498"/>
        <w:jc w:val="both"/>
      </w:pPr>
      <w:r>
        <w:rPr/>
        <w:t>*Advogado:</w:t>
      </w:r>
      <w:r>
        <w:rPr>
          <w:spacing w:val="-2"/>
        </w:rPr>
        <w:t> </w:t>
      </w:r>
      <w:r>
        <w:rPr/>
        <w:t>Jean</w:t>
      </w:r>
      <w:r>
        <w:rPr>
          <w:spacing w:val="-3"/>
        </w:rPr>
        <w:t> </w:t>
      </w:r>
      <w:r>
        <w:rPr/>
        <w:t>Cleuter Simões</w:t>
      </w:r>
      <w:r>
        <w:rPr>
          <w:spacing w:val="-2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(3808/AM). Advogado:</w:t>
      </w:r>
      <w:r>
        <w:rPr>
          <w:spacing w:val="-8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Heloísa Pontes Maués (9667/AM).</w:t>
      </w:r>
    </w:p>
    <w:p>
      <w:pPr>
        <w:pStyle w:val="BodyText"/>
        <w:ind w:right="1859"/>
      </w:pPr>
      <w:r>
        <w:rPr/>
        <w:t>Embargado:</w:t>
      </w:r>
      <w:r>
        <w:rPr>
          <w:spacing w:val="-5"/>
        </w:rPr>
        <w:t> </w:t>
      </w:r>
      <w:r>
        <w:rPr/>
        <w:t>I.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Menezes</w:t>
      </w:r>
      <w:r>
        <w:rPr>
          <w:spacing w:val="-3"/>
        </w:rPr>
        <w:t> </w:t>
      </w:r>
      <w:r>
        <w:rPr/>
        <w:t>Cunha</w:t>
      </w:r>
      <w:r>
        <w:rPr>
          <w:spacing w:val="-6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Telefonia</w:t>
      </w:r>
      <w:r>
        <w:rPr>
          <w:spacing w:val="-6"/>
        </w:rPr>
        <w:t> </w:t>
      </w:r>
      <w:r>
        <w:rPr/>
        <w:t>Móvel</w:t>
      </w:r>
      <w:r>
        <w:rPr>
          <w:spacing w:val="-6"/>
        </w:rPr>
        <w:t> </w:t>
      </w:r>
      <w:r>
        <w:rPr/>
        <w:t>-</w:t>
      </w:r>
      <w:r>
        <w:rPr>
          <w:spacing w:val="-1"/>
        </w:rPr>
        <w:t> </w:t>
      </w:r>
      <w:r>
        <w:rPr/>
        <w:t>EIRELI. Advogado: Fábio Pereira Garcia dos Santos (4850/AM)</w:t>
      </w:r>
    </w:p>
    <w:p>
      <w:pPr>
        <w:pStyle w:val="BodyText"/>
        <w:ind w:right="2411"/>
      </w:pPr>
      <w:r>
        <w:rPr/>
        <w:t>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(Divergente) Relator: Exmo. Sr. Des. Abraham Peixoto Campos Filho</w:t>
      </w:r>
    </w:p>
    <w:p>
      <w:pPr>
        <w:pStyle w:val="BodyText"/>
        <w:ind w:right="1859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(Com</w:t>
      </w:r>
      <w:r>
        <w:rPr>
          <w:spacing w:val="-1"/>
        </w:rPr>
        <w:t> </w:t>
      </w:r>
      <w:r>
        <w:rPr/>
        <w:t>o</w:t>
      </w:r>
      <w:r>
        <w:rPr>
          <w:spacing w:val="-4"/>
        </w:rPr>
        <w:t> </w:t>
      </w:r>
      <w:r>
        <w:rPr/>
        <w:t>Relator) Exmo. Sr. Des. Flávio Humberto Pascarelli Lopes (Não votou)</w:t>
      </w:r>
    </w:p>
    <w:p>
      <w:pPr>
        <w:pStyle w:val="BodyText"/>
        <w:spacing w:line="229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das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Graças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Pessoa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Figueiredo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0000357-33.2019.8.04.2101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Única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Anori</w:t>
      </w:r>
    </w:p>
    <w:p>
      <w:pPr>
        <w:pStyle w:val="BodyText"/>
        <w:spacing w:before="1"/>
        <w:ind w:right="4707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Pinheiro</w:t>
      </w:r>
      <w:r>
        <w:rPr>
          <w:spacing w:val="-11"/>
        </w:rPr>
        <w:t> </w:t>
      </w:r>
      <w:r>
        <w:rPr/>
        <w:t>Pereira Apelante: Banco BMG S/A.</w:t>
      </w:r>
    </w:p>
    <w:p>
      <w:pPr>
        <w:pStyle w:val="BodyText"/>
        <w:ind w:right="2411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Carlos Alexandre Moura Freitas.</w:t>
      </w:r>
    </w:p>
    <w:p>
      <w:pPr>
        <w:pStyle w:val="BodyText"/>
        <w:ind w:right="3123"/>
      </w:pPr>
      <w:r>
        <w:rPr/>
        <w:t>Advogado:</w:t>
      </w:r>
      <w:r>
        <w:rPr>
          <w:spacing w:val="-7"/>
        </w:rPr>
        <w:t> </w:t>
      </w:r>
      <w:r>
        <w:rPr/>
        <w:t>Jose</w:t>
      </w:r>
      <w:r>
        <w:rPr>
          <w:spacing w:val="-7"/>
        </w:rPr>
        <w:t> </w:t>
      </w:r>
      <w:r>
        <w:rPr/>
        <w:t>Felix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Brandão</w:t>
      </w:r>
      <w:r>
        <w:rPr>
          <w:spacing w:val="-4"/>
        </w:rPr>
        <w:t> </w:t>
      </w:r>
      <w:r>
        <w:rPr/>
        <w:t>(11862/AM). Advogado: Zenaide de Oliveira Brandão (13164/AM). Apelante: Carlos Alexandre Moura Freitas.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Zenaide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(13164/AM). Apelado: Banco BMG S/A.</w:t>
      </w:r>
    </w:p>
    <w:p>
      <w:pPr>
        <w:pStyle w:val="BodyText"/>
        <w:ind w:right="2411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 Presidente: Exmo. Sr. Des. Airton Luís Corrêa Gentil</w:t>
      </w:r>
    </w:p>
    <w:p>
      <w:pPr>
        <w:pStyle w:val="BodyText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right="185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0713413-53.2020.8.04.0001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ind w:right="3819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de Lima Apelante/Apelado: Anselmo Alves Serrão.</w:t>
      </w:r>
    </w:p>
    <w:p>
      <w:pPr>
        <w:pStyle w:val="BodyText"/>
        <w:spacing w:before="1"/>
        <w:ind w:right="2411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Costa,</w:t>
      </w:r>
      <w:r>
        <w:rPr>
          <w:spacing w:val="-4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Binda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(71819/AM). Apelante/Apelado: Banco BMG S/A.</w:t>
      </w:r>
    </w:p>
    <w:p>
      <w:pPr>
        <w:pStyle w:val="BodyText"/>
        <w:ind w:right="3359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Presidente: Exmo. Sr. Des. Airton Luís Corrêa Gentil Relator: Exmo. Sr. Des. João de Jesus Abdala Simões</w:t>
      </w:r>
    </w:p>
    <w:p>
      <w:pPr>
        <w:pStyle w:val="BodyText"/>
        <w:ind w:right="185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0641998-73.2021.8.04.0001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before="1"/>
        <w:ind w:right="3951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Banco BMG S/A.</w:t>
      </w:r>
    </w:p>
    <w:p>
      <w:pPr>
        <w:pStyle w:val="BodyText"/>
        <w:ind w:right="2411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Apelada: Vera Lúcia Braz Gluck.</w:t>
      </w:r>
    </w:p>
    <w:p>
      <w:pPr>
        <w:pStyle w:val="BodyText"/>
        <w:ind w:right="3819"/>
      </w:pPr>
      <w:r>
        <w:rPr/>
        <w:t>Advogado: Calixto Hagge Neto (8788/AM). Advogado: Diego Andrade de Oliveira (8792/AM). Advogado: Wagner Jackson Santana (8789/AM)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spacing w:line="229" w:lineRule="exact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right="185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2308" w:firstLine="360"/>
        <w:jc w:val="left"/>
        <w:rPr>
          <w:sz w:val="20"/>
        </w:rPr>
      </w:pPr>
      <w:r>
        <w:rPr>
          <w:sz w:val="20"/>
        </w:rPr>
        <w:t>0658270-50.2018.8.04.0001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</w:r>
      <w:r>
        <w:rPr>
          <w:spacing w:val="-2"/>
          <w:sz w:val="20"/>
        </w:rPr>
        <w:t>virtual </w:t>
      </w:r>
      <w:r>
        <w:rPr>
          <w:sz w:val="20"/>
        </w:rPr>
        <w:t>Origem: 11ª Vara Cível e de Acidentes de Trabalho</w:t>
      </w:r>
    </w:p>
    <w:p>
      <w:pPr>
        <w:pStyle w:val="BodyText"/>
        <w:ind w:right="3951"/>
      </w:pPr>
      <w:r>
        <w:rPr/>
        <w:t>Juiz Prolator: Lia Maria Guedes de Freitas Apelante:</w:t>
      </w:r>
      <w:r>
        <w:rPr>
          <w:spacing w:val="-7"/>
        </w:rPr>
        <w:t> </w:t>
      </w:r>
      <w:r>
        <w:rPr/>
        <w:t>Banco</w:t>
      </w:r>
      <w:r>
        <w:rPr>
          <w:spacing w:val="-11"/>
        </w:rPr>
        <w:t> </w:t>
      </w:r>
      <w:r>
        <w:rPr/>
        <w:t>Bonsucesso</w:t>
      </w:r>
      <w:r>
        <w:rPr>
          <w:spacing w:val="-10"/>
        </w:rPr>
        <w:t> </w:t>
      </w:r>
      <w:r>
        <w:rPr/>
        <w:t>Consignado</w:t>
      </w:r>
      <w:r>
        <w:rPr>
          <w:spacing w:val="-7"/>
        </w:rPr>
        <w:t> </w:t>
      </w:r>
      <w:r>
        <w:rPr/>
        <w:t>S/A.</w:t>
      </w:r>
    </w:p>
    <w:p>
      <w:pPr>
        <w:pStyle w:val="BodyText"/>
        <w:ind w:right="3123"/>
      </w:pPr>
      <w:r>
        <w:rPr/>
        <w:t>Advogada:</w:t>
      </w:r>
      <w:r>
        <w:rPr>
          <w:spacing w:val="-7"/>
        </w:rPr>
        <w:t> </w:t>
      </w:r>
      <w:r>
        <w:rPr/>
        <w:t>Flaida</w:t>
      </w:r>
      <w:r>
        <w:rPr>
          <w:spacing w:val="-6"/>
        </w:rPr>
        <w:t> </w:t>
      </w:r>
      <w:r>
        <w:rPr/>
        <w:t>Beatriz</w:t>
      </w:r>
      <w:r>
        <w:rPr>
          <w:spacing w:val="-7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(38699/DF). Apelado: Edvan Gabriel da Silva.</w:t>
      </w:r>
    </w:p>
    <w:p>
      <w:pPr>
        <w:pStyle w:val="BodyText"/>
      </w:pPr>
      <w:r>
        <w:rPr/>
        <w:t>Soc.</w:t>
      </w:r>
      <w:r>
        <w:rPr>
          <w:spacing w:val="-3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Kelly</w:t>
      </w:r>
      <w:r>
        <w:rPr>
          <w:spacing w:val="-7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-</w:t>
      </w:r>
      <w:r>
        <w:rPr>
          <w:spacing w:val="-1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Individual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Advocacia</w:t>
      </w:r>
      <w:r>
        <w:rPr>
          <w:spacing w:val="-2"/>
        </w:rPr>
        <w:t> </w:t>
      </w:r>
      <w:r>
        <w:rPr/>
        <w:t>(9330/AM).</w:t>
      </w:r>
      <w:r>
        <w:rPr>
          <w:spacing w:val="40"/>
        </w:rPr>
        <w:t> </w:t>
      </w:r>
      <w:r>
        <w:rPr/>
        <w:t>(250201/AM). Advogado: Kelly Anne Corrêa de Oliveira (9330/AM).</w:t>
      </w:r>
    </w:p>
    <w:p>
      <w:pPr>
        <w:pStyle w:val="BodyText"/>
        <w:ind w:right="3123"/>
      </w:pPr>
      <w:r>
        <w:rPr/>
        <w:t>Advogada:</w:t>
      </w:r>
      <w:r>
        <w:rPr>
          <w:spacing w:val="-7"/>
        </w:rPr>
        <w:t> </w:t>
      </w:r>
      <w:r>
        <w:rPr/>
        <w:t>Marília</w:t>
      </w:r>
      <w:r>
        <w:rPr>
          <w:spacing w:val="-6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(15683/AM) Presidente: Exmo. Sr. Des. Airton Luís Corrêa Gentil Relator:Exmo. Sr. Des. Lafayette Carneiro Vieira Júnior</w:t>
      </w:r>
    </w:p>
    <w:p>
      <w:pPr>
        <w:pStyle w:val="BodyText"/>
        <w:ind w:right="1859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2274" w:firstLine="360"/>
        <w:jc w:val="left"/>
        <w:rPr>
          <w:sz w:val="20"/>
        </w:rPr>
      </w:pPr>
      <w:r>
        <w:rPr>
          <w:sz w:val="20"/>
        </w:rPr>
        <w:t>0608110-16.2021.8.04.0001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</w:r>
      <w:r>
        <w:rPr>
          <w:spacing w:val="-2"/>
          <w:sz w:val="20"/>
        </w:rPr>
        <w:t>Virtual </w:t>
      </w:r>
      <w:r>
        <w:rPr>
          <w:sz w:val="20"/>
        </w:rPr>
        <w:t>Origem: 3ª Vara Cível e de Acidentes de Trabalho</w:t>
      </w:r>
    </w:p>
    <w:p>
      <w:pPr>
        <w:pStyle w:val="BodyText"/>
        <w:spacing w:before="1"/>
        <w:ind w:right="470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9"/>
        </w:rPr>
        <w:t> </w:t>
      </w:r>
      <w:r>
        <w:rPr/>
        <w:t>Amaro</w:t>
      </w:r>
      <w:r>
        <w:rPr>
          <w:spacing w:val="-11"/>
        </w:rPr>
        <w:t> </w:t>
      </w:r>
      <w:r>
        <w:rPr/>
        <w:t>Lima Apelante: Banco BMG S/A.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Marialvo Benicio da Costa.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Jarlison</w:t>
      </w:r>
      <w:r>
        <w:rPr>
          <w:spacing w:val="-7"/>
        </w:rPr>
        <w:t> </w:t>
      </w:r>
      <w:r>
        <w:rPr/>
        <w:t>Pires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(12261/AM).</w:t>
      </w:r>
    </w:p>
    <w:p>
      <w:pPr>
        <w:pStyle w:val="BodyText"/>
        <w:ind w:right="2411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Costa,</w:t>
      </w:r>
      <w:r>
        <w:rPr>
          <w:spacing w:val="-4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Bindá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(71819/AM). Advogado: Thiago Teixeira da Costa (12263/AM).</w:t>
      </w:r>
    </w:p>
    <w:p>
      <w:pPr>
        <w:pStyle w:val="BodyText"/>
        <w:ind w:right="3123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3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8"/>
        </w:rPr>
        <w:t> </w:t>
      </w:r>
      <w:r>
        <w:rPr/>
        <w:t>(12972/AM) Presidente: Exmo. Sr. Des. Airton Luís Corrêa Gentil Relator:Exmo.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ind w:right="1859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28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227" w:firstLine="360"/>
        <w:jc w:val="left"/>
        <w:rPr>
          <w:sz w:val="20"/>
        </w:rPr>
      </w:pPr>
      <w:r>
        <w:rPr>
          <w:sz w:val="20"/>
        </w:rPr>
        <w:t>0615016-27.2018.8.04.0001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16ª Vara Cível e de Acidentes de Trabalho</w:t>
      </w:r>
    </w:p>
    <w:p>
      <w:pPr>
        <w:pStyle w:val="BodyText"/>
        <w:ind w:right="3819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Hapvida Assistência Médica Ltda.</w:t>
      </w:r>
    </w:p>
    <w:p>
      <w:pPr>
        <w:spacing w:before="1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Heber</w:t>
      </w:r>
      <w:r>
        <w:rPr>
          <w:spacing w:val="-3"/>
          <w:sz w:val="20"/>
        </w:rPr>
        <w:t> </w:t>
      </w:r>
      <w:r>
        <w:rPr>
          <w:sz w:val="20"/>
        </w:rPr>
        <w:t>Luis</w:t>
      </w:r>
      <w:r>
        <w:rPr>
          <w:spacing w:val="-4"/>
          <w:sz w:val="20"/>
        </w:rPr>
        <w:t> </w:t>
      </w:r>
      <w:r>
        <w:rPr>
          <w:sz w:val="20"/>
        </w:rPr>
        <w:t>Cruz</w:t>
      </w:r>
      <w:r>
        <w:rPr>
          <w:spacing w:val="-7"/>
          <w:sz w:val="20"/>
        </w:rPr>
        <w:t> </w:t>
      </w:r>
      <w:r>
        <w:rPr>
          <w:sz w:val="20"/>
        </w:rPr>
        <w:t>Barbosa</w:t>
      </w:r>
      <w:r>
        <w:rPr>
          <w:spacing w:val="-6"/>
          <w:sz w:val="20"/>
        </w:rPr>
        <w:t> </w:t>
      </w:r>
      <w:r>
        <w:rPr>
          <w:sz w:val="20"/>
        </w:rPr>
        <w:t>(OAB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1398A)</w:t>
      </w:r>
      <w:r>
        <w:rPr>
          <w:spacing w:val="-5"/>
          <w:sz w:val="20"/>
        </w:rPr>
        <w:t> </w:t>
      </w:r>
      <w:r>
        <w:rPr>
          <w:sz w:val="16"/>
        </w:rPr>
        <w:t>(Sustentou</w:t>
      </w:r>
      <w:r>
        <w:rPr>
          <w:spacing w:val="-2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21.03.2022)</w:t>
      </w:r>
    </w:p>
    <w:p>
      <w:pPr>
        <w:pStyle w:val="BodyText"/>
        <w:spacing w:before="1"/>
        <w:ind w:right="4145"/>
        <w:jc w:val="both"/>
      </w:pPr>
      <w:r>
        <w:rPr/>
        <w:t>Advogado:</w:t>
      </w:r>
      <w:r>
        <w:rPr>
          <w:spacing w:val="-4"/>
        </w:rPr>
        <w:t> </w:t>
      </w:r>
      <w:r>
        <w:rPr/>
        <w:t>Fabianne Ribeiro</w:t>
      </w:r>
      <w:r>
        <w:rPr>
          <w:spacing w:val="-4"/>
        </w:rPr>
        <w:t> </w:t>
      </w:r>
      <w:r>
        <w:rPr/>
        <w:t>Halinski</w:t>
      </w:r>
      <w:r>
        <w:rPr>
          <w:spacing w:val="-5"/>
        </w:rPr>
        <w:t> </w:t>
      </w:r>
      <w:r>
        <w:rPr/>
        <w:t>(7059/AM). Advogado:</w:t>
      </w:r>
      <w:r>
        <w:rPr>
          <w:spacing w:val="-8"/>
        </w:rPr>
        <w:t> </w:t>
      </w:r>
      <w:r>
        <w:rPr/>
        <w:t>Isaac</w:t>
      </w:r>
      <w:r>
        <w:rPr>
          <w:spacing w:val="-6"/>
        </w:rPr>
        <w:t> </w:t>
      </w:r>
      <w:r>
        <w:rPr/>
        <w:t>Costa</w:t>
      </w:r>
      <w:r>
        <w:rPr>
          <w:spacing w:val="-7"/>
        </w:rPr>
        <w:t> </w:t>
      </w:r>
      <w:r>
        <w:rPr/>
        <w:t>Lázaro</w:t>
      </w:r>
      <w:r>
        <w:rPr>
          <w:spacing w:val="-8"/>
        </w:rPr>
        <w:t> </w:t>
      </w:r>
      <w:r>
        <w:rPr/>
        <w:t>Filho</w:t>
      </w:r>
      <w:r>
        <w:rPr>
          <w:spacing w:val="-7"/>
        </w:rPr>
        <w:t> </w:t>
      </w:r>
      <w:r>
        <w:rPr/>
        <w:t>(18663/CE). Apelado: Augusto Izuk Zanelato.</w:t>
      </w:r>
    </w:p>
    <w:p>
      <w:pPr>
        <w:pStyle w:val="BodyText"/>
        <w:ind w:right="3819"/>
      </w:pPr>
      <w:r>
        <w:rPr/>
        <w:t>Advogado: Janaina Leão Braga (12906/AM). Apelada:</w:t>
      </w:r>
      <w:r>
        <w:rPr>
          <w:spacing w:val="-5"/>
        </w:rPr>
        <w:t> </w:t>
      </w:r>
      <w:r>
        <w:rPr/>
        <w:t>Andressa</w:t>
      </w:r>
      <w:r>
        <w:rPr>
          <w:spacing w:val="-9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8"/>
        </w:rPr>
        <w:t> </w:t>
      </w:r>
      <w:r>
        <w:rPr/>
        <w:t>Zanelato. Advogado: Janaina Leão Braga (12906/AM)</w:t>
      </w:r>
    </w:p>
    <w:p>
      <w:pPr>
        <w:pStyle w:val="BodyText"/>
        <w:ind w:right="3123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227" w:firstLine="360"/>
        <w:jc w:val="left"/>
        <w:rPr>
          <w:sz w:val="20"/>
        </w:rPr>
      </w:pPr>
      <w:r>
        <w:rPr>
          <w:sz w:val="20"/>
        </w:rPr>
        <w:t>0659606-89.2018.8.04.0001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3ª Vara da Fazenda Pública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Etelvina</w:t>
      </w:r>
      <w:r>
        <w:rPr>
          <w:spacing w:val="-7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4"/>
        </w:rPr>
        <w:t>Braga</w:t>
      </w:r>
    </w:p>
    <w:p>
      <w:pPr>
        <w:pStyle w:val="BodyText"/>
        <w:spacing w:before="1"/>
        <w:rPr>
          <w:sz w:val="16"/>
        </w:rPr>
      </w:pPr>
      <w:r>
        <w:rPr/>
        <w:t>Apelante:</w:t>
      </w:r>
      <w:r>
        <w:rPr>
          <w:spacing w:val="-1"/>
        </w:rPr>
        <w:t> </w:t>
      </w:r>
      <w:r>
        <w:rPr/>
        <w:t>Vinícius</w:t>
      </w:r>
      <w:r>
        <w:rPr>
          <w:spacing w:val="-2"/>
        </w:rPr>
        <w:t> </w:t>
      </w:r>
      <w:r>
        <w:rPr/>
        <w:t>Guilherme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4"/>
        </w:rPr>
        <w:t> </w:t>
      </w:r>
      <w:r>
        <w:rPr/>
        <w:t>Figueiredo,</w:t>
      </w:r>
      <w:r>
        <w:rPr>
          <w:spacing w:val="-5"/>
        </w:rPr>
        <w:t> </w:t>
      </w:r>
      <w:r>
        <w:rPr/>
        <w:t>repres.</w:t>
      </w:r>
      <w:r>
        <w:rPr>
          <w:spacing w:val="-4"/>
        </w:rPr>
        <w:t> </w:t>
      </w:r>
      <w:r>
        <w:rPr/>
        <w:t>por Paula</w:t>
      </w:r>
      <w:r>
        <w:rPr>
          <w:spacing w:val="-3"/>
        </w:rPr>
        <w:t> </w:t>
      </w:r>
      <w:r>
        <w:rPr/>
        <w:t>Luana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Gomes. Defensor Público: Rafael Vinheiro Monteiro Barbosa </w:t>
      </w:r>
      <w:r>
        <w:rPr>
          <w:sz w:val="16"/>
        </w:rPr>
        <w:t>(Sustentou em 21.03.2022)</w:t>
      </w:r>
    </w:p>
    <w:p>
      <w:pPr>
        <w:pStyle w:val="BodyText"/>
        <w:spacing w:before="1"/>
      </w:pPr>
      <w:r>
        <w:rPr/>
        <w:t>Apelado: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ind w:right="2903"/>
      </w:pPr>
      <w:r>
        <w:rPr/>
        <w:t>Procuradora: Thelcyanne de Carvalho Nunes Dias.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468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294" w:firstLine="360"/>
        <w:jc w:val="left"/>
        <w:rPr>
          <w:sz w:val="20"/>
        </w:rPr>
      </w:pPr>
      <w:r>
        <w:rPr>
          <w:sz w:val="20"/>
        </w:rPr>
        <w:t>0621828-22.2017.8.04.0001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4ª Vara da Fazenda Pública</w:t>
      </w:r>
    </w:p>
    <w:p>
      <w:pPr>
        <w:pStyle w:val="BodyText"/>
        <w:spacing w:before="1"/>
        <w:ind w:right="3819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Check Up Hospital.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Câmara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(2834/AM).</w:t>
      </w:r>
    </w:p>
    <w:p>
      <w:pPr>
        <w:pStyle w:val="BodyText"/>
        <w:ind w:right="2778"/>
      </w:pPr>
      <w:r>
        <w:rPr/>
        <w:t>Soc. Advogados: Marcus da Costa Tribuzi (12408/AM). Advogada:</w:t>
      </w:r>
      <w:r>
        <w:rPr>
          <w:spacing w:val="-8"/>
        </w:rPr>
        <w:t> </w:t>
      </w:r>
      <w:r>
        <w:rPr/>
        <w:t>Victória</w:t>
      </w:r>
      <w:r>
        <w:rPr>
          <w:spacing w:val="-8"/>
        </w:rPr>
        <w:t> </w:t>
      </w:r>
      <w:r>
        <w:rPr/>
        <w:t>Guimarães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(14813/AM). Advogado: João Bosco Jackmonth (436/AM).</w:t>
      </w:r>
    </w:p>
    <w:p>
      <w:pPr>
        <w:pStyle w:val="BodyText"/>
        <w:ind w:right="3819"/>
      </w:pPr>
      <w:r>
        <w:rPr/>
        <w:t>Advogado:</w:t>
      </w:r>
      <w:r>
        <w:rPr>
          <w:spacing w:val="-9"/>
        </w:rPr>
        <w:t> </w:t>
      </w:r>
      <w:r>
        <w:rPr/>
        <w:t>Marcus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9"/>
        </w:rPr>
        <w:t> </w:t>
      </w:r>
      <w:r>
        <w:rPr/>
        <w:t>Tribuzi</w:t>
      </w:r>
      <w:r>
        <w:rPr>
          <w:spacing w:val="-9"/>
        </w:rPr>
        <w:t> </w:t>
      </w:r>
      <w:r>
        <w:rPr/>
        <w:t>(12408/AM). Advogada: Karime Said e Said (11800/AM).</w:t>
      </w:r>
    </w:p>
    <w:p>
      <w:pPr>
        <w:pStyle w:val="BodyText"/>
        <w:spacing w:line="229" w:lineRule="exact" w:before="1"/>
      </w:pPr>
      <w:r>
        <w:rPr/>
        <w:t>Apelante:</w:t>
      </w:r>
      <w:r>
        <w:rPr>
          <w:spacing w:val="-7"/>
        </w:rPr>
        <w:t> </w:t>
      </w:r>
      <w:r>
        <w:rPr/>
        <w:t>Samel</w:t>
      </w:r>
      <w:r>
        <w:rPr>
          <w:spacing w:val="-9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Médico</w:t>
      </w:r>
      <w:r>
        <w:rPr>
          <w:spacing w:val="-10"/>
        </w:rPr>
        <w:t> </w:t>
      </w:r>
      <w:r>
        <w:rPr/>
        <w:t>Hospitalar</w:t>
      </w:r>
      <w:r>
        <w:rPr>
          <w:spacing w:val="-5"/>
        </w:rPr>
        <w:t> </w:t>
      </w:r>
      <w:r>
        <w:rPr>
          <w:spacing w:val="-4"/>
        </w:rPr>
        <w:t>Ltda.</w:t>
      </w:r>
    </w:p>
    <w:p>
      <w:pPr>
        <w:pStyle w:val="BodyText"/>
        <w:ind w:right="3123"/>
      </w:pPr>
      <w:r>
        <w:rPr/>
        <w:t>*Advogado:</w:t>
      </w:r>
      <w:r>
        <w:rPr>
          <w:spacing w:val="-7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5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</w:t>
      </w:r>
      <w:r>
        <w:rPr>
          <w:u w:val="single"/>
        </w:rPr>
        <w:t>Advogado: Heloísa Pontes Maués (9667/AM).</w:t>
      </w:r>
    </w:p>
    <w:p>
      <w:pPr>
        <w:pStyle w:val="BodyText"/>
        <w:ind w:right="3123"/>
      </w:pPr>
      <w:r>
        <w:rPr/>
        <w:t>Advogado:</w:t>
      </w:r>
      <w:r>
        <w:rPr>
          <w:spacing w:val="-7"/>
        </w:rPr>
        <w:t> </w:t>
      </w:r>
      <w:r>
        <w:rPr/>
        <w:t>Sérgio</w:t>
      </w:r>
      <w:r>
        <w:rPr>
          <w:spacing w:val="-6"/>
        </w:rPr>
        <w:t> </w:t>
      </w:r>
      <w:r>
        <w:rPr/>
        <w:t>Alberto</w:t>
      </w:r>
      <w:r>
        <w:rPr>
          <w:spacing w:val="-5"/>
        </w:rPr>
        <w:t> </w:t>
      </w:r>
      <w:r>
        <w:rPr/>
        <w:t>Corrêa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(3749/AM). Apelado: Edinaldo Marinho.</w:t>
      </w:r>
    </w:p>
    <w:p>
      <w:pPr>
        <w:pStyle w:val="BodyText"/>
        <w:spacing w:before="1"/>
        <w:ind w:right="3819"/>
      </w:pPr>
      <w:r>
        <w:rPr/>
        <w:t>Advogada:</w:t>
      </w:r>
      <w:r>
        <w:rPr>
          <w:spacing w:val="-8"/>
        </w:rPr>
        <w:t> </w:t>
      </w:r>
      <w:r>
        <w:rPr/>
        <w:t>Rosa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Pontes</w:t>
      </w:r>
      <w:r>
        <w:rPr>
          <w:spacing w:val="-7"/>
        </w:rPr>
        <w:t> </w:t>
      </w:r>
      <w:r>
        <w:rPr/>
        <w:t>(4231/AM). Advogado: Adson Soares Garcia (6574/AM).</w:t>
      </w:r>
    </w:p>
    <w:p>
      <w:pPr>
        <w:pStyle w:val="BodyText"/>
        <w:ind w:right="3123"/>
      </w:pPr>
      <w:r>
        <w:rPr/>
        <w:t>Advogado: Jones Ramos dos Santos (6333/AM)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294" w:firstLine="360"/>
        <w:jc w:val="left"/>
        <w:rPr>
          <w:sz w:val="20"/>
        </w:rPr>
      </w:pPr>
      <w:r>
        <w:rPr>
          <w:sz w:val="20"/>
        </w:rPr>
        <w:t>0632782-93.2018.8.04.0001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9ª Vara Cível e de Acidentes de Trabalho</w:t>
      </w:r>
    </w:p>
    <w:p>
      <w:pPr>
        <w:pStyle w:val="BodyText"/>
        <w:ind w:right="312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Apelante/Apelada: Cristal Engenharia Ltda.</w:t>
      </w:r>
    </w:p>
    <w:p>
      <w:pPr>
        <w:pStyle w:val="BodyText"/>
        <w:spacing w:before="1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José</w:t>
      </w:r>
      <w:r>
        <w:rPr>
          <w:spacing w:val="-7"/>
          <w:u w:val="single"/>
        </w:rPr>
        <w:t> </w:t>
      </w:r>
      <w:r>
        <w:rPr>
          <w:u w:val="single"/>
        </w:rPr>
        <w:t>Luiz</w:t>
      </w:r>
      <w:r>
        <w:rPr>
          <w:spacing w:val="-7"/>
          <w:u w:val="single"/>
        </w:rPr>
        <w:t> </w:t>
      </w:r>
      <w:r>
        <w:rPr>
          <w:u w:val="single"/>
        </w:rPr>
        <w:t>Franco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3"/>
          <w:u w:val="single"/>
        </w:rPr>
        <w:t> </w:t>
      </w:r>
      <w:r>
        <w:rPr>
          <w:u w:val="single"/>
        </w:rPr>
        <w:t>Moura</w:t>
      </w:r>
      <w:r>
        <w:rPr>
          <w:spacing w:val="-6"/>
          <w:u w:val="single"/>
        </w:rPr>
        <w:t> </w:t>
      </w:r>
      <w:r>
        <w:rPr>
          <w:u w:val="single"/>
        </w:rPr>
        <w:t>Mattos</w:t>
      </w:r>
      <w:r>
        <w:rPr>
          <w:spacing w:val="-4"/>
          <w:u w:val="single"/>
        </w:rPr>
        <w:t> </w:t>
      </w:r>
      <w:r>
        <w:rPr>
          <w:u w:val="single"/>
        </w:rPr>
        <w:t>Júnior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(5517/AM).</w:t>
      </w:r>
    </w:p>
    <w:p>
      <w:pPr>
        <w:pStyle w:val="BodyText"/>
        <w:spacing w:before="1"/>
        <w:ind w:right="172"/>
      </w:pPr>
      <w:r>
        <w:rPr/>
        <w:t>Advogada:</w:t>
      </w:r>
      <w:r>
        <w:rPr>
          <w:spacing w:val="-5"/>
        </w:rPr>
        <w:t> </w:t>
      </w:r>
      <w:r>
        <w:rPr/>
        <w:t>Thaísa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Batista</w:t>
      </w:r>
      <w:r>
        <w:rPr>
          <w:spacing w:val="-5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Moura</w:t>
      </w:r>
      <w:r>
        <w:rPr>
          <w:spacing w:val="-3"/>
        </w:rPr>
        <w:t> </w:t>
      </w:r>
      <w:r>
        <w:rPr/>
        <w:t>(8300/AM)</w:t>
      </w:r>
      <w:r>
        <w:rPr>
          <w:spacing w:val="-4"/>
        </w:rPr>
        <w:t> </w:t>
      </w:r>
      <w:r>
        <w:rPr/>
        <w:t>(6063/AM). Apelante/Apelado: Banco do Brasil S/A.</w:t>
      </w:r>
    </w:p>
    <w:p>
      <w:pPr>
        <w:pStyle w:val="BodyText"/>
        <w:ind w:right="3160"/>
      </w:pPr>
      <w:r>
        <w:rPr/>
        <w:t>Advogado: Marcos Rodrigues de Lima Vieira (138229/MG).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372" w:val="left" w:leader="none"/>
        </w:tabs>
        <w:spacing w:line="240" w:lineRule="auto" w:before="229" w:after="0"/>
        <w:ind w:left="1" w:right="586" w:firstLine="360"/>
        <w:jc w:val="left"/>
        <w:rPr>
          <w:sz w:val="20"/>
        </w:rPr>
      </w:pPr>
      <w:r>
        <w:rPr>
          <w:sz w:val="20"/>
        </w:rPr>
        <w:t>0603984-93.2016.8.04.0001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spacing w:before="1"/>
        <w:ind w:right="3819"/>
      </w:pPr>
      <w:r>
        <w:rPr/>
        <w:t>*Juiz Prolator: Rogério José da Costa Vieira Apelante: Maria de Nazaré Lima Menezes. Advogado: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Altamira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/>
        <w:t>(6959/AM). Apelado: Fernando dos Santos Morgado.</w:t>
      </w:r>
    </w:p>
    <w:p>
      <w:pPr>
        <w:pStyle w:val="BodyText"/>
        <w:spacing w:line="229" w:lineRule="exact"/>
      </w:pP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Frederico</w:t>
      </w:r>
      <w:r>
        <w:rPr>
          <w:spacing w:val="-8"/>
          <w:u w:val="single"/>
        </w:rPr>
        <w:t> </w:t>
      </w:r>
      <w:r>
        <w:rPr>
          <w:u w:val="single"/>
        </w:rPr>
        <w:t>Moraes</w:t>
      </w:r>
      <w:r>
        <w:rPr>
          <w:spacing w:val="-7"/>
          <w:u w:val="single"/>
        </w:rPr>
        <w:t> </w:t>
      </w:r>
      <w:r>
        <w:rPr>
          <w:u w:val="single"/>
        </w:rPr>
        <w:t>Bracher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(7311/AM)</w:t>
      </w:r>
    </w:p>
    <w:p>
      <w:pPr>
        <w:pStyle w:val="BodyText"/>
        <w:ind w:right="2879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Flávio Humberto Pascarelli Lopes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372" w:val="left" w:leader="none"/>
        </w:tabs>
        <w:spacing w:line="240" w:lineRule="auto" w:before="0" w:after="0"/>
        <w:ind w:left="1" w:right="586" w:firstLine="360"/>
        <w:jc w:val="left"/>
        <w:rPr>
          <w:sz w:val="20"/>
        </w:rPr>
      </w:pPr>
      <w:r>
        <w:rPr>
          <w:sz w:val="20"/>
        </w:rPr>
        <w:t>0607629-29.2016.8.04.0001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3819"/>
      </w:pPr>
      <w:r>
        <w:rPr/>
        <w:t>*Juiz Prolator: Rogério José da Costa Vieira Apelante: Maria de Nazaré Lima Menezes. Advogado: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Altamira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/>
        <w:t>(6959/AM). Apelado: Fernando dos Santos Morgado.</w:t>
      </w:r>
    </w:p>
    <w:p>
      <w:pPr>
        <w:pStyle w:val="BodyText"/>
        <w:ind w:right="3819"/>
      </w:pPr>
      <w:r>
        <w:rPr>
          <w:u w:val="single"/>
        </w:rPr>
        <w:t>Advogado:</w:t>
      </w:r>
      <w:r>
        <w:rPr>
          <w:spacing w:val="-11"/>
          <w:u w:val="single"/>
        </w:rPr>
        <w:t> </w:t>
      </w:r>
      <w:r>
        <w:rPr>
          <w:u w:val="single"/>
        </w:rPr>
        <w:t>Frederico</w:t>
      </w:r>
      <w:r>
        <w:rPr>
          <w:spacing w:val="-10"/>
          <w:u w:val="single"/>
        </w:rPr>
        <w:t> </w:t>
      </w:r>
      <w:r>
        <w:rPr>
          <w:u w:val="single"/>
        </w:rPr>
        <w:t>Moraes</w:t>
      </w:r>
      <w:r>
        <w:rPr>
          <w:spacing w:val="-8"/>
          <w:u w:val="single"/>
        </w:rPr>
        <w:t> </w:t>
      </w:r>
      <w:r>
        <w:rPr>
          <w:u w:val="single"/>
        </w:rPr>
        <w:t>Bracher</w:t>
      </w:r>
      <w:r>
        <w:rPr>
          <w:spacing w:val="-8"/>
          <w:u w:val="single"/>
        </w:rPr>
        <w:t> </w:t>
      </w:r>
      <w:r>
        <w:rPr>
          <w:u w:val="single"/>
        </w:rPr>
        <w:t>(7311/AM).</w:t>
      </w:r>
      <w:r>
        <w:rPr/>
        <w:t> Apelante: Fernando dos Santos Morgado.</w:t>
      </w:r>
    </w:p>
    <w:p>
      <w:pPr>
        <w:pStyle w:val="BodyText"/>
        <w:ind w:right="3819"/>
      </w:pPr>
      <w:r>
        <w:rPr/>
        <w:t>Advogado:</w:t>
      </w:r>
      <w:r>
        <w:rPr>
          <w:spacing w:val="-11"/>
        </w:rPr>
        <w:t> </w:t>
      </w:r>
      <w:r>
        <w:rPr/>
        <w:t>Frederico</w:t>
      </w:r>
      <w:r>
        <w:rPr>
          <w:spacing w:val="-10"/>
        </w:rPr>
        <w:t> </w:t>
      </w:r>
      <w:r>
        <w:rPr/>
        <w:t>Moraes</w:t>
      </w:r>
      <w:r>
        <w:rPr>
          <w:spacing w:val="-8"/>
        </w:rPr>
        <w:t> </w:t>
      </w:r>
      <w:r>
        <w:rPr/>
        <w:t>Bracher</w:t>
      </w:r>
      <w:r>
        <w:rPr>
          <w:spacing w:val="-8"/>
        </w:rPr>
        <w:t> </w:t>
      </w:r>
      <w:r>
        <w:rPr/>
        <w:t>(7311/AM). Apelada: Maria de Nazaré Lima Menezes.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Altamira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>
          <w:spacing w:val="-2"/>
        </w:rPr>
        <w:t>(6959/AM)</w:t>
      </w:r>
    </w:p>
    <w:p>
      <w:pPr>
        <w:pStyle w:val="BodyText"/>
        <w:ind w:right="2879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Flávio Humberto Pascarelli Lopes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1" w:right="1258" w:firstLine="360"/>
        <w:jc w:val="left"/>
        <w:rPr>
          <w:sz w:val="20"/>
        </w:rPr>
      </w:pPr>
      <w:r>
        <w:rPr>
          <w:sz w:val="20"/>
        </w:rPr>
        <w:t>4007068-13.2021.8.04.0000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Instrumento</w:t>
      </w:r>
      <w:r>
        <w:rPr>
          <w:spacing w:val="80"/>
          <w:sz w:val="20"/>
        </w:rPr>
        <w:t> </w:t>
      </w:r>
      <w:r>
        <w:rPr>
          <w:sz w:val="20"/>
        </w:rPr>
        <w:t>Sustentação</w:t>
      </w:r>
      <w:r>
        <w:rPr>
          <w:spacing w:val="-5"/>
          <w:sz w:val="20"/>
        </w:rPr>
        <w:t> </w:t>
      </w:r>
      <w:r>
        <w:rPr>
          <w:sz w:val="20"/>
        </w:rPr>
        <w:t>Oral Origem: 1ª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spacing w:before="1"/>
        <w:ind w:right="3123"/>
      </w:pPr>
      <w:r>
        <w:rPr/>
        <w:t>Agravante:</w:t>
      </w:r>
      <w:r>
        <w:rPr>
          <w:spacing w:val="-7"/>
        </w:rPr>
        <w:t> </w:t>
      </w:r>
      <w:r>
        <w:rPr/>
        <w:t>Incorpy</w:t>
      </w:r>
      <w:r>
        <w:rPr>
          <w:spacing w:val="-11"/>
        </w:rPr>
        <w:t> </w:t>
      </w:r>
      <w:r>
        <w:rPr/>
        <w:t>Incorporações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Construções</w:t>
      </w:r>
      <w:r>
        <w:rPr>
          <w:spacing w:val="-6"/>
        </w:rPr>
        <w:t> </w:t>
      </w:r>
      <w:r>
        <w:rPr/>
        <w:t>S/A. </w:t>
      </w:r>
      <w:r>
        <w:rPr>
          <w:u w:val="single"/>
        </w:rPr>
        <w:t>Advogado: Fábio Lindoso e Lima (7417/AM).</w:t>
      </w:r>
    </w:p>
    <w:p>
      <w:pPr>
        <w:pStyle w:val="BodyText"/>
        <w:spacing w:before="1"/>
        <w:ind w:right="3819"/>
      </w:pPr>
      <w:r>
        <w:rPr/>
        <w:t>Advogado:</w:t>
      </w:r>
      <w:r>
        <w:rPr>
          <w:spacing w:val="-11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Barcelos</w:t>
      </w:r>
      <w:r>
        <w:rPr>
          <w:spacing w:val="-9"/>
        </w:rPr>
        <w:t> </w:t>
      </w:r>
      <w:r>
        <w:rPr/>
        <w:t>Buchdid</w:t>
      </w:r>
      <w:r>
        <w:rPr>
          <w:spacing w:val="-11"/>
        </w:rPr>
        <w:t> </w:t>
      </w:r>
      <w:r>
        <w:rPr/>
        <w:t>(5913/AM). Agravada: Ivana da Cunha Leite Ruiz</w:t>
      </w:r>
    </w:p>
    <w:p>
      <w:pPr>
        <w:pStyle w:val="BodyText"/>
        <w:spacing w:before="1"/>
        <w:ind w:right="3160"/>
      </w:pPr>
      <w:r>
        <w:rPr/>
        <w:t>Advogado: Ivana da Cunha Leite Ruiz (4814/AM)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373" w:val="left" w:leader="none"/>
        </w:tabs>
        <w:spacing w:line="240" w:lineRule="auto" w:before="75" w:after="0"/>
        <w:ind w:left="1" w:right="586" w:firstLine="360"/>
        <w:jc w:val="left"/>
        <w:rPr>
          <w:sz w:val="20"/>
        </w:rPr>
      </w:pPr>
      <w:r>
        <w:rPr>
          <w:sz w:val="20"/>
        </w:rPr>
        <w:t>4007601-06.2020.8.04.0000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de Humaitá</w:t>
      </w:r>
    </w:p>
    <w:p>
      <w:pPr>
        <w:pStyle w:val="BodyText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Diego</w:t>
      </w:r>
      <w:r>
        <w:rPr>
          <w:spacing w:val="-5"/>
        </w:rPr>
        <w:t> </w:t>
      </w:r>
      <w:r>
        <w:rPr/>
        <w:t>Brum</w:t>
      </w:r>
      <w:r>
        <w:rPr>
          <w:spacing w:val="-3"/>
        </w:rPr>
        <w:t> </w:t>
      </w:r>
      <w:r>
        <w:rPr/>
        <w:t>Legaspe</w:t>
      </w:r>
      <w:r>
        <w:rPr>
          <w:spacing w:val="-6"/>
        </w:rPr>
        <w:t> </w:t>
      </w:r>
      <w:r>
        <w:rPr>
          <w:spacing w:val="-2"/>
        </w:rPr>
        <w:t>Barbosa</w:t>
      </w:r>
    </w:p>
    <w:p>
      <w:pPr>
        <w:pStyle w:val="BodyText"/>
        <w:spacing w:before="1"/>
        <w:ind w:right="2903"/>
      </w:pPr>
      <w:r>
        <w:rPr/>
        <w:t>*Agravante: Amazonas Distribuidora de Energia S/A. </w:t>
      </w:r>
      <w:r>
        <w:rPr>
          <w:u w:val="single"/>
        </w:rPr>
        <w:t>Advogada: Melanie Pires de Toledo, OAB/RJ nº 217.904</w:t>
      </w:r>
      <w:r>
        <w:rPr/>
        <w:t>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Ministério Público do Estado do Amazonas.</w:t>
      </w:r>
    </w:p>
    <w:p>
      <w:pPr>
        <w:pStyle w:val="BodyText"/>
        <w:ind w:right="241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123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94" w:firstLine="360"/>
        <w:jc w:val="left"/>
        <w:rPr>
          <w:sz w:val="20"/>
        </w:rPr>
      </w:pPr>
      <w:r>
        <w:rPr>
          <w:sz w:val="20"/>
        </w:rPr>
        <w:t>0668185-89.2019.8.04.0001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8ª Vara Cível e de Acidentes de Trabalho</w:t>
      </w:r>
    </w:p>
    <w:p>
      <w:pPr>
        <w:pStyle w:val="BodyText"/>
        <w:spacing w:before="1"/>
        <w:ind w:right="4707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Mateus</w:t>
      </w:r>
      <w:r>
        <w:rPr>
          <w:spacing w:val="-9"/>
        </w:rPr>
        <w:t> </w:t>
      </w:r>
      <w:r>
        <w:rPr/>
        <w:t>Guedes</w:t>
      </w:r>
      <w:r>
        <w:rPr>
          <w:spacing w:val="-10"/>
        </w:rPr>
        <w:t> </w:t>
      </w:r>
      <w:r>
        <w:rPr/>
        <w:t>Rios Apelante: Banco BMG S/A.</w:t>
      </w:r>
    </w:p>
    <w:p>
      <w:pPr>
        <w:pStyle w:val="BodyText"/>
        <w:ind w:right="3123"/>
      </w:pPr>
      <w:r>
        <w:rPr>
          <w:u w:val="single"/>
        </w:rPr>
        <w:t>Advogada: Mônica Lopes de Mendonça (162.292/RJ)</w:t>
      </w:r>
      <w:r>
        <w:rPr/>
        <w:t> 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Apelado: Fernando Gonçalves Pereira e Outros.</w:t>
      </w:r>
    </w:p>
    <w:p>
      <w:pPr>
        <w:pStyle w:val="BodyText"/>
        <w:ind w:right="2426"/>
      </w:pPr>
      <w:r>
        <w:rPr/>
        <w:t>Advogado:</w:t>
      </w:r>
      <w:r>
        <w:rPr>
          <w:spacing w:val="-6"/>
        </w:rPr>
        <w:t> </w:t>
      </w:r>
      <w:r>
        <w:rPr/>
        <w:t>Ana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da Silveira</w:t>
      </w:r>
      <w:r>
        <w:rPr>
          <w:spacing w:val="-6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</w:t>
      </w:r>
      <w:r>
        <w:rPr>
          <w:spacing w:val="-4"/>
        </w:rPr>
        <w:t> </w:t>
      </w:r>
      <w:r>
        <w:rPr/>
        <w:t>(5763/AM). Procurador de Justiça: Exmo. Sr. Dr. Pedro Bezerra Filho Presidente: Exmo. Sr. Des. Airton Luís Corrêa Gentil</w:t>
      </w:r>
    </w:p>
    <w:p>
      <w:pPr>
        <w:pStyle w:val="BodyText"/>
        <w:ind w:right="3359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294" w:firstLine="360"/>
        <w:jc w:val="left"/>
        <w:rPr>
          <w:sz w:val="20"/>
        </w:rPr>
      </w:pPr>
      <w:r>
        <w:rPr>
          <w:sz w:val="20"/>
        </w:rPr>
        <w:t>0608909-59.2021.8.04.0001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Cível e de Acidentes de Trabalho</w:t>
      </w:r>
    </w:p>
    <w:p>
      <w:pPr>
        <w:pStyle w:val="BodyText"/>
        <w:spacing w:before="1"/>
        <w:ind w:right="4245"/>
      </w:pPr>
      <w:r>
        <w:rPr/>
        <w:t>Juiz Prolator: Roberto Santos Taketomi Apelante: Nibson de Souza Rodrigues. </w:t>
      </w: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Gustavo</w:t>
      </w:r>
      <w:r>
        <w:rPr>
          <w:spacing w:val="-6"/>
          <w:u w:val="single"/>
        </w:rPr>
        <w:t> </w:t>
      </w:r>
      <w:r>
        <w:rPr>
          <w:u w:val="single"/>
        </w:rPr>
        <w:t>da</w:t>
      </w:r>
      <w:r>
        <w:rPr>
          <w:spacing w:val="-6"/>
          <w:u w:val="single"/>
        </w:rPr>
        <w:t> </w:t>
      </w:r>
      <w:r>
        <w:rPr>
          <w:u w:val="single"/>
        </w:rPr>
        <w:t>Silva</w:t>
      </w:r>
      <w:r>
        <w:rPr>
          <w:spacing w:val="-9"/>
          <w:u w:val="single"/>
        </w:rPr>
        <w:t> </w:t>
      </w:r>
      <w:r>
        <w:rPr>
          <w:u w:val="single"/>
        </w:rPr>
        <w:t>Grillo</w:t>
      </w:r>
      <w:r>
        <w:rPr>
          <w:spacing w:val="-9"/>
          <w:u w:val="single"/>
        </w:rPr>
        <w:t> </w:t>
      </w:r>
      <w:r>
        <w:rPr>
          <w:u w:val="single"/>
        </w:rPr>
        <w:t>(7883/AM).</w:t>
      </w:r>
    </w:p>
    <w:p>
      <w:pPr>
        <w:pStyle w:val="BodyText"/>
        <w:ind w:right="3123"/>
      </w:pPr>
      <w:r>
        <w:rPr/>
        <w:t>Advogado:</w:t>
      </w:r>
      <w:r>
        <w:rPr>
          <w:spacing w:val="-9"/>
        </w:rPr>
        <w:t> </w:t>
      </w:r>
      <w:r>
        <w:rPr/>
        <w:t>Andrey</w:t>
      </w:r>
      <w:r>
        <w:rPr>
          <w:spacing w:val="-10"/>
        </w:rPr>
        <w:t> </w:t>
      </w:r>
      <w:r>
        <w:rPr/>
        <w:t>Augusto</w:t>
      </w:r>
      <w:r>
        <w:rPr>
          <w:spacing w:val="-5"/>
        </w:rPr>
        <w:t> </w:t>
      </w:r>
      <w:r>
        <w:rPr/>
        <w:t>Bentes</w:t>
      </w:r>
      <w:r>
        <w:rPr>
          <w:spacing w:val="-6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(7526/AM). Apelado: Banco BMG S/A.</w:t>
      </w:r>
    </w:p>
    <w:p>
      <w:pPr>
        <w:pStyle w:val="BodyText"/>
        <w:ind w:right="3359"/>
      </w:pPr>
      <w:r>
        <w:rPr>
          <w:u w:val="single"/>
        </w:rPr>
        <w:t>Advogada: Mônica Lopes de Mendonça (162.292/RJ)</w:t>
      </w:r>
      <w:r>
        <w:rPr/>
        <w:t> Advogado: Gustavo Antonio Feres Paixão (7675-A/TO)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94" w:firstLine="360"/>
        <w:jc w:val="left"/>
        <w:rPr>
          <w:sz w:val="20"/>
        </w:rPr>
      </w:pPr>
      <w:r>
        <w:rPr>
          <w:sz w:val="20"/>
        </w:rPr>
        <w:t>0667321-51.2019.8.04.0001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ind w:right="470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Rosselberto</w:t>
      </w:r>
      <w:r>
        <w:rPr>
          <w:spacing w:val="-8"/>
        </w:rPr>
        <w:t> </w:t>
      </w:r>
      <w:r>
        <w:rPr/>
        <w:t>Himenes Apelante:</w:t>
      </w:r>
      <w:r>
        <w:rPr>
          <w:spacing w:val="-6"/>
        </w:rPr>
        <w:t> </w:t>
      </w:r>
      <w:r>
        <w:rPr/>
        <w:t>Manoel</w:t>
      </w:r>
      <w:r>
        <w:rPr>
          <w:spacing w:val="-9"/>
        </w:rPr>
        <w:t> </w:t>
      </w:r>
      <w:r>
        <w:rPr/>
        <w:t>Dionizio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4"/>
        </w:rPr>
        <w:t>Lima.</w:t>
      </w:r>
    </w:p>
    <w:p>
      <w:pPr>
        <w:pStyle w:val="BodyText"/>
        <w:ind w:right="3819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Edmar</w:t>
      </w:r>
      <w:r>
        <w:rPr>
          <w:spacing w:val="-8"/>
          <w:u w:val="single"/>
        </w:rPr>
        <w:t> </w:t>
      </w:r>
      <w:r>
        <w:rPr>
          <w:u w:val="single"/>
        </w:rPr>
        <w:t>Maciel</w:t>
      </w:r>
      <w:r>
        <w:rPr>
          <w:spacing w:val="-5"/>
          <w:u w:val="single"/>
        </w:rPr>
        <w:t> </w:t>
      </w:r>
      <w:r>
        <w:rPr>
          <w:u w:val="single"/>
        </w:rPr>
        <w:t>de</w:t>
      </w:r>
      <w:r>
        <w:rPr>
          <w:spacing w:val="-8"/>
          <w:u w:val="single"/>
        </w:rPr>
        <w:t> </w:t>
      </w:r>
      <w:r>
        <w:rPr>
          <w:u w:val="single"/>
        </w:rPr>
        <w:t>Oliveira</w:t>
      </w:r>
      <w:r>
        <w:rPr>
          <w:spacing w:val="-8"/>
          <w:u w:val="single"/>
        </w:rPr>
        <w:t> </w:t>
      </w:r>
      <w:r>
        <w:rPr>
          <w:u w:val="single"/>
        </w:rPr>
        <w:t>(14032/AM).</w:t>
      </w:r>
      <w:r>
        <w:rPr/>
        <w:t> Apelado: Banco BMG S/A.</w:t>
      </w:r>
    </w:p>
    <w:p>
      <w:pPr>
        <w:pStyle w:val="BodyText"/>
        <w:ind w:right="27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Procurador de Justiça: Exmo. Sr. Dr. Pedro Bezerra Filho Presidente: Exmo. Sr. Des. Airton Luís Corrêa Gentil</w:t>
      </w:r>
    </w:p>
    <w:p>
      <w:pPr>
        <w:pStyle w:val="BodyText"/>
        <w:ind w:right="3359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0"/>
      <w:numFmt w:val="decimal"/>
      <w:lvlText w:val="%1."/>
      <w:lvlJc w:val="left"/>
      <w:pPr>
        <w:ind w:left="332" w:hanging="332"/>
        <w:jc w:val="righ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56" w:hanging="33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73" w:hanging="33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89" w:hanging="33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06" w:hanging="33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23" w:hanging="33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39" w:hanging="33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6" w:hanging="33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73" w:hanging="332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2"/>
      <w:numFmt w:val="decimalZero"/>
      <w:lvlText w:val="%1."/>
      <w:lvlJc w:val="left"/>
      <w:pPr>
        <w:ind w:left="332" w:hanging="33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56" w:hanging="33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73" w:hanging="33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89" w:hanging="33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06" w:hanging="33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23" w:hanging="33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39" w:hanging="33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6" w:hanging="33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73" w:hanging="33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8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97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35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74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13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51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90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29" w:hanging="11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- 28.03.2022</dc:title>
  <dcterms:created xsi:type="dcterms:W3CDTF">2025-05-20T15:36:42Z</dcterms:created>
  <dcterms:modified xsi:type="dcterms:W3CDTF">2025-05-20T15:36:42Z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2022-03-22T00:00:00Z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