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C3802" w:rsidRDefault="00A91405">
      <w:pPr>
        <w:pStyle w:val="normal0"/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jc w:val="center"/>
        <w:rPr>
          <w:color w:val="000000"/>
        </w:rPr>
      </w:pPr>
      <w:r>
        <w:rPr>
          <w:noProof/>
          <w:color w:val="000000"/>
        </w:rPr>
        <w:drawing>
          <wp:inline distT="19050" distB="19050" distL="19050" distR="19050">
            <wp:extent cx="832485" cy="832485"/>
            <wp:effectExtent l="0" t="0" r="0" b="0"/>
            <wp:docPr id="2" name="image1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.png"/>
                    <pic:cNvPicPr preferRelativeResize="0"/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832485" cy="832485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:rsidR="003C3802" w:rsidRDefault="00A91405">
      <w:pPr>
        <w:pStyle w:val="normal0"/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jc w:val="center"/>
        <w:rPr>
          <w:rFonts w:ascii="Times New Roman" w:eastAsia="Times New Roman" w:hAnsi="Times New Roman" w:cs="Times New Roman"/>
          <w:color w:val="000000"/>
          <w:sz w:val="18"/>
          <w:szCs w:val="18"/>
        </w:rPr>
      </w:pPr>
      <w:r>
        <w:rPr>
          <w:rFonts w:ascii="Times New Roman" w:eastAsia="Times New Roman" w:hAnsi="Times New Roman" w:cs="Times New Roman"/>
          <w:color w:val="000000"/>
          <w:sz w:val="18"/>
          <w:szCs w:val="18"/>
        </w:rPr>
        <w:t xml:space="preserve">TRIBUNAL DE JUSTIÇA DO ESTADO DO AMAZONAS </w:t>
      </w:r>
    </w:p>
    <w:p w:rsidR="003C3802" w:rsidRDefault="00A91405">
      <w:pPr>
        <w:pStyle w:val="normal0"/>
        <w:widowControl w:val="0"/>
        <w:pBdr>
          <w:top w:val="nil"/>
          <w:left w:val="nil"/>
          <w:bottom w:val="nil"/>
          <w:right w:val="nil"/>
          <w:between w:val="nil"/>
        </w:pBdr>
        <w:spacing w:before="2" w:line="240" w:lineRule="auto"/>
        <w:jc w:val="center"/>
        <w:rPr>
          <w:rFonts w:ascii="Times New Roman" w:eastAsia="Times New Roman" w:hAnsi="Times New Roman" w:cs="Times New Roman"/>
          <w:color w:val="000000"/>
          <w:sz w:val="17"/>
          <w:szCs w:val="17"/>
        </w:rPr>
      </w:pPr>
      <w:r>
        <w:rPr>
          <w:rFonts w:ascii="Times New Roman" w:eastAsia="Times New Roman" w:hAnsi="Times New Roman" w:cs="Times New Roman"/>
          <w:color w:val="000000"/>
          <w:sz w:val="17"/>
          <w:szCs w:val="17"/>
        </w:rPr>
        <w:t xml:space="preserve">Av. André Araújo, S/N - Bairro Aleixo - CEP 69060-000 - Manaus - AM - </w:t>
      </w:r>
      <w:proofErr w:type="gramStart"/>
      <w:r>
        <w:rPr>
          <w:rFonts w:ascii="Times New Roman" w:eastAsia="Times New Roman" w:hAnsi="Times New Roman" w:cs="Times New Roman"/>
          <w:color w:val="000000"/>
          <w:sz w:val="17"/>
          <w:szCs w:val="17"/>
        </w:rPr>
        <w:t>www.tjam.jus.br</w:t>
      </w:r>
      <w:proofErr w:type="gramEnd"/>
      <w:r>
        <w:rPr>
          <w:rFonts w:ascii="Times New Roman" w:eastAsia="Times New Roman" w:hAnsi="Times New Roman" w:cs="Times New Roman"/>
          <w:color w:val="000000"/>
          <w:sz w:val="17"/>
          <w:szCs w:val="17"/>
        </w:rPr>
        <w:t xml:space="preserve"> </w:t>
      </w:r>
    </w:p>
    <w:p w:rsidR="003C3802" w:rsidRDefault="00A91405">
      <w:pPr>
        <w:pStyle w:val="normal0"/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ATA DE JULGAMENTO </w:t>
      </w:r>
    </w:p>
    <w:p w:rsidR="003C3802" w:rsidRDefault="00A91405">
      <w:pPr>
        <w:pStyle w:val="normal0"/>
        <w:widowControl w:val="0"/>
        <w:pBdr>
          <w:top w:val="nil"/>
          <w:left w:val="nil"/>
          <w:bottom w:val="nil"/>
          <w:right w:val="nil"/>
          <w:between w:val="nil"/>
        </w:pBdr>
        <w:spacing w:before="547" w:line="321" w:lineRule="auto"/>
        <w:ind w:left="544" w:right="1066" w:firstLine="7"/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</w:pPr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 xml:space="preserve">Sessão Ordinária do Egrégio Tribunal Pleno, em Manaus, 08 de julho de 2025. Presidente: Exmo. Sr. Des. </w:t>
      </w:r>
      <w:proofErr w:type="spellStart"/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>Jomar</w:t>
      </w:r>
      <w:proofErr w:type="spellEnd"/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 xml:space="preserve"> Ricardo </w:t>
      </w:r>
      <w:proofErr w:type="spellStart"/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>Saunders</w:t>
      </w:r>
      <w:proofErr w:type="spellEnd"/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>Fernandes</w:t>
      </w:r>
      <w:proofErr w:type="gramEnd"/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 xml:space="preserve"> </w:t>
      </w:r>
    </w:p>
    <w:p w:rsidR="003C3802" w:rsidRDefault="00A91405">
      <w:pPr>
        <w:pStyle w:val="normal0"/>
        <w:widowControl w:val="0"/>
        <w:pBdr>
          <w:top w:val="nil"/>
          <w:left w:val="nil"/>
          <w:bottom w:val="nil"/>
          <w:right w:val="nil"/>
          <w:between w:val="nil"/>
        </w:pBdr>
        <w:spacing w:before="26" w:line="235" w:lineRule="auto"/>
        <w:ind w:left="540" w:right="496" w:firstLine="4"/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</w:pPr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 xml:space="preserve">Procuradora-Geral de Justiça: </w:t>
      </w:r>
      <w:proofErr w:type="spellStart"/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>Exma</w:t>
      </w:r>
      <w:proofErr w:type="spellEnd"/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 xml:space="preserve">. Sra. Dra. Leda Mara Nascimento Albuquerque </w:t>
      </w:r>
    </w:p>
    <w:p w:rsidR="003C3802" w:rsidRDefault="00A91405">
      <w:pPr>
        <w:pStyle w:val="normal0"/>
        <w:widowControl w:val="0"/>
        <w:pBdr>
          <w:top w:val="nil"/>
          <w:left w:val="nil"/>
          <w:bottom w:val="nil"/>
          <w:right w:val="nil"/>
          <w:between w:val="nil"/>
        </w:pBdr>
        <w:spacing w:before="121" w:line="240" w:lineRule="auto"/>
        <w:ind w:left="551"/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</w:pPr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 xml:space="preserve">Secretária de Justiça: Dra. Daniele Costa Navegante. </w:t>
      </w:r>
    </w:p>
    <w:p w:rsidR="003C3802" w:rsidRDefault="00A91405">
      <w:pPr>
        <w:pStyle w:val="normal0"/>
        <w:widowControl w:val="0"/>
        <w:pBdr>
          <w:top w:val="nil"/>
          <w:left w:val="nil"/>
          <w:bottom w:val="nil"/>
          <w:right w:val="nil"/>
          <w:between w:val="nil"/>
        </w:pBdr>
        <w:spacing w:before="972" w:line="235" w:lineRule="auto"/>
        <w:ind w:left="534" w:right="496" w:firstLine="5"/>
        <w:jc w:val="both"/>
        <w:rPr>
          <w:rFonts w:ascii="Times New Roman" w:eastAsia="Times New Roman" w:hAnsi="Times New Roman" w:cs="Times New Roman"/>
          <w:color w:val="000000"/>
          <w:sz w:val="26"/>
          <w:szCs w:val="26"/>
        </w:rPr>
      </w:pP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Aos oito dias do mês de julho de dois mil e vinte e cinco, nesta cidade de Manaus, reuniu-se às nove horas, em sessão ordinária, na sala de sessões, o Egrégio Tribunal Pleno, com a presença dos Excelent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íssimos Senhores, Desembargador </w:t>
      </w:r>
      <w:proofErr w:type="spellStart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Jomar</w:t>
      </w:r>
      <w:proofErr w:type="spellEnd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Ricardo </w:t>
      </w:r>
      <w:proofErr w:type="spellStart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Saunders</w:t>
      </w:r>
      <w:proofErr w:type="spellEnd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Fernandes, Presidente, Desembargador João de Jesus Abdala Simões, Desembargadora Maria das Graças </w:t>
      </w:r>
      <w:proofErr w:type="spellStart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Pessôa</w:t>
      </w:r>
      <w:proofErr w:type="spellEnd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Figueiredo, Desembargadora Maria do Perpétuo Socorro Guedes Moura, Desembargador </w:t>
      </w:r>
      <w:proofErr w:type="spellStart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Yedo</w:t>
      </w:r>
      <w:proofErr w:type="spellEnd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Simões de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Oliveira, Desembargador Flávio Humberto </w:t>
      </w:r>
      <w:proofErr w:type="spellStart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Pascarelli</w:t>
      </w:r>
      <w:proofErr w:type="spellEnd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Lopes, Desembargador Paulo Cesar Caminha e Lima, Desembargador Cláudio César </w:t>
      </w:r>
      <w:proofErr w:type="spellStart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Ramalheira</w:t>
      </w:r>
      <w:proofErr w:type="spellEnd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Roessing</w:t>
      </w:r>
      <w:proofErr w:type="spellEnd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, Desembargadora Carla Maria Santos dos Reis, Desembargador Jorge Manoel Lopes Lins, Desembargadora </w:t>
      </w:r>
      <w:proofErr w:type="spellStart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Nélia</w:t>
      </w:r>
      <w:proofErr w:type="spellEnd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Cam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inha Jorge, Desembargador Airton Luís Corrêa Gentil, Desembargador Ernesto Anselmo </w:t>
      </w:r>
      <w:proofErr w:type="spellStart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Chixaro</w:t>
      </w:r>
      <w:proofErr w:type="spellEnd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, Desembargador </w:t>
      </w:r>
      <w:proofErr w:type="spellStart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Délcio</w:t>
      </w:r>
      <w:proofErr w:type="spellEnd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Luís Santos, Desembargadora Vânia Maria Marques Marinho, Desembargador Abraham Peixoto Campos Filho, Desembargadora </w:t>
      </w:r>
      <w:proofErr w:type="spellStart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Onilza</w:t>
      </w:r>
      <w:proofErr w:type="spellEnd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Abreu </w:t>
      </w:r>
      <w:proofErr w:type="spellStart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Gerth</w:t>
      </w:r>
      <w:proofErr w:type="spellEnd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, Desemba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rgador Cezar Luiz </w:t>
      </w:r>
      <w:proofErr w:type="spellStart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Bandiera</w:t>
      </w:r>
      <w:proofErr w:type="spellEnd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, Desembargadora </w:t>
      </w:r>
      <w:proofErr w:type="spellStart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Mirza</w:t>
      </w:r>
      <w:proofErr w:type="spellEnd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Telma de Oliveira Cunha </w:t>
      </w:r>
      <w:proofErr w:type="gramStart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e</w:t>
      </w:r>
      <w:proofErr w:type="gramEnd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Desembargador Henrique Veiga Lima, Dra. Lia Maria Guedes de Freitas e Ida Maria Costa Andrade, Juízas de Direito convocadas com jurisdição plena e a </w:t>
      </w:r>
      <w:proofErr w:type="spellStart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Exma</w:t>
      </w:r>
      <w:proofErr w:type="spellEnd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. Sra. Dra. Leda Mara Nascim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ento Albuquerque, Procuradora-Geral de Justiça. </w:t>
      </w:r>
      <w:r>
        <w:rPr>
          <w:rFonts w:ascii="Times New Roman" w:eastAsia="Times New Roman" w:hAnsi="Times New Roman" w:cs="Times New Roman"/>
          <w:b/>
          <w:color w:val="000000"/>
          <w:sz w:val="26"/>
          <w:szCs w:val="26"/>
          <w:u w:val="single"/>
        </w:rPr>
        <w:t>Ausências justificadas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: Desembargador Domingos Jorge </w:t>
      </w:r>
      <w:proofErr w:type="spellStart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Chalub</w:t>
      </w:r>
      <w:proofErr w:type="spellEnd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Pereira, Desembargador Lafayette Carneiro Vieira Júnior, Desembargador José Hamilton Saraiva dos Santos e Desembargadora Luiza Cristina Nascimento d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a Costa Marques. Havendo número legal, o Desembargador Presidente, declarou aberta a sessão, autorizando </w:t>
      </w:r>
      <w:proofErr w:type="gramStart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a</w:t>
      </w:r>
      <w:proofErr w:type="gramEnd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senhora Secretária a fazer a leitura da Ata da Sessão anterior, que foi dispensada, com o assentimento dos demais pares e aprovada, na forma lavrada,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sendo, em seguida, assinada. Invertida a ordem de pauta, foi chamado o processo com pedido de sustentação oral: </w:t>
      </w:r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 xml:space="preserve">01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- </w:t>
      </w:r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 xml:space="preserve">4006507-81.2024.8.04.0000 - Mandado de Injunção - nº 11 na Pauta eletrônica. Impetrante: Paula </w:t>
      </w:r>
      <w:proofErr w:type="spellStart"/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>Emanuelle</w:t>
      </w:r>
      <w:proofErr w:type="spellEnd"/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 xml:space="preserve"> Vasco </w:t>
      </w:r>
      <w:proofErr w:type="spellStart"/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>Hargreaves</w:t>
      </w:r>
      <w:proofErr w:type="spellEnd"/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 xml:space="preserve">.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Advogado: </w:t>
      </w:r>
      <w:proofErr w:type="spellStart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Thall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es</w:t>
      </w:r>
      <w:proofErr w:type="spellEnd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Eduardo Cunha de Oliveira (17060/AM). </w:t>
      </w:r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 xml:space="preserve">Impetrado: Prefeito Municipal de Manaus - AM. Impetrado: Município de Manaus.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Procuradora: Adriana Carla Souza </w:t>
      </w:r>
      <w:proofErr w:type="gramStart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Cromwell .</w:t>
      </w:r>
      <w:proofErr w:type="gramEnd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Procuradora Geral de Justiça: </w:t>
      </w:r>
      <w:proofErr w:type="spellStart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Exma</w:t>
      </w:r>
      <w:proofErr w:type="spellEnd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. Sra. Dra. Leda Mara Nascimento Albuquerque. Presidente: Ex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mo. Sr. Des. </w:t>
      </w:r>
      <w:proofErr w:type="spellStart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Jomar</w:t>
      </w:r>
      <w:proofErr w:type="spellEnd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Ricardo </w:t>
      </w:r>
      <w:proofErr w:type="spellStart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Saunders</w:t>
      </w:r>
      <w:proofErr w:type="spellEnd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Fernandes. Relator: Exmo. Sr. Des. </w:t>
      </w:r>
      <w:proofErr w:type="spellStart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Délcio</w:t>
      </w:r>
      <w:proofErr w:type="spellEnd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Luís Santos. Realizada sustentação oral requerida pelo Dr. </w:t>
      </w:r>
      <w:proofErr w:type="spellStart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Thalles</w:t>
      </w:r>
      <w:proofErr w:type="spellEnd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Eduardo Cunha de Oliveira (17060/AM). </w:t>
      </w:r>
      <w:r>
        <w:rPr>
          <w:rFonts w:ascii="Times New Roman" w:eastAsia="Times New Roman" w:hAnsi="Times New Roman" w:cs="Times New Roman"/>
          <w:b/>
          <w:color w:val="000000"/>
          <w:sz w:val="26"/>
          <w:szCs w:val="26"/>
          <w:u w:val="single"/>
        </w:rPr>
        <w:t>Decisão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: Por unanimidade de votos, o egrégio Tribunal </w:t>
      </w:r>
      <w:proofErr w:type="gramStart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Pleno</w:t>
      </w:r>
      <w:proofErr w:type="gramEnd"/>
    </w:p>
    <w:p w:rsidR="003C3802" w:rsidRDefault="00A91405">
      <w:pPr>
        <w:pStyle w:val="normal0"/>
        <w:widowControl w:val="0"/>
        <w:pBdr>
          <w:top w:val="nil"/>
          <w:left w:val="nil"/>
          <w:bottom w:val="nil"/>
          <w:right w:val="nil"/>
          <w:between w:val="nil"/>
        </w:pBdr>
        <w:spacing w:line="235" w:lineRule="auto"/>
        <w:ind w:left="517" w:right="467" w:firstLine="28"/>
        <w:jc w:val="both"/>
        <w:rPr>
          <w:rFonts w:ascii="Times New Roman" w:eastAsia="Times New Roman" w:hAnsi="Times New Roman" w:cs="Times New Roman"/>
          <w:color w:val="000000"/>
          <w:sz w:val="26"/>
          <w:szCs w:val="26"/>
        </w:rPr>
      </w:pPr>
      <w:proofErr w:type="gramStart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decidiu</w:t>
      </w:r>
      <w:proofErr w:type="gramEnd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rejeitar a preliminar de incompetência e declarar a competência do Tribunal Pleno para processar e julgar mandados de injunção em face de Prefeitos Municipais, nos termos do voto do Desembargador Relator. Na sequência, foram apreciados os processos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>PROCESSOS</w:t>
      </w:r>
      <w:proofErr w:type="spellEnd"/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 xml:space="preserve"> COM JULGAMENTO SUSPENSO OU ADIADO – PROJUDI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: 02 - </w:t>
      </w:r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lastRenderedPageBreak/>
        <w:t xml:space="preserve">0010298-29.2024.8.04.0000 - Embargos de Declaração Cível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- </w:t>
      </w:r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 xml:space="preserve">nº 18 na Pauta eletrônica. Embargante: Banco Bradesco S/A.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Advogados: Rafaela Braga </w:t>
      </w:r>
      <w:proofErr w:type="spellStart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Delmas</w:t>
      </w:r>
      <w:proofErr w:type="spellEnd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de Lima (221340/RJ), Renato </w:t>
      </w:r>
      <w:proofErr w:type="spellStart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Faig</w:t>
      </w:r>
      <w:proofErr w:type="spellEnd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(170097/RJ)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e Rafael Barroso </w:t>
      </w:r>
      <w:proofErr w:type="spellStart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Fontelles</w:t>
      </w:r>
      <w:proofErr w:type="spellEnd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(119910/RJ). </w:t>
      </w:r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 xml:space="preserve">Embargada: Raquel Gomes Bentes.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Advogada: Ana Paula Benevides de Araújo (10188/AM). </w:t>
      </w:r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 xml:space="preserve">Terceiro I: Federação Brasileira de Bancos - FEBRABAN.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Advogados: Luiz Rodrigues </w:t>
      </w:r>
      <w:proofErr w:type="spellStart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Wambier</w:t>
      </w:r>
      <w:proofErr w:type="spellEnd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(7295/PR) (38828/DF), </w:t>
      </w:r>
      <w:proofErr w:type="spellStart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Patricia</w:t>
      </w:r>
      <w:proofErr w:type="spellEnd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Yamasaki</w:t>
      </w:r>
      <w:proofErr w:type="spellEnd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Tei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xeira (34143/PR), Mauri Marcelo </w:t>
      </w:r>
      <w:proofErr w:type="spellStart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Bevervanço</w:t>
      </w:r>
      <w:proofErr w:type="spellEnd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Júnior (42277/PR), Arthur Mendes Lobo (46828/PR), </w:t>
      </w:r>
      <w:r>
        <w:rPr>
          <w:rFonts w:ascii="Times New Roman" w:eastAsia="Times New Roman" w:hAnsi="Times New Roman" w:cs="Times New Roman"/>
          <w:i/>
          <w:color w:val="000000"/>
          <w:sz w:val="26"/>
          <w:szCs w:val="26"/>
        </w:rPr>
        <w:t xml:space="preserve">Soc. Advogados: </w:t>
      </w:r>
      <w:proofErr w:type="spellStart"/>
      <w:r>
        <w:rPr>
          <w:rFonts w:ascii="Times New Roman" w:eastAsia="Times New Roman" w:hAnsi="Times New Roman" w:cs="Times New Roman"/>
          <w:i/>
          <w:color w:val="000000"/>
          <w:sz w:val="26"/>
          <w:szCs w:val="26"/>
        </w:rPr>
        <w:t>Wambler</w:t>
      </w:r>
      <w:proofErr w:type="spellEnd"/>
      <w:r>
        <w:rPr>
          <w:rFonts w:ascii="Times New Roman" w:eastAsia="Times New Roman" w:hAnsi="Times New Roman" w:cs="Times New Roman"/>
          <w:i/>
          <w:color w:val="000000"/>
          <w:sz w:val="26"/>
          <w:szCs w:val="26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i/>
          <w:color w:val="000000"/>
          <w:sz w:val="26"/>
          <w:szCs w:val="26"/>
        </w:rPr>
        <w:t>Yamasaki</w:t>
      </w:r>
      <w:proofErr w:type="spellEnd"/>
      <w:r>
        <w:rPr>
          <w:rFonts w:ascii="Times New Roman" w:eastAsia="Times New Roman" w:hAnsi="Times New Roman" w:cs="Times New Roman"/>
          <w:i/>
          <w:color w:val="000000"/>
          <w:sz w:val="26"/>
          <w:szCs w:val="26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i/>
          <w:color w:val="000000"/>
          <w:sz w:val="26"/>
          <w:szCs w:val="26"/>
        </w:rPr>
        <w:t>Bevervanço</w:t>
      </w:r>
      <w:proofErr w:type="spellEnd"/>
      <w:r>
        <w:rPr>
          <w:rFonts w:ascii="Times New Roman" w:eastAsia="Times New Roman" w:hAnsi="Times New Roman" w:cs="Times New Roman"/>
          <w:i/>
          <w:color w:val="000000"/>
          <w:sz w:val="26"/>
          <w:szCs w:val="26"/>
        </w:rPr>
        <w:t xml:space="preserve"> &amp; Lobo Advogados (2049/PR)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, Luiza Moreira Leite </w:t>
      </w:r>
      <w:proofErr w:type="spellStart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Catão</w:t>
      </w:r>
      <w:proofErr w:type="spellEnd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(96923/PR), Leonardo de Souza Naves Barcellos (65944/PR) e Thaí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s </w:t>
      </w:r>
      <w:proofErr w:type="spellStart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Lunardon</w:t>
      </w:r>
      <w:proofErr w:type="spellEnd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Toledo (70334/PR). </w:t>
      </w:r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 xml:space="preserve">Terceiro I: Associação dos Advogados Defensores do Consumidor Amazonense - AADCAM.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Advogado: Daniel Marcelo </w:t>
      </w:r>
      <w:proofErr w:type="spellStart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Benvenutti</w:t>
      </w:r>
      <w:proofErr w:type="spellEnd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de Sales (7949/AM). </w:t>
      </w:r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 xml:space="preserve">Terceiro I: Ordem dos Advogados do Brasil - Seccional do Estado do Amazonas.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Advogados: Vitória </w:t>
      </w:r>
      <w:proofErr w:type="spellStart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Salvi</w:t>
      </w:r>
      <w:proofErr w:type="spellEnd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Garbin</w:t>
      </w:r>
      <w:proofErr w:type="spellEnd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Marsico</w:t>
      </w:r>
      <w:proofErr w:type="spellEnd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(1564A/AM), Antônio Raimundo Barros de Carvalho (2267/AM) e Vitoria </w:t>
      </w:r>
      <w:proofErr w:type="spellStart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Salvi</w:t>
      </w:r>
      <w:proofErr w:type="spellEnd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Garbin</w:t>
      </w:r>
      <w:proofErr w:type="spellEnd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Marsico</w:t>
      </w:r>
      <w:proofErr w:type="spellEnd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(438527/SP). Relator: Exmo. Sr. Des. João de Jesus Abdala Simões. </w:t>
      </w:r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>Averbou Impedimento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: </w:t>
      </w:r>
      <w:proofErr w:type="spellStart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Desa</w:t>
      </w:r>
      <w:proofErr w:type="spellEnd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. Maria das Graças </w:t>
      </w:r>
      <w:proofErr w:type="spellStart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Pessôa</w:t>
      </w:r>
      <w:proofErr w:type="spellEnd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Figueiredo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(17.06.2025). </w:t>
      </w:r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>Voto do Relator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: Inexistindo os vícios apontados, rejeita os presentes Embargos de Declaração. Voto vista divergente do Des. </w:t>
      </w:r>
      <w:proofErr w:type="spellStart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Delcio</w:t>
      </w:r>
      <w:proofErr w:type="spellEnd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Luís Santos (em 03.06.25): Diverge do entendimento do e. </w:t>
      </w:r>
      <w:proofErr w:type="gramStart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relator</w:t>
      </w:r>
      <w:proofErr w:type="gramEnd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para dar provimento aos embargos de declaraç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ão com efeitos infringentes para sanar a contradição existente no acórdão. </w:t>
      </w:r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 xml:space="preserve">Anteciparam voto com o Relator (17.06.2025):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1) Des. </w:t>
      </w:r>
      <w:proofErr w:type="spellStart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Yedo</w:t>
      </w:r>
      <w:proofErr w:type="spellEnd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Simões de Oliveira; 2) Des. Cláudio César </w:t>
      </w:r>
      <w:proofErr w:type="spellStart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Roessing</w:t>
      </w:r>
      <w:proofErr w:type="spellEnd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; 3) Des. </w:t>
      </w:r>
      <w:proofErr w:type="spellStart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Cézar</w:t>
      </w:r>
      <w:proofErr w:type="spellEnd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Luiz </w:t>
      </w:r>
      <w:proofErr w:type="spellStart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Bandiera</w:t>
      </w:r>
      <w:proofErr w:type="spellEnd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; 4) Dra. Ida Maria Costa Andrade e 5) Dra.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Lia Maria Guedes. </w:t>
      </w:r>
      <w:r>
        <w:rPr>
          <w:rFonts w:ascii="Times New Roman" w:eastAsia="Times New Roman" w:hAnsi="Times New Roman" w:cs="Times New Roman"/>
          <w:b/>
          <w:color w:val="000000"/>
          <w:sz w:val="26"/>
          <w:szCs w:val="26"/>
          <w:u w:val="single"/>
        </w:rPr>
        <w:t>Julgamento Suspenso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: ausência justificada do Vistor, Des. José Hamilton Saraiva. </w:t>
      </w:r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 xml:space="preserve">03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- 0602096-11.2024.8.04.0001 - Mandado de Segurança Cível - </w:t>
      </w:r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 xml:space="preserve">nº 16 na Pauta eletrônica. Impetrante: </w:t>
      </w:r>
      <w:proofErr w:type="spellStart"/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>Gilmara</w:t>
      </w:r>
      <w:proofErr w:type="spellEnd"/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 xml:space="preserve"> Pinheiro </w:t>
      </w:r>
      <w:proofErr w:type="spellStart"/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>Tamborini</w:t>
      </w:r>
      <w:proofErr w:type="spellEnd"/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 xml:space="preserve">.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Advogado: Michael Lemes Mont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eiro (10.013/AM). </w:t>
      </w:r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 xml:space="preserve">Impetrado: Excelentíssimo Senhor Governador do Estado do Amazonas. Impetrado: Comandante Geral da Polícia Militar do Amazonas.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Procurador: Franklin Arthur </w:t>
      </w:r>
      <w:proofErr w:type="spellStart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Martinz</w:t>
      </w:r>
      <w:proofErr w:type="spellEnd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Filho. Procuradora-Geral de Justiça: </w:t>
      </w:r>
      <w:proofErr w:type="spellStart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Exma</w:t>
      </w:r>
      <w:proofErr w:type="spellEnd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. Sra. Dra. Leda Mara Nascimento A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lbuquerque. Presidente: Exmo. Sr. Des. </w:t>
      </w:r>
      <w:proofErr w:type="spellStart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Jomar</w:t>
      </w:r>
      <w:proofErr w:type="spellEnd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Ricardo </w:t>
      </w:r>
      <w:proofErr w:type="spellStart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Saunders</w:t>
      </w:r>
      <w:proofErr w:type="spellEnd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Fernandes. Relatora: </w:t>
      </w:r>
      <w:proofErr w:type="spellStart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Exma</w:t>
      </w:r>
      <w:proofErr w:type="spellEnd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. Sra. </w:t>
      </w:r>
      <w:proofErr w:type="spellStart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Desa</w:t>
      </w:r>
      <w:proofErr w:type="spellEnd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Nélia</w:t>
      </w:r>
      <w:proofErr w:type="spellEnd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Caminha Jorge. Sustentação oral realizada em 01.07.2025. </w:t>
      </w:r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>Julgamento suspenso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: ausência justificada do Vistor, Des. José Hamilton Saraiva dos Santos. </w:t>
      </w:r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>0</w:t>
      </w:r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 xml:space="preserve">4 -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4002347-13.2024.8.04.0000 - Mandado de Segurança Cível </w:t>
      </w:r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 xml:space="preserve">- nº 01 na Pauta eletrônica. Impetrante: Mario Jorge Silva de Figueiredo.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Advogados: Thiago </w:t>
      </w:r>
      <w:proofErr w:type="spellStart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Calandrini</w:t>
      </w:r>
      <w:proofErr w:type="spellEnd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de Oliveira dos Anjos (15899/AM), </w:t>
      </w:r>
      <w:proofErr w:type="spellStart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Mayane</w:t>
      </w:r>
      <w:proofErr w:type="spellEnd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Chaui</w:t>
      </w:r>
      <w:proofErr w:type="spellEnd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Amorim (17681/AM) e </w:t>
      </w:r>
      <w:proofErr w:type="spellStart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Welton</w:t>
      </w:r>
      <w:proofErr w:type="spellEnd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Lima da Silva (14785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/AM). </w:t>
      </w:r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 xml:space="preserve">Impetrado: Excelentíssimo Senhor Diretor Geral da Polícia Civil do Estado do Amazonas. Impetrado: Excelentíssimo Senhor Governador do Estado do Amazonas. Impetrado: Estado do Amazonas.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Procuradora-Geral de Justiça: </w:t>
      </w:r>
      <w:proofErr w:type="spellStart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Exma</w:t>
      </w:r>
      <w:proofErr w:type="spellEnd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. Sra. Dra. Leda Mara Nasciment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o Albuquerque. Presidente: Exmo. Sr. Des. </w:t>
      </w:r>
      <w:proofErr w:type="spellStart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Jomar</w:t>
      </w:r>
      <w:proofErr w:type="spellEnd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Ricardo </w:t>
      </w:r>
      <w:proofErr w:type="spellStart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Saunders</w:t>
      </w:r>
      <w:proofErr w:type="spellEnd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Fernandes. Relator: Exmo. Sr. Des. Abraham Peixoto Campos Filho. Realizada Sustentação oral: Em </w:t>
      </w:r>
      <w:proofErr w:type="gramStart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18.03.2025.</w:t>
      </w:r>
      <w:proofErr w:type="gramEnd"/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 xml:space="preserve">Preliminares do Impetrado - Governo do Estado: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1. Ausência de interesse processual,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derivado de suposta inexistência dos requisitos da adequação e utilidade, </w:t>
      </w:r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>rejeitada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; </w:t>
      </w:r>
      <w:proofErr w:type="gramStart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2</w:t>
      </w:r>
      <w:proofErr w:type="gramEnd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. Alegação de hipotética litispendência entre </w:t>
      </w:r>
      <w:proofErr w:type="gramStart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a presente</w:t>
      </w:r>
      <w:proofErr w:type="gramEnd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demanda e a Ação Coletiva n.º 0695755-16.2020.8.04.0001, </w:t>
      </w:r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>rejeitada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. </w:t>
      </w:r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>Voto do Relator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: Em </w:t>
      </w:r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 xml:space="preserve">divergência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ao Parecer Mi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nisterial, concede a segurança vindicada </w:t>
      </w:r>
      <w:proofErr w:type="gramStart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na</w:t>
      </w:r>
      <w:proofErr w:type="gramEnd"/>
    </w:p>
    <w:p w:rsidR="003C3802" w:rsidRDefault="00A91405">
      <w:pPr>
        <w:pStyle w:val="normal0"/>
        <w:widowControl w:val="0"/>
        <w:pBdr>
          <w:top w:val="nil"/>
          <w:left w:val="nil"/>
          <w:bottom w:val="nil"/>
          <w:right w:val="nil"/>
          <w:between w:val="nil"/>
        </w:pBdr>
        <w:spacing w:line="235" w:lineRule="auto"/>
        <w:ind w:left="517" w:right="496" w:firstLine="30"/>
        <w:jc w:val="both"/>
        <w:rPr>
          <w:rFonts w:ascii="Times New Roman" w:eastAsia="Times New Roman" w:hAnsi="Times New Roman" w:cs="Times New Roman"/>
          <w:color w:val="000000"/>
          <w:sz w:val="26"/>
          <w:szCs w:val="26"/>
        </w:rPr>
      </w:pPr>
      <w:proofErr w:type="spellStart"/>
      <w:proofErr w:type="gramStart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exordial</w:t>
      </w:r>
      <w:proofErr w:type="spellEnd"/>
      <w:proofErr w:type="gramEnd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do </w:t>
      </w:r>
      <w:r>
        <w:rPr>
          <w:rFonts w:ascii="Times New Roman" w:eastAsia="Times New Roman" w:hAnsi="Times New Roman" w:cs="Times New Roman"/>
          <w:i/>
          <w:color w:val="000000"/>
          <w:sz w:val="26"/>
          <w:szCs w:val="26"/>
        </w:rPr>
        <w:t>writ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, para promover o Impetrante ao cargo de Investigador de Polícia da 3.ª para a 2.ª Classe e, sucessivamente, da 2.ª para a 1.ª Classe, nos termos descritos na petição inicial, com o pagamento da diferença salarial remuneratória respectiva, a partir da data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de impetração, acrescidas de juros e correção monetária, nos moldes da Portaria n. 1.855/2016-PTJ/TJAM. </w:t>
      </w:r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>Antecipação de voto com o Relator (em 18.03.25)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: 1) Des. Cezar Luiz </w:t>
      </w:r>
      <w:proofErr w:type="spellStart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Bandiera</w:t>
      </w:r>
      <w:proofErr w:type="spellEnd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e 2) </w:t>
      </w:r>
      <w:proofErr w:type="spellStart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Desa</w:t>
      </w:r>
      <w:proofErr w:type="spellEnd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Onilza</w:t>
      </w:r>
      <w:proofErr w:type="spellEnd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Abreu </w:t>
      </w:r>
      <w:proofErr w:type="spellStart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Gerth</w:t>
      </w:r>
      <w:proofErr w:type="spellEnd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. Voto-vista do Des. </w:t>
      </w:r>
      <w:proofErr w:type="spellStart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Yedo</w:t>
      </w:r>
      <w:proofErr w:type="spellEnd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Simões de Oliveira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(lido em 17/06/25): Converge com a conclusão do eminente Relator para conceder a segurança, por fundamentação distinta, tendo como supedâneo o firmado na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lastRenderedPageBreak/>
        <w:t xml:space="preserve">Ação Direta de Inconstitucionalidade por Omissão n.º 4004875-59.2020.8.04.0000, como acima destacado. </w:t>
      </w:r>
      <w:r>
        <w:rPr>
          <w:rFonts w:ascii="Times New Roman" w:eastAsia="Times New Roman" w:hAnsi="Times New Roman" w:cs="Times New Roman"/>
          <w:b/>
          <w:color w:val="000000"/>
          <w:sz w:val="26"/>
          <w:szCs w:val="26"/>
          <w:u w:val="single"/>
        </w:rPr>
        <w:t xml:space="preserve">Voto vista da </w:t>
      </w:r>
      <w:proofErr w:type="spellStart"/>
      <w:r>
        <w:rPr>
          <w:rFonts w:ascii="Times New Roman" w:eastAsia="Times New Roman" w:hAnsi="Times New Roman" w:cs="Times New Roman"/>
          <w:b/>
          <w:color w:val="000000"/>
          <w:sz w:val="26"/>
          <w:szCs w:val="26"/>
          <w:u w:val="single"/>
        </w:rPr>
        <w:t>Desa</w:t>
      </w:r>
      <w:proofErr w:type="spellEnd"/>
      <w:r>
        <w:rPr>
          <w:rFonts w:ascii="Times New Roman" w:eastAsia="Times New Roman" w:hAnsi="Times New Roman" w:cs="Times New Roman"/>
          <w:b/>
          <w:color w:val="000000"/>
          <w:sz w:val="26"/>
          <w:szCs w:val="26"/>
          <w:u w:val="single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b/>
          <w:color w:val="000000"/>
          <w:sz w:val="26"/>
          <w:szCs w:val="26"/>
          <w:u w:val="single"/>
        </w:rPr>
        <w:t>Mirza</w:t>
      </w:r>
      <w:proofErr w:type="spellEnd"/>
      <w:r>
        <w:rPr>
          <w:rFonts w:ascii="Times New Roman" w:eastAsia="Times New Roman" w:hAnsi="Times New Roman" w:cs="Times New Roman"/>
          <w:b/>
          <w:color w:val="000000"/>
          <w:sz w:val="26"/>
          <w:szCs w:val="26"/>
          <w:u w:val="single"/>
        </w:rPr>
        <w:t xml:space="preserve"> Telma (em 03.06.25):</w:t>
      </w:r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Conclui </w:t>
      </w:r>
      <w:proofErr w:type="gramStart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ser</w:t>
      </w:r>
      <w:proofErr w:type="gramEnd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juridicamente imperioso - e institucionalmente coerente - que se estendam aos servidores da Polícia Civil os mesmos critérios de modulação de efeitos conferidos aos policiais militares, tal como de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lineado no julgamento da ADI nº 4000854- 40.2020.8.04.0000. Voto Vista da </w:t>
      </w:r>
      <w:proofErr w:type="spellStart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Desa</w:t>
      </w:r>
      <w:proofErr w:type="spellEnd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Nélia</w:t>
      </w:r>
      <w:proofErr w:type="spellEnd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Caminha Jorge: Vota pela instauração do IRDR, nos termos do art. 976 do CPC, diante da relevância da matéria e da controvérsia nas decisões judiciais, pela suspensão dos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processos envolvendo a promoção de policiais civis em que se discute a existência de vagas, conforme preceitua o art. 982, I, CPC. </w:t>
      </w:r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>Anteciparam voto com o Relator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: </w:t>
      </w:r>
      <w:proofErr w:type="spellStart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Desª</w:t>
      </w:r>
      <w:proofErr w:type="spellEnd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Maria do Perpétuo Socorro Guedes Moura, Des. </w:t>
      </w:r>
      <w:proofErr w:type="spellStart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Yedo</w:t>
      </w:r>
      <w:proofErr w:type="spellEnd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Simões de Oliveira, Des. Flávio Humber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to </w:t>
      </w:r>
      <w:proofErr w:type="spellStart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Pascarelli</w:t>
      </w:r>
      <w:proofErr w:type="spellEnd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Lopes, </w:t>
      </w:r>
      <w:proofErr w:type="spellStart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Onilza</w:t>
      </w:r>
      <w:proofErr w:type="spellEnd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de Abreu </w:t>
      </w:r>
      <w:proofErr w:type="spellStart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Gerth</w:t>
      </w:r>
      <w:proofErr w:type="spellEnd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e </w:t>
      </w:r>
      <w:proofErr w:type="spellStart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Cézar</w:t>
      </w:r>
      <w:proofErr w:type="spellEnd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Luiz </w:t>
      </w:r>
      <w:proofErr w:type="spellStart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Bandiera</w:t>
      </w:r>
      <w:proofErr w:type="spellEnd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. </w:t>
      </w:r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>Julgamento suspenso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: pedido de vista do Des. Airton Luis Corrêa Gentil. </w:t>
      </w:r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 xml:space="preserve">05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- </w:t>
      </w:r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 xml:space="preserve">4006996-26.2021.8.04.0000 - Mandado de Segurança Coletivo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- </w:t>
      </w:r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>nº 15 na Pauta eletrônica. Impetrante: Associação dos</w:t>
      </w:r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 xml:space="preserve"> Notários e Registradores do Estado do Amazonas - </w:t>
      </w:r>
      <w:proofErr w:type="spellStart"/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>Anoreg</w:t>
      </w:r>
      <w:proofErr w:type="spellEnd"/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 xml:space="preserve">/AM.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Advogados: Raul </w:t>
      </w:r>
      <w:proofErr w:type="spellStart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Armonia</w:t>
      </w:r>
      <w:proofErr w:type="spellEnd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Zaidan</w:t>
      </w:r>
      <w:proofErr w:type="spellEnd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(376A/AM), Luiz Guilherme da Silva Morais (15437/AM), </w:t>
      </w:r>
      <w:proofErr w:type="spellStart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Nilmar</w:t>
      </w:r>
      <w:proofErr w:type="spellEnd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dos Santos Costa (1610/AM), Marcus Vinicius Cavalcanti Albano de Souza (2520/AM), Márcio Silva Teixeira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(4672/AM), Vasco Macedo Vasques (5305/AM) e Thiago Andrade de Oliveira (7671/AM). Impetrado: Presidente do Tribunal de Justiça do Amazonas. Representante: Procuradoria Geral do Estado do Amazonas - PGE. Procurador: Victor Hugo Freire Saldanha. Terceiro I: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Miguel Jaime dos Santos Agra. Advogados: Francisco Nascimento Marques (1192/AM) e Fabrício Frota Marques (6444/AM). </w:t>
      </w:r>
      <w:proofErr w:type="spellStart"/>
      <w:proofErr w:type="gramStart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LitsAtivo</w:t>
      </w:r>
      <w:proofErr w:type="spellEnd"/>
      <w:proofErr w:type="gramEnd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: Pedro Paulo Alencar da Silva. Advogados: Rodrigo Fernando de Almeida Oliveira (799A/AM) (189340/SP), </w:t>
      </w:r>
      <w:proofErr w:type="spellStart"/>
      <w:proofErr w:type="gramStart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KonTsih</w:t>
      </w:r>
      <w:proofErr w:type="spellEnd"/>
      <w:proofErr w:type="gramEnd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Wang</w:t>
      </w:r>
      <w:proofErr w:type="spellEnd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(4646/AM) e </w:t>
      </w:r>
      <w:proofErr w:type="spellStart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Vi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to</w:t>
      </w:r>
      <w:proofErr w:type="spellEnd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Sasso</w:t>
      </w:r>
      <w:proofErr w:type="spellEnd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Filho (10344/AM). Procuradora-Geral de Justiça: </w:t>
      </w:r>
      <w:proofErr w:type="spellStart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Exma</w:t>
      </w:r>
      <w:proofErr w:type="spellEnd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. Sra. Dra. Leda Mara Nascimento Albuquerque. Presidente: Exmo. Sr. Des. </w:t>
      </w:r>
      <w:proofErr w:type="spellStart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Jomar</w:t>
      </w:r>
      <w:proofErr w:type="spellEnd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Ricardo </w:t>
      </w:r>
      <w:proofErr w:type="spellStart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Saunders</w:t>
      </w:r>
      <w:proofErr w:type="spellEnd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Fernandes. </w:t>
      </w:r>
      <w:proofErr w:type="gramStart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Relatora :</w:t>
      </w:r>
      <w:proofErr w:type="gramEnd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Exma</w:t>
      </w:r>
      <w:proofErr w:type="spellEnd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. Sra. </w:t>
      </w:r>
      <w:proofErr w:type="spellStart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Desdora</w:t>
      </w:r>
      <w:proofErr w:type="spellEnd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Mirza</w:t>
      </w:r>
      <w:proofErr w:type="spellEnd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Telma de Oliveira Cunha. </w:t>
      </w:r>
      <w:r>
        <w:rPr>
          <w:rFonts w:ascii="Times New Roman" w:eastAsia="Times New Roman" w:hAnsi="Times New Roman" w:cs="Times New Roman"/>
          <w:b/>
          <w:color w:val="000000"/>
          <w:sz w:val="26"/>
          <w:szCs w:val="26"/>
          <w:u w:val="single"/>
        </w:rPr>
        <w:t>Averbou suspeição:</w:t>
      </w:r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Desa</w:t>
      </w:r>
      <w:proofErr w:type="spellEnd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. L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uiza Cristina Nascimento da C. Marques (em 27/05/25). </w:t>
      </w:r>
      <w:r>
        <w:rPr>
          <w:rFonts w:ascii="Times New Roman" w:eastAsia="Times New Roman" w:hAnsi="Times New Roman" w:cs="Times New Roman"/>
          <w:b/>
          <w:color w:val="000000"/>
          <w:sz w:val="26"/>
          <w:szCs w:val="26"/>
          <w:u w:val="single"/>
        </w:rPr>
        <w:t>Voto da Relatora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: Em dissonância ao parecer do MPE/AM, concede a segurança no sentido de, confirmando a tutela provisória já deferida (fls. 625/628), anular a decisão administrativa do processo SEI 2020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/000000240-01 por violação às garantias constitucionais do contraditório e devido processo legal em âmbito administrativo, determinando o retorno dos beneficiários da Associação impetrante ao </w:t>
      </w:r>
      <w:r>
        <w:rPr>
          <w:rFonts w:ascii="Times New Roman" w:eastAsia="Times New Roman" w:hAnsi="Times New Roman" w:cs="Times New Roman"/>
          <w:i/>
          <w:color w:val="000000"/>
          <w:sz w:val="26"/>
          <w:szCs w:val="26"/>
        </w:rPr>
        <w:t xml:space="preserve">status </w:t>
      </w:r>
      <w:proofErr w:type="spellStart"/>
      <w:r>
        <w:rPr>
          <w:rFonts w:ascii="Times New Roman" w:eastAsia="Times New Roman" w:hAnsi="Times New Roman" w:cs="Times New Roman"/>
          <w:i/>
          <w:color w:val="000000"/>
          <w:sz w:val="26"/>
          <w:szCs w:val="26"/>
        </w:rPr>
        <w:t>quo</w:t>
      </w:r>
      <w:proofErr w:type="spellEnd"/>
      <w:r>
        <w:rPr>
          <w:rFonts w:ascii="Times New Roman" w:eastAsia="Times New Roman" w:hAnsi="Times New Roman" w:cs="Times New Roman"/>
          <w:i/>
          <w:color w:val="000000"/>
          <w:sz w:val="26"/>
          <w:szCs w:val="26"/>
        </w:rPr>
        <w:t xml:space="preserve"> ante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, até posterior reanálise pelo TJ/AM das situaçõe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s funcionais. Voto divergente da </w:t>
      </w:r>
      <w:proofErr w:type="spellStart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Desa</w:t>
      </w:r>
      <w:proofErr w:type="spellEnd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Nélia</w:t>
      </w:r>
      <w:proofErr w:type="spellEnd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Caminha Jorge: Por não vislumbrar qualquer ato ilegal da autoridade impetrada, diverge do voto da relatora e denega a segurança, revogando a liminar concedida. Voto Vista da </w:t>
      </w:r>
      <w:proofErr w:type="spellStart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Desa</w:t>
      </w:r>
      <w:proofErr w:type="spellEnd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. Carla Maria Santos dos Reis. </w:t>
      </w:r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>Ju</w:t>
      </w:r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>lgamento Suspenso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: </w:t>
      </w:r>
      <w:proofErr w:type="gramStart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a pedido</w:t>
      </w:r>
      <w:proofErr w:type="gramEnd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da Relatora. </w:t>
      </w:r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 xml:space="preserve">06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- </w:t>
      </w:r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 xml:space="preserve">4000881- 52.2022.8.04.0000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- </w:t>
      </w:r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 xml:space="preserve">Representação Criminal/Notícia de Crime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- </w:t>
      </w:r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 xml:space="preserve">nº 03 na Pauta </w:t>
      </w:r>
      <w:proofErr w:type="gramStart"/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>eletrônica .</w:t>
      </w:r>
      <w:proofErr w:type="gramEnd"/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>Querelante: René Gomes da Silva Júnior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. Advogado: </w:t>
      </w:r>
      <w:proofErr w:type="spellStart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Cristian</w:t>
      </w:r>
      <w:proofErr w:type="spellEnd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Mendes da Silva (A691/AM e 4380/RO). </w:t>
      </w:r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>Querelado: Raimu</w:t>
      </w:r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>ndo Paulino de Almeida Grana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. Advogada: Gina Moraes de Almeida (7036/AM). Presidente: Exmo. Sr. Des. </w:t>
      </w:r>
      <w:proofErr w:type="spellStart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Jomar</w:t>
      </w:r>
      <w:proofErr w:type="spellEnd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Ricardo </w:t>
      </w:r>
      <w:proofErr w:type="spellStart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Saunders</w:t>
      </w:r>
      <w:proofErr w:type="spellEnd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Fernandes. Relator: Exmo. Sr. Des. Lafayette Carneiro Vieira Júnior.</w:t>
      </w:r>
    </w:p>
    <w:p w:rsidR="003C3802" w:rsidRDefault="00A91405">
      <w:pPr>
        <w:pStyle w:val="normal0"/>
        <w:widowControl w:val="0"/>
        <w:pBdr>
          <w:top w:val="nil"/>
          <w:left w:val="nil"/>
          <w:bottom w:val="nil"/>
          <w:right w:val="nil"/>
          <w:between w:val="nil"/>
        </w:pBdr>
        <w:spacing w:line="235" w:lineRule="auto"/>
        <w:ind w:left="540" w:right="496"/>
        <w:jc w:val="both"/>
        <w:rPr>
          <w:rFonts w:ascii="Times New Roman" w:eastAsia="Times New Roman" w:hAnsi="Times New Roman" w:cs="Times New Roman"/>
          <w:color w:val="000000"/>
          <w:sz w:val="26"/>
          <w:szCs w:val="26"/>
        </w:rPr>
      </w:pPr>
      <w:r>
        <w:rPr>
          <w:rFonts w:ascii="Times New Roman" w:eastAsia="Times New Roman" w:hAnsi="Times New Roman" w:cs="Times New Roman"/>
          <w:b/>
          <w:color w:val="000000"/>
          <w:sz w:val="26"/>
          <w:szCs w:val="26"/>
          <w:u w:val="single"/>
        </w:rPr>
        <w:t>Adiado:</w:t>
      </w:r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ausência justificada do Relator. </w:t>
      </w:r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 xml:space="preserve">07 - 0014206-94.2024.8.04.0000 - Embargos de Declaração Cível - nº 17 na Pauta eletrônica. Embargante: Estado do Amazonas.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Procurador: Franklin Arthur </w:t>
      </w:r>
      <w:proofErr w:type="spellStart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Martinz</w:t>
      </w:r>
      <w:proofErr w:type="spellEnd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Filho. </w:t>
      </w:r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 xml:space="preserve">Embargado: Claudio Carril Ferreira.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Advogado: Anderson Santos da Silva (12015/AM</w:t>
      </w:r>
      <w:proofErr w:type="gramStart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) .</w:t>
      </w:r>
      <w:proofErr w:type="gramEnd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Preside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nte: Exmo. Sr. Des. </w:t>
      </w:r>
      <w:proofErr w:type="spellStart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Jomar</w:t>
      </w:r>
      <w:proofErr w:type="spellEnd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Ricardo </w:t>
      </w:r>
      <w:proofErr w:type="spellStart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Saunders</w:t>
      </w:r>
      <w:proofErr w:type="spellEnd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Fernandes. Relator: Exmo. Sr. Des. Lafayette Carneiro Vieira Júnior. </w:t>
      </w:r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 xml:space="preserve">08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- </w:t>
      </w:r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 xml:space="preserve">0015209-84.2024.8.04.0000 - Embargos de Declaração Cível - nº 02 na Pauta eletrônica. Embargante: Estado do </w:t>
      </w:r>
      <w:proofErr w:type="gramStart"/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>Amazonas .</w:t>
      </w:r>
      <w:proofErr w:type="gramEnd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Procurador: Laércio d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e Castro Dourado Junior .</w:t>
      </w:r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 xml:space="preserve">Embargado: </w:t>
      </w:r>
      <w:proofErr w:type="spellStart"/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>Kemio</w:t>
      </w:r>
      <w:proofErr w:type="spellEnd"/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 xml:space="preserve"> da Silva Ferreira.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Presidente: Exmo. Sr. Des. </w:t>
      </w:r>
      <w:proofErr w:type="spellStart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Jomar</w:t>
      </w:r>
      <w:proofErr w:type="spellEnd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Ricardo </w:t>
      </w:r>
      <w:proofErr w:type="spellStart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Saunders</w:t>
      </w:r>
      <w:proofErr w:type="spellEnd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Fernandes. Relator: Exmo. Sr. Des. Lafayette Carneiro Vieira Júnior. </w:t>
      </w:r>
      <w:r>
        <w:rPr>
          <w:rFonts w:ascii="Times New Roman" w:eastAsia="Times New Roman" w:hAnsi="Times New Roman" w:cs="Times New Roman"/>
          <w:b/>
          <w:color w:val="000000"/>
          <w:sz w:val="26"/>
          <w:szCs w:val="26"/>
          <w:u w:val="single"/>
        </w:rPr>
        <w:t>Adiado:</w:t>
      </w:r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ausência justificada do Relator. </w:t>
      </w:r>
      <w:proofErr w:type="gramStart"/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 xml:space="preserve">09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- </w:t>
      </w:r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>4000902- 57.2024.8.04.0000 - M</w:t>
      </w:r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>andado de Segurança Cível</w:t>
      </w:r>
      <w:proofErr w:type="gramEnd"/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- </w:t>
      </w:r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 xml:space="preserve">nº 04 na Pauta eletrônica. Impetrante: Wesley da Silva Coimbra.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Advogado: Enio de Oliveira </w:t>
      </w:r>
      <w:proofErr w:type="spellStart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Malveira</w:t>
      </w:r>
      <w:proofErr w:type="spellEnd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(17332/AM). </w:t>
      </w:r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 xml:space="preserve">Impetrado: Governador do Estado </w:t>
      </w:r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lastRenderedPageBreak/>
        <w:t xml:space="preserve">do Amazonas. Impetrado: Estado do Amazonas.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Procurador: </w:t>
      </w:r>
      <w:proofErr w:type="spellStart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Ernando</w:t>
      </w:r>
      <w:proofErr w:type="spellEnd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Simião</w:t>
      </w:r>
      <w:proofErr w:type="spellEnd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da Silva Filh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o. Procuradora-Geral de Justiça: </w:t>
      </w:r>
      <w:proofErr w:type="spellStart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Exma</w:t>
      </w:r>
      <w:proofErr w:type="spellEnd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. Sra. Dra. Leda Mara Nascimento Albuquerque. Presidente: Exmo. Sr. Des. </w:t>
      </w:r>
      <w:proofErr w:type="spellStart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Jomar</w:t>
      </w:r>
      <w:proofErr w:type="spellEnd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Ricardo </w:t>
      </w:r>
      <w:proofErr w:type="spellStart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Saunders</w:t>
      </w:r>
      <w:proofErr w:type="spellEnd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Fernandes. Relator: Exmo. Sr. Des. </w:t>
      </w:r>
      <w:proofErr w:type="spellStart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Délcio</w:t>
      </w:r>
      <w:proofErr w:type="spellEnd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Luís Santos. </w:t>
      </w:r>
      <w:r>
        <w:rPr>
          <w:rFonts w:ascii="Times New Roman" w:eastAsia="Times New Roman" w:hAnsi="Times New Roman" w:cs="Times New Roman"/>
          <w:b/>
          <w:color w:val="000000"/>
          <w:sz w:val="26"/>
          <w:szCs w:val="26"/>
          <w:u w:val="single"/>
        </w:rPr>
        <w:t>Decisão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: Por unanimidade de votos, o egrégio Tribunal Pleno decidiu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conceder a segurança vindicada, nos termos do voto do Relator. </w:t>
      </w:r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 xml:space="preserve">10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- </w:t>
      </w:r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 xml:space="preserve">4005524-82.2024.8.04.0000 - Mandado de Segurança Cível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- </w:t>
      </w:r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 xml:space="preserve">nº 05 na Pauta eletrônica. Impetrante: </w:t>
      </w:r>
      <w:proofErr w:type="spellStart"/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>Wendell</w:t>
      </w:r>
      <w:proofErr w:type="spellEnd"/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 xml:space="preserve"> Santos de Oliveira.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Advogados: Carlos Augusto Gordinho </w:t>
      </w:r>
      <w:proofErr w:type="spellStart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Bindá</w:t>
      </w:r>
      <w:proofErr w:type="spellEnd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(12972/AM) e Antônio </w:t>
      </w:r>
      <w:proofErr w:type="spellStart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Ja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rlison</w:t>
      </w:r>
      <w:proofErr w:type="spellEnd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Pires da Silva (12261/AM</w:t>
      </w:r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 xml:space="preserve">). Impetrado: Excelentíssimo Senhor Governador do Estado do Amazonas.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Representante: Procuradoria Geral do Estado do Amazonas – PGE. Procuradora: </w:t>
      </w:r>
      <w:proofErr w:type="spellStart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Debora</w:t>
      </w:r>
      <w:proofErr w:type="spellEnd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Bandeira Dias </w:t>
      </w:r>
      <w:proofErr w:type="spellStart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Koenow</w:t>
      </w:r>
      <w:proofErr w:type="spellEnd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. Procuradora-Geral de Justiça: </w:t>
      </w:r>
      <w:proofErr w:type="spellStart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Exma</w:t>
      </w:r>
      <w:proofErr w:type="spellEnd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. Sra. Dra. Leda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Mara Nascimento Albuquerque. Presidente: Exmo. Sr. Des. </w:t>
      </w:r>
      <w:proofErr w:type="spellStart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Jomar</w:t>
      </w:r>
      <w:proofErr w:type="spellEnd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Ricardo </w:t>
      </w:r>
      <w:proofErr w:type="spellStart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Saunders</w:t>
      </w:r>
      <w:proofErr w:type="spellEnd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Fernandes. Relator: Exmo. Sr. Des. </w:t>
      </w:r>
      <w:proofErr w:type="spellStart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Délcio</w:t>
      </w:r>
      <w:proofErr w:type="spellEnd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Luís Santos. </w:t>
      </w:r>
      <w:r>
        <w:rPr>
          <w:rFonts w:ascii="Times New Roman" w:eastAsia="Times New Roman" w:hAnsi="Times New Roman" w:cs="Times New Roman"/>
          <w:b/>
          <w:color w:val="000000"/>
          <w:sz w:val="26"/>
          <w:szCs w:val="26"/>
          <w:u w:val="single"/>
        </w:rPr>
        <w:t>Decisão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: Por unanimidade de votos, o egrégio Tribunal Pleno em parcial consonância com o parecer do Ministério Público, d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ecidiu conceder parcialmente a segurança, nos termos do voto do Relator. </w:t>
      </w:r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 xml:space="preserve">11 - 4009296-53.2024.8.04.0000 - Mandado de Segurança Cível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- </w:t>
      </w:r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 xml:space="preserve">nº 06 na Pauta eletrônica.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Impetrante: </w:t>
      </w:r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 xml:space="preserve">Nicolas </w:t>
      </w:r>
      <w:proofErr w:type="spellStart"/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>Cainã</w:t>
      </w:r>
      <w:proofErr w:type="spellEnd"/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 xml:space="preserve"> Figueiredo Silva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. Advogados: Carlos Augusto Gordinho </w:t>
      </w:r>
      <w:proofErr w:type="spellStart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Bindã</w:t>
      </w:r>
      <w:proofErr w:type="spellEnd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(12972/AM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) e Antonio </w:t>
      </w:r>
      <w:proofErr w:type="spellStart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Jarlison</w:t>
      </w:r>
      <w:proofErr w:type="spellEnd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Pires da Silva (12261/AM). </w:t>
      </w:r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 xml:space="preserve">Impetrado: Governador do Estado Amazonas.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Representante: Procuradoria Geral do Estado Amazonas. Procurador: </w:t>
      </w:r>
      <w:proofErr w:type="spellStart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Ernando</w:t>
      </w:r>
      <w:proofErr w:type="spellEnd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Simião</w:t>
      </w:r>
      <w:proofErr w:type="spellEnd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da Silva Filho. Procuradora-Geral de Justiça: </w:t>
      </w:r>
      <w:proofErr w:type="spellStart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Exma</w:t>
      </w:r>
      <w:proofErr w:type="spellEnd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. Sra. Dra. Leda Mara Nascimento Al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buquerque. Presidente: Exmo. Sr. Des. </w:t>
      </w:r>
      <w:proofErr w:type="spellStart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Jomar</w:t>
      </w:r>
      <w:proofErr w:type="spellEnd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Ricardo </w:t>
      </w:r>
      <w:proofErr w:type="spellStart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Saunders</w:t>
      </w:r>
      <w:proofErr w:type="spellEnd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Fernandes. Relator: Exmo. Sr. Des. Abraham Peixoto Campos Filho. </w:t>
      </w:r>
      <w:r>
        <w:rPr>
          <w:rFonts w:ascii="Times New Roman" w:eastAsia="Times New Roman" w:hAnsi="Times New Roman" w:cs="Times New Roman"/>
          <w:b/>
          <w:color w:val="000000"/>
          <w:sz w:val="26"/>
          <w:szCs w:val="26"/>
          <w:u w:val="single"/>
        </w:rPr>
        <w:t>Decisão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: Por unanimidade de votos, o egrégio Tribunal Pleno decidiu conceder a segurança, nos termos do voto do Relator. </w:t>
      </w:r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>12 - 0001</w:t>
      </w:r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 xml:space="preserve">976-46.2025.8.04.9001 - Mandado de Segurança Cível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- </w:t>
      </w:r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>nº 07 na Pauta eletrônica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. </w:t>
      </w:r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 xml:space="preserve">Impetrante: Maria da Conceição Corrêa Pereira.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Advogados: Carlos Augusto Gordinho </w:t>
      </w:r>
      <w:proofErr w:type="spellStart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Bindá</w:t>
      </w:r>
      <w:proofErr w:type="spellEnd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(12972/AM) e Antonio </w:t>
      </w:r>
      <w:proofErr w:type="spellStart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Jarlison</w:t>
      </w:r>
      <w:proofErr w:type="spellEnd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Pires da Silva (12261/AM). </w:t>
      </w:r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>Impetrado: Governador do Estado</w:t>
      </w:r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>Amazonas .</w:t>
      </w:r>
      <w:proofErr w:type="gramEnd"/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 xml:space="preserve">Impetrado: Comandante Geral do Corpo de Bombeiros Militar do Estado do Amazonas.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Representante: Procuradoria Geral do Estado Amazonas. Procurador: Benedito Evaldo de Lima Moreno. Procuradora-Geral de Justiça: </w:t>
      </w:r>
      <w:proofErr w:type="spellStart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Exma</w:t>
      </w:r>
      <w:proofErr w:type="spellEnd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. Sra. Dra. Leda Mara Nascimento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Albuquerque. Presidente: Exmo. Sr. Des. </w:t>
      </w:r>
      <w:proofErr w:type="spellStart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Jomar</w:t>
      </w:r>
      <w:proofErr w:type="spellEnd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Ricardo </w:t>
      </w:r>
      <w:proofErr w:type="spellStart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Saunders</w:t>
      </w:r>
      <w:proofErr w:type="spellEnd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Fernandes. Relator: Exmo. Sr. Des. Abraham Peixoto Campos Filho. </w:t>
      </w:r>
      <w:r>
        <w:rPr>
          <w:rFonts w:ascii="Times New Roman" w:eastAsia="Times New Roman" w:hAnsi="Times New Roman" w:cs="Times New Roman"/>
          <w:b/>
          <w:color w:val="000000"/>
          <w:sz w:val="26"/>
          <w:szCs w:val="26"/>
          <w:u w:val="single"/>
        </w:rPr>
        <w:t>Decisão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: Por unanimidade de votos, o Egrégio Tribunal Pleno decidiu conceder a segurança, nos termos do voto do Relator. </w:t>
      </w:r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 xml:space="preserve">13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- </w:t>
      </w:r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>0</w:t>
      </w:r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 xml:space="preserve">002726-48.2025.8.04.9001 - Mandado de Segurança Cível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- </w:t>
      </w:r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 xml:space="preserve">nº 09 na Pauta eletrônica. Impetrante: </w:t>
      </w:r>
      <w:proofErr w:type="spellStart"/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>Rosiane</w:t>
      </w:r>
      <w:proofErr w:type="spellEnd"/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 xml:space="preserve"> Delgado Cumaru.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Advogado: Gustavo da Silva Grillo (OAB/AM 7.883). </w:t>
      </w:r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 xml:space="preserve">Impetrado: Governador do Estado Amazonas.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Representante: Procuradoria Geral do Estado do Amazonas. Procuradora: </w:t>
      </w:r>
      <w:proofErr w:type="spellStart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Glícia</w:t>
      </w:r>
      <w:proofErr w:type="spellEnd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Pereira</w:t>
      </w:r>
    </w:p>
    <w:p w:rsidR="003C3802" w:rsidRDefault="00A91405">
      <w:pPr>
        <w:pStyle w:val="normal0"/>
        <w:widowControl w:val="0"/>
        <w:pBdr>
          <w:top w:val="nil"/>
          <w:left w:val="nil"/>
          <w:bottom w:val="nil"/>
          <w:right w:val="nil"/>
          <w:between w:val="nil"/>
        </w:pBdr>
        <w:spacing w:line="235" w:lineRule="auto"/>
        <w:ind w:left="517" w:right="467" w:firstLine="24"/>
        <w:jc w:val="both"/>
        <w:rPr>
          <w:rFonts w:ascii="Times New Roman" w:eastAsia="Times New Roman" w:hAnsi="Times New Roman" w:cs="Times New Roman"/>
          <w:color w:val="000000"/>
          <w:sz w:val="26"/>
          <w:szCs w:val="26"/>
        </w:rPr>
      </w:pP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Braga. Procuradora-Geral de Justiça: </w:t>
      </w:r>
      <w:proofErr w:type="spellStart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Exma</w:t>
      </w:r>
      <w:proofErr w:type="spellEnd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. Sra. Dra. Leda Mara Nascimento Albuquerque. Presidente: Exmo. Sr. Des. </w:t>
      </w:r>
      <w:proofErr w:type="spellStart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Jomar</w:t>
      </w:r>
      <w:proofErr w:type="spellEnd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Ricardo </w:t>
      </w:r>
      <w:proofErr w:type="spellStart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Saunders</w:t>
      </w:r>
      <w:proofErr w:type="spellEnd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Fernandes. Relatora: </w:t>
      </w:r>
      <w:proofErr w:type="spellStart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Exma</w:t>
      </w:r>
      <w:proofErr w:type="spellEnd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. Sra. </w:t>
      </w:r>
      <w:proofErr w:type="spellStart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Desa</w:t>
      </w:r>
      <w:proofErr w:type="spellEnd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. Luiza Cristina Nascimento da Costa Marques. </w:t>
      </w:r>
      <w:r>
        <w:rPr>
          <w:rFonts w:ascii="Times New Roman" w:eastAsia="Times New Roman" w:hAnsi="Times New Roman" w:cs="Times New Roman"/>
          <w:b/>
          <w:color w:val="000000"/>
          <w:sz w:val="26"/>
          <w:szCs w:val="26"/>
          <w:u w:val="single"/>
        </w:rPr>
        <w:t>Adiado:</w:t>
      </w:r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ausência justificada da Relat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ora. </w:t>
      </w:r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 xml:space="preserve">14 - 0003608-10.2025.8.04.9001- Mandado de Segurança Cível - nº 10 na Pauta eletrônica. Impetrante: </w:t>
      </w:r>
      <w:proofErr w:type="spellStart"/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>Franklis</w:t>
      </w:r>
      <w:proofErr w:type="spellEnd"/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 xml:space="preserve"> José Pedro.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Advogado: </w:t>
      </w:r>
      <w:proofErr w:type="spellStart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Elan</w:t>
      </w:r>
      <w:proofErr w:type="spellEnd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Oliveira </w:t>
      </w:r>
      <w:proofErr w:type="spellStart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Frazão</w:t>
      </w:r>
      <w:proofErr w:type="spellEnd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(18391N/AM</w:t>
      </w:r>
      <w:proofErr w:type="gramStart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).</w:t>
      </w:r>
      <w:proofErr w:type="gramEnd"/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>Impetrado: Governador do Estado do Amazonas. Impetrado: Secretaria de Educação e Qualid</w:t>
      </w:r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 xml:space="preserve">ade de Ensino – SEDUC.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Representante: Procuradoria Geral do Estado do Amazonas. Procurador: Franklin </w:t>
      </w:r>
      <w:proofErr w:type="spellStart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Daywyson</w:t>
      </w:r>
      <w:proofErr w:type="spellEnd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Jaques do </w:t>
      </w:r>
      <w:proofErr w:type="spellStart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Mont</w:t>
      </w:r>
      <w:proofErr w:type="spellEnd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Serrat</w:t>
      </w:r>
      <w:proofErr w:type="spellEnd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Andrade. Procuradora-Geral de Justiça: </w:t>
      </w:r>
      <w:proofErr w:type="spellStart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Exma</w:t>
      </w:r>
      <w:proofErr w:type="spellEnd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. Sra. Dra. Leda Mara Nascimento Albuquerque. Presidente: Exmo. Sr. Des. </w:t>
      </w:r>
      <w:proofErr w:type="spellStart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Jomar</w:t>
      </w:r>
      <w:proofErr w:type="spellEnd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Ri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cardo </w:t>
      </w:r>
      <w:proofErr w:type="spellStart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Saunders</w:t>
      </w:r>
      <w:proofErr w:type="spellEnd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Fernandes. Relatora: </w:t>
      </w:r>
      <w:proofErr w:type="spellStart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Exma</w:t>
      </w:r>
      <w:proofErr w:type="spellEnd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. Sra. </w:t>
      </w:r>
      <w:proofErr w:type="spellStart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Desa</w:t>
      </w:r>
      <w:proofErr w:type="spellEnd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. Luiza Cristina Nascimento da Costa Marques. </w:t>
      </w:r>
      <w:r>
        <w:rPr>
          <w:rFonts w:ascii="Times New Roman" w:eastAsia="Times New Roman" w:hAnsi="Times New Roman" w:cs="Times New Roman"/>
          <w:b/>
          <w:color w:val="000000"/>
          <w:sz w:val="26"/>
          <w:szCs w:val="26"/>
          <w:u w:val="single"/>
        </w:rPr>
        <w:t>Adiado:</w:t>
      </w:r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ausência justificada da Relatora. </w:t>
      </w:r>
      <w:proofErr w:type="gramStart"/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 xml:space="preserve">15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- </w:t>
      </w:r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>0002314-20.2025.8.04.9001 - Impugnação</w:t>
      </w:r>
      <w:proofErr w:type="gramEnd"/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 xml:space="preserve"> ao Cumprimento Provisório de Acórdã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o - </w:t>
      </w:r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>nº 08 na Pauta eletrônica. Impugna</w:t>
      </w:r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 xml:space="preserve">nte: Estado do Amazonas.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Procurador: Franklin Arthur </w:t>
      </w:r>
      <w:proofErr w:type="spellStart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Martinz</w:t>
      </w:r>
      <w:proofErr w:type="spellEnd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Filho. </w:t>
      </w:r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 xml:space="preserve">Interessado: Willian de Jesus Quintino Baraúna.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Advogado: Ênio de Oliveira </w:t>
      </w:r>
      <w:proofErr w:type="spellStart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Malveira</w:t>
      </w:r>
      <w:proofErr w:type="spellEnd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(17.332/AM). Procuradora-Geral de Justiça: </w:t>
      </w:r>
      <w:proofErr w:type="spellStart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Exma</w:t>
      </w:r>
      <w:proofErr w:type="spellEnd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. Sra. Dra. Leda Mara Nascimento Albuquerque. Presidente: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Exmo.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lastRenderedPageBreak/>
        <w:t xml:space="preserve">Sr. Des. </w:t>
      </w:r>
      <w:proofErr w:type="spellStart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Jomar</w:t>
      </w:r>
      <w:proofErr w:type="spellEnd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Ricardo </w:t>
      </w:r>
      <w:proofErr w:type="spellStart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Saunders</w:t>
      </w:r>
      <w:proofErr w:type="spellEnd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Fernandes. Relatora: </w:t>
      </w:r>
      <w:proofErr w:type="spellStart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Exma</w:t>
      </w:r>
      <w:proofErr w:type="spellEnd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. Sra. </w:t>
      </w:r>
      <w:proofErr w:type="spellStart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Desa</w:t>
      </w:r>
      <w:proofErr w:type="spellEnd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. Luiza Cristina Nascimento da Costa Marques. </w:t>
      </w:r>
      <w:r>
        <w:rPr>
          <w:rFonts w:ascii="Times New Roman" w:eastAsia="Times New Roman" w:hAnsi="Times New Roman" w:cs="Times New Roman"/>
          <w:b/>
          <w:color w:val="000000"/>
          <w:sz w:val="26"/>
          <w:szCs w:val="26"/>
          <w:u w:val="single"/>
        </w:rPr>
        <w:t>Adiado:</w:t>
      </w:r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ausência justificada da Relatora. </w:t>
      </w:r>
      <w:r>
        <w:rPr>
          <w:rFonts w:ascii="Times New Roman" w:eastAsia="Times New Roman" w:hAnsi="Times New Roman" w:cs="Times New Roman"/>
          <w:b/>
          <w:color w:val="000000"/>
          <w:sz w:val="26"/>
          <w:szCs w:val="26"/>
          <w:u w:val="single"/>
        </w:rPr>
        <w:t>PROCESSOS ADMINISTRATIVOS NO</w:t>
      </w:r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 xml:space="preserve"> </w:t>
      </w:r>
      <w:r>
        <w:rPr>
          <w:rFonts w:ascii="Times New Roman" w:eastAsia="Times New Roman" w:hAnsi="Times New Roman" w:cs="Times New Roman"/>
          <w:b/>
          <w:color w:val="000000"/>
          <w:sz w:val="26"/>
          <w:szCs w:val="26"/>
          <w:u w:val="single"/>
        </w:rPr>
        <w:t>PROJUDI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: </w:t>
      </w:r>
      <w:proofErr w:type="gramStart"/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 xml:space="preserve">16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- </w:t>
      </w:r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>0008993-36.2025.8.04.9001 – Processo</w:t>
      </w:r>
      <w:proofErr w:type="gramEnd"/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 xml:space="preserve"> Administrativ</w:t>
      </w:r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 xml:space="preserve">o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- </w:t>
      </w:r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 xml:space="preserve">nº13 na Pauta eletrônica. Requerente: Ana Cleide Veras Da Silva, Auxiliar </w:t>
      </w:r>
      <w:proofErr w:type="gramStart"/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>Judiciária .</w:t>
      </w:r>
      <w:proofErr w:type="gramEnd"/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 xml:space="preserve"> Interessado: Tribunal Pleno do Tribunal de Justiça do Estado do Amazonas.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Presidente/Relator: Exmo. Sr. Des. </w:t>
      </w:r>
      <w:proofErr w:type="spellStart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Jomar</w:t>
      </w:r>
      <w:proofErr w:type="spellEnd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Ricardo </w:t>
      </w:r>
      <w:proofErr w:type="spellStart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Saunders</w:t>
      </w:r>
      <w:proofErr w:type="spellEnd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Fernandes. </w:t>
      </w:r>
      <w:r>
        <w:rPr>
          <w:rFonts w:ascii="Times New Roman" w:eastAsia="Times New Roman" w:hAnsi="Times New Roman" w:cs="Times New Roman"/>
          <w:b/>
          <w:color w:val="000000"/>
          <w:sz w:val="26"/>
          <w:szCs w:val="26"/>
          <w:u w:val="single"/>
        </w:rPr>
        <w:t>Assunto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: Aposentadoria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por tempo de contribuição. </w:t>
      </w:r>
      <w:r>
        <w:rPr>
          <w:rFonts w:ascii="Times New Roman" w:eastAsia="Times New Roman" w:hAnsi="Times New Roman" w:cs="Times New Roman"/>
          <w:b/>
          <w:color w:val="000000"/>
          <w:sz w:val="26"/>
          <w:szCs w:val="26"/>
          <w:u w:val="single"/>
        </w:rPr>
        <w:t>Decisão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: Por unanimidade de votos, o egrégio Tribunal Pleno decidiu conceder a aposentadoria voluntária da servidora </w:t>
      </w:r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>Ana Cleide Veras da Silva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, matrícula 001.882-1A, Auxiliar Judiciário, classe/nível F-</w:t>
      </w:r>
      <w:proofErr w:type="gramStart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II, nos termos do art. 21-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A, da Lei Complementar n.º</w:t>
      </w:r>
      <w:proofErr w:type="gramEnd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30/2001, texto consolidado em 29 de julho de 2014, somado ao Adicional de Tempo de serviço na base de 5% (cinco por cento) totalizando </w:t>
      </w:r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>R$ 8.363,63 (oito mil, trezentos e sessenta e três reais e sessenta e três centavos)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. </w:t>
      </w:r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 xml:space="preserve">JULGADO </w:t>
      </w:r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 xml:space="preserve">17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- 0001797-15.2025.8.04.9001 – Processo Administrativo - </w:t>
      </w:r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 xml:space="preserve">nº 12 na Pauta eletrônica. Requerente: José Eduardo Rodrigues Moreira, Analista Judiciário. Interessado: Tribunal Pleno do Tribunal de Justiça do Estado do Amazonas.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Presidente/Relator: Exmo. Sr. D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es. </w:t>
      </w:r>
      <w:proofErr w:type="spellStart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Jomar</w:t>
      </w:r>
      <w:proofErr w:type="spellEnd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Ricardo </w:t>
      </w:r>
      <w:proofErr w:type="spellStart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Saunders</w:t>
      </w:r>
      <w:proofErr w:type="spellEnd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Fernandes. </w:t>
      </w:r>
      <w:r>
        <w:rPr>
          <w:rFonts w:ascii="Times New Roman" w:eastAsia="Times New Roman" w:hAnsi="Times New Roman" w:cs="Times New Roman"/>
          <w:b/>
          <w:color w:val="000000"/>
          <w:sz w:val="26"/>
          <w:szCs w:val="26"/>
          <w:u w:val="single"/>
        </w:rPr>
        <w:t>Assunto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: Aposentadoria por tempo de contribuição. </w:t>
      </w:r>
      <w:r>
        <w:rPr>
          <w:rFonts w:ascii="Times New Roman" w:eastAsia="Times New Roman" w:hAnsi="Times New Roman" w:cs="Times New Roman"/>
          <w:b/>
          <w:color w:val="000000"/>
          <w:sz w:val="26"/>
          <w:szCs w:val="26"/>
          <w:u w:val="single"/>
        </w:rPr>
        <w:t>Decisão:</w:t>
      </w:r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Por unanimidade de votos, o egrégio Tribunal Pleno decidiu conceder a aposentadoria voluntária ao servidor </w:t>
      </w:r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>José Eduardo Rodrigues Moreira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, matrícula 000.338-7A, Analista Judiciário, Nível III, Classe F, nos termos do artigo 21-A, da Lei Complementar n. 30/01, texto consolidado em 18 de abril de 2024, </w:t>
      </w:r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>com proventos integrais ordem de R$ 26.000,77 (vinte e seis mil reais e setenta e sete cent</w:t>
      </w:r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 xml:space="preserve">avos). </w:t>
      </w:r>
      <w:r>
        <w:rPr>
          <w:rFonts w:ascii="Times New Roman" w:eastAsia="Times New Roman" w:hAnsi="Times New Roman" w:cs="Times New Roman"/>
          <w:b/>
          <w:color w:val="000000"/>
          <w:sz w:val="26"/>
          <w:szCs w:val="26"/>
          <w:u w:val="single"/>
        </w:rPr>
        <w:t>PROCESSOS ADMINISTRATIVOS NO SEI</w:t>
      </w:r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 xml:space="preserve">: JULGAMENTO SUSPENSO 01 - Processo administrativo n.º 2024/000022856-00. MINUTA DE RESOLUÇÃO QUE INSTITUI A POLÍTICA PÚBLICA DE ESTÍMULO À LOTAÇÃO E À PERMANÊNCIA DE MAGISTRADOS EM UNIDADES JUDICIÁRIAS CLASSIFICADAS </w:t>
      </w:r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 xml:space="preserve">COMO DE DIFÍCIL PROVIMENTO.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Apreciação suspensa a pedido do Des. Presidente</w:t>
      </w:r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>. 02 - Processo Administrativo n.º 2024/000053621-00. MINUTA DE RESOLUÇÃO QUE ALTERA A RESOLUÇÃO N.° 62, DE 28 DE NOVEMBRO DE 2023 (REGIMENTO INTERNO), QUE DISPÕE SOBRE OS REQUISITO</w:t>
      </w:r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 xml:space="preserve">S MÍNIMOS PARA O JULGAMENTO DE PROCESSOS EM AMBIENTE ELETRÔNICO NO PODER JUDICIÁRIO. </w:t>
      </w:r>
      <w:r>
        <w:rPr>
          <w:rFonts w:ascii="Times New Roman" w:eastAsia="Times New Roman" w:hAnsi="Times New Roman" w:cs="Times New Roman"/>
          <w:b/>
          <w:color w:val="000000"/>
          <w:sz w:val="26"/>
          <w:szCs w:val="26"/>
          <w:u w:val="single"/>
        </w:rPr>
        <w:t>Apreciação suspensa</w:t>
      </w:r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 xml:space="preserve">: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ausência justificada do Vistor, Des. </w:t>
      </w:r>
      <w:proofErr w:type="gramStart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José</w:t>
      </w:r>
      <w:proofErr w:type="gramEnd"/>
    </w:p>
    <w:p w:rsidR="003C3802" w:rsidRDefault="00A91405">
      <w:pPr>
        <w:pStyle w:val="normal0"/>
        <w:widowControl w:val="0"/>
        <w:pBdr>
          <w:top w:val="nil"/>
          <w:left w:val="nil"/>
          <w:bottom w:val="nil"/>
          <w:right w:val="nil"/>
          <w:between w:val="nil"/>
        </w:pBdr>
        <w:spacing w:line="235" w:lineRule="auto"/>
        <w:ind w:left="530" w:right="472" w:firstLine="11"/>
        <w:jc w:val="both"/>
        <w:rPr>
          <w:rFonts w:ascii="Times New Roman" w:eastAsia="Times New Roman" w:hAnsi="Times New Roman" w:cs="Times New Roman"/>
          <w:color w:val="000000"/>
          <w:sz w:val="26"/>
          <w:szCs w:val="26"/>
        </w:rPr>
      </w:pP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Hamilton Saraiva dos Santos (em 24.06.2025). </w:t>
      </w:r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 xml:space="preserve">03 - Processo Administrativo n.º 2025/000013068-00. </w:t>
      </w:r>
      <w:r>
        <w:rPr>
          <w:rFonts w:ascii="Times New Roman" w:eastAsia="Times New Roman" w:hAnsi="Times New Roman" w:cs="Times New Roman"/>
          <w:b/>
          <w:color w:val="000000"/>
          <w:sz w:val="26"/>
          <w:szCs w:val="26"/>
          <w:u w:val="single"/>
        </w:rPr>
        <w:t xml:space="preserve">EDITAL N.º </w:t>
      </w:r>
      <w:r>
        <w:rPr>
          <w:rFonts w:ascii="Times New Roman" w:eastAsia="Times New Roman" w:hAnsi="Times New Roman" w:cs="Times New Roman"/>
          <w:b/>
          <w:color w:val="000000"/>
          <w:sz w:val="26"/>
          <w:szCs w:val="26"/>
          <w:u w:val="single"/>
        </w:rPr>
        <w:t>04/2025</w:t>
      </w:r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 xml:space="preserve"> – PTJ - PROMOÇÃO PARA A 11ª VARA CRIMINAL DA COMARCA DE MANAUS DO ESTADO DO AMAZONAS (CRITÉRIO: MERECIMENTO) -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Vaga em decorrência da aposentadoria da </w:t>
      </w:r>
      <w:proofErr w:type="spellStart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Exma</w:t>
      </w:r>
      <w:proofErr w:type="spellEnd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. Dra. </w:t>
      </w:r>
      <w:proofErr w:type="spellStart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Eulinete</w:t>
      </w:r>
      <w:proofErr w:type="spellEnd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Melo da Silva </w:t>
      </w:r>
      <w:proofErr w:type="spellStart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Tribuzy</w:t>
      </w:r>
      <w:proofErr w:type="spellEnd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, Juíza de Direito de Entrância Final, que completou 75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anos de idade no dia 19/12/2024. Inscritos: 1) Dr. </w:t>
      </w:r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 xml:space="preserve">Diego </w:t>
      </w:r>
      <w:proofErr w:type="spellStart"/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>Brum</w:t>
      </w:r>
      <w:proofErr w:type="spellEnd"/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>Legaspe</w:t>
      </w:r>
      <w:proofErr w:type="spellEnd"/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 xml:space="preserve"> Barbosa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, Titular da 1ª Vara da Comarca de Humaitá/AM, PA nº 2025/000026776-00 (1º Quinto); 2) Dr. </w:t>
      </w:r>
      <w:proofErr w:type="spellStart"/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>Geildson</w:t>
      </w:r>
      <w:proofErr w:type="spellEnd"/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 xml:space="preserve"> de Souza Lima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, que requereu desistência. </w:t>
      </w:r>
      <w:proofErr w:type="gramStart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e</w:t>
      </w:r>
      <w:proofErr w:type="gramEnd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3) Dra. </w:t>
      </w:r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>Larissa Padilha Roriz Penna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,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Titular da 1ª Vara da Comarca de </w:t>
      </w:r>
      <w:proofErr w:type="spellStart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Iranduba</w:t>
      </w:r>
      <w:proofErr w:type="spellEnd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/AM, PA nº 2025/000025021- 00 (1º Quinto). Procedida </w:t>
      </w:r>
      <w:proofErr w:type="gramStart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a</w:t>
      </w:r>
      <w:proofErr w:type="gramEnd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votação eletrônica, foi apurado o seguinte: Dra. </w:t>
      </w:r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 xml:space="preserve">Larissa Padilha Roriz Penna, 97,50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pontos e Dr. </w:t>
      </w:r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 xml:space="preserve">Diego </w:t>
      </w:r>
      <w:proofErr w:type="spellStart"/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>Brum</w:t>
      </w:r>
      <w:proofErr w:type="spellEnd"/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>Legaspe</w:t>
      </w:r>
      <w:proofErr w:type="spellEnd"/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 xml:space="preserve"> Barbosa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, </w:t>
      </w:r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 xml:space="preserve">91,60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pontos. </w:t>
      </w:r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>Decisão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: Por maioria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de votos, o egrégio Tribunal Pleno decidiu promover a Dra. </w:t>
      </w:r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>Larissa Padilha Roriz Penna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, Juíza de Direito, para </w:t>
      </w:r>
      <w:proofErr w:type="gramStart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11ª Vara Criminal da Comarca de Manaus, obedecido</w:t>
      </w:r>
      <w:proofErr w:type="gramEnd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o </w:t>
      </w:r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>critério de merecimento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. Na ocasião, o Des. Paulo Lima declarou voto verbalmente para a Dra.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Larissa Padilha (1º Lugar) e para o Dr. Diego </w:t>
      </w:r>
      <w:proofErr w:type="spellStart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Brum</w:t>
      </w:r>
      <w:proofErr w:type="spellEnd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(2º Lugar). </w:t>
      </w:r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 xml:space="preserve">PROCESSO ADMINISTRATIVO - PROJUDI (segredo de justiça). </w:t>
      </w:r>
      <w:proofErr w:type="gramStart"/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 xml:space="preserve">18 -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0009216-86.2025.8.04.9001 – Representação</w:t>
      </w:r>
      <w:proofErr w:type="gramEnd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por Excesso de Prazo - </w:t>
      </w:r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 xml:space="preserve">nº 14 na Pauta eletrônica. Requerente: </w:t>
      </w:r>
      <w:proofErr w:type="spellStart"/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>C.G.J.</w:t>
      </w:r>
      <w:proofErr w:type="spellEnd"/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 xml:space="preserve"> Requerida: </w:t>
      </w:r>
      <w:proofErr w:type="spellStart"/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>C.F.M.T.</w:t>
      </w:r>
      <w:proofErr w:type="spellEnd"/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Presidente: Exmo. Sr. Des. </w:t>
      </w:r>
      <w:proofErr w:type="spellStart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Jomar</w:t>
      </w:r>
      <w:proofErr w:type="spellEnd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Ricardo </w:t>
      </w:r>
      <w:proofErr w:type="spellStart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Saunders</w:t>
      </w:r>
      <w:proofErr w:type="spellEnd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Fernandes. Relator: Exmo. Sr. Des. José Hamilton Saraiva dos Santos. Adiado: ausência justificada do Relator. Nada mais havendo a tratar, o </w:t>
      </w:r>
      <w:proofErr w:type="spellStart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Desdor</w:t>
      </w:r>
      <w:proofErr w:type="spellEnd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. Presidente declarou encerrada a Sessão. E, para constar, e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u, Conceição </w:t>
      </w:r>
      <w:proofErr w:type="spellStart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Liane</w:t>
      </w:r>
      <w:proofErr w:type="spellEnd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Pinheiro Gomes, Secretária do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lastRenderedPageBreak/>
        <w:t xml:space="preserve">Egrégio Tribunal Pleno, lavrei a presente ata, que vai subscrita </w:t>
      </w:r>
      <w:proofErr w:type="gramStart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pela Bel</w:t>
      </w:r>
      <w:proofErr w:type="gramEnd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.ª. Daniele Costa Navegante, Secretária de Justiça e a seguir, assinada pelo Exmo. Sr. Des. Presidente. </w:t>
      </w:r>
    </w:p>
    <w:p w:rsidR="003C3802" w:rsidRDefault="00A91405">
      <w:pPr>
        <w:pStyle w:val="normal0"/>
        <w:widowControl w:val="0"/>
        <w:pBdr>
          <w:top w:val="nil"/>
          <w:left w:val="nil"/>
          <w:bottom w:val="nil"/>
          <w:right w:val="nil"/>
          <w:between w:val="nil"/>
        </w:pBdr>
        <w:spacing w:before="544" w:line="240" w:lineRule="auto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Desembargador </w:t>
      </w:r>
      <w:proofErr w:type="spellStart"/>
      <w:r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>Jomar</w:t>
      </w:r>
      <w:proofErr w:type="spellEnd"/>
      <w:r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 xml:space="preserve"> Ricardo </w:t>
      </w:r>
      <w:proofErr w:type="spellStart"/>
      <w:r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>Saunders</w:t>
      </w:r>
      <w:proofErr w:type="spellEnd"/>
      <w:r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 xml:space="preserve"> Fernandes </w:t>
      </w:r>
    </w:p>
    <w:p w:rsidR="003C3802" w:rsidRDefault="00A91405">
      <w:pPr>
        <w:pStyle w:val="normal0"/>
        <w:widowControl w:val="0"/>
        <w:pBdr>
          <w:top w:val="nil"/>
          <w:left w:val="nil"/>
          <w:bottom w:val="nil"/>
          <w:right w:val="nil"/>
          <w:between w:val="nil"/>
        </w:pBdr>
        <w:spacing w:before="109" w:line="240" w:lineRule="auto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Presidente </w:t>
      </w:r>
    </w:p>
    <w:p w:rsidR="003C3802" w:rsidRDefault="00A91405">
      <w:pPr>
        <w:pStyle w:val="normal0"/>
        <w:widowControl w:val="0"/>
        <w:pBdr>
          <w:top w:val="nil"/>
          <w:left w:val="nil"/>
          <w:bottom w:val="nil"/>
          <w:right w:val="nil"/>
          <w:between w:val="nil"/>
        </w:pBdr>
        <w:spacing w:before="455" w:line="231" w:lineRule="auto"/>
        <w:ind w:left="1338" w:right="586" w:firstLine="1"/>
        <w:rPr>
          <w:rFonts w:ascii="Times New Roman" w:eastAsia="Times New Roman" w:hAnsi="Times New Roman" w:cs="Times New Roman"/>
          <w:color w:val="000000"/>
          <w:sz w:val="20"/>
          <w:szCs w:val="20"/>
        </w:rPr>
      </w:pP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Documento assinado eletronicamente por </w:t>
      </w:r>
      <w:proofErr w:type="spellStart"/>
      <w:r>
        <w:rPr>
          <w:rFonts w:ascii="Times New Roman" w:eastAsia="Times New Roman" w:hAnsi="Times New Roman" w:cs="Times New Roman"/>
          <w:b/>
          <w:color w:val="000000"/>
          <w:sz w:val="20"/>
          <w:szCs w:val="20"/>
        </w:rPr>
        <w:t>Jomar</w:t>
      </w:r>
      <w:proofErr w:type="spellEnd"/>
      <w:r>
        <w:rPr>
          <w:rFonts w:ascii="Times New Roman" w:eastAsia="Times New Roman" w:hAnsi="Times New Roman" w:cs="Times New Roman"/>
          <w:b/>
          <w:color w:val="000000"/>
          <w:sz w:val="20"/>
          <w:szCs w:val="20"/>
        </w:rPr>
        <w:t xml:space="preserve"> Ricardo </w:t>
      </w:r>
      <w:proofErr w:type="spellStart"/>
      <w:r>
        <w:rPr>
          <w:rFonts w:ascii="Times New Roman" w:eastAsia="Times New Roman" w:hAnsi="Times New Roman" w:cs="Times New Roman"/>
          <w:b/>
          <w:color w:val="000000"/>
          <w:sz w:val="20"/>
          <w:szCs w:val="20"/>
        </w:rPr>
        <w:t>Saunders</w:t>
      </w:r>
      <w:proofErr w:type="spellEnd"/>
      <w:r>
        <w:rPr>
          <w:rFonts w:ascii="Times New Roman" w:eastAsia="Times New Roman" w:hAnsi="Times New Roman" w:cs="Times New Roman"/>
          <w:b/>
          <w:color w:val="000000"/>
          <w:sz w:val="20"/>
          <w:szCs w:val="20"/>
        </w:rPr>
        <w:t xml:space="preserve"> Fernandes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, </w:t>
      </w:r>
      <w:r>
        <w:rPr>
          <w:rFonts w:ascii="Times New Roman" w:eastAsia="Times New Roman" w:hAnsi="Times New Roman" w:cs="Times New Roman"/>
          <w:b/>
          <w:color w:val="000000"/>
          <w:sz w:val="20"/>
          <w:szCs w:val="20"/>
        </w:rPr>
        <w:t>Desembargador de Justiça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, em 15/07/2025, às </w:t>
      </w:r>
      <w:proofErr w:type="gramStart"/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12:07</w:t>
      </w:r>
      <w:proofErr w:type="gramEnd"/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, conforme art. 1º, III, "b", da Lei 11.419/2006. </w:t>
      </w:r>
      <w:r>
        <w:rPr>
          <w:noProof/>
        </w:rPr>
        <w:drawing>
          <wp:anchor distT="19050" distB="19050" distL="19050" distR="19050" simplePos="0" relativeHeight="251658240" behindDoc="0" locked="0" layoutInCell="1" allowOverlap="1">
            <wp:simplePos x="0" y="0"/>
            <wp:positionH relativeFrom="column">
              <wp:posOffset>19050</wp:posOffset>
            </wp:positionH>
            <wp:positionV relativeFrom="paragraph">
              <wp:posOffset>-101660</wp:posOffset>
            </wp:positionV>
            <wp:extent cx="805339" cy="542925"/>
            <wp:effectExtent l="0" t="0" r="0" b="0"/>
            <wp:wrapSquare wrapText="right" distT="19050" distB="19050" distL="19050" distR="19050"/>
            <wp:docPr id="4" name="image4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4.png"/>
                    <pic:cNvPicPr preferRelativeResize="0"/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805339" cy="542925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anchor>
        </w:drawing>
      </w:r>
    </w:p>
    <w:p w:rsidR="003C3802" w:rsidRDefault="00A91405">
      <w:pPr>
        <w:pStyle w:val="normal0"/>
        <w:widowControl w:val="0"/>
        <w:pBdr>
          <w:top w:val="nil"/>
          <w:left w:val="nil"/>
          <w:bottom w:val="nil"/>
          <w:right w:val="nil"/>
          <w:between w:val="nil"/>
        </w:pBdr>
        <w:spacing w:before="604" w:line="231" w:lineRule="auto"/>
        <w:ind w:left="1360" w:right="478" w:hanging="20"/>
        <w:rPr>
          <w:rFonts w:ascii="Times New Roman" w:eastAsia="Times New Roman" w:hAnsi="Times New Roman" w:cs="Times New Roman"/>
          <w:color w:val="000000"/>
          <w:sz w:val="20"/>
          <w:szCs w:val="20"/>
        </w:rPr>
      </w:pP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Documento assinado eletronicamente por </w:t>
      </w:r>
      <w:r>
        <w:rPr>
          <w:rFonts w:ascii="Times New Roman" w:eastAsia="Times New Roman" w:hAnsi="Times New Roman" w:cs="Times New Roman"/>
          <w:b/>
          <w:color w:val="000000"/>
          <w:sz w:val="20"/>
          <w:szCs w:val="20"/>
        </w:rPr>
        <w:t>Daniele Costa Navegante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, </w:t>
      </w:r>
      <w:proofErr w:type="gramStart"/>
      <w:r>
        <w:rPr>
          <w:rFonts w:ascii="Times New Roman" w:eastAsia="Times New Roman" w:hAnsi="Times New Roman" w:cs="Times New Roman"/>
          <w:b/>
          <w:color w:val="000000"/>
          <w:sz w:val="20"/>
          <w:szCs w:val="20"/>
        </w:rPr>
        <w:t>Secretário(</w:t>
      </w:r>
      <w:proofErr w:type="gramEnd"/>
      <w:r>
        <w:rPr>
          <w:rFonts w:ascii="Times New Roman" w:eastAsia="Times New Roman" w:hAnsi="Times New Roman" w:cs="Times New Roman"/>
          <w:b/>
          <w:color w:val="000000"/>
          <w:sz w:val="20"/>
          <w:szCs w:val="20"/>
        </w:rPr>
        <w:t>a)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, em 15/07/2025, às 14:35, conforme art. 1º, III, "b", da Lei 11.419/2006. </w:t>
      </w:r>
      <w:r>
        <w:rPr>
          <w:noProof/>
        </w:rPr>
        <w:drawing>
          <wp:anchor distT="19050" distB="19050" distL="19050" distR="19050" simplePos="0" relativeHeight="251659264" behindDoc="0" locked="0" layoutInCell="1" allowOverlap="1">
            <wp:simplePos x="0" y="0"/>
            <wp:positionH relativeFrom="column">
              <wp:posOffset>19050</wp:posOffset>
            </wp:positionH>
            <wp:positionV relativeFrom="paragraph">
              <wp:posOffset>-101659</wp:posOffset>
            </wp:positionV>
            <wp:extent cx="805339" cy="542925"/>
            <wp:effectExtent l="0" t="0" r="0" b="0"/>
            <wp:wrapSquare wrapText="right" distT="19050" distB="19050" distL="19050" distR="19050"/>
            <wp:docPr id="3" name="image3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3.png"/>
                    <pic:cNvPicPr preferRelativeResize="0"/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805339" cy="542925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anchor>
        </w:drawing>
      </w:r>
    </w:p>
    <w:p w:rsidR="003C3802" w:rsidRDefault="00A91405">
      <w:pPr>
        <w:pStyle w:val="normal0"/>
        <w:widowControl w:val="0"/>
        <w:pBdr>
          <w:top w:val="nil"/>
          <w:left w:val="nil"/>
          <w:bottom w:val="nil"/>
          <w:right w:val="nil"/>
          <w:between w:val="nil"/>
        </w:pBdr>
        <w:spacing w:before="646" w:line="231" w:lineRule="auto"/>
        <w:ind w:left="1300" w:right="-19" w:hanging="5"/>
        <w:rPr>
          <w:rFonts w:ascii="Times New Roman" w:eastAsia="Times New Roman" w:hAnsi="Times New Roman" w:cs="Times New Roman"/>
          <w:color w:val="000000"/>
          <w:sz w:val="20"/>
          <w:szCs w:val="20"/>
        </w:rPr>
      </w:pP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A autenticidade do documento pode ser conferida no site </w:t>
      </w:r>
      <w:proofErr w:type="gramStart"/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https</w:t>
      </w:r>
      <w:proofErr w:type="gramEnd"/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://sei.tjam.jus.br/sei/controlador_externo.php? </w:t>
      </w:r>
      <w:proofErr w:type="spellStart"/>
      <w:proofErr w:type="gramStart"/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acao</w:t>
      </w:r>
      <w:proofErr w:type="spellEnd"/>
      <w:proofErr w:type="gramEnd"/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=</w:t>
      </w:r>
      <w:proofErr w:type="spellStart"/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documento_conferir&amp;id_orgao_acesso_externo</w:t>
      </w:r>
      <w:proofErr w:type="spellEnd"/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=0 informando o código verificador </w:t>
      </w:r>
      <w:r>
        <w:rPr>
          <w:rFonts w:ascii="Times New Roman" w:eastAsia="Times New Roman" w:hAnsi="Times New Roman" w:cs="Times New Roman"/>
          <w:b/>
          <w:color w:val="000000"/>
          <w:sz w:val="20"/>
          <w:szCs w:val="20"/>
        </w:rPr>
        <w:t xml:space="preserve">2310173 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e o código CRC </w:t>
      </w:r>
      <w:r>
        <w:rPr>
          <w:rFonts w:ascii="Times New Roman" w:eastAsia="Times New Roman" w:hAnsi="Times New Roman" w:cs="Times New Roman"/>
          <w:b/>
          <w:color w:val="000000"/>
          <w:sz w:val="20"/>
          <w:szCs w:val="20"/>
        </w:rPr>
        <w:t>5E5CF80A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. </w:t>
      </w:r>
      <w:r>
        <w:rPr>
          <w:noProof/>
        </w:rPr>
        <w:drawing>
          <wp:anchor distT="19050" distB="19050" distL="19050" distR="19050" simplePos="0" relativeHeight="251660288" behindDoc="0" locked="0" layoutInCell="1" allowOverlap="1">
            <wp:simplePos x="0" y="0"/>
            <wp:positionH relativeFrom="column">
              <wp:posOffset>19050</wp:posOffset>
            </wp:positionH>
            <wp:positionV relativeFrom="paragraph">
              <wp:posOffset>-128806</wp:posOffset>
            </wp:positionV>
            <wp:extent cx="778192" cy="778192"/>
            <wp:effectExtent l="0" t="0" r="0" b="0"/>
            <wp:wrapSquare wrapText="right" distT="19050" distB="19050" distL="19050" distR="19050"/>
            <wp:docPr id="1" name="image2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2.png"/>
                    <pic:cNvPicPr preferRelativeResize="0"/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778192" cy="778192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anchor>
        </w:drawing>
      </w:r>
    </w:p>
    <w:p w:rsidR="003C3802" w:rsidRDefault="00A91405">
      <w:pPr>
        <w:pStyle w:val="normal0"/>
        <w:widowControl w:val="0"/>
        <w:pBdr>
          <w:top w:val="nil"/>
          <w:left w:val="nil"/>
          <w:bottom w:val="nil"/>
          <w:right w:val="nil"/>
          <w:between w:val="nil"/>
        </w:pBdr>
        <w:spacing w:before="746" w:line="240" w:lineRule="auto"/>
        <w:jc w:val="center"/>
        <w:rPr>
          <w:rFonts w:ascii="Times New Roman" w:eastAsia="Times New Roman" w:hAnsi="Times New Roman" w:cs="Times New Roman"/>
          <w:color w:val="000000"/>
          <w:sz w:val="17"/>
          <w:szCs w:val="17"/>
        </w:rPr>
      </w:pPr>
      <w:r>
        <w:rPr>
          <w:rFonts w:ascii="Times New Roman" w:eastAsia="Times New Roman" w:hAnsi="Times New Roman" w:cs="Times New Roman"/>
          <w:color w:val="000000"/>
          <w:sz w:val="17"/>
          <w:szCs w:val="17"/>
        </w:rPr>
        <w:t>2025/000004978-00 2310173v13</w:t>
      </w:r>
    </w:p>
    <w:sectPr w:rsidR="003C3802" w:rsidSect="003C3802">
      <w:pgSz w:w="11880" w:h="16820"/>
      <w:pgMar w:top="546" w:right="670" w:bottom="664" w:left="716" w:header="0" w:footer="720" w:gutter="0"/>
      <w:pgNumType w:start="1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4"/>
  <w:proofState w:spelling="clean" w:grammar="clean"/>
  <w:defaultTabStop w:val="720"/>
  <w:hyphenationZone w:val="425"/>
  <w:characterSpacingControl w:val="doNotCompress"/>
  <w:compat/>
  <w:rsids>
    <w:rsidRoot w:val="003C3802"/>
    <w:rsid w:val="003C3802"/>
    <w:rsid w:val="00A9140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eastAsia="Arial" w:hAnsi="Arial" w:cs="Arial"/>
        <w:sz w:val="22"/>
        <w:szCs w:val="22"/>
        <w:lang w:val="pt-BR" w:eastAsia="pt-BR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Ttulo1">
    <w:name w:val="heading 1"/>
    <w:basedOn w:val="normal0"/>
    <w:next w:val="normal0"/>
    <w:rsid w:val="003C3802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Ttulo2">
    <w:name w:val="heading 2"/>
    <w:basedOn w:val="normal0"/>
    <w:next w:val="normal0"/>
    <w:rsid w:val="003C3802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normal0"/>
    <w:next w:val="normal0"/>
    <w:rsid w:val="003C3802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0"/>
    <w:next w:val="normal0"/>
    <w:rsid w:val="003C3802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tulo5">
    <w:name w:val="heading 5"/>
    <w:basedOn w:val="normal0"/>
    <w:next w:val="normal0"/>
    <w:rsid w:val="003C3802"/>
    <w:pPr>
      <w:keepNext/>
      <w:keepLines/>
      <w:spacing w:before="220" w:after="40"/>
      <w:outlineLvl w:val="4"/>
    </w:pPr>
    <w:rPr>
      <w:b/>
    </w:rPr>
  </w:style>
  <w:style w:type="paragraph" w:styleId="Ttulo6">
    <w:name w:val="heading 6"/>
    <w:basedOn w:val="normal0"/>
    <w:next w:val="normal0"/>
    <w:rsid w:val="003C3802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customStyle="1" w:styleId="normal0">
    <w:name w:val="normal"/>
    <w:rsid w:val="003C3802"/>
  </w:style>
  <w:style w:type="table" w:customStyle="1" w:styleId="TableNormal">
    <w:name w:val="TableNormal"/>
    <w:rsid w:val="003C3802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0"/>
    <w:next w:val="normal0"/>
    <w:rsid w:val="003C3802"/>
    <w:pPr>
      <w:keepNext/>
      <w:keepLines/>
      <w:spacing w:before="480" w:after="120"/>
    </w:pPr>
    <w:rPr>
      <w:b/>
      <w:sz w:val="72"/>
      <w:szCs w:val="72"/>
    </w:rPr>
  </w:style>
  <w:style w:type="paragraph" w:styleId="Subttulo">
    <w:name w:val="Subtitle"/>
    <w:basedOn w:val="normal0"/>
    <w:next w:val="normal0"/>
    <w:rsid w:val="003C3802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A91405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A91405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6</Pages>
  <Words>3278</Words>
  <Characters>17705</Characters>
  <Application>Microsoft Office Word</Application>
  <DocSecurity>0</DocSecurity>
  <Lines>147</Lines>
  <Paragraphs>41</Paragraphs>
  <ScaleCrop>false</ScaleCrop>
  <Company/>
  <LinksUpToDate>false</LinksUpToDate>
  <CharactersWithSpaces>20942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Conceicao Liane Pinheiro Gomes</dc:creator>
  <cp:lastModifiedBy>liane.gomes</cp:lastModifiedBy>
  <cp:revision>2</cp:revision>
  <dcterms:created xsi:type="dcterms:W3CDTF">2025-07-21T14:57:00Z</dcterms:created>
  <dcterms:modified xsi:type="dcterms:W3CDTF">2025-07-21T14:57:00Z</dcterms:modified>
</cp:coreProperties>
</file>