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7.7972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0.9979248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6.77856445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8069963455200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78 ª sessão ordinária da(s) Tribunal Pleno do Estado Do Amazonas, realizada ao(s) 25 de Novembro de 2025. Na data supra, às 08:00 horas, sob a Presidência do(a) Excelentíssimo(a) Senhor(a) Desembargador(a) Jomar Ricardo Saunders Fernandes no(a) Plenário Virtual do Tribunal Pleno, presente(s) o(s) Eminente(s) Senhor(es) Desembargador(es) Maria Das Graças Pessôa Figueiredo, Socorro Guedes Moura, Yedo Simões De Oliveira, Flávio Humberto Pascarelli Lopes, Claudio Cesar Ramalheira Roessing, Carla Maria Santos Dos Reis, Jorge Manoel Lopes Lins, Lafayette Carneiro Vieira Júnior, Jomar Ricardo Saunders Fernandes, Délcio Luís Santos, Abraham Peixoto Campos Filho, Onilza Abreu Gerth, Cezar Luiz Bandiera, Mirza Telma De Oliveira Cunha, Henrique Veiga Lima, Lia Maria Guedes De Freitas, Ana Maria De Oliveira Diógenes e Gildo Alves De Carvalho Filho. Representando o Ministério Público do Estado Leda Mara Nascimento Albuquerque, Digníssimo(a) Procurador(a) de Justiça em 2º Grau. Por determinação do(a) Desembargador(a) Presidente, foi determinada alteração 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4006653-59.2023.8.04.0000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José Luis Gualberto Vieira. Impetrado: Governador do Estado do Amazonas, Impetrado: ESTADO DO AMAZONAS, Impetrado: Comandante Geral da Policia Militar. Decisão principal: 219 - Com Resolução do Mérito - Procedência, atribuído à(s) parte(s) José Luis Gualberto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4010812-45.2023.8.04.0000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Josué Rodrigues da Silva. Impetrado: ESTADO DO AMAZONAS, Impetrado: EXCELENTÍSSIMO GOVERNADOR DO ESTADO DO AMAZONAS, Impetrado: COMANDANTE GERAL DA POLICIA MILITAR DO ESTADO DO AMAZAONAS. Decisão principal: 219 - Com Resolução do Mérito - Procedência, atribuído à(s) parte(s) Josué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4006182-09.2024.8.04.0000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Lia Maria Guedes De Freitas. Impetrante: MARCOS ADRIANO COSTA REIS. Impetrado: Governador do Estado do Amazonas, Impetrado: CBMAM - Corpo de Bombeiro Militar do Estado do Amazonas, Impetrado: PROCURADORIA GERAL DO ESTADO DO AMAZONAS. Decisão principal: 220 - Com Resolução do Mérito - Improcedência, atribuído à(s) parte(s) MARCOS ADRIANO COSTA REIS - Unânime.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6247.60009765625" w:top="837.80029296875" w:left="840" w:right="840.701904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