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odotexto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80"/>
                <wp:docPr id="1" name="Forma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0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5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overflowPunct w:val="false"/>
                                <w:spacing w:before="3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CEP: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69.060-000 - Fone: 2129-</w:t>
                              </w: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6722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Forma1" style="position:absolute;margin-left:0pt;margin-top:-51.3pt;width:511.3pt;height:59.6pt" coordorigin="0,-1026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977;width:914;height:1109;mso-wrap-style:none;v-text-anchor:middle" type="_x0000_t75">
                  <v:imagedata r:id="rId2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026;width:10225;height:1191;mso-wrap-style:square;v-text-anchor:top">
                  <v:textbox>
                    <w:txbxContent>
                      <w:p>
                        <w:pPr>
                          <w:overflowPunct w:val="false"/>
                          <w:spacing w:before="15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PODER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JUDICIÁRIO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ESTADO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AMAZONAS TERCEIRA CÂMARA CÍVEL - PROJUDI</w:t>
                        </w:r>
                      </w:p>
                      <w:p>
                        <w:pPr>
                          <w:overflowPunct w:val="false"/>
                          <w:spacing w:before="3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CEP: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69.060-000 - Fone: 2129-</w:t>
                        </w: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6722</w:t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>
      <w:pPr>
        <w:pStyle w:val="Corpodotexto"/>
        <w:ind w:left="0" w:right="0" w:hanging="0"/>
        <w:jc w:val="left"/>
        <w:rPr/>
      </w:pPr>
      <w:r>
        <w:rPr/>
      </w:r>
    </w:p>
    <w:p>
      <w:pPr>
        <w:pStyle w:val="Corpodotexto"/>
        <w:spacing w:before="231" w:after="0"/>
        <w:ind w:left="0" w:right="0" w:hanging="0"/>
        <w:jc w:val="left"/>
        <w:rPr/>
      </w:pPr>
      <w:r>
        <w:rPr/>
      </w:r>
    </w:p>
    <w:p>
      <w:pPr>
        <w:pStyle w:val="Corpodotexto"/>
        <w:tabs>
          <w:tab w:val="clear" w:pos="720"/>
          <w:tab w:val="left" w:pos="3305" w:leader="none"/>
          <w:tab w:val="left" w:pos="5022" w:leader="none"/>
          <w:tab w:val="left" w:pos="7552" w:leader="none"/>
          <w:tab w:val="left" w:pos="9189" w:leader="none"/>
        </w:tabs>
        <w:spacing w:lineRule="auto" w:line="230" w:before="1" w:after="0"/>
        <w:ind w:left="132" w:right="132" w:hanging="0"/>
        <w:rPr/>
      </w:pPr>
      <w:r>
        <w:rPr/>
        <w:t xml:space="preserve">Ata da 1 ª sessão extraordinária da Terceira Câmara Cível do Estado Do Amazonas, realizada ao 05 de Fevereiro de 2026. Na data supra, às 09:00 horas, sob a Presidência do Excelentíssimo Senhor Desembargador Abraham Peixoto Campos Filho na Secretaria da Terceira Câmara Cível - na modalidade </w:t>
      </w:r>
      <w:r>
        <w:rPr>
          <w:spacing w:val="20"/>
        </w:rPr>
        <w:t>videoconferência</w:t>
      </w:r>
      <w:r>
        <w:rPr/>
        <w:tab/>
        <w:t>(</w:t>
      </w:r>
      <w:r>
        <w:rPr>
          <w:spacing w:val="-38"/>
        </w:rPr>
        <w:t xml:space="preserve"> </w:t>
      </w:r>
      <w:r>
        <w:rPr>
          <w:spacing w:val="16"/>
        </w:rPr>
        <w:t>com</w:t>
      </w:r>
      <w:r>
        <w:rPr/>
        <w:tab/>
        <w:t>t</w:t>
      </w:r>
      <w:r>
        <w:rPr>
          <w:spacing w:val="-36"/>
        </w:rPr>
        <w:t xml:space="preserve"> </w:t>
      </w:r>
      <w:r>
        <w:rPr>
          <w:spacing w:val="21"/>
        </w:rPr>
        <w:t>ransmissão</w:t>
      </w:r>
      <w:r>
        <w:rPr/>
        <w:tab/>
      </w:r>
      <w:r>
        <w:rPr>
          <w:spacing w:val="14"/>
        </w:rPr>
        <w:t>pelo</w:t>
      </w:r>
      <w:r>
        <w:rPr/>
        <w:tab/>
      </w:r>
      <w:r>
        <w:rPr>
          <w:spacing w:val="19"/>
        </w:rPr>
        <w:t xml:space="preserve">Youtube), </w:t>
      </w:r>
      <w:r>
        <w:rPr/>
        <w:t>presentes os Eminentes Senhores Desembargadores Airton Luis Correa Gentil, Lafayette Carneiro Vieira Júnior</w:t>
      </w:r>
      <w:r>
        <w:rPr>
          <w:spacing w:val="56"/>
        </w:rPr>
        <w:t xml:space="preserve">  </w:t>
      </w:r>
      <w:r>
        <w:rPr/>
        <w:t>e</w:t>
      </w:r>
      <w:r>
        <w:rPr>
          <w:spacing w:val="56"/>
        </w:rPr>
        <w:t xml:space="preserve">  </w:t>
      </w:r>
      <w:r>
        <w:rPr/>
        <w:t>Vania</w:t>
      </w:r>
      <w:r>
        <w:rPr>
          <w:spacing w:val="56"/>
        </w:rPr>
        <w:t xml:space="preserve">  </w:t>
      </w:r>
      <w:r>
        <w:rPr/>
        <w:t>Maria</w:t>
      </w:r>
      <w:r>
        <w:rPr>
          <w:spacing w:val="56"/>
        </w:rPr>
        <w:t xml:space="preserve">  </w:t>
      </w:r>
      <w:r>
        <w:rPr/>
        <w:t>Do</w:t>
      </w:r>
      <w:r>
        <w:rPr>
          <w:spacing w:val="56"/>
        </w:rPr>
        <w:t xml:space="preserve">  </w:t>
      </w:r>
      <w:r>
        <w:rPr/>
        <w:t>Perpetuo</w:t>
      </w:r>
      <w:r>
        <w:rPr>
          <w:spacing w:val="56"/>
        </w:rPr>
        <w:t xml:space="preserve">  </w:t>
      </w:r>
      <w:r>
        <w:rPr/>
        <w:t>Socorro</w:t>
      </w:r>
      <w:r>
        <w:rPr>
          <w:spacing w:val="56"/>
        </w:rPr>
        <w:t xml:space="preserve">  </w:t>
      </w:r>
      <w:r>
        <w:rPr/>
        <w:t>Marques</w:t>
      </w:r>
      <w:r>
        <w:rPr>
          <w:spacing w:val="56"/>
        </w:rPr>
        <w:t xml:space="preserve">  </w:t>
      </w:r>
      <w:r>
        <w:rPr/>
        <w:t>Marinho.</w:t>
      </w:r>
      <w:r>
        <w:rPr>
          <w:spacing w:val="56"/>
        </w:rPr>
        <w:t xml:space="preserve">  </w:t>
      </w:r>
      <w:r>
        <w:rPr/>
        <w:t>Ausente</w:t>
      </w:r>
      <w:r>
        <w:rPr>
          <w:spacing w:val="56"/>
        </w:rPr>
        <w:t xml:space="preserve">  </w:t>
      </w:r>
      <w:r>
        <w:rPr/>
        <w:t>justificadamente os Desembargadores João De Jesus Abdala Simões e Lia Maria Guedes De Freitas. Representando o Ministério Público do Estado Karla Fregapani Leite, Digníssima Procuradora de Justiça em 2º Grau. Aprovada</w:t>
      </w:r>
      <w:r>
        <w:rPr>
          <w:spacing w:val="22"/>
        </w:rPr>
        <w:t xml:space="preserve"> </w:t>
      </w:r>
      <w:r>
        <w:rPr/>
        <w:t>ata</w:t>
      </w:r>
      <w:r>
        <w:rPr>
          <w:spacing w:val="22"/>
        </w:rPr>
        <w:t xml:space="preserve"> </w:t>
      </w:r>
      <w:r>
        <w:rPr/>
        <w:t>da</w:t>
      </w:r>
      <w:r>
        <w:rPr>
          <w:spacing w:val="22"/>
        </w:rPr>
        <w:t xml:space="preserve"> </w:t>
      </w:r>
      <w:r>
        <w:rPr/>
        <w:t>sessão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julgamento</w:t>
      </w:r>
      <w:r>
        <w:rPr>
          <w:spacing w:val="22"/>
        </w:rPr>
        <w:t xml:space="preserve"> </w:t>
      </w:r>
      <w:r>
        <w:rPr/>
        <w:t>anterior.</w:t>
      </w:r>
      <w:r>
        <w:rPr>
          <w:spacing w:val="22"/>
        </w:rPr>
        <w:t xml:space="preserve"> </w:t>
      </w:r>
      <w:r>
        <w:rPr/>
        <w:t>Secretariada</w:t>
      </w:r>
      <w:r>
        <w:rPr>
          <w:spacing w:val="22"/>
        </w:rPr>
        <w:t xml:space="preserve"> </w:t>
      </w:r>
      <w:r>
        <w:rPr/>
        <w:t>pela</w:t>
      </w:r>
      <w:r>
        <w:rPr>
          <w:spacing w:val="22"/>
        </w:rPr>
        <w:t xml:space="preserve"> </w:t>
      </w:r>
      <w:r>
        <w:rPr/>
        <w:t>bel.</w:t>
      </w:r>
      <w:r>
        <w:rPr>
          <w:spacing w:val="22"/>
        </w:rPr>
        <w:t xml:space="preserve"> </w:t>
      </w:r>
      <w:r>
        <w:rPr/>
        <w:t>Tânia</w:t>
      </w:r>
      <w:r>
        <w:rPr>
          <w:spacing w:val="22"/>
        </w:rPr>
        <w:t xml:space="preserve"> </w:t>
      </w:r>
      <w:r>
        <w:rPr/>
        <w:t>Mara</w:t>
      </w:r>
      <w:r>
        <w:rPr>
          <w:spacing w:val="22"/>
        </w:rPr>
        <w:t xml:space="preserve"> </w:t>
      </w:r>
      <w:r>
        <w:rPr/>
        <w:t>Garcia</w:t>
      </w:r>
      <w:r>
        <w:rPr>
          <w:spacing w:val="22"/>
        </w:rPr>
        <w:t xml:space="preserve"> </w:t>
      </w:r>
      <w:r>
        <w:rPr/>
        <w:t>Mafra,</w:t>
      </w:r>
      <w:r>
        <w:rPr>
          <w:spacing w:val="22"/>
        </w:rPr>
        <w:t xml:space="preserve"> </w:t>
      </w:r>
      <w:r>
        <w:rPr/>
        <w:t>foram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Corpodotexto"/>
        <w:spacing w:before="2" w:after="0"/>
        <w:jc w:val="left"/>
        <w:rPr/>
      </w:pPr>
      <w:r>
        <w:rPr/>
        <w:t>abertos</w:t>
      </w:r>
      <w:r>
        <w:rPr>
          <w:spacing w:val="58"/>
        </w:rPr>
        <w:t xml:space="preserve"> </w:t>
      </w:r>
      <w:r>
        <w:rPr/>
        <w:t>os</w:t>
      </w:r>
      <w:r>
        <w:rPr>
          <w:spacing w:val="59"/>
        </w:rPr>
        <w:t xml:space="preserve"> </w:t>
      </w:r>
      <w:r>
        <w:rPr>
          <w:spacing w:val="-2"/>
        </w:rPr>
        <w:t>trabalhos.</w:t>
      </w:r>
    </w:p>
    <w:p>
      <w:pPr>
        <w:pStyle w:val="Ttulododocumento"/>
        <w:rPr/>
      </w:pPr>
      <w:r>
        <w:br w:type="column"/>
      </w:r>
      <w:r>
        <w:rPr/>
        <w:t>JULGAMENTOS:</w:t>
      </w:r>
      <w:r>
        <w:rPr>
          <w:spacing w:val="64"/>
        </w:rPr>
        <w:t xml:space="preserve"> </w:t>
      </w:r>
      <w:r>
        <w:rPr/>
        <w:t>1.</w:t>
      </w:r>
      <w:r>
        <w:rPr>
          <w:spacing w:val="65"/>
        </w:rPr>
        <w:t xml:space="preserve"> </w:t>
      </w:r>
      <w:r>
        <w:rPr/>
        <w:t>4008166-</w:t>
      </w:r>
      <w:r>
        <w:rPr>
          <w:spacing w:val="-2"/>
        </w:rPr>
        <w:t>28.2024.8.04.0000</w:t>
      </w:r>
    </w:p>
    <w:p>
      <w:pPr>
        <w:pStyle w:val="Corpodotexto"/>
        <w:spacing w:before="2" w:after="0"/>
        <w:ind w:left="75" w:right="0" w:hanging="0"/>
        <w:jc w:val="left"/>
        <w:rPr/>
      </w:pPr>
      <w:r>
        <w:br w:type="column"/>
      </w:r>
      <w:r>
        <w:rPr/>
        <w:t>-</w:t>
      </w:r>
      <w:r>
        <w:rPr>
          <w:spacing w:val="57"/>
        </w:rPr>
        <w:t xml:space="preserve"> </w:t>
      </w:r>
      <w:r>
        <w:rPr/>
        <w:t>Agravo</w:t>
      </w:r>
      <w:r>
        <w:rPr>
          <w:spacing w:val="59"/>
        </w:rPr>
        <w:t xml:space="preserve"> </w:t>
      </w:r>
      <w:r>
        <w:rPr/>
        <w:t>de</w:t>
      </w:r>
      <w:r>
        <w:rPr>
          <w:spacing w:val="59"/>
        </w:rPr>
        <w:t xml:space="preserve"> </w:t>
      </w:r>
      <w:r>
        <w:rPr/>
        <w:t>Instrumento</w:t>
      </w:r>
      <w:r>
        <w:rPr>
          <w:spacing w:val="59"/>
        </w:rPr>
        <w:t xml:space="preserve"> </w:t>
      </w:r>
      <w:r>
        <w:rPr>
          <w:spacing w:val="-10"/>
        </w:rPr>
        <w:t>-</w:t>
      </w:r>
    </w:p>
    <w:p>
      <w:pPr>
        <w:sectPr>
          <w:type w:val="continuous"/>
          <w:pgSz w:w="11906" w:h="16838"/>
          <w:pgMar w:left="708" w:right="708" w:gutter="0" w:header="0" w:top="1360" w:footer="0" w:bottom="280"/>
          <w:cols w:num="3" w:equalWidth="false" w:sep="false">
            <w:col w:w="2236" w:space="40"/>
            <w:col w:w="5203" w:space="38"/>
            <w:col w:w="2971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Corpodotexto"/>
        <w:spacing w:lineRule="auto" w:line="235"/>
        <w:ind w:left="132" w:right="130" w:hanging="0"/>
        <w:rPr/>
      </w:pPr>
      <w:r>
        <w:rPr/>
        <w:t>Terceira Câmara Cível. Relator: João De Jesus Abdala Simões. Agravante: Miguel de Holanda Vital. 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Raimundo</w:t>
      </w:r>
      <w:r>
        <w:rPr>
          <w:spacing w:val="40"/>
        </w:rPr>
        <w:t xml:space="preserve"> </w:t>
      </w:r>
      <w:r>
        <w:rPr/>
        <w:t>Feitosa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Costa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 xml:space="preserve">parcial: Não-Provimento. Decisão principal: 239 - Com Resolução do Mérito - Não-Provimento, atribuído à(s) parte(s) Elizabeth Litaiff Feitosa da Costa. Observações: Leitura de Acórdão, redator Des. Airton Luís Corrêa Gentil. </w:t>
      </w:r>
      <w:r>
        <w:rPr>
          <w:b/>
        </w:rPr>
        <w:t xml:space="preserve">2. 0011752-70.2025.8.04.9001 </w:t>
      </w:r>
      <w:r>
        <w:rPr/>
        <w:t>- Agravo de Instrumento - Terceira Câmara Cível. Relator: João De Jesus Abdala Simões. Agravante: Condomínio Residencial Mediterrâneo I. Agravado: Ericson Sobral</w:t>
      </w:r>
      <w:r>
        <w:rPr>
          <w:spacing w:val="40"/>
        </w:rPr>
        <w:t xml:space="preserve"> </w:t>
      </w:r>
      <w:r>
        <w:rPr/>
        <w:t>Padilha.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Adiado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3. 0497580-71.2023.8.04.0001 </w:t>
      </w:r>
      <w:r>
        <w:rPr/>
        <w:t xml:space="preserve">- Apelação Cível - Terceira Câmara Cível. Relator: João De Jesus Abdala Simões. Apelante: Parperfeito Comunicação S/A. Apelado: Camila Melo da Silva. Adiado. Observações: Adiado em virtude da ausência justificada do Relator. </w:t>
      </w:r>
      <w:r>
        <w:rPr>
          <w:b/>
        </w:rPr>
        <w:t xml:space="preserve">4. 0256058-68.2011.8.04.0001 </w:t>
      </w:r>
      <w:r>
        <w:rPr/>
        <w:t xml:space="preserve">- Apelação Cível - Terceira Câmara Cível. Relator: João De Jesus Abdala Simões. Apelante: Madebriq Madeiras e Briquetes Ltda, Apelante: Telma Lúcia Silva Rosseti. Apelado: BANCO DO BRASIL S.A, Apelado: BANCO DO BRASIL S/A, Apelado: Vanda Leitão Rosetti. Adiado. Observações: Adiado em virtude da ausência justificada do Relator. </w:t>
      </w:r>
      <w:r>
        <w:rPr>
          <w:b/>
        </w:rPr>
        <w:t xml:space="preserve">5. 0558784-82.2024.8.04.0001 </w:t>
      </w:r>
      <w:r>
        <w:rPr/>
        <w:t xml:space="preserve">- Apelação Cível - Terceira Câmara Cível. Relator: Airton Luis Correa Gentil. Apelante: Mario Jorge Stone de Mesquita. Apelado: CHRISTHIAN NARANJO DE OLIVEIRA. Decisão principal: 238 - Com Resolução do Mérito - Provimento em Parte, atribuído à(s) parte(s) Mario Jorge Stone de Mesquita - Unânime. Observações: Participou do julgamento o Dr. André Gustavo Chaves Matheus, OAB 115198N-RS. </w:t>
      </w:r>
      <w:r>
        <w:rPr>
          <w:b/>
        </w:rPr>
        <w:t xml:space="preserve">6. 0539364-91.2024.8.04.0001 </w:t>
      </w:r>
      <w:r>
        <w:rPr/>
        <w:t>- Apelação Cível - Terceira Câmara Cível. Relator: Airton Luis Correa Gentil. Apelante: Joao Janio da Silva Moraes. Apelado: TELEFONICA BRASIL S.A. Adiado. Observações: Após a sustentação oral, proferida pelo advogado 18403A-AM – Cristopher Yan de Araújo, o julgamento foi suspenso a pedido do Relator. Membros</w:t>
      </w:r>
      <w:r>
        <w:rPr>
          <w:spacing w:val="80"/>
        </w:rPr>
        <w:t xml:space="preserve">  </w:t>
      </w:r>
      <w:r>
        <w:rPr/>
        <w:t>vinculados:</w:t>
      </w:r>
      <w:r>
        <w:rPr>
          <w:spacing w:val="80"/>
        </w:rPr>
        <w:t xml:space="preserve">  </w:t>
      </w:r>
      <w:r>
        <w:rPr/>
        <w:t>Des.</w:t>
      </w:r>
      <w:r>
        <w:rPr>
          <w:spacing w:val="80"/>
        </w:rPr>
        <w:t xml:space="preserve">  </w:t>
      </w:r>
      <w:r>
        <w:rPr/>
        <w:t>Lafayette</w:t>
      </w:r>
      <w:r>
        <w:rPr>
          <w:spacing w:val="80"/>
        </w:rPr>
        <w:t xml:space="preserve">  </w:t>
      </w:r>
      <w:r>
        <w:rPr/>
        <w:t>Vieira</w:t>
      </w:r>
      <w:r>
        <w:rPr>
          <w:spacing w:val="80"/>
        </w:rPr>
        <w:t xml:space="preserve">  </w:t>
      </w:r>
      <w:r>
        <w:rPr/>
        <w:t>Júnior</w:t>
      </w:r>
      <w:r>
        <w:rPr>
          <w:spacing w:val="80"/>
        </w:rPr>
        <w:t xml:space="preserve">  </w:t>
      </w:r>
      <w:r>
        <w:rPr/>
        <w:t>e</w:t>
      </w:r>
      <w:r>
        <w:rPr>
          <w:spacing w:val="80"/>
        </w:rPr>
        <w:t xml:space="preserve">  </w:t>
      </w:r>
      <w:r>
        <w:rPr/>
        <w:t>Desa.</w:t>
      </w:r>
      <w:r>
        <w:rPr>
          <w:spacing w:val="80"/>
        </w:rPr>
        <w:t xml:space="preserve">  </w:t>
      </w:r>
      <w:r>
        <w:rPr/>
        <w:t>Vânia</w:t>
      </w:r>
      <w:r>
        <w:rPr>
          <w:spacing w:val="80"/>
        </w:rPr>
        <w:t xml:space="preserve">  </w:t>
      </w:r>
      <w:r>
        <w:rPr/>
        <w:t>Marques.</w:t>
      </w:r>
      <w:r>
        <w:rPr>
          <w:spacing w:val="80"/>
        </w:rPr>
        <w:t xml:space="preserve">  </w:t>
      </w:r>
      <w:r>
        <w:rPr>
          <w:b/>
        </w:rPr>
        <w:t>7. 0000328-29.2020.8.04.6601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PEDRO</w:t>
      </w:r>
      <w:r>
        <w:rPr>
          <w:spacing w:val="40"/>
        </w:rPr>
        <w:t xml:space="preserve"> </w:t>
      </w:r>
      <w:r>
        <w:rPr/>
        <w:t>NOGUEIRA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TELEFONICA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S.A.</w:t>
      </w:r>
    </w:p>
    <w:p>
      <w:pPr>
        <w:pStyle w:val="Corpodotexto"/>
        <w:spacing w:lineRule="auto" w:line="235" w:before="4" w:after="0"/>
        <w:ind w:left="132" w:right="132" w:hanging="0"/>
        <w:rPr/>
      </w:pPr>
      <w:r>
        <w:rPr/>
        <w:t>Decisão principal: 239 - Com Resolução do Mérito - Não-Provimento, atribuído à(s) parte(s) JOÃO PEDRO</w:t>
      </w:r>
      <w:r>
        <w:rPr>
          <w:spacing w:val="40"/>
        </w:rPr>
        <w:t xml:space="preserve"> </w:t>
      </w:r>
      <w:r>
        <w:rPr/>
        <w:t>NOGUEIRA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Presente,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sustentação</w:t>
      </w:r>
      <w:r>
        <w:rPr>
          <w:spacing w:val="40"/>
        </w:rPr>
        <w:t xml:space="preserve"> </w:t>
      </w:r>
      <w:r>
        <w:rPr/>
        <w:t>oral,</w:t>
      </w:r>
      <w:r>
        <w:rPr>
          <w:spacing w:val="40"/>
        </w:rPr>
        <w:t xml:space="preserve"> </w:t>
      </w:r>
      <w:r>
        <w:rPr/>
        <w:t xml:space="preserve">Dr. 18403A-AM – Cristopher Yan de Araújo. </w:t>
      </w:r>
      <w:r>
        <w:rPr>
          <w:b/>
        </w:rPr>
        <w:t xml:space="preserve">8. 0552632-18.2024.8.04.0001 </w:t>
      </w:r>
      <w:r>
        <w:rPr/>
        <w:t>- Apelação Cível - Terceira Câmara Cível. Relator: Airton Luis Correa Gentil. Impedimentos: 1 (Tipo: Impedimento. Motivo: Sentenciou em primeiro grau.). Apelante: ELTON JOHN SANTOS PEREIRA. Apelado: Banco Bradesco S/A. Decisão principal: 239 - Com Resolução do Mérito - Não-Provimento, atribuído à(s) parte(s)</w:t>
      </w:r>
      <w:r>
        <w:rPr>
          <w:spacing w:val="40"/>
        </w:rPr>
        <w:t xml:space="preserve"> </w:t>
      </w:r>
      <w:r>
        <w:rPr/>
        <w:t>ELTON</w:t>
      </w:r>
      <w:r>
        <w:rPr>
          <w:spacing w:val="-1"/>
        </w:rPr>
        <w:t xml:space="preserve"> </w:t>
      </w:r>
      <w:r>
        <w:rPr/>
        <w:t>JOHN</w:t>
      </w:r>
      <w:r>
        <w:rPr>
          <w:spacing w:val="-1"/>
        </w:rPr>
        <w:t xml:space="preserve"> </w:t>
      </w:r>
      <w:r>
        <w:rPr/>
        <w:t>SANTOS</w:t>
      </w:r>
      <w:r>
        <w:rPr>
          <w:spacing w:val="-1"/>
        </w:rPr>
        <w:t xml:space="preserve"> </w:t>
      </w:r>
      <w:r>
        <w:rPr/>
        <w:t>PEREIRA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Unânime.</w:t>
      </w:r>
      <w:r>
        <w:rPr>
          <w:spacing w:val="-1"/>
        </w:rPr>
        <w:t xml:space="preserve"> </w:t>
      </w:r>
      <w:r>
        <w:rPr/>
        <w:t>Observações:</w:t>
      </w:r>
      <w:r>
        <w:rPr>
          <w:spacing w:val="-1"/>
        </w:rPr>
        <w:t xml:space="preserve"> </w:t>
      </w:r>
      <w:r>
        <w:rPr/>
        <w:t>Sustentou:</w:t>
      </w:r>
      <w:r>
        <w:rPr>
          <w:spacing w:val="-1"/>
        </w:rPr>
        <w:t xml:space="preserve"> </w:t>
      </w:r>
      <w:r>
        <w:rPr/>
        <w:t>Dra.</w:t>
      </w:r>
      <w:r>
        <w:rPr>
          <w:spacing w:val="-1"/>
        </w:rPr>
        <w:t xml:space="preserve"> </w:t>
      </w:r>
      <w:r>
        <w:rPr/>
        <w:t>Nataly</w:t>
      </w:r>
      <w:r>
        <w:rPr>
          <w:spacing w:val="-1"/>
        </w:rPr>
        <w:t xml:space="preserve"> </w:t>
      </w:r>
      <w:r>
        <w:rPr/>
        <w:t>dos</w:t>
      </w:r>
      <w:r>
        <w:rPr>
          <w:spacing w:val="-1"/>
        </w:rPr>
        <w:t xml:space="preserve"> </w:t>
      </w:r>
      <w:r>
        <w:rPr/>
        <w:t>Milagres</w:t>
      </w:r>
      <w:r>
        <w:rPr>
          <w:spacing w:val="-1"/>
        </w:rPr>
        <w:t xml:space="preserve"> </w:t>
      </w:r>
      <w:r>
        <w:rPr/>
        <w:t xml:space="preserve">Binda Cabral, OAB 19198A-AM. </w:t>
      </w:r>
      <w:r>
        <w:rPr>
          <w:b/>
        </w:rPr>
        <w:t xml:space="preserve">9. 0591773-78.2023.8.04.0001 </w:t>
      </w:r>
      <w:r>
        <w:rPr/>
        <w:t>- Apelação Cível - Terceira Câmara Cível. Relator: Lafayette Carneiro Vieira Júnior. Apelante: Iraceles Ribeiro Viana Silva. Decisão parcial: Provimento em Parte. Decisão principal: 239 - Com Resolução do Mérito - Não-Provimento, atribuído</w:t>
      </w:r>
      <w:r>
        <w:rPr>
          <w:spacing w:val="40"/>
        </w:rPr>
        <w:t xml:space="preserve"> </w:t>
      </w:r>
      <w:r>
        <w:rPr/>
        <w:t xml:space="preserve">à(s) parte(s) ESTADO DO AMAZONAS representado(a) por PROCURADORIA GERAL DO ESTADO DO AMAZONAS - Unânime. </w:t>
      </w:r>
      <w:r>
        <w:rPr>
          <w:b/>
        </w:rPr>
        <w:t xml:space="preserve">10. 0585549-27.2023.8.04.0001 </w:t>
      </w:r>
      <w:r>
        <w:rPr/>
        <w:t>- Apelação Cível - Terceira Câmara Cível. Relator:</w:t>
      </w:r>
      <w:r>
        <w:rPr>
          <w:spacing w:val="67"/>
        </w:rPr>
        <w:t xml:space="preserve"> </w:t>
      </w:r>
      <w:r>
        <w:rPr/>
        <w:t>Lafayette</w:t>
      </w:r>
      <w:r>
        <w:rPr>
          <w:spacing w:val="67"/>
        </w:rPr>
        <w:t xml:space="preserve"> </w:t>
      </w:r>
      <w:r>
        <w:rPr/>
        <w:t>Carneiro</w:t>
      </w:r>
      <w:r>
        <w:rPr>
          <w:spacing w:val="67"/>
        </w:rPr>
        <w:t xml:space="preserve"> </w:t>
      </w:r>
      <w:r>
        <w:rPr/>
        <w:t>Vieira</w:t>
      </w:r>
      <w:r>
        <w:rPr>
          <w:spacing w:val="67"/>
        </w:rPr>
        <w:t xml:space="preserve"> </w:t>
      </w:r>
      <w:r>
        <w:rPr/>
        <w:t>Júnior.</w:t>
      </w:r>
      <w:r>
        <w:rPr>
          <w:spacing w:val="67"/>
        </w:rPr>
        <w:t xml:space="preserve"> </w:t>
      </w:r>
      <w:r>
        <w:rPr/>
        <w:t>Apelante:</w:t>
      </w:r>
      <w:r>
        <w:rPr>
          <w:spacing w:val="67"/>
        </w:rPr>
        <w:t xml:space="preserve"> </w:t>
      </w:r>
      <w:r>
        <w:rPr/>
        <w:t>ESTADO</w:t>
      </w:r>
      <w:r>
        <w:rPr>
          <w:spacing w:val="67"/>
        </w:rPr>
        <w:t xml:space="preserve"> </w:t>
      </w:r>
      <w:r>
        <w:rPr/>
        <w:t>DO</w:t>
      </w:r>
      <w:r>
        <w:rPr>
          <w:spacing w:val="67"/>
        </w:rPr>
        <w:t xml:space="preserve"> </w:t>
      </w:r>
      <w:r>
        <w:rPr/>
        <w:t>AMAZONAS.</w:t>
      </w:r>
      <w:r>
        <w:rPr>
          <w:spacing w:val="67"/>
        </w:rPr>
        <w:t xml:space="preserve"> </w:t>
      </w:r>
      <w:r>
        <w:rPr/>
        <w:t>Decisão</w:t>
      </w:r>
      <w:r>
        <w:rPr>
          <w:spacing w:val="67"/>
        </w:rPr>
        <w:t xml:space="preserve"> </w:t>
      </w:r>
      <w:r>
        <w:rPr/>
        <w:t>parcial:</w:t>
      </w:r>
    </w:p>
    <w:p>
      <w:pPr>
        <w:sectPr>
          <w:type w:val="continuous"/>
          <w:pgSz w:w="11906" w:h="16838"/>
          <w:pgMar w:left="708" w:right="708" w:gutter="0" w:header="0" w:top="1360" w:footer="0" w:bottom="280"/>
          <w:formProt w:val="false"/>
          <w:textDirection w:val="lrTb"/>
          <w:docGrid w:type="default" w:linePitch="312" w:charSpace="4294965247"/>
        </w:sectPr>
      </w:pPr>
    </w:p>
    <w:p>
      <w:pPr>
        <w:pStyle w:val="Corpodotexto"/>
        <w:spacing w:lineRule="auto" w:line="235" w:before="76" w:after="0"/>
        <w:ind w:left="132" w:right="129" w:hanging="0"/>
        <w:rPr>
          <w:b/>
          <w:b/>
        </w:rPr>
      </w:pPr>
      <w:r>
        <w:rPr/>
        <w:t>Não-Provimento. Decisão principal: 238 - Com Resolução do Mérito - Provimento em Parte, atribuído</w:t>
      </w:r>
      <w:r>
        <w:rPr>
          <w:spacing w:val="40"/>
        </w:rPr>
        <w:t xml:space="preserve"> </w:t>
      </w:r>
      <w:r>
        <w:rPr/>
        <w:t xml:space="preserve">à(s) parte(s) Rosineide Carneiro da Ponte - Unânime. </w:t>
      </w:r>
      <w:r>
        <w:rPr>
          <w:b/>
        </w:rPr>
        <w:t xml:space="preserve">11. 0623940-46.2025.8.04.9001 </w:t>
      </w:r>
      <w:r>
        <w:rPr/>
        <w:t>- Agravo Interno Cível - Terceira Câmara Cível. Relator: Abraham Peixoto Campos Filho. Agravante: Leila Gomes Santiago. Agravado: BANCO DAYCOVAL S.A. Decisão principal: 239 - Com Resolução do Mérito - Não-Provimento,</w:t>
      </w:r>
      <w:r>
        <w:rPr>
          <w:spacing w:val="59"/>
        </w:rPr>
        <w:t xml:space="preserve">   </w:t>
      </w:r>
      <w:r>
        <w:rPr/>
        <w:t>atribuído</w:t>
      </w:r>
      <w:r>
        <w:rPr>
          <w:spacing w:val="60"/>
        </w:rPr>
        <w:t xml:space="preserve">   </w:t>
      </w:r>
      <w:r>
        <w:rPr/>
        <w:t>à(s)</w:t>
      </w:r>
      <w:r>
        <w:rPr>
          <w:spacing w:val="59"/>
        </w:rPr>
        <w:t xml:space="preserve">   </w:t>
      </w:r>
      <w:r>
        <w:rPr/>
        <w:t>parte(s)</w:t>
      </w:r>
      <w:r>
        <w:rPr>
          <w:spacing w:val="60"/>
        </w:rPr>
        <w:t xml:space="preserve">   </w:t>
      </w:r>
      <w:r>
        <w:rPr/>
        <w:t>Leila</w:t>
      </w:r>
      <w:r>
        <w:rPr>
          <w:spacing w:val="60"/>
        </w:rPr>
        <w:t xml:space="preserve">   </w:t>
      </w:r>
      <w:r>
        <w:rPr/>
        <w:t>Gomes</w:t>
      </w:r>
      <w:r>
        <w:rPr>
          <w:spacing w:val="59"/>
        </w:rPr>
        <w:t xml:space="preserve">   </w:t>
      </w:r>
      <w:r>
        <w:rPr/>
        <w:t>Santiago</w:t>
      </w:r>
      <w:r>
        <w:rPr>
          <w:spacing w:val="60"/>
        </w:rPr>
        <w:t xml:space="preserve">   </w:t>
      </w:r>
      <w:r>
        <w:rPr/>
        <w:t>-</w:t>
      </w:r>
      <w:r>
        <w:rPr>
          <w:spacing w:val="60"/>
        </w:rPr>
        <w:t xml:space="preserve">   </w:t>
      </w:r>
      <w:r>
        <w:rPr/>
        <w:t>Unânime.</w:t>
      </w:r>
      <w:r>
        <w:rPr>
          <w:spacing w:val="61"/>
        </w:rPr>
        <w:t xml:space="preserve">   </w:t>
      </w:r>
      <w:r>
        <w:rPr>
          <w:b/>
          <w:spacing w:val="-5"/>
        </w:rPr>
        <w:t>12.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0643146-61.2017.8.04.0001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0"/>
        <w:jc w:val="left"/>
        <w:rPr/>
      </w:pP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Ônix</w:t>
      </w:r>
      <w:r>
        <w:rPr>
          <w:spacing w:val="40"/>
        </w:rPr>
        <w:t xml:space="preserve"> </w:t>
      </w:r>
      <w:r>
        <w:rPr/>
        <w:t>Empreendimentos</w:t>
      </w:r>
      <w:r>
        <w:rPr>
          <w:spacing w:val="40"/>
        </w:rPr>
        <w:t xml:space="preserve"> </w:t>
      </w:r>
      <w:r>
        <w:rPr/>
        <w:t>Imobiliários</w:t>
      </w:r>
      <w:r>
        <w:rPr>
          <w:spacing w:val="40"/>
        </w:rPr>
        <w:t xml:space="preserve"> </w:t>
      </w:r>
      <w:r>
        <w:rPr/>
        <w:t>Ltda.Apelado:</w:t>
      </w:r>
      <w:r>
        <w:rPr>
          <w:spacing w:val="40"/>
        </w:rPr>
        <w:t xml:space="preserve"> </w:t>
      </w:r>
      <w:r>
        <w:rPr/>
        <w:t>Kayton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Vieira. 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Ônix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Empreendimentos</w:t>
      </w:r>
      <w:r>
        <w:rPr>
          <w:spacing w:val="54"/>
          <w:sz w:val="24"/>
        </w:rPr>
        <w:t xml:space="preserve"> </w:t>
      </w:r>
      <w:r>
        <w:rPr>
          <w:sz w:val="24"/>
        </w:rPr>
        <w:t>Imobiliários</w:t>
      </w:r>
      <w:r>
        <w:rPr>
          <w:spacing w:val="54"/>
          <w:sz w:val="24"/>
        </w:rPr>
        <w:t xml:space="preserve"> </w:t>
      </w:r>
      <w:r>
        <w:rPr>
          <w:sz w:val="24"/>
        </w:rPr>
        <w:t>Ltda.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Unânime.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13.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0081853-79.2025.8.04.1000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Terceira Câmara Cível. Relator: Airton Luis Correa Gentil. Apelante: ALFREDO CASSIANO RABELO FILHO.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BRADESCO.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 xml:space="preserve">- Não-Provimento, atribuído à(s) parte(s) ALFREDO CASSIANO RABELO FILHO - Unânime. </w:t>
      </w:r>
      <w:r>
        <w:rPr>
          <w:b/>
        </w:rPr>
        <w:t xml:space="preserve">14. 0265012-06.2011.8.04.0001/1 </w:t>
      </w:r>
      <w:r>
        <w:rPr/>
        <w:t>- Apelação / Remessa Necessária - Terceira Câmara Cível. Relator: Airton Luis</w:t>
      </w:r>
      <w:r>
        <w:rPr>
          <w:spacing w:val="77"/>
        </w:rPr>
        <w:t xml:space="preserve"> </w:t>
      </w:r>
      <w:r>
        <w:rPr/>
        <w:t>Correa</w:t>
      </w:r>
      <w:r>
        <w:rPr>
          <w:spacing w:val="50"/>
          <w:w w:val="150"/>
        </w:rPr>
        <w:t xml:space="preserve"> </w:t>
      </w:r>
      <w:r>
        <w:rPr/>
        <w:t>Gentil.</w:t>
      </w:r>
      <w:r>
        <w:rPr>
          <w:spacing w:val="50"/>
          <w:w w:val="150"/>
        </w:rPr>
        <w:t xml:space="preserve"> </w:t>
      </w:r>
      <w:r>
        <w:rPr/>
        <w:t>Apelante:</w:t>
      </w:r>
      <w:r>
        <w:rPr>
          <w:spacing w:val="50"/>
          <w:w w:val="150"/>
        </w:rPr>
        <w:t xml:space="preserve"> </w:t>
      </w:r>
      <w:r>
        <w:rPr/>
        <w:t>SUPERINTENDENCIA</w:t>
      </w:r>
      <w:r>
        <w:rPr>
          <w:spacing w:val="79"/>
        </w:rPr>
        <w:t xml:space="preserve"> </w:t>
      </w:r>
      <w:r>
        <w:rPr/>
        <w:t>ESTADUAL</w:t>
      </w:r>
      <w:r>
        <w:rPr>
          <w:spacing w:val="50"/>
          <w:w w:val="150"/>
        </w:rPr>
        <w:t xml:space="preserve"> </w:t>
      </w:r>
      <w:r>
        <w:rPr/>
        <w:t>DE</w:t>
      </w:r>
      <w:r>
        <w:rPr>
          <w:spacing w:val="50"/>
          <w:w w:val="150"/>
        </w:rPr>
        <w:t xml:space="preserve"> </w:t>
      </w:r>
      <w:r>
        <w:rPr/>
        <w:t>HABITACAO</w:t>
      </w:r>
      <w:r>
        <w:rPr>
          <w:spacing w:val="50"/>
          <w:w w:val="15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>
          <w:spacing w:val="-2"/>
        </w:rPr>
        <w:t>SUHAB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representado(a) por PROCURADORIA GERAL DO ESTADO DO AMAZONAS, Apelante: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AMAZONAS,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Apelante: Juízo de Direito da 3ª Vara da Fazenda Pública Estadual da Capital, Apelante: Defensoria Pública do Estado do Amazonas. Apelado: Ministério Público do Estado do Amazonas representado(a) por LAURO TAVARES DA SILVA, Apelado: MUNICIPIO DE MANAUS. Adiado. Observações: Após a sustentação oral, proferida pelo defensor – Carlos Alberto Souza de Almeida Filho, o julgamento foi suspenso a pedido do Relator. Membros vinculados: Des. Lafayette Vieira Júnior e Desa. Vânia Marques.</w:t>
      </w:r>
    </w:p>
    <w:p>
      <w:pPr>
        <w:pStyle w:val="Corpodotexto"/>
        <w:spacing w:lineRule="auto" w:line="235"/>
        <w:ind w:left="132" w:right="131" w:hanging="0"/>
        <w:rPr/>
      </w:pPr>
      <w:r>
        <w:rPr>
          <w:b/>
        </w:rPr>
        <w:t xml:space="preserve">15. 0049774-47.2025.8.04.1000 </w:t>
      </w:r>
      <w:r>
        <w:rPr/>
        <w:t xml:space="preserve">- Apelação Cível - Terceira Câmara Cível. Relator: Airton Luis Correa Gentil. Apelante: Hacta Tainara Pinto Medeiros. Apelado: BANCO BRADESCO S/A. Decisão principal: 239 - Com Resolução do Mérito - Não-Provimento, atribuído à(s) parte(s) Hacta Tainara Pinto Medeiros - Unânime. </w:t>
      </w:r>
      <w:r>
        <w:rPr>
          <w:b/>
        </w:rPr>
        <w:t xml:space="preserve">16. 0602458-83.2024.8.04.6800 </w:t>
      </w:r>
      <w:r>
        <w:rPr/>
        <w:t>- Apelação Cível - Terceira Câmara Cível. Relator: Lafayette Carneiro Vieira Júnior. Apelante: LEGENILSI GARRIDO RODRIGUES. Apelado: BANCO BRADESCO S/A. Decisão principal: 239 - Com Resolução do Mérito - Não-Provimento, atribuído à(s) parte(s) LEGENILSI GARRIDO RODRIGUES - Unânime.</w:t>
      </w:r>
      <w:r>
        <w:rPr>
          <w:spacing w:val="24"/>
        </w:rPr>
        <w:t xml:space="preserve"> </w:t>
      </w:r>
      <w:r>
        <w:rPr>
          <w:b/>
        </w:rPr>
        <w:t xml:space="preserve">17. 0581803-54.2023.8.04.0001 </w:t>
      </w:r>
      <w:r>
        <w:rPr/>
        <w:t>- Apelação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>Cível - Terceira Câmara Cível. Relator: Airton Luis Correa Gentil. Apelante: Maria Julia Moreno Mesquita. Apelado: BANCO BRADESCO S/A. Decisão principal: 239 - Com Resolução do Mérito - Não-Provimento,</w:t>
      </w:r>
      <w:r>
        <w:rPr>
          <w:spacing w:val="67"/>
        </w:rPr>
        <w:t xml:space="preserve">  </w:t>
      </w:r>
      <w:r>
        <w:rPr/>
        <w:t>atribuído</w:t>
      </w:r>
      <w:r>
        <w:rPr>
          <w:spacing w:val="67"/>
        </w:rPr>
        <w:t xml:space="preserve">  </w:t>
      </w:r>
      <w:r>
        <w:rPr/>
        <w:t>à(s)</w:t>
      </w:r>
      <w:r>
        <w:rPr>
          <w:spacing w:val="67"/>
        </w:rPr>
        <w:t xml:space="preserve">  </w:t>
      </w:r>
      <w:r>
        <w:rPr/>
        <w:t>parte(s)</w:t>
      </w:r>
      <w:r>
        <w:rPr>
          <w:spacing w:val="67"/>
        </w:rPr>
        <w:t xml:space="preserve">  </w:t>
      </w:r>
      <w:r>
        <w:rPr/>
        <w:t>Maria</w:t>
      </w:r>
      <w:r>
        <w:rPr>
          <w:spacing w:val="68"/>
        </w:rPr>
        <w:t xml:space="preserve">  </w:t>
      </w:r>
      <w:r>
        <w:rPr/>
        <w:t>Julia</w:t>
      </w:r>
      <w:r>
        <w:rPr>
          <w:spacing w:val="67"/>
        </w:rPr>
        <w:t xml:space="preserve">  </w:t>
      </w:r>
      <w:r>
        <w:rPr/>
        <w:t>Moreno</w:t>
      </w:r>
      <w:r>
        <w:rPr>
          <w:spacing w:val="67"/>
        </w:rPr>
        <w:t xml:space="preserve">  </w:t>
      </w:r>
      <w:r>
        <w:rPr/>
        <w:t>Mesquita</w:t>
      </w:r>
      <w:r>
        <w:rPr>
          <w:spacing w:val="67"/>
        </w:rPr>
        <w:t xml:space="preserve">  </w:t>
      </w:r>
      <w:r>
        <w:rPr/>
        <w:t>-</w:t>
      </w:r>
      <w:r>
        <w:rPr>
          <w:spacing w:val="67"/>
        </w:rPr>
        <w:t xml:space="preserve">  </w:t>
      </w:r>
      <w:r>
        <w:rPr/>
        <w:t>Unânime.</w:t>
      </w:r>
      <w:r>
        <w:rPr>
          <w:spacing w:val="71"/>
        </w:rPr>
        <w:t xml:space="preserve">  </w:t>
      </w:r>
      <w:r>
        <w:rPr>
          <w:b/>
          <w:spacing w:val="-5"/>
        </w:rPr>
        <w:t>18.</w:t>
      </w:r>
    </w:p>
    <w:p>
      <w:pPr>
        <w:pStyle w:val="Normal"/>
        <w:spacing w:lineRule="exact" w:line="268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0000294-17.2025.8.04.3000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exact" w:line="264"/>
        <w:jc w:val="left"/>
        <w:rPr/>
      </w:pPr>
      <w:r>
        <w:rPr/>
        <w:t>Gentil.</w:t>
      </w:r>
      <w:r>
        <w:rPr>
          <w:spacing w:val="37"/>
        </w:rPr>
        <w:t xml:space="preserve"> </w:t>
      </w:r>
      <w:r>
        <w:rPr/>
        <w:t>Apelante:</w:t>
      </w:r>
      <w:r>
        <w:rPr>
          <w:spacing w:val="38"/>
        </w:rPr>
        <w:t xml:space="preserve"> </w:t>
      </w:r>
      <w:r>
        <w:rPr/>
        <w:t>MARIA</w:t>
      </w:r>
      <w:r>
        <w:rPr>
          <w:spacing w:val="37"/>
        </w:rPr>
        <w:t xml:space="preserve"> </w:t>
      </w:r>
      <w:r>
        <w:rPr/>
        <w:t>EUNICE</w:t>
      </w:r>
      <w:r>
        <w:rPr>
          <w:spacing w:val="38"/>
        </w:rPr>
        <w:t xml:space="preserve"> </w:t>
      </w:r>
      <w:r>
        <w:rPr/>
        <w:t>FERNANDES</w:t>
      </w:r>
      <w:r>
        <w:rPr>
          <w:spacing w:val="37"/>
        </w:rPr>
        <w:t xml:space="preserve"> </w:t>
      </w:r>
      <w:r>
        <w:rPr/>
        <w:t>DA</w:t>
      </w:r>
      <w:r>
        <w:rPr>
          <w:spacing w:val="38"/>
        </w:rPr>
        <w:t xml:space="preserve"> </w:t>
      </w:r>
      <w:r>
        <w:rPr/>
        <w:t>SILVA.</w:t>
      </w:r>
      <w:r>
        <w:rPr>
          <w:spacing w:val="37"/>
        </w:rPr>
        <w:t xml:space="preserve"> </w:t>
      </w:r>
      <w:r>
        <w:rPr/>
        <w:t>Apelado:</w:t>
      </w:r>
      <w:r>
        <w:rPr>
          <w:spacing w:val="38"/>
        </w:rPr>
        <w:t xml:space="preserve"> </w:t>
      </w:r>
      <w:r>
        <w:rPr/>
        <w:t>BANCO</w:t>
      </w:r>
      <w:r>
        <w:rPr>
          <w:spacing w:val="37"/>
        </w:rPr>
        <w:t xml:space="preserve"> </w:t>
      </w:r>
      <w:r>
        <w:rPr/>
        <w:t>BRADESCO</w:t>
      </w:r>
      <w:r>
        <w:rPr>
          <w:spacing w:val="38"/>
        </w:rPr>
        <w:t xml:space="preserve"> </w:t>
      </w:r>
      <w:r>
        <w:rPr>
          <w:spacing w:val="-4"/>
        </w:rPr>
        <w:t>S/A.</w:t>
      </w:r>
    </w:p>
    <w:p>
      <w:pPr>
        <w:pStyle w:val="Corpodotexto"/>
        <w:spacing w:lineRule="exact" w:line="272"/>
        <w:jc w:val="left"/>
        <w:rPr/>
      </w:pPr>
      <w:r>
        <w:rPr/>
        <w:t>Decisão</w:t>
      </w:r>
      <w:r>
        <w:rPr>
          <w:spacing w:val="31"/>
        </w:rPr>
        <w:t xml:space="preserve"> </w:t>
      </w:r>
      <w:r>
        <w:rPr/>
        <w:t>principal:</w:t>
      </w:r>
      <w:r>
        <w:rPr>
          <w:spacing w:val="33"/>
        </w:rPr>
        <w:t xml:space="preserve"> </w:t>
      </w:r>
      <w:r>
        <w:rPr/>
        <w:t>239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Com</w:t>
      </w:r>
      <w:r>
        <w:rPr>
          <w:spacing w:val="33"/>
        </w:rPr>
        <w:t xml:space="preserve"> </w:t>
      </w:r>
      <w:r>
        <w:rPr/>
        <w:t>Resolução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Mérito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Não-Provimento,</w:t>
      </w:r>
      <w:r>
        <w:rPr>
          <w:spacing w:val="33"/>
        </w:rPr>
        <w:t xml:space="preserve"> </w:t>
      </w:r>
      <w:r>
        <w:rPr/>
        <w:t>atribuído</w:t>
      </w:r>
      <w:r>
        <w:rPr>
          <w:spacing w:val="33"/>
        </w:rPr>
        <w:t xml:space="preserve"> </w:t>
      </w:r>
      <w:r>
        <w:rPr/>
        <w:t>à(s)</w:t>
      </w:r>
      <w:r>
        <w:rPr>
          <w:spacing w:val="33"/>
        </w:rPr>
        <w:t xml:space="preserve"> </w:t>
      </w:r>
      <w:r>
        <w:rPr/>
        <w:t>parte(s)</w:t>
      </w:r>
      <w:r>
        <w:rPr>
          <w:spacing w:val="33"/>
        </w:rPr>
        <w:t xml:space="preserve"> </w:t>
      </w:r>
      <w:r>
        <w:rPr>
          <w:spacing w:val="-2"/>
        </w:rPr>
        <w:t>MARIA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EUNICE</w:t>
      </w:r>
      <w:r>
        <w:rPr>
          <w:spacing w:val="47"/>
          <w:sz w:val="24"/>
        </w:rPr>
        <w:t xml:space="preserve"> </w:t>
      </w:r>
      <w:r>
        <w:rPr>
          <w:sz w:val="24"/>
        </w:rPr>
        <w:t>FERNANDES</w:t>
      </w:r>
      <w:r>
        <w:rPr>
          <w:spacing w:val="50"/>
          <w:sz w:val="24"/>
        </w:rPr>
        <w:t xml:space="preserve"> </w:t>
      </w:r>
      <w:r>
        <w:rPr>
          <w:sz w:val="24"/>
        </w:rPr>
        <w:t>DA</w:t>
      </w:r>
      <w:r>
        <w:rPr>
          <w:spacing w:val="49"/>
          <w:sz w:val="24"/>
        </w:rPr>
        <w:t xml:space="preserve"> </w:t>
      </w:r>
      <w:r>
        <w:rPr>
          <w:sz w:val="24"/>
        </w:rPr>
        <w:t>SILVA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0600294-02.2024.8.04.3000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1" w:hanging="0"/>
        <w:rPr>
          <w:b/>
          <w:b/>
        </w:rPr>
      </w:pPr>
      <w:r>
        <w:rPr/>
        <w:t>Terceira Câmara Cível. Relator: Airton Luis Correa Gentil. Apelante: ELIAS DE SOUZA COSTA. Apelado: BANCO BRADESCO S/A. Decisão principal: 241 - Com Resolução do Mérito - Conhecimento em Parte e Provimento em Parte, atribuído à(s) parte(s) ELIAS DE SOUZA COSTA - Unânime. Observações:</w:t>
      </w:r>
      <w:r>
        <w:rPr>
          <w:spacing w:val="23"/>
        </w:rPr>
        <w:t xml:space="preserve"> </w:t>
      </w:r>
      <w:r>
        <w:rPr/>
        <w:t>Proferiu</w:t>
      </w:r>
      <w:r>
        <w:rPr>
          <w:spacing w:val="23"/>
        </w:rPr>
        <w:t xml:space="preserve"> </w:t>
      </w:r>
      <w:r>
        <w:rPr/>
        <w:t>sustentação</w:t>
      </w:r>
      <w:r>
        <w:rPr>
          <w:spacing w:val="23"/>
        </w:rPr>
        <w:t xml:space="preserve"> </w:t>
      </w:r>
      <w:r>
        <w:rPr/>
        <w:t>oral,</w:t>
      </w:r>
      <w:r>
        <w:rPr>
          <w:spacing w:val="23"/>
        </w:rPr>
        <w:t xml:space="preserve"> </w:t>
      </w:r>
      <w:r>
        <w:rPr/>
        <w:t>Dra.</w:t>
      </w:r>
      <w:r>
        <w:rPr>
          <w:spacing w:val="23"/>
        </w:rPr>
        <w:t xml:space="preserve"> </w:t>
      </w:r>
      <w:r>
        <w:rPr/>
        <w:t>19183N-AM</w:t>
      </w:r>
      <w:r>
        <w:rPr>
          <w:spacing w:val="23"/>
        </w:rPr>
        <w:t xml:space="preserve"> </w:t>
      </w:r>
      <w:r>
        <w:rPr/>
        <w:t>–</w:t>
      </w:r>
      <w:r>
        <w:rPr>
          <w:spacing w:val="23"/>
        </w:rPr>
        <w:t xml:space="preserve"> </w:t>
      </w:r>
      <w:r>
        <w:rPr/>
        <w:t>Maria</w:t>
      </w:r>
      <w:r>
        <w:rPr>
          <w:spacing w:val="23"/>
        </w:rPr>
        <w:t xml:space="preserve"> </w:t>
      </w:r>
      <w:r>
        <w:rPr/>
        <w:t>Luiza</w:t>
      </w:r>
      <w:r>
        <w:rPr>
          <w:spacing w:val="23"/>
        </w:rPr>
        <w:t xml:space="preserve"> </w:t>
      </w:r>
      <w:r>
        <w:rPr/>
        <w:t>Anoeza</w:t>
      </w:r>
      <w:r>
        <w:rPr>
          <w:spacing w:val="23"/>
        </w:rPr>
        <w:t xml:space="preserve"> </w:t>
      </w:r>
      <w:r>
        <w:rPr/>
        <w:t>Ferreira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Sales.</w:t>
      </w:r>
      <w:r>
        <w:rPr>
          <w:spacing w:val="29"/>
        </w:rPr>
        <w:t xml:space="preserve"> </w:t>
      </w:r>
      <w:r>
        <w:rPr>
          <w:b/>
        </w:rPr>
        <w:t>20.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0486943-27.2024.8.04.0001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Campos Filho. Apelante: JED COMERCIO E SERVIÇOS DE CONSTRUÇÃO EIRELI. Apelado: ESTADO DO AMAZONAS. Decisão principal: 239 - Com Resolução do Mérito - Não-Provimento, atribuído à(s) parte(s) JED COMERCIO E SERVIÇOS DE CONSTRUÇÃO EIRELI - Unânime. Observações: Sustentou: Dra. Camila Leite Duarte, OAB 11727N-AM. </w:t>
      </w:r>
      <w:r>
        <w:rPr>
          <w:b/>
        </w:rPr>
        <w:t xml:space="preserve">21. 0666864-19.2019.8.04.0001 </w:t>
      </w:r>
      <w:r>
        <w:rPr/>
        <w:t xml:space="preserve">- Apelação Cível - Terceira Câmara Cível. Relator: Abraham Peixoto Campos Filho. Apelante: Catena Empreendimentos Imobiliários Ltda. Apelado: Condomínio Smart Flores. Decisão principal: 239 - Com Resolução do Mérito - Não-Provimento, atribuído à(s) parte(s) Catena Empreendimentos Imobiliários Ltda - Unânime. </w:t>
      </w:r>
      <w:r>
        <w:rPr>
          <w:b/>
        </w:rPr>
        <w:t xml:space="preserve">22. 0639601-41.2021.8.04.0001 </w:t>
      </w:r>
      <w:r>
        <w:rPr/>
        <w:t xml:space="preserve">- Apelação Cível - Terceira Câmara Cível. Relator: João De Jesus Abdala Simões. Apelante: A.P.N.P.Apelado: C.S.D.C.L. Adiado. Observações: Adiado em virtude da ausência justificada do Relator. </w:t>
      </w:r>
      <w:r>
        <w:rPr>
          <w:b/>
        </w:rPr>
        <w:t xml:space="preserve">23. 0626524-33.2019.8.04.0001 </w:t>
      </w:r>
      <w:r>
        <w:rPr/>
        <w:t>- Apelação Cível - Terceira Câmara Cível. Relator: João De Jesus Abdala Simões. Impedimentos: 1 (Tipo: Impedimento. Motivo: Despachou em primeiro grau.). Apelante: EDNEIA MARQUES WANDERLEY, Apelante: Hospital e Maternidade Santo Alberto. Apelante: EDNEIA MARQUES WANDERLEY, Apelante: Hospital e Maternidade Santo Alberto. Adiado. Observações: Adiado, em virtude da ausência justificada do Relator.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0"/>
        <w:ind w:left="132" w:right="132" w:hanging="0"/>
        <w:rPr/>
      </w:pPr>
      <w:r>
        <w:rPr>
          <w:b/>
        </w:rPr>
        <w:t xml:space="preserve">24. 0641005-98.2019.8.04.0001 </w:t>
      </w:r>
      <w:r>
        <w:rPr/>
        <w:t>- Apelação Cível - Terceira Câmara Cível. Relator: Abraham Peixoto 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CELSO</w:t>
      </w:r>
      <w:r>
        <w:rPr>
          <w:spacing w:val="80"/>
        </w:rPr>
        <w:t xml:space="preserve"> </w:t>
      </w:r>
      <w:r>
        <w:rPr/>
        <w:t>SATOSHI</w:t>
      </w:r>
      <w:r>
        <w:rPr>
          <w:spacing w:val="80"/>
        </w:rPr>
        <w:t xml:space="preserve"> </w:t>
      </w:r>
      <w:r>
        <w:rPr/>
        <w:t>FERREIRA</w:t>
      </w:r>
      <w:r>
        <w:rPr>
          <w:spacing w:val="80"/>
        </w:rPr>
        <w:t xml:space="preserve"> </w:t>
      </w:r>
      <w:r>
        <w:rPr/>
        <w:t>YAMAGUCHI,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COMPASSO</w:t>
      </w:r>
    </w:p>
    <w:p>
      <w:pPr>
        <w:pStyle w:val="Corpodotexto"/>
        <w:spacing w:lineRule="auto" w:line="230" w:before="80" w:after="0"/>
        <w:ind w:left="132" w:right="132" w:hanging="0"/>
        <w:rPr/>
      </w:pPr>
      <w:r>
        <w:rPr/>
        <w:t>CONSTRUÇÕES E REFORMAS PREDIAIS LTDA. Apelado: CELSO SATOSHI FERREIRA YAMAGUCHI,</w:t>
      </w:r>
      <w:r>
        <w:rPr>
          <w:spacing w:val="32"/>
        </w:rPr>
        <w:t xml:space="preserve"> </w:t>
      </w:r>
      <w:r>
        <w:rPr/>
        <w:t>Apelado:</w:t>
      </w:r>
      <w:r>
        <w:rPr>
          <w:spacing w:val="32"/>
        </w:rPr>
        <w:t xml:space="preserve"> </w:t>
      </w:r>
      <w:r>
        <w:rPr/>
        <w:t>COMPASSO</w:t>
      </w:r>
      <w:r>
        <w:rPr>
          <w:spacing w:val="32"/>
        </w:rPr>
        <w:t xml:space="preserve"> </w:t>
      </w:r>
      <w:r>
        <w:rPr/>
        <w:t>CONSTRUÇÕES</w:t>
      </w:r>
      <w:r>
        <w:rPr>
          <w:spacing w:val="32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REFORMAS</w:t>
      </w:r>
      <w:r>
        <w:rPr>
          <w:spacing w:val="32"/>
        </w:rPr>
        <w:t xml:space="preserve"> </w:t>
      </w:r>
      <w:r>
        <w:rPr/>
        <w:t>PREDIAIS</w:t>
      </w:r>
      <w:r>
        <w:rPr>
          <w:spacing w:val="32"/>
        </w:rPr>
        <w:t xml:space="preserve"> </w:t>
      </w:r>
      <w:r>
        <w:rPr/>
        <w:t>LTDA.</w:t>
      </w:r>
      <w:r>
        <w:rPr>
          <w:spacing w:val="32"/>
        </w:rPr>
        <w:t xml:space="preserve"> </w:t>
      </w:r>
      <w:r>
        <w:rPr/>
        <w:t>Adiado.</w:t>
      </w:r>
    </w:p>
    <w:p>
      <w:pPr>
        <w:pStyle w:val="Corpodotexto"/>
        <w:spacing w:lineRule="auto" w:line="235" w:before="7" w:after="0"/>
        <w:ind w:left="132" w:right="130" w:hanging="0"/>
        <w:rPr>
          <w:b/>
          <w:b/>
        </w:rPr>
      </w:pPr>
      <w:r>
        <w:rPr/>
        <w:t>Observações:</w:t>
      </w:r>
      <w:r>
        <w:rPr>
          <w:spacing w:val="40"/>
        </w:rPr>
        <w:t xml:space="preserve"> </w:t>
      </w:r>
      <w:r>
        <w:rPr/>
        <w:t>Adiado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falta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quórum</w:t>
      </w:r>
      <w:r>
        <w:rPr>
          <w:spacing w:val="40"/>
        </w:rPr>
        <w:t xml:space="preserve"> </w:t>
      </w:r>
      <w:r>
        <w:rPr/>
        <w:t>regimental.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membros</w:t>
      </w:r>
      <w:r>
        <w:rPr>
          <w:spacing w:val="40"/>
        </w:rPr>
        <w:t xml:space="preserve"> </w:t>
      </w:r>
      <w:r>
        <w:rPr/>
        <w:t>vinculados.</w:t>
      </w:r>
      <w:r>
        <w:rPr>
          <w:spacing w:val="40"/>
        </w:rPr>
        <w:t xml:space="preserve"> </w:t>
      </w:r>
      <w:r>
        <w:rPr>
          <w:b/>
        </w:rPr>
        <w:t xml:space="preserve">25. 0025106-65.2025.8.04.9001 </w:t>
      </w:r>
      <w:r>
        <w:rPr/>
        <w:t>- Agravo Interno Cível - Terceira Câmara Cível. Relator: Abraham Peixoto Campos Filho. Agravante: JONAS TEIXEIRA NEVES. Agravado: ESTADO DO AMAZONAS.</w:t>
      </w:r>
      <w:r>
        <w:rPr>
          <w:spacing w:val="80"/>
        </w:rPr>
        <w:t xml:space="preserve"> </w:t>
      </w:r>
      <w:r>
        <w:rPr/>
        <w:t xml:space="preserve">Adiado. Observações: Adiado por falta de quórum regimental, ausente, justificadamente, Desa. Lia Guedes. </w:t>
      </w:r>
      <w:r>
        <w:rPr>
          <w:b/>
        </w:rPr>
        <w:t xml:space="preserve">26. 0603113-26.2023.8.04.7500 </w:t>
      </w:r>
      <w:r>
        <w:rPr/>
        <w:t xml:space="preserve">- Apelação Cível - Terceira Câmara Cível. Relator: Abraham Peixoto Campos Filho. Apelante: HIRAN MANUEL GONÇALVES DA SILVA. Apelado: MANOEL FERREIRA DA SILVA GONCALVES. Adiado. Observações: Adiado por falta de quórum regimental. Ausência dos membros vinculados. </w:t>
      </w:r>
      <w:r>
        <w:rPr>
          <w:b/>
        </w:rPr>
        <w:t xml:space="preserve">27. 0022078-89.2025.8.04.9001 </w:t>
      </w:r>
      <w:r>
        <w:rPr/>
        <w:t>- Agravo Interno Cível - Terceira Câmara Cível. Relator: Abraham Peixoto Campos Filho. Agravante: Parque das Laranjeiras I - Empreendimentos Imobiliarios Ltda. Agravado: Karina Barroso Muniz Ozorio. Adiado. Observações: Adiado</w:t>
      </w:r>
      <w:r>
        <w:rPr>
          <w:spacing w:val="44"/>
        </w:rPr>
        <w:t xml:space="preserve">  </w:t>
      </w:r>
      <w:r>
        <w:rPr/>
        <w:t>por</w:t>
      </w:r>
      <w:r>
        <w:rPr>
          <w:spacing w:val="44"/>
        </w:rPr>
        <w:t xml:space="preserve">  </w:t>
      </w:r>
      <w:r>
        <w:rPr/>
        <w:t>falta</w:t>
      </w:r>
      <w:r>
        <w:rPr>
          <w:spacing w:val="44"/>
        </w:rPr>
        <w:t xml:space="preserve">  </w:t>
      </w:r>
      <w:r>
        <w:rPr/>
        <w:t>de</w:t>
      </w:r>
      <w:r>
        <w:rPr>
          <w:spacing w:val="44"/>
        </w:rPr>
        <w:t xml:space="preserve">  </w:t>
      </w:r>
      <w:r>
        <w:rPr/>
        <w:t>quórum</w:t>
      </w:r>
      <w:r>
        <w:rPr>
          <w:spacing w:val="45"/>
        </w:rPr>
        <w:t xml:space="preserve">  </w:t>
      </w:r>
      <w:r>
        <w:rPr/>
        <w:t>regimental,</w:t>
      </w:r>
      <w:r>
        <w:rPr>
          <w:spacing w:val="44"/>
        </w:rPr>
        <w:t xml:space="preserve">  </w:t>
      </w:r>
      <w:r>
        <w:rPr/>
        <w:t>ausente,</w:t>
      </w:r>
      <w:r>
        <w:rPr>
          <w:spacing w:val="44"/>
        </w:rPr>
        <w:t xml:space="preserve">  </w:t>
      </w:r>
      <w:r>
        <w:rPr/>
        <w:t>justificadamente,</w:t>
      </w:r>
      <w:r>
        <w:rPr>
          <w:spacing w:val="44"/>
        </w:rPr>
        <w:t xml:space="preserve">  </w:t>
      </w:r>
      <w:r>
        <w:rPr/>
        <w:t>Desa.</w:t>
      </w:r>
      <w:r>
        <w:rPr>
          <w:spacing w:val="45"/>
        </w:rPr>
        <w:t xml:space="preserve">  </w:t>
      </w:r>
      <w:r>
        <w:rPr/>
        <w:t>Lia</w:t>
      </w:r>
      <w:r>
        <w:rPr>
          <w:spacing w:val="44"/>
        </w:rPr>
        <w:t xml:space="preserve">  </w:t>
      </w:r>
      <w:r>
        <w:rPr/>
        <w:t>Guedes.</w:t>
      </w:r>
      <w:r>
        <w:rPr>
          <w:spacing w:val="48"/>
        </w:rPr>
        <w:t xml:space="preserve">  </w:t>
      </w:r>
      <w:r>
        <w:rPr>
          <w:b/>
          <w:spacing w:val="-5"/>
        </w:rPr>
        <w:t>28.</w:t>
      </w:r>
    </w:p>
    <w:p>
      <w:pPr>
        <w:pStyle w:val="Normal"/>
        <w:spacing w:before="11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4010861-52.2024.8.04.0000</w:t>
      </w:r>
      <w:r>
        <w:rPr>
          <w:b/>
          <w:spacing w:val="4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>Carneiro Vieira Júnior. Agravante: CENTRAL NACIONAL UNIMED. Agravado: Heloise Vitoria da Costa Ribeiro representado(a) por Núbia da Costa Ribeiro. Decisão principal: 239 - Com Resolução do Mérito</w:t>
      </w:r>
      <w:r>
        <w:rPr>
          <w:spacing w:val="47"/>
        </w:rPr>
        <w:t xml:space="preserve"> </w:t>
      </w:r>
      <w:r>
        <w:rPr/>
        <w:t>-</w:t>
      </w:r>
      <w:r>
        <w:rPr>
          <w:spacing w:val="48"/>
        </w:rPr>
        <w:t xml:space="preserve"> </w:t>
      </w:r>
      <w:r>
        <w:rPr/>
        <w:t>Não-Provimento,</w:t>
      </w:r>
      <w:r>
        <w:rPr>
          <w:spacing w:val="47"/>
        </w:rPr>
        <w:t xml:space="preserve"> </w:t>
      </w:r>
      <w:r>
        <w:rPr/>
        <w:t>atribuído</w:t>
      </w:r>
      <w:r>
        <w:rPr>
          <w:spacing w:val="48"/>
        </w:rPr>
        <w:t xml:space="preserve"> </w:t>
      </w:r>
      <w:r>
        <w:rPr/>
        <w:t>à(s)</w:t>
      </w:r>
      <w:r>
        <w:rPr>
          <w:spacing w:val="48"/>
        </w:rPr>
        <w:t xml:space="preserve"> </w:t>
      </w:r>
      <w:r>
        <w:rPr/>
        <w:t>parte(s)</w:t>
      </w:r>
      <w:r>
        <w:rPr>
          <w:spacing w:val="47"/>
        </w:rPr>
        <w:t xml:space="preserve"> </w:t>
      </w:r>
      <w:r>
        <w:rPr/>
        <w:t>CENTRAL</w:t>
      </w:r>
      <w:r>
        <w:rPr>
          <w:spacing w:val="48"/>
        </w:rPr>
        <w:t xml:space="preserve"> </w:t>
      </w:r>
      <w:r>
        <w:rPr/>
        <w:t>NACIONAL</w:t>
      </w:r>
      <w:r>
        <w:rPr>
          <w:spacing w:val="47"/>
        </w:rPr>
        <w:t xml:space="preserve"> </w:t>
      </w:r>
      <w:r>
        <w:rPr/>
        <w:t>UNIMED</w:t>
      </w:r>
      <w:r>
        <w:rPr>
          <w:spacing w:val="48"/>
        </w:rPr>
        <w:t xml:space="preserve"> </w:t>
      </w:r>
      <w:r>
        <w:rPr/>
        <w:t>-</w:t>
      </w:r>
      <w:r>
        <w:rPr>
          <w:spacing w:val="48"/>
        </w:rPr>
        <w:t xml:space="preserve"> </w:t>
      </w:r>
      <w:r>
        <w:rPr/>
        <w:t>Unânime.</w:t>
      </w:r>
      <w:r>
        <w:rPr>
          <w:spacing w:val="54"/>
        </w:rPr>
        <w:t xml:space="preserve"> </w:t>
      </w:r>
      <w:r>
        <w:rPr>
          <w:b/>
          <w:spacing w:val="-5"/>
        </w:rPr>
        <w:t>29.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0204373-85.2012.8.04.0001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2" w:hanging="0"/>
        <w:rPr/>
      </w:pPr>
      <w:r>
        <w:rPr/>
        <w:t>Campos Filho. Apelante: DIRECIONAL ENGENHARIA S/A. Apelado: Júlio Cesar dos Santos Peres. Decisão principal: 239 - Com Resolução do Mérito - Não-Provimento, atribuído à(s) parte(s) DIRECIONAL</w:t>
      </w:r>
      <w:r>
        <w:rPr>
          <w:spacing w:val="1"/>
        </w:rPr>
        <w:t xml:space="preserve"> </w:t>
      </w:r>
      <w:r>
        <w:rPr/>
        <w:t>ENGENHARIA</w:t>
      </w:r>
      <w:r>
        <w:rPr>
          <w:spacing w:val="1"/>
        </w:rPr>
        <w:t xml:space="preserve"> </w:t>
      </w:r>
      <w:r>
        <w:rPr/>
        <w:t>S/A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Unânime.</w:t>
      </w:r>
      <w:r>
        <w:rPr>
          <w:spacing w:val="3"/>
        </w:rPr>
        <w:t xml:space="preserve"> </w:t>
      </w:r>
      <w:r>
        <w:rPr>
          <w:b/>
        </w:rPr>
        <w:t>30.</w:t>
      </w:r>
      <w:r>
        <w:rPr>
          <w:b/>
          <w:spacing w:val="1"/>
        </w:rPr>
        <w:t xml:space="preserve"> </w:t>
      </w:r>
      <w:r>
        <w:rPr>
          <w:b/>
        </w:rPr>
        <w:t>0025801-19.2025.8.04.9001</w:t>
      </w:r>
      <w:r>
        <w:rPr>
          <w:b/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Agravo</w:t>
      </w:r>
      <w:r>
        <w:rPr>
          <w:spacing w:val="1"/>
        </w:rPr>
        <w:t xml:space="preserve"> </w:t>
      </w:r>
      <w:r>
        <w:rPr/>
        <w:t>Interno</w:t>
      </w:r>
      <w:r>
        <w:rPr>
          <w:spacing w:val="1"/>
        </w:rPr>
        <w:t xml:space="preserve"> </w:t>
      </w:r>
      <w:r>
        <w:rPr/>
        <w:t>Cível</w:t>
      </w:r>
      <w:r>
        <w:rPr>
          <w:spacing w:val="1"/>
        </w:rPr>
        <w:t xml:space="preserve"> </w:t>
      </w:r>
      <w:r>
        <w:rPr>
          <w:spacing w:val="-10"/>
        </w:rPr>
        <w:t>-</w:t>
      </w:r>
    </w:p>
    <w:p>
      <w:pPr>
        <w:pStyle w:val="Corpodotexto"/>
        <w:spacing w:lineRule="auto" w:line="235"/>
        <w:ind w:left="132" w:right="132" w:hanging="0"/>
        <w:rPr/>
      </w:pPr>
      <w:r>
        <w:rPr/>
        <w:t>Terceira Câmara Cível. Relator: Abraham Peixoto Campos Filho. Agravante: MANOEL GONÇALVES DO NASCIMENTO. Agravado: SABEMI SEGURADORA S/A. Decisão principal: 239 - Com</w:t>
      </w:r>
      <w:r>
        <w:rPr>
          <w:spacing w:val="40"/>
        </w:rPr>
        <w:t xml:space="preserve"> </w:t>
      </w:r>
      <w:r>
        <w:rPr/>
        <w:t xml:space="preserve">Resolução do Mérito - Não-Provimento, atribuído à(s) parte(s) MANOEL GONÇALVES DO NASCIMENTO - Unânime. </w:t>
      </w:r>
      <w:r>
        <w:rPr>
          <w:b/>
        </w:rPr>
        <w:t xml:space="preserve">31. 0052404-76.2025.8.04.1000 </w:t>
      </w:r>
      <w:r>
        <w:rPr/>
        <w:t>- Apelação Cível - Terceira Câmara Cível. Relator: Abraham Peixoto Campos Filho. Apelante: Ramon Diego Barbosa Sena. Apelado: BRADESCO SAUDE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</w:p>
    <w:p>
      <w:pPr>
        <w:pStyle w:val="Normal"/>
        <w:spacing w:lineRule="exact" w:line="262" w:before="0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 xml:space="preserve"> </w:t>
      </w:r>
      <w:r>
        <w:rPr>
          <w:sz w:val="24"/>
        </w:rPr>
        <w:t>Ramon</w:t>
      </w:r>
      <w:r>
        <w:rPr>
          <w:spacing w:val="48"/>
          <w:sz w:val="24"/>
        </w:rPr>
        <w:t xml:space="preserve"> </w:t>
      </w:r>
      <w:r>
        <w:rPr>
          <w:sz w:val="24"/>
        </w:rPr>
        <w:t>Diego</w:t>
      </w:r>
      <w:r>
        <w:rPr>
          <w:spacing w:val="47"/>
          <w:sz w:val="24"/>
        </w:rPr>
        <w:t xml:space="preserve"> </w:t>
      </w:r>
      <w:r>
        <w:rPr>
          <w:sz w:val="24"/>
        </w:rPr>
        <w:t>Barbosa</w:t>
      </w:r>
      <w:r>
        <w:rPr>
          <w:spacing w:val="48"/>
          <w:sz w:val="24"/>
        </w:rPr>
        <w:t xml:space="preserve"> </w:t>
      </w:r>
      <w:r>
        <w:rPr>
          <w:sz w:val="24"/>
        </w:rPr>
        <w:t>Sena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32.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0601211-06.2024.8.04.6400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Apelação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jc w:val="left"/>
        <w:rPr/>
      </w:pP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Abraham</w:t>
      </w:r>
      <w:r>
        <w:rPr>
          <w:spacing w:val="-3"/>
        </w:rPr>
        <w:t xml:space="preserve"> </w:t>
      </w:r>
      <w:r>
        <w:rPr/>
        <w:t>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JOSE</w:t>
      </w:r>
      <w:r>
        <w:rPr>
          <w:spacing w:val="-3"/>
        </w:rPr>
        <w:t xml:space="preserve"> </w:t>
      </w:r>
      <w:r>
        <w:rPr/>
        <w:t>ISAILDO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SOUZA. Apelado:</w:t>
      </w:r>
      <w:r>
        <w:rPr>
          <w:spacing w:val="31"/>
        </w:rPr>
        <w:t xml:space="preserve"> </w:t>
      </w:r>
      <w:r>
        <w:rPr/>
        <w:t>Município</w:t>
      </w:r>
      <w:r>
        <w:rPr>
          <w:spacing w:val="32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Pauiní.</w:t>
      </w:r>
      <w:r>
        <w:rPr>
          <w:spacing w:val="32"/>
        </w:rPr>
        <w:t xml:space="preserve"> </w:t>
      </w:r>
      <w:r>
        <w:rPr/>
        <w:t>Decisão</w:t>
      </w:r>
      <w:r>
        <w:rPr>
          <w:spacing w:val="31"/>
        </w:rPr>
        <w:t xml:space="preserve"> </w:t>
      </w:r>
      <w:r>
        <w:rPr/>
        <w:t>principal:</w:t>
      </w:r>
      <w:r>
        <w:rPr>
          <w:spacing w:val="32"/>
        </w:rPr>
        <w:t xml:space="preserve"> </w:t>
      </w:r>
      <w:r>
        <w:rPr/>
        <w:t>239</w:t>
      </w:r>
      <w:r>
        <w:rPr>
          <w:spacing w:val="31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Com</w:t>
      </w:r>
      <w:r>
        <w:rPr>
          <w:spacing w:val="31"/>
        </w:rPr>
        <w:t xml:space="preserve"> </w:t>
      </w:r>
      <w:r>
        <w:rPr/>
        <w:t>Resolução</w:t>
      </w:r>
      <w:r>
        <w:rPr>
          <w:spacing w:val="32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Mérito</w:t>
      </w:r>
      <w:r>
        <w:rPr>
          <w:spacing w:val="32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3"/>
          <w:sz w:val="24"/>
        </w:rPr>
        <w:t xml:space="preserve"> </w:t>
      </w:r>
      <w:r>
        <w:rPr>
          <w:sz w:val="24"/>
        </w:rPr>
        <w:t>à(s)</w:t>
      </w:r>
      <w:r>
        <w:rPr>
          <w:spacing w:val="76"/>
          <w:sz w:val="24"/>
        </w:rPr>
        <w:t xml:space="preserve"> </w:t>
      </w:r>
      <w:r>
        <w:rPr>
          <w:sz w:val="24"/>
        </w:rPr>
        <w:t>parte(s)</w:t>
      </w:r>
      <w:r>
        <w:rPr>
          <w:spacing w:val="76"/>
          <w:sz w:val="24"/>
        </w:rPr>
        <w:t xml:space="preserve"> </w:t>
      </w:r>
      <w:r>
        <w:rPr>
          <w:sz w:val="24"/>
        </w:rPr>
        <w:t>JOSE</w:t>
      </w:r>
      <w:r>
        <w:rPr>
          <w:spacing w:val="76"/>
          <w:sz w:val="24"/>
        </w:rPr>
        <w:t xml:space="preserve"> </w:t>
      </w:r>
      <w:r>
        <w:rPr>
          <w:sz w:val="24"/>
        </w:rPr>
        <w:t>ISAILDO</w:t>
      </w:r>
      <w:r>
        <w:rPr>
          <w:spacing w:val="75"/>
          <w:sz w:val="24"/>
        </w:rPr>
        <w:t xml:space="preserve"> </w:t>
      </w:r>
      <w:r>
        <w:rPr>
          <w:sz w:val="24"/>
        </w:rPr>
        <w:t>DE</w:t>
      </w:r>
      <w:r>
        <w:rPr>
          <w:spacing w:val="76"/>
          <w:sz w:val="24"/>
        </w:rPr>
        <w:t xml:space="preserve"> </w:t>
      </w:r>
      <w:r>
        <w:rPr>
          <w:sz w:val="24"/>
        </w:rPr>
        <w:t>SOUZA</w:t>
      </w:r>
      <w:r>
        <w:rPr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Unânime.</w:t>
      </w:r>
      <w:r>
        <w:rPr>
          <w:spacing w:val="79"/>
          <w:sz w:val="24"/>
        </w:rPr>
        <w:t xml:space="preserve"> </w:t>
      </w:r>
      <w:r>
        <w:rPr>
          <w:b/>
          <w:sz w:val="24"/>
        </w:rPr>
        <w:t>33.</w:t>
      </w:r>
      <w:r>
        <w:rPr>
          <w:b/>
          <w:spacing w:val="76"/>
          <w:sz w:val="24"/>
        </w:rPr>
        <w:t xml:space="preserve"> </w:t>
      </w:r>
      <w:r>
        <w:rPr>
          <w:b/>
          <w:sz w:val="24"/>
        </w:rPr>
        <w:t>0601048-26.2024.8.04.6400</w:t>
      </w:r>
      <w:r>
        <w:rPr>
          <w:b/>
          <w:spacing w:val="7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2" w:hanging="0"/>
        <w:rPr/>
      </w:pPr>
      <w:r>
        <w:rPr/>
        <w:t xml:space="preserve">Apelação Cível - Terceira Câmara Cível. Relator: Abraham Peixoto Campos Filho. Apelante: RAIMUNDO VITORINO DAS NEVES. Apelado: Município de Pauiní. Decisão principal: 239 - Com Resolução do Mérito - Não-Provimento, atribuído à(s) parte(s) RAIMUNDO VITORINO DAS NEVES - Unânime. </w:t>
      </w:r>
      <w:r>
        <w:rPr>
          <w:b/>
        </w:rPr>
        <w:t xml:space="preserve">34. 0601163-47.2024.8.04.6400 </w:t>
      </w:r>
      <w:r>
        <w:rPr/>
        <w:t>- Apelação Cível - Terceira Câmara Cível. Relator: Abraham Peixoto Campos Filho. Apelante: FRANCISCO CARLOS DE OLIVEIRA. Apelado: Município de</w:t>
      </w:r>
      <w:r>
        <w:rPr>
          <w:spacing w:val="40"/>
        </w:rPr>
        <w:t xml:space="preserve"> </w:t>
      </w:r>
      <w:r>
        <w:rPr/>
        <w:t xml:space="preserve">Pauiní. Decisão principal: 239 - Com Resolução do Mérito - Não-Provimento, atribuído à(s) parte(s) FRANCISCO CARLOS DE OLIVEIRA - Unânime. </w:t>
      </w:r>
      <w:r>
        <w:rPr>
          <w:b/>
        </w:rPr>
        <w:t xml:space="preserve">35. 0226374-20.2025.8.04.1000 </w:t>
      </w:r>
      <w:r>
        <w:rPr/>
        <w:t>- Apelação Cível -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Terceira Câmara Cível. Relator: Abraham Peixoto Campos Filho. Apelante: Esmeraldina Lopes Gonçalves. Apelado: ESTADO DO AMAZONAS. Decisão principal: 239 - Com Resolução do Mérito 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Esmeraldina</w:t>
      </w:r>
      <w:r>
        <w:rPr>
          <w:spacing w:val="80"/>
          <w:w w:val="150"/>
        </w:rPr>
        <w:t xml:space="preserve"> </w:t>
      </w:r>
      <w:r>
        <w:rPr/>
        <w:t>Lopes</w:t>
      </w:r>
      <w:r>
        <w:rPr>
          <w:spacing w:val="80"/>
          <w:w w:val="150"/>
        </w:rPr>
        <w:t xml:space="preserve"> </w:t>
      </w:r>
      <w:r>
        <w:rPr/>
        <w:t>Gonçalves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36.</w:t>
      </w:r>
      <w:r>
        <w:rPr>
          <w:b/>
          <w:spacing w:val="40"/>
        </w:rPr>
        <w:t xml:space="preserve"> </w:t>
      </w:r>
      <w:r>
        <w:rPr>
          <w:b/>
        </w:rPr>
        <w:t xml:space="preserve">4008683-33.2024.8.04.0000 </w:t>
      </w:r>
      <w:r>
        <w:rPr/>
        <w:t xml:space="preserve">- Agravo de Instrumento - Terceira Câmara Cível. Relator: Abraham Peixoto Campos Filho. Agravante: M.A.L.Agravado: E.C.D.S., Agravado: N.K.S.D.S. Decisão principal: 238 - Com Resolução do Mérito - Provimento em Parte, atribuído à(s) parte(s) M.A.L. - Unânime. </w:t>
      </w:r>
      <w:r>
        <w:rPr>
          <w:b/>
        </w:rPr>
        <w:t>37.</w:t>
      </w:r>
      <w:r>
        <w:rPr>
          <w:b/>
          <w:spacing w:val="80"/>
        </w:rPr>
        <w:t xml:space="preserve"> </w:t>
      </w:r>
      <w:r>
        <w:rPr>
          <w:b/>
        </w:rPr>
        <w:t xml:space="preserve">0007660-49.2025.8.04.9001 </w:t>
      </w:r>
      <w:r>
        <w:rPr/>
        <w:t>- Agravo de Instrumento - Terceira Câmara Cível. Relator: Abraham Peixoto Campos Filho. Impedimentos: 1 (Tipo: Impedimento. Motivo: Despachou em primeiro grau.). Agravante: ASSOCIAÇÃO</w:t>
      </w:r>
      <w:r>
        <w:rPr>
          <w:spacing w:val="80"/>
          <w:w w:val="150"/>
        </w:rPr>
        <w:t xml:space="preserve"> </w:t>
      </w:r>
      <w:r>
        <w:rPr/>
        <w:t>DDOS</w:t>
      </w:r>
      <w:r>
        <w:rPr>
          <w:spacing w:val="80"/>
          <w:w w:val="150"/>
        </w:rPr>
        <w:t xml:space="preserve"> </w:t>
      </w:r>
      <w:r>
        <w:rPr/>
        <w:t>CABOS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SOLDADOS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POLICIA</w:t>
      </w:r>
      <w:r>
        <w:rPr>
          <w:spacing w:val="80"/>
          <w:w w:val="150"/>
        </w:rPr>
        <w:t xml:space="preserve"> </w:t>
      </w:r>
      <w:r>
        <w:rPr/>
        <w:t>MILITAR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DO</w:t>
      </w:r>
    </w:p>
    <w:p>
      <w:pPr>
        <w:pStyle w:val="Corpodotexto"/>
        <w:spacing w:lineRule="auto" w:line="230"/>
        <w:ind w:left="132" w:right="136" w:hanging="0"/>
        <w:rPr/>
      </w:pPr>
      <w:r>
        <w:rPr/>
        <w:t>AMAZONAS. Agravado: Gabriel de Assis de Carvalho. Decisão principal: 238 - Com Resolução do 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Provimento</w:t>
      </w:r>
      <w:r>
        <w:rPr>
          <w:spacing w:val="1"/>
        </w:rPr>
        <w:t xml:space="preserve"> </w:t>
      </w:r>
      <w:r>
        <w:rPr/>
        <w:t>em</w:t>
      </w:r>
      <w:r>
        <w:rPr>
          <w:spacing w:val="1"/>
        </w:rPr>
        <w:t xml:space="preserve"> </w:t>
      </w:r>
      <w:r>
        <w:rPr/>
        <w:t>Parte,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/>
        <w:t>à(s)</w:t>
      </w:r>
      <w:r>
        <w:rPr>
          <w:spacing w:val="1"/>
        </w:rPr>
        <w:t xml:space="preserve"> </w:t>
      </w:r>
      <w:r>
        <w:rPr/>
        <w:t>parte(s)</w:t>
      </w:r>
      <w:r>
        <w:rPr>
          <w:spacing w:val="1"/>
        </w:rPr>
        <w:t xml:space="preserve"> </w:t>
      </w:r>
      <w:r>
        <w:rPr/>
        <w:t>ASSOCIAÇÃO</w:t>
      </w:r>
      <w:r>
        <w:rPr>
          <w:spacing w:val="1"/>
        </w:rPr>
        <w:t xml:space="preserve"> </w:t>
      </w:r>
      <w:r>
        <w:rPr/>
        <w:t>DDOS</w:t>
      </w:r>
      <w:r>
        <w:rPr>
          <w:spacing w:val="1"/>
        </w:rPr>
        <w:t xml:space="preserve"> </w:t>
      </w:r>
      <w:r>
        <w:rPr/>
        <w:t>CABOS</w:t>
      </w:r>
      <w:r>
        <w:rPr>
          <w:spacing w:val="1"/>
        </w:rPr>
        <w:t xml:space="preserve"> </w:t>
      </w:r>
      <w:r>
        <w:rPr/>
        <w:t>E</w:t>
      </w:r>
      <w:r>
        <w:rPr>
          <w:spacing w:val="1"/>
        </w:rPr>
        <w:t xml:space="preserve"> </w:t>
      </w:r>
      <w:r>
        <w:rPr/>
        <w:t>SOLDADOS</w:t>
      </w:r>
      <w:r>
        <w:rPr>
          <w:spacing w:val="1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lineRule="exact" w:line="263" w:before="0" w:after="0"/>
        <w:ind w:left="132" w:right="0" w:hanging="0"/>
        <w:jc w:val="left"/>
        <w:rPr>
          <w:sz w:val="24"/>
        </w:rPr>
      </w:pPr>
      <w:r>
        <w:rPr>
          <w:sz w:val="24"/>
        </w:rPr>
        <w:t>POLICIA</w:t>
      </w:r>
      <w:r>
        <w:rPr>
          <w:spacing w:val="48"/>
          <w:sz w:val="24"/>
        </w:rPr>
        <w:t xml:space="preserve"> </w:t>
      </w:r>
      <w:r>
        <w:rPr>
          <w:sz w:val="24"/>
        </w:rPr>
        <w:t>MILITAR</w:t>
      </w:r>
      <w:r>
        <w:rPr>
          <w:spacing w:val="51"/>
          <w:sz w:val="24"/>
        </w:rPr>
        <w:t xml:space="preserve"> </w:t>
      </w:r>
      <w:r>
        <w:rPr>
          <w:sz w:val="24"/>
        </w:rPr>
        <w:t>DO</w:t>
      </w:r>
      <w:r>
        <w:rPr>
          <w:spacing w:val="51"/>
          <w:sz w:val="24"/>
        </w:rPr>
        <w:t xml:space="preserve"> </w:t>
      </w:r>
      <w:r>
        <w:rPr>
          <w:sz w:val="24"/>
        </w:rPr>
        <w:t>ESTADO</w:t>
      </w:r>
      <w:r>
        <w:rPr>
          <w:spacing w:val="51"/>
          <w:sz w:val="24"/>
        </w:rPr>
        <w:t xml:space="preserve"> </w:t>
      </w:r>
      <w:r>
        <w:rPr>
          <w:sz w:val="24"/>
        </w:rPr>
        <w:t>DO</w:t>
      </w:r>
      <w:r>
        <w:rPr>
          <w:spacing w:val="51"/>
          <w:sz w:val="24"/>
        </w:rPr>
        <w:t xml:space="preserve"> </w:t>
      </w:r>
      <w:r>
        <w:rPr>
          <w:sz w:val="24"/>
        </w:rPr>
        <w:t>AMAZONAS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38.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0020402-09.2025.8.04.9001</w:t>
      </w:r>
      <w:r>
        <w:rPr>
          <w:b/>
          <w:spacing w:val="5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1" w:hanging="0"/>
        <w:rPr>
          <w:b/>
          <w:b/>
        </w:rPr>
      </w:pPr>
      <w:r>
        <w:rPr/>
        <w:t>Agravo de Instrumento - Terceira Câmara Cível. Relator: Abraham Peixoto Campos Filho. Agravante: BANCO BRADESCO S/A. Decisão parcial: Conhecimento em Parte e Provimento em Parte. Decisão principal: 241 - Com Resolução do Mérito - Conhecimento em Parte e Provimento em Parte, 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66"/>
        </w:rPr>
        <w:t xml:space="preserve">   </w:t>
      </w:r>
      <w:r>
        <w:rPr/>
        <w:t>parte(s)</w:t>
      </w:r>
      <w:r>
        <w:rPr>
          <w:spacing w:val="65"/>
        </w:rPr>
        <w:t xml:space="preserve">   </w:t>
      </w:r>
      <w:r>
        <w:rPr/>
        <w:t>BANCO</w:t>
      </w:r>
      <w:r>
        <w:rPr>
          <w:spacing w:val="66"/>
        </w:rPr>
        <w:t xml:space="preserve">   </w:t>
      </w:r>
      <w:r>
        <w:rPr/>
        <w:t>BRADESCO</w:t>
      </w:r>
      <w:r>
        <w:rPr>
          <w:spacing w:val="66"/>
        </w:rPr>
        <w:t xml:space="preserve">   </w:t>
      </w:r>
      <w:r>
        <w:rPr>
          <w:spacing w:val="9"/>
        </w:rPr>
        <w:t>FINANCIAMENTOS</w:t>
      </w:r>
      <w:r>
        <w:rPr>
          <w:spacing w:val="66"/>
        </w:rPr>
        <w:t xml:space="preserve">   </w:t>
      </w:r>
      <w:r>
        <w:rPr/>
        <w:t>S/A</w:t>
      </w:r>
      <w:r>
        <w:rPr>
          <w:spacing w:val="66"/>
        </w:rPr>
        <w:t xml:space="preserve">   </w:t>
      </w:r>
      <w:r>
        <w:rPr/>
        <w:t>-</w:t>
      </w:r>
      <w:r>
        <w:rPr>
          <w:spacing w:val="66"/>
        </w:rPr>
        <w:t xml:space="preserve">   </w:t>
      </w:r>
      <w:r>
        <w:rPr/>
        <w:t>Unânime.</w:t>
      </w:r>
      <w:r>
        <w:rPr>
          <w:spacing w:val="67"/>
        </w:rPr>
        <w:t xml:space="preserve">   </w:t>
      </w:r>
      <w:r>
        <w:rPr>
          <w:b/>
          <w:spacing w:val="-5"/>
        </w:rPr>
        <w:t>39.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0" w:before="5" w:after="0"/>
        <w:ind w:left="132" w:right="133" w:hanging="0"/>
        <w:rPr/>
      </w:pPr>
      <w:r>
        <w:rPr>
          <w:b/>
        </w:rPr>
        <w:t xml:space="preserve">0026811-98.2025.8.04.9001 </w:t>
      </w:r>
      <w:r>
        <w:rPr/>
        <w:t>- Embargos de Declaração Cível - Terceira Câmara Cível. Relator: Abraham Peixoto</w:t>
      </w:r>
      <w:r>
        <w:rPr>
          <w:spacing w:val="54"/>
          <w:w w:val="150"/>
        </w:rPr>
        <w:t xml:space="preserve"> </w:t>
      </w:r>
      <w:r>
        <w:rPr/>
        <w:t>Campos</w:t>
      </w:r>
      <w:r>
        <w:rPr>
          <w:spacing w:val="56"/>
          <w:w w:val="150"/>
        </w:rPr>
        <w:t xml:space="preserve"> </w:t>
      </w:r>
      <w:r>
        <w:rPr/>
        <w:t>Filho.</w:t>
      </w:r>
      <w:r>
        <w:rPr>
          <w:spacing w:val="57"/>
          <w:w w:val="150"/>
        </w:rPr>
        <w:t xml:space="preserve"> </w:t>
      </w:r>
      <w:r>
        <w:rPr/>
        <w:t>Embargante:</w:t>
      </w:r>
      <w:r>
        <w:rPr>
          <w:spacing w:val="56"/>
          <w:w w:val="150"/>
        </w:rPr>
        <w:t xml:space="preserve"> </w:t>
      </w:r>
      <w:r>
        <w:rPr/>
        <w:t>S.P.D.S.L.Embargado:</w:t>
      </w:r>
      <w:r>
        <w:rPr>
          <w:spacing w:val="57"/>
          <w:w w:val="150"/>
        </w:rPr>
        <w:t xml:space="preserve"> </w:t>
      </w:r>
      <w:r>
        <w:rPr/>
        <w:t>G.S.P.</w:t>
      </w:r>
      <w:r>
        <w:rPr>
          <w:spacing w:val="56"/>
          <w:w w:val="150"/>
        </w:rPr>
        <w:t xml:space="preserve"> </w:t>
      </w:r>
      <w:r>
        <w:rPr/>
        <w:t>Decisão</w:t>
      </w:r>
      <w:r>
        <w:rPr>
          <w:spacing w:val="56"/>
          <w:w w:val="150"/>
        </w:rPr>
        <w:t xml:space="preserve"> </w:t>
      </w:r>
      <w:r>
        <w:rPr/>
        <w:t>principal:</w:t>
      </w:r>
      <w:r>
        <w:rPr>
          <w:spacing w:val="57"/>
          <w:w w:val="150"/>
        </w:rPr>
        <w:t xml:space="preserve"> </w:t>
      </w:r>
      <w:r>
        <w:rPr/>
        <w:t>200</w:t>
      </w:r>
      <w:r>
        <w:rPr>
          <w:spacing w:val="56"/>
          <w:w w:val="150"/>
        </w:rPr>
        <w:t xml:space="preserve"> </w:t>
      </w:r>
      <w:r>
        <w:rPr/>
        <w:t>-</w:t>
      </w:r>
      <w:r>
        <w:rPr>
          <w:spacing w:val="57"/>
          <w:w w:val="150"/>
        </w:rPr>
        <w:t xml:space="preserve"> </w:t>
      </w:r>
      <w:r>
        <w:rPr>
          <w:spacing w:val="-5"/>
        </w:rPr>
        <w:t>Com</w:t>
      </w:r>
    </w:p>
    <w:p>
      <w:pPr>
        <w:pStyle w:val="Corpodotexto"/>
        <w:spacing w:lineRule="auto" w:line="235" w:before="78" w:after="0"/>
        <w:ind w:left="132" w:right="129" w:hanging="0"/>
        <w:rPr/>
      </w:pPr>
      <w:r>
        <w:rPr/>
        <w:t xml:space="preserve">Resolução do Mérito - Não-Acolhimento de Embargos de Declaração, atribuído à(s) parte(s) S.P.D.S.L. - Unânime. </w:t>
      </w:r>
      <w:r>
        <w:rPr>
          <w:b/>
        </w:rPr>
        <w:t xml:space="preserve">40. 0026879-48.2025.8.04.9001 </w:t>
      </w:r>
      <w:r>
        <w:rPr/>
        <w:t>- Embargos de Declaração Cível - Terceira Câmara Cível. Relator: Abraham Peixoto Campos Filho. Embargante: Kevin Neves de Andradade. Embargado: MARIA FRANCISCA</w:t>
      </w:r>
      <w:r>
        <w:rPr>
          <w:spacing w:val="40"/>
        </w:rPr>
        <w:t xml:space="preserve"> </w:t>
      </w:r>
      <w:r>
        <w:rPr/>
        <w:t>MENDES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ANDRADE.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200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 xml:space="preserve">Não-Acolhimento de Embargos de Declaração, atribuído à(s) parte(s) Kevin Neves de Andradade - Unânime. </w:t>
      </w:r>
      <w:r>
        <w:rPr>
          <w:b/>
        </w:rPr>
        <w:t xml:space="preserve">41. 0001227-92.2026.8.04.9001 </w:t>
      </w:r>
      <w:r>
        <w:rPr/>
        <w:t xml:space="preserve">- Embargos de Declaração Cível - Terceira Câmara Cível. Relator: Abraham Peixoto Campos Filho. Embargante: DNHEINE DA SILVA FREITAS. Embargado: ESTADO DO AMAZONAS. Decisão principal: 242 - Com Resolução do Mérito - Conhecimento em Parte e Não-Provimento, atribuído à(s) parte(s) DNHEINE DA SILVA FREITAS - Unânime. </w:t>
      </w:r>
      <w:r>
        <w:rPr>
          <w:b/>
        </w:rPr>
        <w:t xml:space="preserve">42. 0000886-66.2026.8.04.9001 </w:t>
      </w:r>
      <w:r>
        <w:rPr/>
        <w:t>- Embargos de Declaração Cível - Terceira Câmara Cível. Relator: Abraham Peixoto Campos Filho. Embargante: Marcos Jansen Menezes de Oliveira. Embargado: BANCO BRADESCO S/A. Decisão principal: 200 - Com Resolução do Mérito - Não-Acolhimento de Embargos de</w:t>
      </w:r>
      <w:r>
        <w:rPr>
          <w:spacing w:val="80"/>
        </w:rPr>
        <w:t xml:space="preserve"> </w:t>
      </w:r>
      <w:r>
        <w:rPr/>
        <w:t>Declaração,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Marcos</w:t>
      </w:r>
      <w:r>
        <w:rPr>
          <w:spacing w:val="80"/>
        </w:rPr>
        <w:t xml:space="preserve"> </w:t>
      </w:r>
      <w:r>
        <w:rPr/>
        <w:t>Jansen</w:t>
      </w:r>
      <w:r>
        <w:rPr>
          <w:spacing w:val="80"/>
        </w:rPr>
        <w:t xml:space="preserve"> </w:t>
      </w:r>
      <w:r>
        <w:rPr/>
        <w:t>Menezes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43. 0000990-58.2026.8.04.9001 </w:t>
      </w:r>
      <w:r>
        <w:rPr/>
        <w:t>- Embargos de Declaração Cível - Terceira Câmara Cível. Relator: Abraham Peixoto Campos Filho. Embargante: BANCO BRADESCO S/A. Embargado: FELIZARDA PASCARELLI DE ALMEIDA. Decisão principal: 200 - Com Resolução do Mérito - Não-Acolhimento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44. 0001363-89.2026.8.04.9001 </w:t>
      </w:r>
      <w:r>
        <w:rPr/>
        <w:t>- Embargos de Declaração Cível - Terceira Câmara Cível. Relator: Abraham Peixoto Campos Filho. Embargante: UNIMED MANAUS - COOPERATIVA DE TRABALHO</w:t>
      </w:r>
      <w:r>
        <w:rPr>
          <w:spacing w:val="40"/>
        </w:rPr>
        <w:t xml:space="preserve"> </w:t>
      </w:r>
      <w:r>
        <w:rPr/>
        <w:t>MEDICO LTDA. Embargado: JONAS LIMA LOUREIRO. Decisão principal: 235 - Sem Resolução de Mérito</w:t>
      </w:r>
      <w:r>
        <w:rPr>
          <w:spacing w:val="53"/>
          <w:w w:val="150"/>
        </w:rPr>
        <w:t xml:space="preserve"> </w:t>
      </w:r>
      <w:r>
        <w:rPr/>
        <w:t>-</w:t>
      </w:r>
      <w:r>
        <w:rPr>
          <w:spacing w:val="56"/>
          <w:w w:val="150"/>
        </w:rPr>
        <w:t xml:space="preserve"> </w:t>
      </w:r>
      <w:r>
        <w:rPr/>
        <w:t>Não-Conhecimento,</w:t>
      </w:r>
      <w:r>
        <w:rPr>
          <w:spacing w:val="56"/>
          <w:w w:val="150"/>
        </w:rPr>
        <w:t xml:space="preserve"> </w:t>
      </w:r>
      <w:r>
        <w:rPr/>
        <w:t>atribuído</w:t>
      </w:r>
      <w:r>
        <w:rPr>
          <w:spacing w:val="56"/>
          <w:w w:val="150"/>
        </w:rPr>
        <w:t xml:space="preserve"> </w:t>
      </w:r>
      <w:r>
        <w:rPr/>
        <w:t>à(s)</w:t>
      </w:r>
      <w:r>
        <w:rPr>
          <w:spacing w:val="56"/>
          <w:w w:val="150"/>
        </w:rPr>
        <w:t xml:space="preserve"> </w:t>
      </w:r>
      <w:r>
        <w:rPr/>
        <w:t>parte(s)</w:t>
      </w:r>
      <w:r>
        <w:rPr>
          <w:spacing w:val="55"/>
          <w:w w:val="150"/>
        </w:rPr>
        <w:t xml:space="preserve"> </w:t>
      </w:r>
      <w:r>
        <w:rPr/>
        <w:t>UNIMED</w:t>
      </w:r>
      <w:r>
        <w:rPr>
          <w:spacing w:val="56"/>
          <w:w w:val="150"/>
        </w:rPr>
        <w:t xml:space="preserve"> </w:t>
      </w:r>
      <w:r>
        <w:rPr/>
        <w:t>MANAUS</w:t>
      </w:r>
      <w:r>
        <w:rPr>
          <w:spacing w:val="56"/>
          <w:w w:val="150"/>
        </w:rPr>
        <w:t xml:space="preserve"> </w:t>
      </w:r>
      <w:r>
        <w:rPr/>
        <w:t>-</w:t>
      </w:r>
      <w:r>
        <w:rPr>
          <w:spacing w:val="56"/>
          <w:w w:val="150"/>
        </w:rPr>
        <w:t xml:space="preserve"> </w:t>
      </w:r>
      <w:r>
        <w:rPr/>
        <w:t>COOPERATIVA</w:t>
      </w:r>
      <w:r>
        <w:rPr>
          <w:spacing w:val="56"/>
          <w:w w:val="150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20" w:after="0"/>
        <w:ind w:left="132" w:right="0" w:hanging="0"/>
        <w:jc w:val="left"/>
        <w:rPr>
          <w:sz w:val="24"/>
        </w:rPr>
      </w:pPr>
      <w:r>
        <w:rPr>
          <w:sz w:val="24"/>
        </w:rPr>
        <w:t>TRABALHO</w:t>
      </w:r>
      <w:r>
        <w:rPr>
          <w:spacing w:val="43"/>
          <w:sz w:val="24"/>
        </w:rPr>
        <w:t xml:space="preserve"> </w:t>
      </w:r>
      <w:r>
        <w:rPr>
          <w:sz w:val="24"/>
        </w:rPr>
        <w:t>MEDICO</w:t>
      </w:r>
      <w:r>
        <w:rPr>
          <w:spacing w:val="46"/>
          <w:sz w:val="24"/>
        </w:rPr>
        <w:t xml:space="preserve"> </w:t>
      </w:r>
      <w:r>
        <w:rPr>
          <w:sz w:val="24"/>
        </w:rPr>
        <w:t>LTDA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45.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0001679-05.2026.8.04.9001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Agravo</w:t>
      </w:r>
      <w:r>
        <w:rPr>
          <w:spacing w:val="46"/>
          <w:sz w:val="24"/>
        </w:rPr>
        <w:t xml:space="preserve"> </w:t>
      </w:r>
      <w:r>
        <w:rPr>
          <w:sz w:val="24"/>
        </w:rPr>
        <w:t>Interno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Terceira Câmara Cível. Relator: Abraham Peixoto Campos Filho. Agravante: MARIA AUXILIADORA NOGUEIRA DE SOUZA. Agravado: BANCO BRADESCO S/A. Decisão principal: 239 - Com Resolução do Mérito - Não-Provimento, atribuído à(s) parte(s) MARIA AUXILIADORA NOGUEIRA DE SOUZA - Unânime. </w:t>
      </w:r>
      <w:r>
        <w:rPr>
          <w:b/>
        </w:rPr>
        <w:t xml:space="preserve">46. 0001788-19.2026.8.04.9001 </w:t>
      </w:r>
      <w:r>
        <w:rPr/>
        <w:t>- Agravo Interno Cível - Terceira Câmara Cível. Relator:</w:t>
      </w:r>
      <w:r>
        <w:rPr>
          <w:spacing w:val="-2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Michel</w:t>
      </w:r>
      <w:r>
        <w:rPr>
          <w:spacing w:val="-2"/>
        </w:rPr>
        <w:t xml:space="preserve"> </w:t>
      </w:r>
      <w:r>
        <w:rPr/>
        <w:t>Delmiro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Souza.</w:t>
      </w:r>
      <w:r>
        <w:rPr>
          <w:spacing w:val="-2"/>
        </w:rPr>
        <w:t xml:space="preserve"> </w:t>
      </w:r>
      <w:r>
        <w:rPr/>
        <w:t>Agravado: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OLÉ BONSUCESSO</w:t>
      </w:r>
      <w:r>
        <w:rPr>
          <w:spacing w:val="80"/>
        </w:rPr>
        <w:t xml:space="preserve"> </w:t>
      </w:r>
      <w:r>
        <w:rPr/>
        <w:t>CONSIGNADO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Michel</w:t>
      </w:r>
      <w:r>
        <w:rPr>
          <w:spacing w:val="40"/>
        </w:rPr>
        <w:t xml:space="preserve">  </w:t>
      </w:r>
      <w:r>
        <w:rPr/>
        <w:t>Delmiro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Souza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>47.</w:t>
      </w:r>
      <w:r>
        <w:rPr>
          <w:b/>
          <w:spacing w:val="80"/>
        </w:rPr>
        <w:t xml:space="preserve"> </w:t>
      </w:r>
      <w:r>
        <w:rPr>
          <w:b/>
        </w:rPr>
        <w:t xml:space="preserve">0001826-31.2026.8.04.9001 </w:t>
      </w:r>
      <w:r>
        <w:rPr/>
        <w:t xml:space="preserve">- Agravo Interno Cível - Terceira Câmara Cível. Relator: Abraham Peixoto Campos Filho. Agravante: LUIZA MELO DA COSTA. Agravado: BANCO AGIBANK S.A. Decisão principal: 239 - Com Resolução do Mérito - Não-Provimento, atribuído à(s) parte(s) LUIZA MELO DA COSTA - Unânime. </w:t>
      </w:r>
      <w:r>
        <w:rPr>
          <w:b/>
        </w:rPr>
        <w:t xml:space="preserve">48. 0002091-33.2026.8.04.9001 </w:t>
      </w:r>
      <w:r>
        <w:rPr/>
        <w:t>- Agravo Interno Cível - Terceira Câmara Cível. Relator:</w:t>
      </w:r>
      <w:r>
        <w:rPr>
          <w:spacing w:val="25"/>
        </w:rPr>
        <w:t xml:space="preserve"> </w:t>
      </w:r>
      <w:r>
        <w:rPr/>
        <w:t>Abraham</w:t>
      </w:r>
      <w:r>
        <w:rPr>
          <w:spacing w:val="25"/>
        </w:rPr>
        <w:t xml:space="preserve"> </w:t>
      </w:r>
      <w:r>
        <w:rPr/>
        <w:t>Peixoto</w:t>
      </w:r>
      <w:r>
        <w:rPr>
          <w:spacing w:val="25"/>
        </w:rPr>
        <w:t xml:space="preserve"> </w:t>
      </w:r>
      <w:r>
        <w:rPr/>
        <w:t>Campos</w:t>
      </w:r>
      <w:r>
        <w:rPr>
          <w:spacing w:val="25"/>
        </w:rPr>
        <w:t xml:space="preserve"> </w:t>
      </w:r>
      <w:r>
        <w:rPr/>
        <w:t>Filho.</w:t>
      </w:r>
      <w:r>
        <w:rPr>
          <w:spacing w:val="25"/>
        </w:rPr>
        <w:t xml:space="preserve"> </w:t>
      </w:r>
      <w:r>
        <w:rPr/>
        <w:t>Agravante:</w:t>
      </w:r>
      <w:r>
        <w:rPr>
          <w:spacing w:val="25"/>
        </w:rPr>
        <w:t xml:space="preserve"> </w:t>
      </w:r>
      <w:r>
        <w:rPr/>
        <w:t>AMAZONAS</w:t>
      </w:r>
      <w:r>
        <w:rPr>
          <w:spacing w:val="25"/>
        </w:rPr>
        <w:t xml:space="preserve"> </w:t>
      </w:r>
      <w:r>
        <w:rPr/>
        <w:t>DISTRIBUIDORA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ENERGIA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S.A. Agravado: Luis Rodrigues do Nascimento. Decisão principal: 237 - Com Resolução do Mérito - Provimento, atribuído à(s) parte(s) AMAZONAS DISTRIBUIDORA DE ENERGIA S.A - Unânime. </w:t>
      </w:r>
      <w:r>
        <w:rPr>
          <w:b/>
        </w:rPr>
        <w:t xml:space="preserve">49. 0518292-82.2023.8.04.0001 </w:t>
      </w:r>
      <w:r>
        <w:rPr/>
        <w:t>- Apelação Cível - Terceira Câmara Cível. Relator: Lia Maria Guedes De Freitas. Apelante: José Aquino da Costa, Apelado: ESTADO DO AMAZONAS representado(a) por PROCURADORIA</w:t>
      </w:r>
      <w:r>
        <w:rPr>
          <w:spacing w:val="-1"/>
        </w:rPr>
        <w:t xml:space="preserve"> </w:t>
      </w:r>
      <w:r>
        <w:rPr/>
        <w:t>GERAL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José</w:t>
      </w:r>
      <w:r>
        <w:rPr>
          <w:spacing w:val="-1"/>
        </w:rPr>
        <w:t xml:space="preserve"> </w:t>
      </w:r>
      <w:r>
        <w:rPr/>
        <w:t>Aquino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Costa,</w:t>
      </w:r>
      <w:r>
        <w:rPr>
          <w:spacing w:val="-1"/>
        </w:rPr>
        <w:t xml:space="preserve"> </w:t>
      </w:r>
      <w:r>
        <w:rPr/>
        <w:t>Apelado: 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</w:p>
    <w:p>
      <w:pPr>
        <w:pStyle w:val="Corpodotexto"/>
        <w:spacing w:lineRule="auto" w:line="235" w:before="10" w:after="0"/>
        <w:ind w:left="132" w:right="130" w:hanging="0"/>
        <w:rPr/>
      </w:pPr>
      <w:r>
        <w:rPr/>
        <w:t xml:space="preserve">AMAZONAS. Adiado. Observações: Adiado em virtude da ausência justificada da Relatora. </w:t>
      </w:r>
      <w:r>
        <w:rPr>
          <w:b/>
        </w:rPr>
        <w:t>50.</w:t>
      </w:r>
      <w:r>
        <w:rPr>
          <w:b/>
          <w:spacing w:val="40"/>
        </w:rPr>
        <w:t xml:space="preserve"> </w:t>
      </w:r>
      <w:r>
        <w:rPr>
          <w:b/>
        </w:rPr>
        <w:t xml:space="preserve">0000418-58.2017.8.04.7501 </w:t>
      </w:r>
      <w:r>
        <w:rPr/>
        <w:t>- Apelação Cível - Terceira Câmara Cível. Relator: Lia Maria Guedes De Freitas. Apelante: BANCO DA AMAZÔNIA BASA. Apelado: PEDRO AUGUSTO DA SILVEIRA NOBRE,</w:t>
      </w:r>
      <w:r>
        <w:rPr>
          <w:spacing w:val="1"/>
        </w:rPr>
        <w:t xml:space="preserve"> </w:t>
      </w:r>
      <w:r>
        <w:rPr/>
        <w:t>Apelado:</w:t>
      </w:r>
      <w:r>
        <w:rPr>
          <w:spacing w:val="1"/>
        </w:rPr>
        <w:t xml:space="preserve"> </w:t>
      </w:r>
      <w:r>
        <w:rPr/>
        <w:t>EDILSON</w:t>
      </w:r>
      <w:r>
        <w:rPr>
          <w:spacing w:val="1"/>
        </w:rPr>
        <w:t xml:space="preserve"> </w:t>
      </w:r>
      <w:r>
        <w:rPr/>
        <w:t>JOSE</w:t>
      </w:r>
      <w:r>
        <w:rPr>
          <w:spacing w:val="1"/>
        </w:rPr>
        <w:t xml:space="preserve"> </w:t>
      </w:r>
      <w:r>
        <w:rPr/>
        <w:t>AUZIER</w:t>
      </w:r>
      <w:r>
        <w:rPr>
          <w:spacing w:val="1"/>
        </w:rPr>
        <w:t xml:space="preserve"> </w:t>
      </w:r>
      <w:r>
        <w:rPr/>
        <w:t>LOBATO,</w:t>
      </w:r>
      <w:r>
        <w:rPr>
          <w:spacing w:val="1"/>
        </w:rPr>
        <w:t xml:space="preserve"> </w:t>
      </w:r>
      <w:r>
        <w:rPr/>
        <w:t>Apelado:</w:t>
      </w:r>
      <w:r>
        <w:rPr>
          <w:spacing w:val="1"/>
        </w:rPr>
        <w:t xml:space="preserve"> </w:t>
      </w:r>
      <w:r>
        <w:rPr/>
        <w:t>EDILSON</w:t>
      </w:r>
      <w:r>
        <w:rPr>
          <w:spacing w:val="1"/>
        </w:rPr>
        <w:t xml:space="preserve"> </w:t>
      </w:r>
      <w:r>
        <w:rPr/>
        <w:t>JOSÉ</w:t>
      </w:r>
      <w:r>
        <w:rPr>
          <w:spacing w:val="1"/>
        </w:rPr>
        <w:t xml:space="preserve"> </w:t>
      </w:r>
      <w:r>
        <w:rPr/>
        <w:t>AUZIER</w:t>
      </w:r>
      <w:r>
        <w:rPr>
          <w:spacing w:val="1"/>
        </w:rPr>
        <w:t xml:space="preserve"> </w:t>
      </w:r>
      <w:r>
        <w:rPr>
          <w:spacing w:val="-2"/>
        </w:rPr>
        <w:t>LOBATO.</w:t>
      </w:r>
    </w:p>
    <w:p>
      <w:pPr>
        <w:pStyle w:val="Corpodotexto"/>
        <w:spacing w:lineRule="auto" w:line="235" w:before="7" w:after="0"/>
        <w:ind w:left="132" w:right="130" w:hanging="0"/>
        <w:rPr/>
      </w:pP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Adiado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virtude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Relatora.</w:t>
      </w:r>
      <w:r>
        <w:rPr>
          <w:spacing w:val="80"/>
        </w:rPr>
        <w:t xml:space="preserve">  </w:t>
      </w:r>
      <w:r>
        <w:rPr>
          <w:b/>
        </w:rPr>
        <w:t>51.</w:t>
      </w:r>
      <w:r>
        <w:rPr>
          <w:b/>
          <w:spacing w:val="40"/>
        </w:rPr>
        <w:t xml:space="preserve"> </w:t>
      </w:r>
      <w:r>
        <w:rPr>
          <w:b/>
        </w:rPr>
        <w:t xml:space="preserve">0607928-77.2023.8.04.6300 </w:t>
      </w:r>
      <w:r>
        <w:rPr/>
        <w:t>- Apelação Cível - Terceira Câmara Cível. Relator: Lia Maria Guedes De Freitas. Apelante: JOAQUIM DA SILVA CUNHA. Apelado: Banco Bradesco S/A. Adiado.</w:t>
      </w:r>
      <w:r>
        <w:rPr>
          <w:spacing w:val="80"/>
        </w:rPr>
        <w:t xml:space="preserve"> </w:t>
      </w:r>
      <w:r>
        <w:rPr/>
        <w:t xml:space="preserve">Observações: Adiado em virtude da ausência justificada da Relatora. </w:t>
      </w:r>
      <w:r>
        <w:rPr>
          <w:b/>
        </w:rPr>
        <w:t xml:space="preserve">52. 0499333-63.2023.8.04.0001 </w:t>
      </w:r>
      <w:r>
        <w:rPr/>
        <w:t xml:space="preserve">- Apelação Cível - Terceira Câmara Cível. Relator: Lia Maria Guedes De Freitas. Apelante: Ruy de Medeiros Ribeiro, Apelante: ANTONIA IRLENE DA COSTA NASCIMENTO, Apelante: Elielson Jardim Cavalcante. Apelado: ESTADO DO AMAZONAS. Adiado. Observações: Adiado em virtude da ausência justificada da Relatora. </w:t>
      </w:r>
      <w:r>
        <w:rPr>
          <w:b/>
        </w:rPr>
        <w:t xml:space="preserve">53. 0546275-22.2024.8.04.0001 </w:t>
      </w:r>
      <w:r>
        <w:rPr/>
        <w:t>- Apelação Cível - Terceira Câmara Cível. Relator: Lia Maria Guedes De Freitas. Apelante: FRANCISCO MARCELO BARBOSA DOS SANTOS.</w:t>
      </w:r>
      <w:r>
        <w:rPr>
          <w:spacing w:val="52"/>
          <w:w w:val="150"/>
        </w:rPr>
        <w:t xml:space="preserve"> </w:t>
      </w:r>
      <w:r>
        <w:rPr/>
        <w:t>Apelado:</w:t>
      </w:r>
      <w:r>
        <w:rPr>
          <w:spacing w:val="52"/>
          <w:w w:val="150"/>
        </w:rPr>
        <w:t xml:space="preserve"> </w:t>
      </w:r>
      <w:r>
        <w:rPr/>
        <w:t>Banco</w:t>
      </w:r>
      <w:r>
        <w:rPr>
          <w:spacing w:val="53"/>
          <w:w w:val="150"/>
        </w:rPr>
        <w:t xml:space="preserve"> </w:t>
      </w:r>
      <w:r>
        <w:rPr/>
        <w:t>Bradesco</w:t>
      </w:r>
      <w:r>
        <w:rPr>
          <w:spacing w:val="52"/>
          <w:w w:val="150"/>
        </w:rPr>
        <w:t xml:space="preserve"> </w:t>
      </w:r>
      <w:r>
        <w:rPr/>
        <w:t>S/A.</w:t>
      </w:r>
      <w:r>
        <w:rPr>
          <w:spacing w:val="52"/>
          <w:w w:val="150"/>
        </w:rPr>
        <w:t xml:space="preserve"> </w:t>
      </w:r>
      <w:r>
        <w:rPr/>
        <w:t>Adiado.</w:t>
      </w:r>
      <w:r>
        <w:rPr>
          <w:spacing w:val="53"/>
          <w:w w:val="150"/>
        </w:rPr>
        <w:t xml:space="preserve"> </w:t>
      </w:r>
      <w:r>
        <w:rPr/>
        <w:t>Observações:</w:t>
      </w:r>
      <w:r>
        <w:rPr>
          <w:spacing w:val="52"/>
          <w:w w:val="150"/>
        </w:rPr>
        <w:t xml:space="preserve"> </w:t>
      </w:r>
      <w:r>
        <w:rPr/>
        <w:t>Adiado</w:t>
      </w:r>
      <w:r>
        <w:rPr>
          <w:spacing w:val="52"/>
          <w:w w:val="150"/>
        </w:rPr>
        <w:t xml:space="preserve"> </w:t>
      </w:r>
      <w:r>
        <w:rPr/>
        <w:t>em</w:t>
      </w:r>
      <w:r>
        <w:rPr>
          <w:spacing w:val="53"/>
          <w:w w:val="150"/>
        </w:rPr>
        <w:t xml:space="preserve"> </w:t>
      </w:r>
      <w:r>
        <w:rPr/>
        <w:t>virtude</w:t>
      </w:r>
      <w:r>
        <w:rPr>
          <w:spacing w:val="52"/>
          <w:w w:val="150"/>
        </w:rPr>
        <w:t xml:space="preserve"> </w:t>
      </w:r>
      <w:r>
        <w:rPr/>
        <w:t>da</w:t>
      </w:r>
      <w:r>
        <w:rPr>
          <w:spacing w:val="53"/>
          <w:w w:val="150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5" w:after="0"/>
        <w:ind w:left="132" w:right="0" w:hanging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8"/>
          <w:sz w:val="24"/>
        </w:rPr>
        <w:t xml:space="preserve"> </w:t>
      </w:r>
      <w:r>
        <w:rPr>
          <w:sz w:val="24"/>
        </w:rPr>
        <w:t>da</w:t>
      </w:r>
      <w:r>
        <w:rPr>
          <w:spacing w:val="60"/>
          <w:sz w:val="24"/>
        </w:rPr>
        <w:t xml:space="preserve"> </w:t>
      </w:r>
      <w:r>
        <w:rPr>
          <w:sz w:val="24"/>
        </w:rPr>
        <w:t>Relatora.</w:t>
      </w:r>
      <w:r>
        <w:rPr>
          <w:spacing w:val="63"/>
          <w:sz w:val="24"/>
        </w:rPr>
        <w:t xml:space="preserve"> </w:t>
      </w:r>
      <w:r>
        <w:rPr>
          <w:b/>
          <w:sz w:val="24"/>
        </w:rPr>
        <w:t>54.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0526993-32.2023.8.04.0001</w:t>
      </w:r>
      <w:r>
        <w:rPr>
          <w:b/>
          <w:spacing w:val="61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Apelação</w:t>
      </w:r>
      <w:r>
        <w:rPr>
          <w:spacing w:val="60"/>
          <w:sz w:val="24"/>
        </w:rPr>
        <w:t xml:space="preserve"> </w:t>
      </w:r>
      <w:r>
        <w:rPr>
          <w:sz w:val="24"/>
        </w:rPr>
        <w:t>Cível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Terceira</w:t>
      </w:r>
      <w:r>
        <w:rPr>
          <w:spacing w:val="60"/>
          <w:sz w:val="24"/>
        </w:rPr>
        <w:t xml:space="preserve"> </w:t>
      </w:r>
      <w:r>
        <w:rPr>
          <w:sz w:val="24"/>
        </w:rPr>
        <w:t>Câmara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exact" w:line="268"/>
        <w:jc w:val="left"/>
        <w:rPr/>
      </w:pPr>
      <w:r>
        <w:rPr/>
        <w:t>Relator:</w:t>
      </w:r>
      <w:r>
        <w:rPr>
          <w:spacing w:val="42"/>
        </w:rPr>
        <w:t xml:space="preserve"> </w:t>
      </w:r>
      <w:r>
        <w:rPr/>
        <w:t>Ana</w:t>
      </w:r>
      <w:r>
        <w:rPr>
          <w:spacing w:val="43"/>
        </w:rPr>
        <w:t xml:space="preserve"> </w:t>
      </w:r>
      <w:r>
        <w:rPr/>
        <w:t>Maria</w:t>
      </w:r>
      <w:r>
        <w:rPr>
          <w:spacing w:val="43"/>
        </w:rPr>
        <w:t xml:space="preserve"> </w:t>
      </w:r>
      <w:r>
        <w:rPr/>
        <w:t>De</w:t>
      </w:r>
      <w:r>
        <w:rPr>
          <w:spacing w:val="43"/>
        </w:rPr>
        <w:t xml:space="preserve"> </w:t>
      </w:r>
      <w:r>
        <w:rPr/>
        <w:t>Oliveira</w:t>
      </w:r>
      <w:r>
        <w:rPr>
          <w:spacing w:val="43"/>
        </w:rPr>
        <w:t xml:space="preserve"> </w:t>
      </w:r>
      <w:r>
        <w:rPr/>
        <w:t>Diógenes.</w:t>
      </w:r>
      <w:r>
        <w:rPr>
          <w:spacing w:val="43"/>
        </w:rPr>
        <w:t xml:space="preserve"> </w:t>
      </w:r>
      <w:r>
        <w:rPr/>
        <w:t>Apelante:</w:t>
      </w:r>
      <w:r>
        <w:rPr>
          <w:spacing w:val="43"/>
        </w:rPr>
        <w:t xml:space="preserve"> </w:t>
      </w:r>
      <w:r>
        <w:rPr/>
        <w:t>FRANCISCO</w:t>
      </w:r>
      <w:r>
        <w:rPr>
          <w:spacing w:val="43"/>
        </w:rPr>
        <w:t xml:space="preserve"> </w:t>
      </w:r>
      <w:r>
        <w:rPr/>
        <w:t>FERREIRA</w:t>
      </w:r>
      <w:r>
        <w:rPr>
          <w:spacing w:val="43"/>
        </w:rPr>
        <w:t xml:space="preserve"> </w:t>
      </w:r>
      <w:r>
        <w:rPr/>
        <w:t>BATISTA.</w:t>
      </w:r>
      <w:r>
        <w:rPr>
          <w:spacing w:val="43"/>
        </w:rPr>
        <w:t xml:space="preserve"> </w:t>
      </w:r>
      <w:r>
        <w:rPr>
          <w:spacing w:val="-2"/>
        </w:rPr>
        <w:t>Apelado:</w:t>
      </w:r>
    </w:p>
    <w:p>
      <w:pPr>
        <w:pStyle w:val="Corpodotexto"/>
        <w:spacing w:lineRule="auto" w:line="230" w:before="80" w:after="0"/>
        <w:ind w:left="132" w:right="135" w:hanging="0"/>
        <w:rPr/>
      </w:pPr>
      <w:r>
        <w:rPr/>
        <w:t>SAMEL PLANO DE SAUDE LTDA. Adiado. Sustentou oralmente o Doutor Douglas Rui Pessoa Reis Aguiar - OAB 11441N-AM. Observações: Adiado, em virtude da ausência justificada da Relatora (férias regulamentares). Esgotada a pauta, nada mais havendo que tratar, foram encerrados os trabalhos. Eu, Tânia Mara Garcia Mafra, secretária da Terceira Câmara Cível, lavrei a presente ata que, depois de aprovada, assino com o 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uiPriority w:val="1"/>
    <w:qFormat/>
    <w:pPr>
      <w:ind w:left="132" w:right="0" w:hanging="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Ttulododocumento">
    <w:name w:val="Title"/>
    <w:basedOn w:val="Normal"/>
    <w:uiPriority w:val="1"/>
    <w:qFormat/>
    <w:pPr>
      <w:spacing w:before="2" w:after="0"/>
      <w:ind w:left="77" w:right="0" w:hanging="0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LibreOffice/7.3.7.2$Windows_X86_64 LibreOffice_project/e114eadc50a9ff8d8c8a0567d6da8f454beeb84f</Application>
  <AppVersion>15.0000</AppVersion>
  <Pages>5</Pages>
  <Words>2713</Words>
  <Characters>17331</Characters>
  <CharactersWithSpaces>20095</CharactersWithSpaces>
  <Paragraphs>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2026-02-23T12:49:23Z</dcterms:created>
  <dc:creator/>
  <dc:description/>
  <dc:language>pt-BR</dc:language>
  <cp:lastModifiedBy/>
  <dcterms:modified xsi:type="dcterms:W3CDTF">2026-02-23T08:50:17Z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2026-02-23T00:00:00Z</vt:filetime>
  </property>
  <property fmtid="{D5CDD505-2E9C-101B-9397-08002B2CF9AE}" pid="3" name="LastSaved">
    <vt:filetime>2026-02-23T00:00:00Z</vt:filetime>
  </property>
  <property fmtid="{D5CDD505-2E9C-101B-9397-08002B2CF9AE}" pid="4" name="Producer">
    <vt:lpwstr>iText 2.1.0 (by lowagie.com)</vt:lpwstr>
  </property>
</Properties>
</file>