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rpodotexto"/>
        <w:jc w:val="left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80"/>
                <wp:docPr id="1" name="Forma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0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spacing w:before="15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2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2"/>
                                  <w:szCs w:val="22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2"/>
                                  <w:bCs/>
                                  <w:iCs w:val="false"/>
                                  <w:smallCaps w:val="false"/>
                                  <w:caps w:val="false"/>
                                  <w:sz w:val="22"/>
                                  <w:szCs w:val="22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2"/>
                                  <w:bCs/>
                                  <w:iCs w:val="false"/>
                                  <w:smallCaps w:val="false"/>
                                  <w:caps w:val="false"/>
                                  <w:sz w:val="22"/>
                                  <w:szCs w:val="22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2"/>
                                  <w:bCs/>
                                  <w:iCs w:val="false"/>
                                  <w:smallCaps w:val="false"/>
                                  <w:caps w:val="false"/>
                                  <w:sz w:val="22"/>
                                  <w:szCs w:val="22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2"/>
                                  <w:bCs/>
                                  <w:iCs w:val="false"/>
                                  <w:smallCaps w:val="false"/>
                                  <w:caps w:val="false"/>
                                  <w:sz w:val="22"/>
                                  <w:szCs w:val="22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2"/>
                                  <w:bCs/>
                                  <w:iCs w:val="false"/>
                                  <w:smallCaps w:val="false"/>
                                  <w:caps w:val="false"/>
                                  <w:sz w:val="22"/>
                                  <w:szCs w:val="22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2"/>
                                  <w:bCs/>
                                  <w:iCs w:val="false"/>
                                  <w:smallCaps w:val="false"/>
                                  <w:caps w:val="false"/>
                                  <w:sz w:val="22"/>
                                  <w:szCs w:val="22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2"/>
                                  <w:bCs/>
                                  <w:iCs w:val="false"/>
                                  <w:smallCaps w:val="false"/>
                                  <w:caps w:val="false"/>
                                  <w:sz w:val="22"/>
                                  <w:szCs w:val="22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2"/>
                                  <w:bCs/>
                                  <w:iCs w:val="false"/>
                                  <w:smallCaps w:val="false"/>
                                  <w:caps w:val="false"/>
                                  <w:sz w:val="22"/>
                                  <w:szCs w:val="22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2"/>
                                  <w:bCs/>
                                  <w:iCs w:val="false"/>
                                  <w:smallCaps w:val="false"/>
                                  <w:caps w:val="false"/>
                                  <w:sz w:val="22"/>
                                  <w:szCs w:val="22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2"/>
                                  <w:bCs/>
                                  <w:iCs w:val="false"/>
                                  <w:smallCaps w:val="false"/>
                                  <w:caps w:val="false"/>
                                  <w:sz w:val="22"/>
                                  <w:szCs w:val="22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overflowPunct w:val="false"/>
                                <w:spacing w:before="3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2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2"/>
                                  <w:szCs w:val="22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2"/>
                                  <w:bCs/>
                                  <w:iCs w:val="false"/>
                                  <w:smallCaps w:val="false"/>
                                  <w:caps w:val="false"/>
                                  <w:sz w:val="22"/>
                                  <w:szCs w:val="22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CEP:</w:t>
                              </w:r>
                            </w:p>
                            <w:p>
                              <w:pPr>
                                <w:overflowPunct w:val="false"/>
                                <w:spacing w:before="1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2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2"/>
                                  <w:szCs w:val="22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69.060-000 - Fone: 2129-</w:t>
                              </w: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2"/>
                                  <w:bCs/>
                                  <w:iCs w:val="false"/>
                                  <w:smallCaps w:val="false"/>
                                  <w:caps w:val="false"/>
                                  <w:sz w:val="22"/>
                                  <w:szCs w:val="22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6722</w:t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Forma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2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textbox>
                    <w:txbxContent>
                      <w:p>
                        <w:pPr>
                          <w:overflowPunct w:val="false"/>
                          <w:spacing w:before="15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2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2"/>
                            <w:szCs w:val="22"/>
                            <w:rFonts w:ascii="Calibri" w:hAnsi="Calibri" w:eastAsia="Calibri" w:cs=""/>
                            <w:color w:val="auto"/>
                            <w:lang w:val="en-US"/>
                          </w:rPr>
                          <w:t>PODER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2"/>
                            <w:bCs/>
                            <w:iCs w:val="false"/>
                            <w:smallCaps w:val="false"/>
                            <w:caps w:val="false"/>
                            <w:sz w:val="22"/>
                            <w:szCs w:val="22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2"/>
                            <w:bCs/>
                            <w:iCs w:val="false"/>
                            <w:smallCaps w:val="false"/>
                            <w:caps w:val="false"/>
                            <w:sz w:val="22"/>
                            <w:szCs w:val="22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JUDICIÁRIO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2"/>
                            <w:bCs/>
                            <w:iCs w:val="false"/>
                            <w:smallCaps w:val="false"/>
                            <w:caps w:val="false"/>
                            <w:sz w:val="22"/>
                            <w:szCs w:val="22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2"/>
                            <w:bCs/>
                            <w:iCs w:val="false"/>
                            <w:smallCaps w:val="false"/>
                            <w:caps w:val="false"/>
                            <w:sz w:val="22"/>
                            <w:szCs w:val="22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2"/>
                            <w:bCs/>
                            <w:iCs w:val="false"/>
                            <w:smallCaps w:val="false"/>
                            <w:caps w:val="false"/>
                            <w:sz w:val="22"/>
                            <w:szCs w:val="22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2"/>
                            <w:bCs/>
                            <w:iCs w:val="false"/>
                            <w:smallCaps w:val="false"/>
                            <w:caps w:val="false"/>
                            <w:sz w:val="22"/>
                            <w:szCs w:val="22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ESTADO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2"/>
                            <w:bCs/>
                            <w:iCs w:val="false"/>
                            <w:smallCaps w:val="false"/>
                            <w:caps w:val="false"/>
                            <w:sz w:val="22"/>
                            <w:szCs w:val="22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2"/>
                            <w:bCs/>
                            <w:iCs w:val="false"/>
                            <w:smallCaps w:val="false"/>
                            <w:caps w:val="false"/>
                            <w:sz w:val="22"/>
                            <w:szCs w:val="22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2"/>
                            <w:bCs/>
                            <w:iCs w:val="false"/>
                            <w:smallCaps w:val="false"/>
                            <w:caps w:val="false"/>
                            <w:sz w:val="22"/>
                            <w:szCs w:val="22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2"/>
                            <w:bCs/>
                            <w:iCs w:val="false"/>
                            <w:smallCaps w:val="false"/>
                            <w:caps w:val="false"/>
                            <w:sz w:val="22"/>
                            <w:szCs w:val="22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AMAZONAS TERCEIRA CÂMARA CÍVEL - PROJUDI</w:t>
                        </w:r>
                      </w:p>
                      <w:p>
                        <w:pPr>
                          <w:overflowPunct w:val="false"/>
                          <w:spacing w:before="3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2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2"/>
                            <w:szCs w:val="22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2"/>
                            <w:bCs/>
                            <w:iCs w:val="false"/>
                            <w:smallCaps w:val="false"/>
                            <w:caps w:val="false"/>
                            <w:sz w:val="22"/>
                            <w:szCs w:val="22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CEP:</w:t>
                        </w:r>
                      </w:p>
                      <w:p>
                        <w:pPr>
                          <w:overflowPunct w:val="false"/>
                          <w:spacing w:before="1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2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2"/>
                            <w:szCs w:val="22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69.060-000 - Fone: 2129-</w:t>
                        </w: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2"/>
                            <w:bCs/>
                            <w:iCs w:val="false"/>
                            <w:smallCaps w:val="false"/>
                            <w:caps w:val="false"/>
                            <w:sz w:val="22"/>
                            <w:szCs w:val="22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6722</w:t>
                        </w:r>
                      </w:p>
                    </w:txbxContent>
                  </v:textbox>
                  <v:fill o:detectmouseclick="t" on="false"/>
                  <v:stroke color="#3465a4" joinstyle="round" endcap="flat"/>
                  <w10:wrap type="square"/>
                </v:rect>
              </v:group>
            </w:pict>
          </mc:Fallback>
        </mc:AlternateContent>
      </w:r>
    </w:p>
    <w:p>
      <w:pPr>
        <w:pStyle w:val="Corpodotexto"/>
        <w:ind w:left="0" w:right="0" w:hanging="0"/>
        <w:jc w:val="left"/>
        <w:rPr/>
      </w:pPr>
      <w:r>
        <w:rPr/>
      </w:r>
    </w:p>
    <w:p>
      <w:pPr>
        <w:pStyle w:val="Corpodotexto"/>
        <w:spacing w:before="220" w:after="0"/>
        <w:ind w:left="0" w:right="0" w:hanging="0"/>
        <w:jc w:val="left"/>
        <w:rPr/>
      </w:pPr>
      <w:r>
        <w:rPr/>
      </w:r>
    </w:p>
    <w:p>
      <w:pPr>
        <w:pStyle w:val="Corpodotexto"/>
        <w:tabs>
          <w:tab w:val="clear" w:pos="720"/>
          <w:tab w:val="left" w:pos="1310" w:leader="none"/>
          <w:tab w:val="left" w:pos="2861" w:leader="none"/>
          <w:tab w:val="left" w:pos="3305" w:leader="none"/>
          <w:tab w:val="left" w:pos="4168" w:leader="none"/>
          <w:tab w:val="left" w:pos="4695" w:leader="none"/>
          <w:tab w:val="left" w:pos="5022" w:leader="none"/>
          <w:tab w:val="left" w:pos="5399" w:leader="none"/>
          <w:tab w:val="left" w:pos="6669" w:leader="none"/>
          <w:tab w:val="left" w:pos="7104" w:leader="none"/>
          <w:tab w:val="left" w:pos="7552" w:leader="none"/>
          <w:tab w:val="left" w:pos="7939" w:leader="none"/>
          <w:tab w:val="left" w:pos="8660" w:leader="none"/>
          <w:tab w:val="left" w:pos="9189" w:leader="none"/>
          <w:tab w:val="left" w:pos="10172" w:leader="none"/>
        </w:tabs>
        <w:spacing w:lineRule="auto" w:line="235"/>
        <w:ind w:left="132" w:right="130" w:hanging="0"/>
        <w:jc w:val="left"/>
        <w:rPr>
          <w:b/>
          <w:b/>
        </w:rPr>
      </w:pPr>
      <w:r>
        <w:rPr/>
        <w:t>Ata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35</w:t>
      </w:r>
      <w:r>
        <w:rPr>
          <w:spacing w:val="40"/>
        </w:rPr>
        <w:t xml:space="preserve"> </w:t>
      </w:r>
      <w:r>
        <w:rPr/>
        <w:t>ª</w:t>
      </w:r>
      <w:r>
        <w:rPr>
          <w:spacing w:val="40"/>
        </w:rPr>
        <w:t xml:space="preserve"> </w:t>
      </w:r>
      <w:r>
        <w:rPr/>
        <w:t>sessão</w:t>
      </w:r>
      <w:r>
        <w:rPr>
          <w:spacing w:val="40"/>
        </w:rPr>
        <w:t xml:space="preserve"> </w:t>
      </w:r>
      <w:r>
        <w:rPr/>
        <w:t>ordinária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realizada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10</w:t>
      </w:r>
      <w:r>
        <w:rPr>
          <w:spacing w:val="40"/>
        </w:rPr>
        <w:t xml:space="preserve"> </w:t>
      </w:r>
      <w:r>
        <w:rPr/>
        <w:t>de Novembro</w:t>
      </w:r>
      <w:r>
        <w:rPr>
          <w:spacing w:val="74"/>
        </w:rPr>
        <w:t xml:space="preserve"> </w:t>
      </w:r>
      <w:r>
        <w:rPr/>
        <w:t>de</w:t>
      </w:r>
      <w:r>
        <w:rPr>
          <w:spacing w:val="74"/>
        </w:rPr>
        <w:t xml:space="preserve"> </w:t>
      </w:r>
      <w:r>
        <w:rPr/>
        <w:t>2025.</w:t>
      </w:r>
      <w:r>
        <w:rPr>
          <w:spacing w:val="74"/>
        </w:rPr>
        <w:t xml:space="preserve"> </w:t>
      </w:r>
      <w:r>
        <w:rPr/>
        <w:t>Na</w:t>
      </w:r>
      <w:r>
        <w:rPr>
          <w:spacing w:val="74"/>
        </w:rPr>
        <w:t xml:space="preserve"> </w:t>
      </w:r>
      <w:r>
        <w:rPr/>
        <w:t>data</w:t>
      </w:r>
      <w:r>
        <w:rPr>
          <w:spacing w:val="74"/>
        </w:rPr>
        <w:t xml:space="preserve"> </w:t>
      </w:r>
      <w:r>
        <w:rPr/>
        <w:t>supra,</w:t>
      </w:r>
      <w:r>
        <w:rPr>
          <w:spacing w:val="74"/>
        </w:rPr>
        <w:t xml:space="preserve"> </w:t>
      </w:r>
      <w:r>
        <w:rPr/>
        <w:t>às</w:t>
      </w:r>
      <w:r>
        <w:rPr>
          <w:spacing w:val="74"/>
        </w:rPr>
        <w:t xml:space="preserve"> </w:t>
      </w:r>
      <w:r>
        <w:rPr/>
        <w:t>09:00</w:t>
      </w:r>
      <w:r>
        <w:rPr>
          <w:spacing w:val="74"/>
        </w:rPr>
        <w:t xml:space="preserve"> </w:t>
      </w:r>
      <w:r>
        <w:rPr/>
        <w:t>horas,</w:t>
      </w:r>
      <w:r>
        <w:rPr>
          <w:spacing w:val="74"/>
        </w:rPr>
        <w:t xml:space="preserve"> </w:t>
      </w:r>
      <w:r>
        <w:rPr/>
        <w:t>sob</w:t>
      </w:r>
      <w:r>
        <w:rPr>
          <w:spacing w:val="74"/>
        </w:rPr>
        <w:t xml:space="preserve"> </w:t>
      </w:r>
      <w:r>
        <w:rPr/>
        <w:t>a</w:t>
      </w:r>
      <w:r>
        <w:rPr>
          <w:spacing w:val="74"/>
        </w:rPr>
        <w:t xml:space="preserve"> </w:t>
      </w:r>
      <w:r>
        <w:rPr/>
        <w:t>Presidência</w:t>
      </w:r>
      <w:r>
        <w:rPr>
          <w:spacing w:val="74"/>
        </w:rPr>
        <w:t xml:space="preserve"> </w:t>
      </w:r>
      <w:r>
        <w:rPr/>
        <w:t>do</w:t>
      </w:r>
      <w:r>
        <w:rPr>
          <w:spacing w:val="74"/>
        </w:rPr>
        <w:t xml:space="preserve"> </w:t>
      </w:r>
      <w:r>
        <w:rPr/>
        <w:t>Excelentíssimo</w:t>
      </w:r>
      <w:r>
        <w:rPr>
          <w:spacing w:val="74"/>
        </w:rPr>
        <w:t xml:space="preserve"> </w:t>
      </w:r>
      <w:r>
        <w:rPr/>
        <w:t xml:space="preserve">Senhor Desembargador Abraham Peixoto Campos Filho na Secretaria da Terceira Câmara Cível - na modalidade </w:t>
      </w:r>
      <w:r>
        <w:rPr>
          <w:spacing w:val="20"/>
        </w:rPr>
        <w:t>videoconferência</w:t>
      </w:r>
      <w:r>
        <w:rPr/>
        <w:tab/>
        <w:tab/>
        <w:t>(</w:t>
      </w:r>
      <w:r>
        <w:rPr>
          <w:spacing w:val="-38"/>
        </w:rPr>
        <w:t xml:space="preserve"> </w:t>
      </w:r>
      <w:r>
        <w:rPr>
          <w:spacing w:val="16"/>
        </w:rPr>
        <w:t>com</w:t>
      </w:r>
      <w:r>
        <w:rPr/>
        <w:tab/>
        <w:tab/>
        <w:tab/>
        <w:t>t</w:t>
      </w:r>
      <w:r>
        <w:rPr>
          <w:spacing w:val="-36"/>
        </w:rPr>
        <w:t xml:space="preserve"> </w:t>
      </w:r>
      <w:r>
        <w:rPr>
          <w:spacing w:val="21"/>
        </w:rPr>
        <w:t>ransmissão</w:t>
      </w:r>
      <w:r>
        <w:rPr/>
        <w:tab/>
        <w:tab/>
        <w:tab/>
      </w:r>
      <w:r>
        <w:rPr>
          <w:spacing w:val="14"/>
        </w:rPr>
        <w:t>pelo</w:t>
      </w:r>
      <w:r>
        <w:rPr/>
        <w:tab/>
        <w:tab/>
      </w:r>
      <w:r>
        <w:rPr>
          <w:spacing w:val="19"/>
        </w:rPr>
        <w:t xml:space="preserve">Youtube), </w:t>
      </w:r>
      <w:r>
        <w:rPr/>
        <w:t>presentes</w:t>
      </w:r>
      <w:r>
        <w:rPr>
          <w:spacing w:val="30"/>
        </w:rPr>
        <w:t xml:space="preserve"> </w:t>
      </w:r>
      <w:r>
        <w:rPr/>
        <w:t>os</w:t>
      </w:r>
      <w:r>
        <w:rPr>
          <w:spacing w:val="30"/>
        </w:rPr>
        <w:t xml:space="preserve"> </w:t>
      </w:r>
      <w:r>
        <w:rPr/>
        <w:t>Eminentes</w:t>
      </w:r>
      <w:r>
        <w:rPr>
          <w:spacing w:val="30"/>
        </w:rPr>
        <w:t xml:space="preserve"> </w:t>
      </w:r>
      <w:r>
        <w:rPr/>
        <w:t>Senhores</w:t>
      </w:r>
      <w:r>
        <w:rPr>
          <w:spacing w:val="30"/>
        </w:rPr>
        <w:t xml:space="preserve"> </w:t>
      </w:r>
      <w:r>
        <w:rPr/>
        <w:t>Desembargadores</w:t>
      </w:r>
      <w:r>
        <w:rPr>
          <w:spacing w:val="30"/>
        </w:rPr>
        <w:t xml:space="preserve"> </w:t>
      </w:r>
      <w:r>
        <w:rPr/>
        <w:t>João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Jesus</w:t>
      </w:r>
      <w:r>
        <w:rPr>
          <w:spacing w:val="30"/>
        </w:rPr>
        <w:t xml:space="preserve"> </w:t>
      </w:r>
      <w:r>
        <w:rPr/>
        <w:t>Abdala</w:t>
      </w:r>
      <w:r>
        <w:rPr>
          <w:spacing w:val="30"/>
        </w:rPr>
        <w:t xml:space="preserve"> </w:t>
      </w:r>
      <w:r>
        <w:rPr/>
        <w:t>Simões,</w:t>
      </w:r>
      <w:r>
        <w:rPr>
          <w:spacing w:val="30"/>
        </w:rPr>
        <w:t xml:space="preserve"> </w:t>
      </w:r>
      <w:r>
        <w:rPr/>
        <w:t>Airton</w:t>
      </w:r>
      <w:r>
        <w:rPr>
          <w:spacing w:val="30"/>
        </w:rPr>
        <w:t xml:space="preserve"> </w:t>
      </w:r>
      <w:r>
        <w:rPr/>
        <w:t>Luis</w:t>
      </w:r>
      <w:r>
        <w:rPr>
          <w:spacing w:val="30"/>
        </w:rPr>
        <w:t xml:space="preserve"> </w:t>
      </w:r>
      <w:r>
        <w:rPr/>
        <w:t>Correa Gentil, Lafayette Carneiro Vieira Júnior, Lia Maria Guedes De Freitas e Juíza convocada Ana Maria De Oliveira</w:t>
      </w:r>
      <w:r>
        <w:rPr>
          <w:spacing w:val="80"/>
        </w:rPr>
        <w:t xml:space="preserve"> </w:t>
      </w:r>
      <w:r>
        <w:rPr/>
        <w:t>Diógenes.</w:t>
      </w:r>
      <w:r>
        <w:rPr>
          <w:spacing w:val="80"/>
        </w:rPr>
        <w:t xml:space="preserve"> </w:t>
      </w:r>
      <w:r>
        <w:rPr/>
        <w:t>Presente</w:t>
      </w:r>
      <w:r>
        <w:rPr>
          <w:spacing w:val="80"/>
        </w:rPr>
        <w:t xml:space="preserve"> </w:t>
      </w:r>
      <w:r>
        <w:rPr/>
        <w:t>também</w:t>
      </w:r>
      <w:r>
        <w:rPr>
          <w:spacing w:val="80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Desembargadora</w:t>
      </w:r>
      <w:r>
        <w:rPr>
          <w:spacing w:val="80"/>
        </w:rPr>
        <w:t xml:space="preserve"> </w:t>
      </w:r>
      <w:r>
        <w:rPr/>
        <w:t>Mirza</w:t>
      </w:r>
      <w:r>
        <w:rPr>
          <w:spacing w:val="80"/>
        </w:rPr>
        <w:t xml:space="preserve"> </w:t>
      </w:r>
      <w:r>
        <w:rPr/>
        <w:t>Telma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Oliveira</w:t>
      </w:r>
      <w:r>
        <w:rPr>
          <w:spacing w:val="80"/>
        </w:rPr>
        <w:t xml:space="preserve"> </w:t>
      </w:r>
      <w:r>
        <w:rPr/>
        <w:t>Cunha</w:t>
      </w:r>
      <w:r>
        <w:rPr>
          <w:spacing w:val="80"/>
        </w:rPr>
        <w:t xml:space="preserve"> </w:t>
      </w:r>
      <w:r>
        <w:rPr/>
        <w:t>cujas participações se deram nos feitos em que estava vinculada. Representando o Ministério Público do Estado Karla</w:t>
      </w:r>
      <w:r>
        <w:rPr>
          <w:spacing w:val="40"/>
        </w:rPr>
        <w:t xml:space="preserve"> </w:t>
      </w:r>
      <w:r>
        <w:rPr/>
        <w:t>Fregapani</w:t>
      </w:r>
      <w:r>
        <w:rPr>
          <w:spacing w:val="40"/>
        </w:rPr>
        <w:t xml:space="preserve"> </w:t>
      </w:r>
      <w:r>
        <w:rPr/>
        <w:t>Leite,</w:t>
      </w:r>
      <w:r>
        <w:rPr>
          <w:spacing w:val="40"/>
        </w:rPr>
        <w:t xml:space="preserve"> </w:t>
      </w:r>
      <w:r>
        <w:rPr/>
        <w:t>Digníssima</w:t>
      </w:r>
      <w:r>
        <w:rPr>
          <w:spacing w:val="40"/>
        </w:rPr>
        <w:t xml:space="preserve"> </w:t>
      </w:r>
      <w:r>
        <w:rPr/>
        <w:t>Procuradora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2º</w:t>
      </w:r>
      <w:r>
        <w:rPr>
          <w:spacing w:val="40"/>
        </w:rPr>
        <w:t xml:space="preserve"> </w:t>
      </w:r>
      <w:r>
        <w:rPr/>
        <w:t>Grau.</w:t>
      </w:r>
      <w:r>
        <w:rPr>
          <w:spacing w:val="40"/>
        </w:rPr>
        <w:t xml:space="preserve"> </w:t>
      </w:r>
      <w:r>
        <w:rPr/>
        <w:t>Aprovada</w:t>
      </w:r>
      <w:r>
        <w:rPr>
          <w:spacing w:val="40"/>
        </w:rPr>
        <w:t xml:space="preserve"> </w:t>
      </w:r>
      <w:r>
        <w:rPr/>
        <w:t>ata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sessão</w:t>
      </w:r>
      <w:r>
        <w:rPr>
          <w:spacing w:val="4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anterior.</w:t>
      </w:r>
      <w:r>
        <w:rPr>
          <w:spacing w:val="40"/>
        </w:rPr>
        <w:t xml:space="preserve"> </w:t>
      </w:r>
      <w:r>
        <w:rPr/>
        <w:t>Secretariada</w:t>
      </w:r>
      <w:r>
        <w:rPr>
          <w:spacing w:val="40"/>
        </w:rPr>
        <w:t xml:space="preserve"> </w:t>
      </w:r>
      <w:r>
        <w:rPr/>
        <w:t>pela</w:t>
      </w:r>
      <w:r>
        <w:rPr>
          <w:spacing w:val="40"/>
        </w:rPr>
        <w:t xml:space="preserve"> </w:t>
      </w:r>
      <w:r>
        <w:rPr/>
        <w:t>bel.</w:t>
      </w:r>
      <w:r>
        <w:rPr>
          <w:spacing w:val="40"/>
        </w:rPr>
        <w:t xml:space="preserve"> </w:t>
      </w:r>
      <w:r>
        <w:rPr/>
        <w:t>Vanessa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Souza</w:t>
      </w:r>
      <w:r>
        <w:rPr>
          <w:spacing w:val="40"/>
        </w:rPr>
        <w:t xml:space="preserve"> </w:t>
      </w:r>
      <w:r>
        <w:rPr/>
        <w:t>Mesquita,</w:t>
      </w:r>
      <w:r>
        <w:rPr>
          <w:spacing w:val="40"/>
        </w:rPr>
        <w:t xml:space="preserve"> </w:t>
      </w:r>
      <w:r>
        <w:rPr/>
        <w:t>foram</w:t>
      </w:r>
      <w:r>
        <w:rPr>
          <w:spacing w:val="40"/>
        </w:rPr>
        <w:t xml:space="preserve"> </w:t>
      </w:r>
      <w:r>
        <w:rPr/>
        <w:t>abertos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 xml:space="preserve">trabalhos. </w:t>
      </w:r>
      <w:r>
        <w:rPr>
          <w:b/>
        </w:rPr>
        <w:t xml:space="preserve">JULGAMENTOS: 1. 0604632-92.2024.8.04.0001 </w:t>
      </w:r>
      <w:r>
        <w:rPr/>
        <w:t>- Apelação Cível - Terceira Câmara Cível. Relator:</w:t>
      </w:r>
      <w:r>
        <w:rPr>
          <w:spacing w:val="40"/>
        </w:rPr>
        <w:t xml:space="preserve"> </w:t>
      </w:r>
      <w:r>
        <w:rPr/>
        <w:t>João De Jesus Abdala Simões. Impedimentos: 1 (Tipo: Impedimento. Motivo: Impedimento.). Apelante: ADILSON FERREIRA BATISTA. Apelado: BANCO BRADESCO S/A. Decisão principal: 239 - Com 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ADILSON</w:t>
      </w:r>
      <w:r>
        <w:rPr>
          <w:spacing w:val="40"/>
        </w:rPr>
        <w:t xml:space="preserve"> </w:t>
      </w:r>
      <w:r>
        <w:rPr/>
        <w:t>FERREIRA</w:t>
      </w:r>
      <w:r>
        <w:rPr>
          <w:spacing w:val="40"/>
        </w:rPr>
        <w:t xml:space="preserve"> </w:t>
      </w:r>
      <w:r>
        <w:rPr/>
        <w:t>BATISTA</w:t>
      </w:r>
      <w:r>
        <w:rPr>
          <w:spacing w:val="40"/>
        </w:rPr>
        <w:t xml:space="preserve"> </w:t>
      </w:r>
      <w:r>
        <w:rPr/>
        <w:t>- Unânime.</w:t>
      </w:r>
      <w:r>
        <w:rPr>
          <w:spacing w:val="36"/>
        </w:rPr>
        <w:t xml:space="preserve"> </w:t>
      </w:r>
      <w:r>
        <w:rPr>
          <w:b/>
        </w:rPr>
        <w:t>2.</w:t>
      </w:r>
      <w:r>
        <w:rPr>
          <w:b/>
          <w:spacing w:val="35"/>
        </w:rPr>
        <w:t xml:space="preserve"> </w:t>
      </w:r>
      <w:r>
        <w:rPr>
          <w:b/>
        </w:rPr>
        <w:t>0670495-29.2023.8.04.0001</w:t>
      </w:r>
      <w:r>
        <w:rPr>
          <w:b/>
          <w:spacing w:val="35"/>
        </w:rPr>
        <w:t xml:space="preserve"> </w:t>
      </w:r>
      <w:r>
        <w:rPr/>
        <w:t>-</w:t>
      </w:r>
      <w:r>
        <w:rPr>
          <w:spacing w:val="35"/>
        </w:rPr>
        <w:t xml:space="preserve"> </w:t>
      </w:r>
      <w:r>
        <w:rPr/>
        <w:t>Apelação</w:t>
      </w:r>
      <w:r>
        <w:rPr>
          <w:spacing w:val="35"/>
        </w:rPr>
        <w:t xml:space="preserve"> </w:t>
      </w:r>
      <w:r>
        <w:rPr/>
        <w:t>Cível</w:t>
      </w:r>
      <w:r>
        <w:rPr>
          <w:spacing w:val="35"/>
        </w:rPr>
        <w:t xml:space="preserve"> </w:t>
      </w:r>
      <w:r>
        <w:rPr/>
        <w:t>-</w:t>
      </w:r>
      <w:r>
        <w:rPr>
          <w:spacing w:val="35"/>
        </w:rPr>
        <w:t xml:space="preserve"> </w:t>
      </w:r>
      <w:r>
        <w:rPr/>
        <w:t>Terceira</w:t>
      </w:r>
      <w:r>
        <w:rPr>
          <w:spacing w:val="35"/>
        </w:rPr>
        <w:t xml:space="preserve"> </w:t>
      </w:r>
      <w:r>
        <w:rPr/>
        <w:t>Câmara</w:t>
      </w:r>
      <w:r>
        <w:rPr>
          <w:spacing w:val="35"/>
        </w:rPr>
        <w:t xml:space="preserve"> </w:t>
      </w:r>
      <w:r>
        <w:rPr/>
        <w:t>Cível.</w:t>
      </w:r>
      <w:r>
        <w:rPr>
          <w:spacing w:val="35"/>
        </w:rPr>
        <w:t xml:space="preserve"> </w:t>
      </w:r>
      <w:r>
        <w:rPr/>
        <w:t>Relator:</w:t>
      </w:r>
      <w:r>
        <w:rPr>
          <w:spacing w:val="35"/>
        </w:rPr>
        <w:t xml:space="preserve"> </w:t>
      </w:r>
      <w:r>
        <w:rPr/>
        <w:t>João</w:t>
      </w:r>
      <w:r>
        <w:rPr>
          <w:spacing w:val="35"/>
        </w:rPr>
        <w:t xml:space="preserve"> </w:t>
      </w:r>
      <w:r>
        <w:rPr/>
        <w:t>De 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</w:t>
      </w:r>
      <w:r>
        <w:rPr>
          <w:spacing w:val="40"/>
        </w:rPr>
        <w:t xml:space="preserve"> </w:t>
      </w:r>
      <w:r>
        <w:rPr/>
        <w:t>representado(a)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PROCURADORIA GERAL</w:t>
      </w:r>
      <w:r>
        <w:rPr>
          <w:spacing w:val="35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ESTADO</w:t>
      </w:r>
      <w:r>
        <w:rPr>
          <w:spacing w:val="35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AMAZONAS.</w:t>
      </w:r>
      <w:r>
        <w:rPr>
          <w:spacing w:val="35"/>
        </w:rPr>
        <w:t xml:space="preserve"> </w:t>
      </w:r>
      <w:r>
        <w:rPr/>
        <w:t>Decisão</w:t>
      </w:r>
      <w:r>
        <w:rPr>
          <w:spacing w:val="35"/>
        </w:rPr>
        <w:t xml:space="preserve"> </w:t>
      </w:r>
      <w:r>
        <w:rPr/>
        <w:t>parcial:</w:t>
      </w:r>
      <w:r>
        <w:rPr>
          <w:spacing w:val="35"/>
        </w:rPr>
        <w:t xml:space="preserve"> </w:t>
      </w:r>
      <w:r>
        <w:rPr/>
        <w:t>Não-Provimento.</w:t>
      </w:r>
      <w:r>
        <w:rPr>
          <w:spacing w:val="35"/>
        </w:rPr>
        <w:t xml:space="preserve"> </w:t>
      </w:r>
      <w:r>
        <w:rPr/>
        <w:t>Decisão</w:t>
      </w:r>
      <w:r>
        <w:rPr>
          <w:spacing w:val="35"/>
        </w:rPr>
        <w:t xml:space="preserve"> </w:t>
      </w:r>
      <w:r>
        <w:rPr/>
        <w:t>principal:</w:t>
      </w:r>
      <w:r>
        <w:rPr>
          <w:spacing w:val="35"/>
        </w:rPr>
        <w:t xml:space="preserve"> </w:t>
      </w:r>
      <w:r>
        <w:rPr/>
        <w:t>238</w:t>
      </w:r>
      <w:r>
        <w:rPr>
          <w:spacing w:val="35"/>
        </w:rPr>
        <w:t xml:space="preserve"> </w:t>
      </w:r>
      <w:r>
        <w:rPr/>
        <w:t>- Com Resolução do Mérito - Provimento em Parte, atribuído à(s) parte(s) Ronnie Von Lima de Souza -</w:t>
      </w:r>
      <w:r>
        <w:rPr>
          <w:spacing w:val="80"/>
          <w:w w:val="150"/>
        </w:rPr>
        <w:t xml:space="preserve"> </w:t>
      </w:r>
      <w:r>
        <w:rPr>
          <w:spacing w:val="-2"/>
        </w:rPr>
        <w:t>Unânime.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2"/>
        </w:rPr>
        <w:t>Participou:</w:t>
      </w:r>
      <w:r>
        <w:rPr/>
        <w:tab/>
      </w:r>
      <w:r>
        <w:rPr>
          <w:spacing w:val="-5"/>
        </w:rPr>
        <w:t>Dr.</w:t>
      </w:r>
      <w:r>
        <w:rPr/>
        <w:tab/>
      </w:r>
      <w:r>
        <w:rPr>
          <w:spacing w:val="-2"/>
        </w:rPr>
        <w:t>Elias</w:t>
      </w:r>
      <w:r>
        <w:rPr/>
        <w:tab/>
      </w:r>
      <w:r>
        <w:rPr>
          <w:spacing w:val="-2"/>
        </w:rPr>
        <w:t>Guilherme</w:t>
      </w:r>
      <w:r>
        <w:rPr/>
        <w:tab/>
      </w:r>
      <w:r>
        <w:rPr>
          <w:spacing w:val="-5"/>
        </w:rPr>
        <w:t>de</w:t>
      </w:r>
      <w:r>
        <w:rPr/>
        <w:tab/>
      </w:r>
      <w:r>
        <w:rPr>
          <w:spacing w:val="-2"/>
        </w:rPr>
        <w:t>Paulo,</w:t>
      </w:r>
      <w:r>
        <w:rPr/>
        <w:tab/>
      </w:r>
      <w:r>
        <w:rPr>
          <w:spacing w:val="-5"/>
        </w:rPr>
        <w:t>OAB</w:t>
      </w:r>
      <w:r>
        <w:rPr/>
        <w:tab/>
        <w:t>24239N-</w:t>
      </w:r>
      <w:r>
        <w:rPr>
          <w:spacing w:val="-5"/>
        </w:rPr>
        <w:t>MS.</w:t>
      </w:r>
      <w:r>
        <w:rPr/>
        <w:tab/>
      </w:r>
      <w:r>
        <w:rPr>
          <w:b/>
          <w:spacing w:val="-5"/>
        </w:rPr>
        <w:t>3.</w:t>
      </w:r>
    </w:p>
    <w:p>
      <w:pPr>
        <w:pStyle w:val="Normal"/>
        <w:spacing w:lineRule="exact" w:line="266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0613715-45.2018.8.04.0001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lineRule="auto" w:line="235"/>
        <w:ind w:left="132" w:right="133" w:hanging="0"/>
        <w:rPr/>
      </w:pPr>
      <w:r>
        <w:rPr/>
        <w:t>Gentil. Impedimentos: 1 (Tipo: Impedimento. Motivo: Despachou em primeiro grau. Menção: Atuou em 1º</w:t>
      </w:r>
      <w:r>
        <w:rPr>
          <w:spacing w:val="-2"/>
        </w:rPr>
        <w:t xml:space="preserve"> </w:t>
      </w:r>
      <w:r>
        <w:rPr/>
        <w:t>Grau.).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SOUZA</w:t>
      </w:r>
      <w:r>
        <w:rPr>
          <w:spacing w:val="-2"/>
        </w:rPr>
        <w:t xml:space="preserve"> </w:t>
      </w:r>
      <w:r>
        <w:rPr/>
        <w:t>CRUZ</w:t>
      </w:r>
      <w:r>
        <w:rPr>
          <w:spacing w:val="-2"/>
        </w:rPr>
        <w:t xml:space="preserve"> </w:t>
      </w:r>
      <w:r>
        <w:rPr/>
        <w:t>S/A.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parcial:</w:t>
      </w:r>
      <w:r>
        <w:rPr>
          <w:spacing w:val="-2"/>
        </w:rPr>
        <w:t xml:space="preserve"> </w:t>
      </w:r>
      <w:r>
        <w:rPr/>
        <w:t>Não-Provimento.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principal:</w:t>
      </w:r>
      <w:r>
        <w:rPr>
          <w:spacing w:val="-2"/>
        </w:rPr>
        <w:t xml:space="preserve"> </w:t>
      </w:r>
      <w:r>
        <w:rPr/>
        <w:t>237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 xml:space="preserve">Com Resolução do Mérito - Provimento, atribuído à(s) parte(s) ESTADO DO AMAZONAS representado(a) por Ticiano Alves e Silva - Unânime. </w:t>
      </w:r>
      <w:r>
        <w:rPr>
          <w:b/>
        </w:rPr>
        <w:t xml:space="preserve">4. 0601671-26.2024.8.04.2800 </w:t>
      </w:r>
      <w:r>
        <w:rPr/>
        <w:t>- Apelação Cível - Terceira Câmara Cível. Relator: Airton Luis Correa Gentil. Apelante: JOSE AMÉRICO DA SILVA FALCÃO. Apelado: BANCO</w:t>
      </w:r>
      <w:r>
        <w:rPr>
          <w:spacing w:val="15"/>
        </w:rPr>
        <w:t xml:space="preserve"> </w:t>
      </w:r>
      <w:r>
        <w:rPr/>
        <w:t>BRADESCO.</w:t>
      </w:r>
      <w:r>
        <w:rPr>
          <w:spacing w:val="15"/>
        </w:rPr>
        <w:t xml:space="preserve"> </w:t>
      </w:r>
      <w:r>
        <w:rPr/>
        <w:t>Decisão</w:t>
      </w:r>
      <w:r>
        <w:rPr>
          <w:spacing w:val="15"/>
        </w:rPr>
        <w:t xml:space="preserve"> </w:t>
      </w:r>
      <w:r>
        <w:rPr/>
        <w:t>principal:</w:t>
      </w:r>
      <w:r>
        <w:rPr>
          <w:spacing w:val="15"/>
        </w:rPr>
        <w:t xml:space="preserve"> </w:t>
      </w:r>
      <w:r>
        <w:rPr/>
        <w:t>239</w:t>
      </w:r>
      <w:r>
        <w:rPr>
          <w:spacing w:val="15"/>
        </w:rPr>
        <w:t xml:space="preserve"> </w:t>
      </w:r>
      <w:r>
        <w:rPr/>
        <w:t>-</w:t>
      </w:r>
      <w:r>
        <w:rPr>
          <w:spacing w:val="15"/>
        </w:rPr>
        <w:t xml:space="preserve"> </w:t>
      </w:r>
      <w:r>
        <w:rPr/>
        <w:t>Com</w:t>
      </w:r>
      <w:r>
        <w:rPr>
          <w:spacing w:val="15"/>
        </w:rPr>
        <w:t xml:space="preserve"> </w:t>
      </w:r>
      <w:r>
        <w:rPr/>
        <w:t>Resolução</w:t>
      </w:r>
      <w:r>
        <w:rPr>
          <w:spacing w:val="15"/>
        </w:rPr>
        <w:t xml:space="preserve"> </w:t>
      </w:r>
      <w:r>
        <w:rPr/>
        <w:t>do</w:t>
      </w:r>
      <w:r>
        <w:rPr>
          <w:spacing w:val="15"/>
        </w:rPr>
        <w:t xml:space="preserve"> </w:t>
      </w:r>
      <w:r>
        <w:rPr/>
        <w:t>Mérito</w:t>
      </w:r>
      <w:r>
        <w:rPr>
          <w:spacing w:val="15"/>
        </w:rPr>
        <w:t xml:space="preserve"> </w:t>
      </w:r>
      <w:r>
        <w:rPr/>
        <w:t>-</w:t>
      </w:r>
      <w:r>
        <w:rPr>
          <w:spacing w:val="15"/>
        </w:rPr>
        <w:t xml:space="preserve"> </w:t>
      </w:r>
      <w:r>
        <w:rPr/>
        <w:t>Não-Provimento,</w:t>
      </w:r>
      <w:r>
        <w:rPr>
          <w:spacing w:val="15"/>
        </w:rPr>
        <w:t xml:space="preserve"> </w:t>
      </w:r>
      <w:r>
        <w:rPr>
          <w:spacing w:val="-2"/>
        </w:rPr>
        <w:t>atribuído</w:t>
      </w:r>
    </w:p>
    <w:p>
      <w:pPr>
        <w:pStyle w:val="Normal"/>
        <w:spacing w:lineRule="exact" w:line="269" w:before="0" w:after="0"/>
        <w:ind w:left="132" w:right="0" w:hanging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69"/>
          <w:sz w:val="24"/>
        </w:rPr>
        <w:t xml:space="preserve"> </w:t>
      </w:r>
      <w:r>
        <w:rPr>
          <w:sz w:val="24"/>
        </w:rPr>
        <w:t>parte(s)</w:t>
      </w:r>
      <w:r>
        <w:rPr>
          <w:spacing w:val="71"/>
          <w:sz w:val="24"/>
        </w:rPr>
        <w:t xml:space="preserve"> </w:t>
      </w:r>
      <w:r>
        <w:rPr>
          <w:sz w:val="24"/>
        </w:rPr>
        <w:t>JOSE</w:t>
      </w:r>
      <w:r>
        <w:rPr>
          <w:spacing w:val="71"/>
          <w:sz w:val="24"/>
        </w:rPr>
        <w:t xml:space="preserve"> </w:t>
      </w:r>
      <w:r>
        <w:rPr>
          <w:sz w:val="24"/>
        </w:rPr>
        <w:t>AMÉRICO</w:t>
      </w:r>
      <w:r>
        <w:rPr>
          <w:spacing w:val="71"/>
          <w:sz w:val="24"/>
        </w:rPr>
        <w:t xml:space="preserve"> </w:t>
      </w:r>
      <w:r>
        <w:rPr>
          <w:sz w:val="24"/>
        </w:rPr>
        <w:t>DA</w:t>
      </w:r>
      <w:r>
        <w:rPr>
          <w:spacing w:val="71"/>
          <w:sz w:val="24"/>
        </w:rPr>
        <w:t xml:space="preserve"> </w:t>
      </w:r>
      <w:r>
        <w:rPr>
          <w:sz w:val="24"/>
        </w:rPr>
        <w:t>SILVA</w:t>
      </w:r>
      <w:r>
        <w:rPr>
          <w:spacing w:val="71"/>
          <w:sz w:val="24"/>
        </w:rPr>
        <w:t xml:space="preserve"> </w:t>
      </w:r>
      <w:r>
        <w:rPr>
          <w:sz w:val="24"/>
        </w:rPr>
        <w:t>FALCÃO</w:t>
      </w:r>
      <w:r>
        <w:rPr>
          <w:spacing w:val="71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Unânime.</w:t>
      </w:r>
      <w:r>
        <w:rPr>
          <w:spacing w:val="74"/>
          <w:sz w:val="24"/>
        </w:rPr>
        <w:t xml:space="preserve"> </w:t>
      </w:r>
      <w:r>
        <w:rPr>
          <w:b/>
          <w:sz w:val="24"/>
        </w:rPr>
        <w:t>5.</w:t>
      </w:r>
      <w:r>
        <w:rPr>
          <w:b/>
          <w:spacing w:val="71"/>
          <w:sz w:val="24"/>
        </w:rPr>
        <w:t xml:space="preserve"> </w:t>
      </w:r>
      <w:r>
        <w:rPr>
          <w:b/>
          <w:sz w:val="24"/>
        </w:rPr>
        <w:t>0545197-27.2023.8.04.0001</w:t>
      </w:r>
      <w:r>
        <w:rPr>
          <w:b/>
          <w:spacing w:val="72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2" w:hanging="0"/>
        <w:rPr/>
      </w:pPr>
      <w:r>
        <w:rPr/>
        <w:t xml:space="preserve">Apelação Cível - Terceira Câmara Cível. Relator: João De Jesus Abdala Simões. Apelante: Maria de Fátima Souza Alves. Apelado: PROVER PROMOÇÃO DE VENDAS LTDA (AVANCARD). Adiado. Observações: Em razão do pedido do Relator. </w:t>
      </w:r>
      <w:r>
        <w:rPr>
          <w:b/>
        </w:rPr>
        <w:t xml:space="preserve">6. 0640978-23.2016.8.04.0001 </w:t>
      </w:r>
      <w:r>
        <w:rPr/>
        <w:t xml:space="preserve">- Apelação Cível - Terceira Câmara Cível. Relator: João De Jesus Abdala Simões. Apelante: ESTADO DO AMAZONAS. Apelado: TELEFONICA BRASIL S.A. Decisão principal: 239 - Com Resolução do Mérito - Não-Provimento, atribuído à(s) parte(s) ESTADO DO AMAZONAS - Unânime. Observações: Participou: Dra. Rosangela Gazdovich, OAB 252192N-SP. </w:t>
      </w:r>
      <w:r>
        <w:rPr>
          <w:b/>
        </w:rPr>
        <w:t xml:space="preserve">7. 0731400-34.2022.8.04.0001 </w:t>
      </w:r>
      <w:r>
        <w:rPr/>
        <w:t>- Apelação Cível - Terceira Câmara Cível. Relator:</w:t>
      </w:r>
      <w:r>
        <w:rPr>
          <w:spacing w:val="13"/>
        </w:rPr>
        <w:t xml:space="preserve"> </w:t>
      </w:r>
      <w:r>
        <w:rPr/>
        <w:t>João</w:t>
      </w:r>
      <w:r>
        <w:rPr>
          <w:spacing w:val="13"/>
        </w:rPr>
        <w:t xml:space="preserve"> </w:t>
      </w:r>
      <w:r>
        <w:rPr/>
        <w:t>De</w:t>
      </w:r>
      <w:r>
        <w:rPr>
          <w:spacing w:val="13"/>
        </w:rPr>
        <w:t xml:space="preserve"> </w:t>
      </w:r>
      <w:r>
        <w:rPr/>
        <w:t>Jesus</w:t>
      </w:r>
      <w:r>
        <w:rPr>
          <w:spacing w:val="13"/>
        </w:rPr>
        <w:t xml:space="preserve"> </w:t>
      </w:r>
      <w:r>
        <w:rPr/>
        <w:t>Abdala</w:t>
      </w:r>
      <w:r>
        <w:rPr>
          <w:spacing w:val="13"/>
        </w:rPr>
        <w:t xml:space="preserve"> </w:t>
      </w:r>
      <w:r>
        <w:rPr/>
        <w:t>Simões.</w:t>
      </w:r>
      <w:r>
        <w:rPr>
          <w:spacing w:val="13"/>
        </w:rPr>
        <w:t xml:space="preserve"> </w:t>
      </w:r>
      <w:r>
        <w:rPr/>
        <w:t>Apelado:</w:t>
      </w:r>
      <w:r>
        <w:rPr>
          <w:spacing w:val="13"/>
        </w:rPr>
        <w:t xml:space="preserve"> </w:t>
      </w:r>
      <w:r>
        <w:rPr/>
        <w:t>D.B.A.,</w:t>
      </w:r>
      <w:r>
        <w:rPr>
          <w:spacing w:val="13"/>
        </w:rPr>
        <w:t xml:space="preserve"> </w:t>
      </w:r>
      <w:r>
        <w:rPr/>
        <w:t>Apelado:</w:t>
      </w:r>
      <w:r>
        <w:rPr>
          <w:spacing w:val="13"/>
        </w:rPr>
        <w:t xml:space="preserve"> </w:t>
      </w:r>
      <w:r>
        <w:rPr/>
        <w:t>D.H.L.A.Apelado:</w:t>
      </w:r>
      <w:r>
        <w:rPr>
          <w:spacing w:val="13"/>
        </w:rPr>
        <w:t xml:space="preserve"> </w:t>
      </w:r>
      <w:r>
        <w:rPr/>
        <w:t>D.B.A.,</w:t>
      </w:r>
      <w:r>
        <w:rPr>
          <w:spacing w:val="13"/>
        </w:rPr>
        <w:t xml:space="preserve"> </w:t>
      </w:r>
      <w:r>
        <w:rPr>
          <w:spacing w:val="-2"/>
        </w:rPr>
        <w:t>Apelado:</w:t>
      </w:r>
    </w:p>
    <w:p>
      <w:pPr>
        <w:pStyle w:val="Normal"/>
        <w:spacing w:lineRule="exact" w:line="273" w:before="0" w:after="0"/>
        <w:ind w:left="132" w:right="0" w:hanging="0"/>
        <w:jc w:val="left"/>
        <w:rPr>
          <w:sz w:val="24"/>
        </w:rPr>
      </w:pPr>
      <w:r>
        <w:rPr>
          <w:sz w:val="24"/>
        </w:rPr>
        <w:t>D.H.L.A.</w:t>
      </w:r>
      <w:r>
        <w:rPr>
          <w:spacing w:val="76"/>
          <w:sz w:val="24"/>
        </w:rPr>
        <w:t xml:space="preserve"> </w:t>
      </w:r>
      <w:r>
        <w:rPr>
          <w:sz w:val="24"/>
        </w:rPr>
        <w:t>Adiado.</w:t>
      </w:r>
      <w:r>
        <w:rPr>
          <w:spacing w:val="76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76"/>
          <w:sz w:val="24"/>
        </w:rPr>
        <w:t xml:space="preserve"> </w:t>
      </w:r>
      <w:r>
        <w:rPr>
          <w:sz w:val="24"/>
        </w:rPr>
        <w:t>Em</w:t>
      </w:r>
      <w:r>
        <w:rPr>
          <w:spacing w:val="77"/>
          <w:sz w:val="24"/>
        </w:rPr>
        <w:t xml:space="preserve"> </w:t>
      </w:r>
      <w:r>
        <w:rPr>
          <w:sz w:val="24"/>
        </w:rPr>
        <w:t>razão</w:t>
      </w:r>
      <w:r>
        <w:rPr>
          <w:spacing w:val="76"/>
          <w:sz w:val="24"/>
        </w:rPr>
        <w:t xml:space="preserve"> </w:t>
      </w:r>
      <w:r>
        <w:rPr>
          <w:sz w:val="24"/>
        </w:rPr>
        <w:t>do</w:t>
      </w:r>
      <w:r>
        <w:rPr>
          <w:spacing w:val="76"/>
          <w:sz w:val="24"/>
        </w:rPr>
        <w:t xml:space="preserve"> </w:t>
      </w:r>
      <w:r>
        <w:rPr>
          <w:sz w:val="24"/>
        </w:rPr>
        <w:t>pedido</w:t>
      </w:r>
      <w:r>
        <w:rPr>
          <w:spacing w:val="77"/>
          <w:sz w:val="24"/>
        </w:rPr>
        <w:t xml:space="preserve"> </w:t>
      </w:r>
      <w:r>
        <w:rPr>
          <w:sz w:val="24"/>
        </w:rPr>
        <w:t>do</w:t>
      </w:r>
      <w:r>
        <w:rPr>
          <w:spacing w:val="76"/>
          <w:sz w:val="24"/>
        </w:rPr>
        <w:t xml:space="preserve"> </w:t>
      </w:r>
      <w:r>
        <w:rPr>
          <w:sz w:val="24"/>
        </w:rPr>
        <w:t>Relator.</w:t>
      </w:r>
      <w:r>
        <w:rPr>
          <w:spacing w:val="51"/>
          <w:w w:val="150"/>
          <w:sz w:val="24"/>
        </w:rPr>
        <w:t xml:space="preserve"> </w:t>
      </w:r>
      <w:r>
        <w:rPr>
          <w:b/>
          <w:sz w:val="24"/>
        </w:rPr>
        <w:t>8.</w:t>
      </w:r>
      <w:r>
        <w:rPr>
          <w:b/>
          <w:spacing w:val="76"/>
          <w:sz w:val="24"/>
        </w:rPr>
        <w:t xml:space="preserve"> </w:t>
      </w:r>
      <w:r>
        <w:rPr>
          <w:b/>
          <w:sz w:val="24"/>
        </w:rPr>
        <w:t>0741975-72.2020.8.04.0001</w:t>
      </w:r>
      <w:r>
        <w:rPr>
          <w:b/>
          <w:spacing w:val="77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1" w:hanging="0"/>
        <w:rPr/>
      </w:pP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>Cível.</w:t>
      </w:r>
      <w:r>
        <w:rPr>
          <w:spacing w:val="-1"/>
        </w:rPr>
        <w:t xml:space="preserve"> </w:t>
      </w:r>
      <w:r>
        <w:rPr/>
        <w:t>Relator:</w:t>
      </w:r>
      <w:r>
        <w:rPr>
          <w:spacing w:val="-1"/>
        </w:rPr>
        <w:t xml:space="preserve"> </w:t>
      </w:r>
      <w:r>
        <w:rPr/>
        <w:t>Lia</w:t>
      </w:r>
      <w:r>
        <w:rPr>
          <w:spacing w:val="-1"/>
        </w:rPr>
        <w:t xml:space="preserve"> </w:t>
      </w:r>
      <w:r>
        <w:rPr/>
        <w:t>Maria</w:t>
      </w:r>
      <w:r>
        <w:rPr>
          <w:spacing w:val="-1"/>
        </w:rPr>
        <w:t xml:space="preserve"> </w:t>
      </w:r>
      <w:r>
        <w:rPr/>
        <w:t>Guedes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Freitas.</w:t>
      </w:r>
      <w:r>
        <w:rPr>
          <w:spacing w:val="-1"/>
        </w:rPr>
        <w:t xml:space="preserve"> </w:t>
      </w:r>
      <w:r>
        <w:rPr/>
        <w:t>Apelante:</w:t>
      </w:r>
      <w:r>
        <w:rPr>
          <w:spacing w:val="-1"/>
        </w:rPr>
        <w:t xml:space="preserve"> </w:t>
      </w:r>
      <w:r>
        <w:rPr/>
        <w:t>L.G.J.Apelado: M.G.C., Apelado: M.G.C., Apelado: O.G.C., Apelado: M.C.G., Apelado: O.G.C., Apelado: L.G.C., Apelado: M.G.G. Adiado. Sustentou(aram) oralmente o(s) Doutor(es) DANIEL FELIX DA SILVA - OAB</w:t>
      </w:r>
      <w:r>
        <w:rPr>
          <w:spacing w:val="11"/>
        </w:rPr>
        <w:t xml:space="preserve"> </w:t>
      </w:r>
      <w:r>
        <w:rPr/>
        <w:t>11037N-AM.</w:t>
      </w:r>
      <w:r>
        <w:rPr>
          <w:spacing w:val="11"/>
        </w:rPr>
        <w:t xml:space="preserve"> </w:t>
      </w:r>
      <w:r>
        <w:rPr/>
        <w:t>Observações:</w:t>
      </w:r>
      <w:r>
        <w:rPr>
          <w:spacing w:val="11"/>
        </w:rPr>
        <w:t xml:space="preserve"> </w:t>
      </w:r>
      <w:r>
        <w:rPr/>
        <w:t>Adiado</w:t>
      </w:r>
      <w:r>
        <w:rPr>
          <w:spacing w:val="11"/>
        </w:rPr>
        <w:t xml:space="preserve"> </w:t>
      </w:r>
      <w:r>
        <w:rPr/>
        <w:t>pela</w:t>
      </w:r>
      <w:r>
        <w:rPr>
          <w:spacing w:val="11"/>
        </w:rPr>
        <w:t xml:space="preserve"> </w:t>
      </w:r>
      <w:r>
        <w:rPr/>
        <w:t>Relatora.</w:t>
      </w:r>
      <w:r>
        <w:rPr>
          <w:spacing w:val="14"/>
        </w:rPr>
        <w:t xml:space="preserve"> </w:t>
      </w:r>
      <w:r>
        <w:rPr>
          <w:b/>
        </w:rPr>
        <w:t>9.</w:t>
      </w:r>
      <w:r>
        <w:rPr>
          <w:b/>
          <w:spacing w:val="11"/>
        </w:rPr>
        <w:t xml:space="preserve"> </w:t>
      </w:r>
      <w:r>
        <w:rPr>
          <w:b/>
        </w:rPr>
        <w:t>0668937-27.2020.8.04.0001</w:t>
      </w:r>
      <w:r>
        <w:rPr>
          <w:b/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Apelação</w:t>
      </w:r>
      <w:r>
        <w:rPr>
          <w:spacing w:val="11"/>
        </w:rPr>
        <w:t xml:space="preserve"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17" w:leader="none"/>
        </w:tabs>
        <w:spacing w:lineRule="auto" w:line="235" w:before="0" w:after="0"/>
        <w:ind w:left="132" w:right="129" w:hanging="0"/>
        <w:jc w:val="both"/>
        <w:rPr>
          <w:sz w:val="24"/>
        </w:rPr>
      </w:pPr>
      <w:r>
        <w:rPr>
          <w:sz w:val="24"/>
        </w:rPr>
        <w:t xml:space="preserve">Terceira Câmara Cível. Relator: Lia Maria Guedes De Freitas. Apelante: C.A.d.S.Apelado: R.F.P. Adiado. Observações: Adiado pela Relatora. </w:t>
      </w:r>
      <w:r>
        <w:rPr>
          <w:b/>
          <w:sz w:val="24"/>
        </w:rPr>
        <w:t xml:space="preserve">10. 0016099-23.2024.8.04.0000 </w:t>
      </w:r>
      <w:r>
        <w:rPr>
          <w:sz w:val="24"/>
        </w:rPr>
        <w:t>- Embargos de Declaração Cível - Terceira Câmara Cível. Relator: João De Jesus Abdala Simões. Embargante: Clebson Ribeiro dos Santos, Embargante: HELLEN REGINA ARAÚJO DE SOUZA. Embargado: Satelital Telecomunicações Brasil</w:t>
      </w:r>
      <w:r>
        <w:rPr>
          <w:spacing w:val="80"/>
          <w:sz w:val="24"/>
        </w:rPr>
        <w:t xml:space="preserve"> </w:t>
      </w:r>
      <w:r>
        <w:rPr>
          <w:sz w:val="24"/>
        </w:rPr>
        <w:t>Ltda.</w:t>
      </w:r>
      <w:r>
        <w:rPr>
          <w:spacing w:val="80"/>
          <w:sz w:val="24"/>
        </w:rPr>
        <w:t xml:space="preserve"> </w:t>
      </w:r>
      <w:r>
        <w:rPr>
          <w:sz w:val="24"/>
        </w:rPr>
        <w:t>Retirado</w:t>
      </w:r>
      <w:r>
        <w:rPr>
          <w:spacing w:val="80"/>
          <w:sz w:val="24"/>
        </w:rPr>
        <w:t xml:space="preserve"> </w:t>
      </w:r>
      <w:r>
        <w:rPr>
          <w:sz w:val="24"/>
        </w:rPr>
        <w:t>de</w:t>
      </w:r>
      <w:r>
        <w:rPr>
          <w:spacing w:val="80"/>
          <w:sz w:val="24"/>
        </w:rPr>
        <w:t xml:space="preserve"> </w:t>
      </w:r>
      <w:r>
        <w:rPr>
          <w:sz w:val="24"/>
        </w:rPr>
        <w:t>pauta.</w:t>
      </w:r>
      <w:r>
        <w:rPr>
          <w:spacing w:val="80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80"/>
          <w:sz w:val="24"/>
        </w:rPr>
        <w:t xml:space="preserve"> </w:t>
      </w:r>
      <w:r>
        <w:rPr>
          <w:sz w:val="24"/>
        </w:rPr>
        <w:t>Retirado</w:t>
      </w:r>
      <w:r>
        <w:rPr>
          <w:spacing w:val="80"/>
          <w:sz w:val="24"/>
        </w:rPr>
        <w:t xml:space="preserve"> </w:t>
      </w:r>
      <w:r>
        <w:rPr>
          <w:sz w:val="24"/>
        </w:rPr>
        <w:t>de</w:t>
      </w:r>
      <w:r>
        <w:rPr>
          <w:spacing w:val="80"/>
          <w:sz w:val="24"/>
        </w:rPr>
        <w:t xml:space="preserve"> </w:t>
      </w:r>
      <w:r>
        <w:rPr>
          <w:sz w:val="24"/>
        </w:rPr>
        <w:t>pauta</w:t>
      </w:r>
      <w:r>
        <w:rPr>
          <w:spacing w:val="80"/>
          <w:sz w:val="24"/>
        </w:rPr>
        <w:t xml:space="preserve"> </w:t>
      </w:r>
      <w:r>
        <w:rPr>
          <w:sz w:val="24"/>
        </w:rPr>
        <w:t>a</w:t>
      </w:r>
      <w:r>
        <w:rPr>
          <w:spacing w:val="80"/>
          <w:sz w:val="24"/>
        </w:rPr>
        <w:t xml:space="preserve"> </w:t>
      </w:r>
      <w:r>
        <w:rPr>
          <w:sz w:val="24"/>
        </w:rPr>
        <w:t>pedido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Relator.</w:t>
      </w:r>
      <w:r>
        <w:rPr>
          <w:spacing w:val="80"/>
          <w:sz w:val="24"/>
        </w:rPr>
        <w:t xml:space="preserve"> </w:t>
      </w:r>
      <w:r>
        <w:rPr>
          <w:b/>
          <w:sz w:val="24"/>
        </w:rPr>
        <w:t xml:space="preserve">11. 0485540-23.2024.8.04.0001 </w:t>
      </w:r>
      <w:r>
        <w:rPr>
          <w:sz w:val="24"/>
        </w:rPr>
        <w:t>- Apelação Cível - Terceira Câmara Cível. Relator: João De Jesus Abdala Simões.</w:t>
      </w:r>
      <w:r>
        <w:rPr>
          <w:spacing w:val="67"/>
          <w:sz w:val="24"/>
        </w:rPr>
        <w:t xml:space="preserve"> </w:t>
      </w:r>
      <w:r>
        <w:rPr>
          <w:sz w:val="24"/>
        </w:rPr>
        <w:t>Apelante:</w:t>
      </w:r>
      <w:r>
        <w:rPr>
          <w:spacing w:val="67"/>
          <w:sz w:val="24"/>
        </w:rPr>
        <w:t xml:space="preserve"> </w:t>
      </w:r>
      <w:r>
        <w:rPr>
          <w:sz w:val="24"/>
        </w:rPr>
        <w:t>BANCO</w:t>
      </w:r>
      <w:r>
        <w:rPr>
          <w:spacing w:val="67"/>
          <w:sz w:val="24"/>
        </w:rPr>
        <w:t xml:space="preserve"> </w:t>
      </w:r>
      <w:r>
        <w:rPr>
          <w:sz w:val="24"/>
        </w:rPr>
        <w:t>BRADESCO</w:t>
      </w:r>
      <w:r>
        <w:rPr>
          <w:spacing w:val="67"/>
          <w:sz w:val="24"/>
        </w:rPr>
        <w:t xml:space="preserve"> </w:t>
      </w:r>
      <w:r>
        <w:rPr>
          <w:sz w:val="24"/>
        </w:rPr>
        <w:t>S/A.</w:t>
      </w:r>
      <w:r>
        <w:rPr>
          <w:spacing w:val="68"/>
          <w:sz w:val="24"/>
        </w:rPr>
        <w:t xml:space="preserve"> </w:t>
      </w:r>
      <w:r>
        <w:rPr>
          <w:sz w:val="24"/>
        </w:rPr>
        <w:t>Apelado:</w:t>
      </w:r>
      <w:r>
        <w:rPr>
          <w:spacing w:val="67"/>
          <w:sz w:val="24"/>
        </w:rPr>
        <w:t xml:space="preserve"> </w:t>
      </w:r>
      <w:r>
        <w:rPr>
          <w:sz w:val="24"/>
        </w:rPr>
        <w:t>ARACI</w:t>
      </w:r>
      <w:r>
        <w:rPr>
          <w:spacing w:val="67"/>
          <w:sz w:val="24"/>
        </w:rPr>
        <w:t xml:space="preserve"> </w:t>
      </w:r>
      <w:r>
        <w:rPr>
          <w:sz w:val="24"/>
        </w:rPr>
        <w:t>BATISTA</w:t>
      </w:r>
      <w:r>
        <w:rPr>
          <w:spacing w:val="67"/>
          <w:sz w:val="24"/>
        </w:rPr>
        <w:t xml:space="preserve"> </w:t>
      </w:r>
      <w:r>
        <w:rPr>
          <w:sz w:val="24"/>
        </w:rPr>
        <w:t>DA</w:t>
      </w:r>
      <w:r>
        <w:rPr>
          <w:spacing w:val="67"/>
          <w:sz w:val="24"/>
        </w:rPr>
        <w:t xml:space="preserve"> </w:t>
      </w:r>
      <w:r>
        <w:rPr>
          <w:sz w:val="24"/>
        </w:rPr>
        <w:t>CUNHA.</w:t>
      </w:r>
      <w:r>
        <w:rPr>
          <w:spacing w:val="68"/>
          <w:sz w:val="24"/>
        </w:rPr>
        <w:t xml:space="preserve"> </w:t>
      </w:r>
      <w:r>
        <w:rPr>
          <w:spacing w:val="-2"/>
          <w:sz w:val="24"/>
        </w:rPr>
        <w:t>Decisão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Corpodotexto"/>
        <w:spacing w:lineRule="auto" w:line="230" w:before="80" w:after="0"/>
        <w:ind w:left="132" w:right="132" w:hanging="0"/>
        <w:rPr/>
      </w:pPr>
      <w:r>
        <w:rPr/>
        <w:t>principal: 239 - Com Resolução do Mérito - Não-Provimento, atribuído à(s) parte(s) BANCO BRADESCO</w:t>
      </w:r>
      <w:r>
        <w:rPr>
          <w:spacing w:val="-1"/>
        </w:rPr>
        <w:t xml:space="preserve"> </w:t>
      </w:r>
      <w:r>
        <w:rPr/>
        <w:t>S/A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Unânime.</w:t>
      </w:r>
      <w:r>
        <w:rPr>
          <w:spacing w:val="-1"/>
        </w:rPr>
        <w:t xml:space="preserve"> </w:t>
      </w:r>
      <w:r>
        <w:rPr/>
        <w:t>Observações:</w:t>
      </w:r>
      <w:r>
        <w:rPr>
          <w:spacing w:val="-1"/>
        </w:rPr>
        <w:t xml:space="preserve"> </w:t>
      </w:r>
      <w:r>
        <w:rPr/>
        <w:t>Participou:</w:t>
      </w:r>
      <w:r>
        <w:rPr>
          <w:spacing w:val="-1"/>
        </w:rPr>
        <w:t xml:space="preserve"> </w:t>
      </w:r>
      <w:r>
        <w:rPr/>
        <w:t>Dr.</w:t>
      </w:r>
      <w:r>
        <w:rPr>
          <w:spacing w:val="-1"/>
        </w:rPr>
        <w:t xml:space="preserve"> </w:t>
      </w:r>
      <w:r>
        <w:rPr/>
        <w:t>Almir</w:t>
      </w:r>
      <w:r>
        <w:rPr>
          <w:spacing w:val="-1"/>
        </w:rPr>
        <w:t xml:space="preserve"> </w:t>
      </w:r>
      <w:r>
        <w:rPr/>
        <w:t>Albuquerque</w:t>
      </w:r>
      <w:r>
        <w:rPr>
          <w:spacing w:val="-1"/>
        </w:rPr>
        <w:t xml:space="preserve"> </w:t>
      </w:r>
      <w:r>
        <w:rPr/>
        <w:t>dos</w:t>
      </w:r>
      <w:r>
        <w:rPr>
          <w:spacing w:val="-1"/>
        </w:rPr>
        <w:t xml:space="preserve"> </w:t>
      </w:r>
      <w:r>
        <w:rPr/>
        <w:t>Santo</w:t>
      </w:r>
      <w:r>
        <w:rPr>
          <w:spacing w:val="-1"/>
        </w:rPr>
        <w:t xml:space="preserve"> </w:t>
      </w:r>
      <w:r>
        <w:rPr/>
        <w:t>Anselmo,</w:t>
      </w:r>
      <w:r>
        <w:rPr>
          <w:spacing w:val="-1"/>
        </w:rPr>
        <w:t xml:space="preserve"> </w:t>
      </w:r>
      <w:r>
        <w:rPr/>
        <w:t xml:space="preserve">OAB 8441N-AM. </w:t>
      </w:r>
      <w:r>
        <w:rPr>
          <w:b/>
        </w:rPr>
        <w:t xml:space="preserve">12. 0606370-18.2024.8.04.0001 </w:t>
      </w:r>
      <w:r>
        <w:rPr/>
        <w:t xml:space="preserve">- Apelação Cível - Terceira Câmara Cível. Relator: João De Jesus Abdala Simões. Apelante: JULIANA DA SILVA PENA. Apelado: BANCO PAN S.A. Decisão principal: 239 - Com Resolução do Mérito - Não-Provimento, atribuído à(s) parte(s) JULIANA DA SILVA PENA - Unânime. Sustentou(aram) oralmente o(s) Doutor(es) THIAGO CALANDRINI DE OLIVEIRA DOS ANJOS - OAB 15899N-AM. Observações: Sustentou: Dr. Anderson da Silva Costa, OAB 12455N-RO. </w:t>
      </w:r>
      <w:r>
        <w:rPr>
          <w:b/>
        </w:rPr>
        <w:t xml:space="preserve">13. 0000114-85.2018.8.04.3601 </w:t>
      </w:r>
      <w:r>
        <w:rPr/>
        <w:t>- Apelação Cível - Terceira Câmara Cível. Relator: Airton Luis Correa Gentil. Apelante: E. DE L. E LIMA &amp; CIA LTDA – CENTRO DE PESQUISA E ENSINO SUPERIOR DA AMAZÔNIA LTDA. Apelado: FRANCIMEIRE CUSTÓDIO DA SILVA, Apelado: CARINE BULCÃO DA SILVA MOTA, Apelado: FRANCISCO GELSON DA SILVA, Apelado: ELESSANDRA PENA ORIENTE, Apelado: EDIMARA DE SOUZA REIS, Apelado: EVELLIN DE LIMA BARBOSA, Apelado: KETLENN SUELY BARBOSA LUCAS, Apelado: LUCIANA DOS SANTOS LOPES, Apelado: CLYCIA DOS SANTOS SALES, Apelado: MARIA IVANILCE MEDEIROS DA SILVA, Apelado: GRACINETE PENA ORIENTE, Apelado: VIVIANE FERREIRA DA SILVA, Apelado: SELINA MAIA PORTUGAL, Apelado: SUZANA CELESTINO MAQUINE, Apelado: INGRID RODRIGUES MENDES, Apelado: ALLINE MARIA CARVALHO DE ALMEIDA</w:t>
      </w:r>
      <w:r>
        <w:rPr>
          <w:spacing w:val="9"/>
        </w:rPr>
        <w:t xml:space="preserve"> </w:t>
      </w:r>
      <w:r>
        <w:rPr/>
        <w:t>COSTA,</w:t>
      </w:r>
      <w:r>
        <w:rPr>
          <w:spacing w:val="9"/>
        </w:rPr>
        <w:t xml:space="preserve"> </w:t>
      </w:r>
      <w:r>
        <w:rPr/>
        <w:t>Apelado:</w:t>
      </w:r>
      <w:r>
        <w:rPr>
          <w:spacing w:val="9"/>
        </w:rPr>
        <w:t xml:space="preserve"> </w:t>
      </w:r>
      <w:r>
        <w:rPr/>
        <w:t>ANTONIA</w:t>
      </w:r>
      <w:r>
        <w:rPr>
          <w:spacing w:val="9"/>
        </w:rPr>
        <w:t xml:space="preserve"> </w:t>
      </w:r>
      <w:r>
        <w:rPr/>
        <w:t>LUCIA</w:t>
      </w:r>
      <w:r>
        <w:rPr>
          <w:spacing w:val="9"/>
        </w:rPr>
        <w:t xml:space="preserve"> </w:t>
      </w:r>
      <w:r>
        <w:rPr/>
        <w:t>MAQUINE</w:t>
      </w:r>
      <w:r>
        <w:rPr>
          <w:spacing w:val="9"/>
        </w:rPr>
        <w:t xml:space="preserve"> </w:t>
      </w:r>
      <w:r>
        <w:rPr/>
        <w:t>DE</w:t>
      </w:r>
      <w:r>
        <w:rPr>
          <w:spacing w:val="9"/>
        </w:rPr>
        <w:t xml:space="preserve"> </w:t>
      </w:r>
      <w:r>
        <w:rPr/>
        <w:t>MOURA,</w:t>
      </w:r>
      <w:r>
        <w:rPr>
          <w:spacing w:val="9"/>
        </w:rPr>
        <w:t xml:space="preserve"> </w:t>
      </w:r>
      <w:r>
        <w:rPr/>
        <w:t>Apelado:</w:t>
      </w:r>
      <w:r>
        <w:rPr>
          <w:spacing w:val="9"/>
        </w:rPr>
        <w:t xml:space="preserve"> </w:t>
      </w:r>
      <w:r>
        <w:rPr/>
        <w:t>LUCIETE</w:t>
      </w:r>
      <w:r>
        <w:rPr>
          <w:spacing w:val="9"/>
        </w:rPr>
        <w:t xml:space="preserve"> </w:t>
      </w:r>
      <w:r>
        <w:rPr>
          <w:spacing w:val="-4"/>
        </w:rPr>
        <w:t>LIRA</w:t>
      </w:r>
    </w:p>
    <w:p>
      <w:pPr>
        <w:pStyle w:val="Corpodotexto"/>
        <w:spacing w:lineRule="auto" w:line="230" w:before="19" w:after="0"/>
        <w:ind w:left="132" w:right="136" w:hanging="0"/>
        <w:rPr/>
      </w:pPr>
      <w:r>
        <w:rPr/>
        <w:t>GOMES. Adiado. Observações: Sustentou: Dr. Deywison Lima de Souza, OAB 12737N-AM. A seguir, processo</w:t>
      </w:r>
      <w:r>
        <w:rPr>
          <w:spacing w:val="13"/>
        </w:rPr>
        <w:t xml:space="preserve"> </w:t>
      </w:r>
      <w:r>
        <w:rPr/>
        <w:t>suspenso</w:t>
      </w:r>
      <w:r>
        <w:rPr>
          <w:spacing w:val="13"/>
        </w:rPr>
        <w:t xml:space="preserve"> </w:t>
      </w:r>
      <w:r>
        <w:rPr/>
        <w:t>pelo</w:t>
      </w:r>
      <w:r>
        <w:rPr>
          <w:spacing w:val="13"/>
        </w:rPr>
        <w:t xml:space="preserve"> </w:t>
      </w:r>
      <w:r>
        <w:rPr/>
        <w:t>relator.</w:t>
      </w:r>
      <w:r>
        <w:rPr>
          <w:spacing w:val="13"/>
        </w:rPr>
        <w:t xml:space="preserve"> </w:t>
      </w:r>
      <w:r>
        <w:rPr/>
        <w:t>Membros</w:t>
      </w:r>
      <w:r>
        <w:rPr>
          <w:spacing w:val="13"/>
        </w:rPr>
        <w:t xml:space="preserve"> </w:t>
      </w:r>
      <w:r>
        <w:rPr/>
        <w:t>vinculados:</w:t>
      </w:r>
      <w:r>
        <w:rPr>
          <w:spacing w:val="13"/>
        </w:rPr>
        <w:t xml:space="preserve"> </w:t>
      </w:r>
      <w:r>
        <w:rPr/>
        <w:t>Exmo.</w:t>
      </w:r>
      <w:r>
        <w:rPr>
          <w:spacing w:val="13"/>
        </w:rPr>
        <w:t xml:space="preserve"> </w:t>
      </w:r>
      <w:r>
        <w:rPr/>
        <w:t>Sr.</w:t>
      </w:r>
      <w:r>
        <w:rPr>
          <w:spacing w:val="13"/>
        </w:rPr>
        <w:t xml:space="preserve"> </w:t>
      </w:r>
      <w:r>
        <w:rPr/>
        <w:t>Des.</w:t>
      </w:r>
      <w:r>
        <w:rPr>
          <w:spacing w:val="13"/>
        </w:rPr>
        <w:t xml:space="preserve"> </w:t>
      </w:r>
      <w:r>
        <w:rPr/>
        <w:t>Lafayette</w:t>
      </w:r>
      <w:r>
        <w:rPr>
          <w:spacing w:val="13"/>
        </w:rPr>
        <w:t xml:space="preserve"> </w:t>
      </w:r>
      <w:r>
        <w:rPr/>
        <w:t>Carneiro</w:t>
      </w:r>
      <w:r>
        <w:rPr>
          <w:spacing w:val="13"/>
        </w:rPr>
        <w:t xml:space="preserve"> </w:t>
      </w:r>
      <w:r>
        <w:rPr/>
        <w:t>Vieira</w:t>
      </w:r>
      <w:r>
        <w:rPr>
          <w:spacing w:val="13"/>
        </w:rPr>
        <w:t xml:space="preserve"> </w:t>
      </w:r>
      <w:r>
        <w:rPr/>
        <w:t>Júnior</w:t>
      </w:r>
      <w:r>
        <w:rPr>
          <w:spacing w:val="13"/>
        </w:rPr>
        <w:t xml:space="preserve"> </w:t>
      </w:r>
      <w:r>
        <w:rPr>
          <w:spacing w:val="-10"/>
        </w:rPr>
        <w:t>e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Exma.</w:t>
      </w:r>
      <w:r>
        <w:rPr>
          <w:spacing w:val="52"/>
          <w:sz w:val="24"/>
        </w:rPr>
        <w:t xml:space="preserve"> </w:t>
      </w:r>
      <w:r>
        <w:rPr>
          <w:sz w:val="24"/>
        </w:rPr>
        <w:t>Sra.</w:t>
      </w:r>
      <w:r>
        <w:rPr>
          <w:spacing w:val="52"/>
          <w:sz w:val="24"/>
        </w:rPr>
        <w:t xml:space="preserve"> </w:t>
      </w:r>
      <w:r>
        <w:rPr>
          <w:sz w:val="24"/>
        </w:rPr>
        <w:t>Desa.</w:t>
      </w:r>
      <w:r>
        <w:rPr>
          <w:spacing w:val="52"/>
          <w:sz w:val="24"/>
        </w:rPr>
        <w:t xml:space="preserve"> </w:t>
      </w:r>
      <w:r>
        <w:rPr>
          <w:sz w:val="24"/>
        </w:rPr>
        <w:t>Lia</w:t>
      </w:r>
      <w:r>
        <w:rPr>
          <w:spacing w:val="52"/>
          <w:sz w:val="24"/>
        </w:rPr>
        <w:t xml:space="preserve"> </w:t>
      </w:r>
      <w:r>
        <w:rPr>
          <w:sz w:val="24"/>
        </w:rPr>
        <w:t>Maria</w:t>
      </w:r>
      <w:r>
        <w:rPr>
          <w:spacing w:val="52"/>
          <w:sz w:val="24"/>
        </w:rPr>
        <w:t xml:space="preserve"> </w:t>
      </w:r>
      <w:r>
        <w:rPr>
          <w:sz w:val="24"/>
        </w:rPr>
        <w:t>Guedes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2"/>
          <w:sz w:val="24"/>
        </w:rPr>
        <w:t xml:space="preserve"> </w:t>
      </w:r>
      <w:r>
        <w:rPr>
          <w:sz w:val="24"/>
        </w:rPr>
        <w:t>Freitas.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14.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0003535-53.2014.8.04.4400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Apelação</w:t>
      </w:r>
      <w:r>
        <w:rPr>
          <w:spacing w:val="52"/>
          <w:sz w:val="24"/>
        </w:rPr>
        <w:t xml:space="preserve"> </w:t>
      </w:r>
      <w:r>
        <w:rPr>
          <w:sz w:val="24"/>
        </w:rPr>
        <w:t>Cível</w:t>
      </w:r>
      <w:r>
        <w:rPr>
          <w:spacing w:val="5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Terceira Câmara Cível. Relator: João De Jesus Abdala Simões. Apelante: ROSIMEIRE MARQUES BRAGA.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SANTO</w:t>
      </w:r>
      <w:r>
        <w:rPr>
          <w:spacing w:val="40"/>
        </w:rPr>
        <w:t xml:space="preserve"> </w:t>
      </w:r>
      <w:r>
        <w:rPr/>
        <w:t>ANTÔNIO</w:t>
      </w:r>
      <w:r>
        <w:rPr>
          <w:spacing w:val="40"/>
        </w:rPr>
        <w:t xml:space="preserve"> </w:t>
      </w:r>
      <w:r>
        <w:rPr/>
        <w:t>ENERGIA</w:t>
      </w:r>
      <w:r>
        <w:rPr>
          <w:spacing w:val="40"/>
        </w:rPr>
        <w:t xml:space="preserve"> </w:t>
      </w:r>
      <w:r>
        <w:rPr/>
        <w:t>S/A,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JIRAU</w:t>
      </w:r>
      <w:r>
        <w:rPr>
          <w:spacing w:val="40"/>
        </w:rPr>
        <w:t xml:space="preserve"> </w:t>
      </w:r>
      <w:r>
        <w:rPr/>
        <w:t>ENERGIA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Decisão</w:t>
      </w:r>
    </w:p>
    <w:p>
      <w:pPr>
        <w:pStyle w:val="Corpodotexto"/>
        <w:spacing w:lineRule="auto" w:line="235"/>
        <w:ind w:left="132" w:right="134" w:hanging="0"/>
        <w:rPr/>
      </w:pPr>
      <w:r>
        <w:rPr/>
        <w:t xml:space="preserve">principal: 239 - Com Resolução do Mérito - Não-Provimento, atribuído à(s) parte(s) ROSIMEIRE MARQUES BRAGA - Unânime. Observações: Participou: Dr. Francisco Luis Nanci Fluminham, OAB 8011N-AM. </w:t>
      </w:r>
      <w:r>
        <w:rPr>
          <w:b/>
        </w:rPr>
        <w:t xml:space="preserve">15. 0608984-48.2023.8.04.6300 </w:t>
      </w:r>
      <w:r>
        <w:rPr/>
        <w:t>- Apelação Cível - Terceira Câmara Cível. Relator: João De Jesus Abdala Simões. Apelante: ROBERT MULLER DOS SANTOS SEIXAS. Apelado: BANCO MAXIMA</w:t>
      </w:r>
      <w:r>
        <w:rPr>
          <w:spacing w:val="25"/>
        </w:rPr>
        <w:t xml:space="preserve"> </w:t>
      </w:r>
      <w:r>
        <w:rPr/>
        <w:t>SA.</w:t>
      </w:r>
      <w:r>
        <w:rPr>
          <w:spacing w:val="25"/>
        </w:rPr>
        <w:t xml:space="preserve"> </w:t>
      </w:r>
      <w:r>
        <w:rPr/>
        <w:t>Decisão</w:t>
      </w:r>
      <w:r>
        <w:rPr>
          <w:spacing w:val="25"/>
        </w:rPr>
        <w:t xml:space="preserve"> </w:t>
      </w:r>
      <w:r>
        <w:rPr/>
        <w:t>principal:</w:t>
      </w:r>
      <w:r>
        <w:rPr>
          <w:spacing w:val="25"/>
        </w:rPr>
        <w:t xml:space="preserve"> </w:t>
      </w:r>
      <w:r>
        <w:rPr/>
        <w:t>235</w:t>
      </w:r>
      <w:r>
        <w:rPr>
          <w:spacing w:val="25"/>
        </w:rPr>
        <w:t xml:space="preserve"> </w:t>
      </w:r>
      <w:r>
        <w:rPr/>
        <w:t>-</w:t>
      </w:r>
      <w:r>
        <w:rPr>
          <w:spacing w:val="25"/>
        </w:rPr>
        <w:t xml:space="preserve"> </w:t>
      </w:r>
      <w:r>
        <w:rPr/>
        <w:t>Sem</w:t>
      </w:r>
      <w:r>
        <w:rPr>
          <w:spacing w:val="25"/>
        </w:rPr>
        <w:t xml:space="preserve"> </w:t>
      </w:r>
      <w:r>
        <w:rPr/>
        <w:t>Resolução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Mérito</w:t>
      </w:r>
      <w:r>
        <w:rPr>
          <w:spacing w:val="25"/>
        </w:rPr>
        <w:t xml:space="preserve"> </w:t>
      </w:r>
      <w:r>
        <w:rPr/>
        <w:t>-</w:t>
      </w:r>
      <w:r>
        <w:rPr>
          <w:spacing w:val="25"/>
        </w:rPr>
        <w:t xml:space="preserve"> </w:t>
      </w:r>
      <w:r>
        <w:rPr/>
        <w:t>Não-Conhecimento,</w:t>
      </w:r>
      <w:r>
        <w:rPr>
          <w:spacing w:val="25"/>
        </w:rPr>
        <w:t xml:space="preserve"> </w:t>
      </w:r>
      <w:r>
        <w:rPr/>
        <w:t>atribuído</w:t>
      </w:r>
      <w:r>
        <w:rPr>
          <w:spacing w:val="25"/>
        </w:rPr>
        <w:t xml:space="preserve"> </w:t>
      </w:r>
      <w:r>
        <w:rPr/>
        <w:t>à(s)</w:t>
      </w:r>
    </w:p>
    <w:p>
      <w:pPr>
        <w:pStyle w:val="Normal"/>
        <w:spacing w:lineRule="exact" w:line="273" w:before="0" w:after="0"/>
        <w:ind w:left="132" w:right="0" w:hanging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4"/>
          <w:sz w:val="24"/>
        </w:rPr>
        <w:t xml:space="preserve"> </w:t>
      </w:r>
      <w:r>
        <w:rPr>
          <w:sz w:val="24"/>
        </w:rPr>
        <w:t>ROBERT</w:t>
      </w:r>
      <w:r>
        <w:rPr>
          <w:spacing w:val="54"/>
          <w:sz w:val="24"/>
        </w:rPr>
        <w:t xml:space="preserve"> </w:t>
      </w:r>
      <w:r>
        <w:rPr>
          <w:sz w:val="24"/>
        </w:rPr>
        <w:t>MULLER</w:t>
      </w:r>
      <w:r>
        <w:rPr>
          <w:spacing w:val="54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SANTOS</w:t>
      </w:r>
      <w:r>
        <w:rPr>
          <w:spacing w:val="54"/>
          <w:sz w:val="24"/>
        </w:rPr>
        <w:t xml:space="preserve"> </w:t>
      </w:r>
      <w:r>
        <w:rPr>
          <w:sz w:val="24"/>
        </w:rPr>
        <w:t>SEIXAS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Unânime.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16.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0496847-71.2024.8.04.0001</w:t>
      </w:r>
      <w:r>
        <w:rPr>
          <w:b/>
          <w:spacing w:val="56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29" w:hanging="0"/>
        <w:rPr>
          <w:b/>
          <w:b/>
        </w:rPr>
      </w:pPr>
      <w:r>
        <w:rPr/>
        <w:t>Apelação Cível - Terceira Câmara Cível. Relator: João De Jesus Abdala Simões. Apelante: ESTADO DO AMAZONAS. Decisão parcial: Não-Provimento. Decisão principal: 238 - Com Resolução do Mérito - Provimento em Parte, atribuído à(s) parte(s) Ariana Rocha de Araújo - Unânime. Observações:</w:t>
      </w:r>
      <w:r>
        <w:rPr>
          <w:spacing w:val="80"/>
        </w:rPr>
        <w:t xml:space="preserve"> </w:t>
      </w:r>
      <w:r>
        <w:rPr/>
        <w:t xml:space="preserve">Participou: Dr. Elias Guilherme de Paulo, OAB 24239N-MS. </w:t>
      </w:r>
      <w:r>
        <w:rPr>
          <w:b/>
        </w:rPr>
        <w:t xml:space="preserve">17. 0404409-60.2023.8.04.0001 </w:t>
      </w:r>
      <w:r>
        <w:rPr/>
        <w:t xml:space="preserve">- Apelação Cível - Terceira Câmara Cível. Relator: Lia Maria Guedes De Freitas. Apelante: Wilson Vidinha de Souza. Apelado: ESTADO DO AMAZONAS representado(a) por PROCURADORIA GERAL DO ESTADO DO AMAZONAS. Decisão principal: 239 - Com Resolução do Mérito - Não-Provimento, atribuído à(s) parte(s) Wilson Vidinha de Souza - Unânime. Observações: Sustentou: Dr. Ênio de Oliveira Malveira, OAB 17332N-AM. </w:t>
      </w:r>
      <w:r>
        <w:rPr>
          <w:b/>
        </w:rPr>
        <w:t xml:space="preserve">18. 0616580-41.2018.8.04.0001 </w:t>
      </w:r>
      <w:r>
        <w:rPr/>
        <w:t xml:space="preserve">- Apelação Cível - Terceira Câmara Cível. Relator: Airton Luis Correa Gentil. Apelante: R. B. M. (MENOR IMPÚBERE) representado(a) por R. S. B.. Apelado: HAPVIDA ASSISTENCIA MEDICA S.A. Adiado. Observações: Adiado pelo Relator. </w:t>
      </w:r>
      <w:r>
        <w:rPr>
          <w:b/>
        </w:rPr>
        <w:t xml:space="preserve">19. 0534670-16.2023.8.04.0001 </w:t>
      </w:r>
      <w:r>
        <w:rPr/>
        <w:t>- Apelação Cível - Terceira Câmara Cível. Relator: João De Jesus Abdala Simões. Apelante: N.M.A.C.Apelado: D.C.L.F. Decisão principal: 239 - Com Resolução do Mérito - Não-Provimento, atribuído à(s) parte(s) N.M.A.C. 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/>
        <w:t>Observações:</w:t>
      </w:r>
      <w:r>
        <w:rPr>
          <w:spacing w:val="80"/>
          <w:w w:val="150"/>
        </w:rPr>
        <w:t xml:space="preserve"> </w:t>
      </w:r>
      <w:r>
        <w:rPr/>
        <w:t>Participou:</w:t>
      </w:r>
      <w:r>
        <w:rPr>
          <w:spacing w:val="80"/>
          <w:w w:val="150"/>
        </w:rPr>
        <w:t xml:space="preserve"> </w:t>
      </w:r>
      <w:r>
        <w:rPr/>
        <w:t>Dra.</w:t>
      </w:r>
      <w:r>
        <w:rPr>
          <w:spacing w:val="80"/>
          <w:w w:val="150"/>
        </w:rPr>
        <w:t xml:space="preserve"> </w:t>
      </w:r>
      <w:r>
        <w:rPr/>
        <w:t>Isabela</w:t>
      </w:r>
      <w:r>
        <w:rPr>
          <w:spacing w:val="80"/>
          <w:w w:val="150"/>
        </w:rPr>
        <w:t xml:space="preserve"> </w:t>
      </w:r>
      <w:r>
        <w:rPr/>
        <w:t>Esperança</w:t>
      </w:r>
      <w:r>
        <w:rPr>
          <w:spacing w:val="80"/>
          <w:w w:val="150"/>
        </w:rPr>
        <w:t xml:space="preserve"> </w:t>
      </w:r>
      <w:r>
        <w:rPr/>
        <w:t>Machado,</w:t>
      </w:r>
      <w:r>
        <w:rPr>
          <w:spacing w:val="80"/>
          <w:w w:val="150"/>
        </w:rPr>
        <w:t xml:space="preserve"> </w:t>
      </w:r>
      <w:r>
        <w:rPr/>
        <w:t>11024N-AM.</w:t>
      </w:r>
      <w:r>
        <w:rPr>
          <w:spacing w:val="80"/>
          <w:w w:val="150"/>
        </w:rPr>
        <w:t xml:space="preserve"> </w:t>
      </w:r>
      <w:r>
        <w:rPr>
          <w:b/>
        </w:rPr>
        <w:t>20.</w:t>
      </w:r>
      <w:r>
        <w:rPr>
          <w:b/>
          <w:spacing w:val="40"/>
        </w:rPr>
        <w:t xml:space="preserve"> </w:t>
      </w:r>
      <w:r>
        <w:rPr>
          <w:b/>
        </w:rPr>
        <w:t xml:space="preserve">0605394-11.2024.8.04.0001 </w:t>
      </w:r>
      <w:r>
        <w:rPr/>
        <w:t>- Apelação Cível - Terceira Câmara Cível. Relator: Lia Maria Guedes De Freitas. Apelante: Banco Bradesco S/A. Apelado: Alexsandro da Cunha Quintiliano. Decisão principal: 239 - Com Resolução do Mérito - Não-Provimento, atribuído à(s) parte(s) Banco Bradesco S/A - Unânime.</w:t>
      </w:r>
      <w:r>
        <w:rPr>
          <w:spacing w:val="59"/>
          <w:w w:val="150"/>
        </w:rPr>
        <w:t xml:space="preserve"> </w:t>
      </w:r>
      <w:r>
        <w:rPr/>
        <w:t>Observações:</w:t>
      </w:r>
      <w:r>
        <w:rPr>
          <w:spacing w:val="59"/>
          <w:w w:val="150"/>
        </w:rPr>
        <w:t xml:space="preserve"> </w:t>
      </w:r>
      <w:r>
        <w:rPr/>
        <w:t>Sustentou:</w:t>
      </w:r>
      <w:r>
        <w:rPr>
          <w:spacing w:val="59"/>
          <w:w w:val="150"/>
        </w:rPr>
        <w:t xml:space="preserve"> </w:t>
      </w:r>
      <w:r>
        <w:rPr/>
        <w:t>Dra.</w:t>
      </w:r>
      <w:r>
        <w:rPr>
          <w:spacing w:val="59"/>
          <w:w w:val="150"/>
        </w:rPr>
        <w:t xml:space="preserve"> </w:t>
      </w:r>
      <w:r>
        <w:rPr/>
        <w:t>Karoline</w:t>
      </w:r>
      <w:r>
        <w:rPr>
          <w:spacing w:val="60"/>
          <w:w w:val="150"/>
        </w:rPr>
        <w:t xml:space="preserve"> </w:t>
      </w:r>
      <w:r>
        <w:rPr/>
        <w:t>Paula</w:t>
      </w:r>
      <w:r>
        <w:rPr>
          <w:spacing w:val="59"/>
          <w:w w:val="150"/>
        </w:rPr>
        <w:t xml:space="preserve"> </w:t>
      </w:r>
      <w:r>
        <w:rPr/>
        <w:t>Matos</w:t>
      </w:r>
      <w:r>
        <w:rPr>
          <w:spacing w:val="59"/>
          <w:w w:val="150"/>
        </w:rPr>
        <w:t xml:space="preserve"> </w:t>
      </w:r>
      <w:r>
        <w:rPr/>
        <w:t>da</w:t>
      </w:r>
      <w:r>
        <w:rPr>
          <w:spacing w:val="59"/>
          <w:w w:val="150"/>
        </w:rPr>
        <w:t xml:space="preserve"> </w:t>
      </w:r>
      <w:r>
        <w:rPr/>
        <w:t>Silva,</w:t>
      </w:r>
      <w:r>
        <w:rPr>
          <w:spacing w:val="60"/>
          <w:w w:val="150"/>
        </w:rPr>
        <w:t xml:space="preserve"> </w:t>
      </w:r>
      <w:r>
        <w:rPr/>
        <w:t>OAB</w:t>
      </w:r>
      <w:r>
        <w:rPr>
          <w:spacing w:val="59"/>
          <w:w w:val="150"/>
        </w:rPr>
        <w:t xml:space="preserve"> </w:t>
      </w:r>
      <w:r>
        <w:rPr/>
        <w:t>18871A-AM.</w:t>
      </w:r>
      <w:r>
        <w:rPr>
          <w:spacing w:val="64"/>
          <w:w w:val="150"/>
        </w:rPr>
        <w:t xml:space="preserve"> </w:t>
      </w:r>
      <w:r>
        <w:rPr>
          <w:b/>
          <w:spacing w:val="-5"/>
        </w:rPr>
        <w:t xml:space="preserve">21. </w:t>
      </w:r>
      <w:r>
        <w:rPr>
          <w:b/>
          <w:sz w:val="24"/>
        </w:rPr>
        <w:t>0444152-43.2024.8.04.0001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 xml:space="preserve">Correa </w:t>
      </w:r>
      <w:r>
        <w:rPr/>
        <w:t>Gentil.</w:t>
      </w:r>
      <w:r>
        <w:rPr>
          <w:spacing w:val="60"/>
        </w:rPr>
        <w:t xml:space="preserve"> </w:t>
      </w:r>
      <w:r>
        <w:rPr/>
        <w:t>Apelante:</w:t>
      </w:r>
      <w:r>
        <w:rPr>
          <w:spacing w:val="60"/>
        </w:rPr>
        <w:t xml:space="preserve"> </w:t>
      </w:r>
      <w:r>
        <w:rPr/>
        <w:t>Rigoberto</w:t>
      </w:r>
      <w:r>
        <w:rPr>
          <w:spacing w:val="60"/>
        </w:rPr>
        <w:t xml:space="preserve"> </w:t>
      </w:r>
      <w:r>
        <w:rPr/>
        <w:t>Muniz</w:t>
      </w:r>
      <w:r>
        <w:rPr>
          <w:spacing w:val="60"/>
        </w:rPr>
        <w:t xml:space="preserve"> </w:t>
      </w:r>
      <w:r>
        <w:rPr/>
        <w:t>de</w:t>
      </w:r>
      <w:r>
        <w:rPr>
          <w:spacing w:val="60"/>
        </w:rPr>
        <w:t xml:space="preserve"> </w:t>
      </w:r>
      <w:r>
        <w:rPr/>
        <w:t>Lima,</w:t>
      </w:r>
      <w:r>
        <w:rPr>
          <w:spacing w:val="60"/>
        </w:rPr>
        <w:t xml:space="preserve"> </w:t>
      </w:r>
      <w:r>
        <w:rPr/>
        <w:t>Apelante:</w:t>
      </w:r>
      <w:r>
        <w:rPr>
          <w:spacing w:val="61"/>
        </w:rPr>
        <w:t xml:space="preserve"> </w:t>
      </w:r>
      <w:r>
        <w:rPr/>
        <w:t>Eliana</w:t>
      </w:r>
      <w:r>
        <w:rPr>
          <w:spacing w:val="60"/>
        </w:rPr>
        <w:t xml:space="preserve"> </w:t>
      </w:r>
      <w:r>
        <w:rPr/>
        <w:t>Lúcia</w:t>
      </w:r>
      <w:r>
        <w:rPr>
          <w:spacing w:val="60"/>
        </w:rPr>
        <w:t xml:space="preserve"> </w:t>
      </w:r>
      <w:r>
        <w:rPr/>
        <w:t>Holanda</w:t>
      </w:r>
      <w:r>
        <w:rPr>
          <w:spacing w:val="60"/>
        </w:rPr>
        <w:t xml:space="preserve"> </w:t>
      </w:r>
      <w:r>
        <w:rPr/>
        <w:t>de</w:t>
      </w:r>
      <w:r>
        <w:rPr>
          <w:spacing w:val="60"/>
        </w:rPr>
        <w:t xml:space="preserve"> </w:t>
      </w:r>
      <w:r>
        <w:rPr/>
        <w:t>Lima.</w:t>
      </w:r>
      <w:r>
        <w:rPr>
          <w:spacing w:val="60"/>
        </w:rPr>
        <w:t xml:space="preserve"> </w:t>
      </w:r>
      <w:r>
        <w:rPr/>
        <w:t>Apelado:</w:t>
      </w:r>
      <w:r>
        <w:rPr>
          <w:spacing w:val="61"/>
        </w:rPr>
        <w:t xml:space="preserve"> </w:t>
      </w:r>
      <w:r>
        <w:rPr>
          <w:spacing w:val="-10"/>
        </w:rPr>
        <w:t xml:space="preserve">J </w:t>
      </w:r>
      <w:r>
        <w:rPr>
          <w:sz w:val="24"/>
        </w:rPr>
        <w:t>MIRANDA</w:t>
      </w:r>
      <w:r>
        <w:rPr>
          <w:spacing w:val="73"/>
          <w:sz w:val="24"/>
        </w:rPr>
        <w:t xml:space="preserve"> </w:t>
      </w:r>
      <w:r>
        <w:rPr>
          <w:sz w:val="24"/>
        </w:rPr>
        <w:t>FILHO.</w:t>
      </w:r>
      <w:r>
        <w:rPr>
          <w:spacing w:val="74"/>
          <w:sz w:val="24"/>
        </w:rPr>
        <w:t xml:space="preserve"> </w:t>
      </w:r>
      <w:r>
        <w:rPr>
          <w:sz w:val="24"/>
        </w:rPr>
        <w:t>Adiado.</w:t>
      </w:r>
      <w:r>
        <w:rPr>
          <w:spacing w:val="73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Adiado</w:t>
      </w:r>
      <w:r>
        <w:rPr>
          <w:spacing w:val="74"/>
          <w:sz w:val="24"/>
        </w:rPr>
        <w:t xml:space="preserve"> </w:t>
      </w:r>
      <w:r>
        <w:rPr>
          <w:sz w:val="24"/>
        </w:rPr>
        <w:t>pelo</w:t>
      </w:r>
      <w:r>
        <w:rPr>
          <w:spacing w:val="73"/>
          <w:sz w:val="24"/>
        </w:rPr>
        <w:t xml:space="preserve"> </w:t>
      </w:r>
      <w:r>
        <w:rPr>
          <w:sz w:val="24"/>
        </w:rPr>
        <w:t>Relator.</w:t>
      </w:r>
      <w:r>
        <w:rPr>
          <w:spacing w:val="78"/>
          <w:sz w:val="24"/>
        </w:rPr>
        <w:t xml:space="preserve"> </w:t>
      </w:r>
      <w:r>
        <w:rPr>
          <w:b/>
          <w:sz w:val="24"/>
        </w:rPr>
        <w:t>22.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0564645-49.2024.8.04.0001</w:t>
      </w:r>
      <w:r>
        <w:rPr>
          <w:b/>
          <w:spacing w:val="7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29" w:hanging="0"/>
        <w:rPr>
          <w:b/>
          <w:b/>
        </w:rPr>
      </w:pPr>
      <w:r>
        <w:rPr/>
        <w:t>Apelação Cível - Terceira Câmara Cível. Relator: Abraham Peixoto Campos Filho. Apelante: IÊZA MARIA PINHEIRO CRUZ,. Apelado: ESTADO DO AMAZONAS. Decisão principal: 238 - Com Resolução do Mérito - Provimento em Parte, atribuído à(s) parte(s) IÊZA MARIA PINHEIRO CRUZ, - Unânime.</w:t>
      </w:r>
      <w:r>
        <w:rPr>
          <w:spacing w:val="46"/>
        </w:rPr>
        <w:t xml:space="preserve">  </w:t>
      </w:r>
      <w:r>
        <w:rPr/>
        <w:t>Observações:</w:t>
      </w:r>
      <w:r>
        <w:rPr>
          <w:spacing w:val="48"/>
        </w:rPr>
        <w:t xml:space="preserve">  </w:t>
      </w:r>
      <w:r>
        <w:rPr/>
        <w:t>Participou:</w:t>
      </w:r>
      <w:r>
        <w:rPr>
          <w:spacing w:val="48"/>
        </w:rPr>
        <w:t xml:space="preserve">  </w:t>
      </w:r>
      <w:r>
        <w:rPr/>
        <w:t>Dr.</w:t>
      </w:r>
      <w:r>
        <w:rPr>
          <w:spacing w:val="49"/>
        </w:rPr>
        <w:t xml:space="preserve">  </w:t>
      </w:r>
      <w:r>
        <w:rPr/>
        <w:t>Elias</w:t>
      </w:r>
      <w:r>
        <w:rPr>
          <w:spacing w:val="48"/>
        </w:rPr>
        <w:t xml:space="preserve">  </w:t>
      </w:r>
      <w:r>
        <w:rPr/>
        <w:t>Guilherme</w:t>
      </w:r>
      <w:r>
        <w:rPr>
          <w:spacing w:val="48"/>
        </w:rPr>
        <w:t xml:space="preserve">  </w:t>
      </w:r>
      <w:r>
        <w:rPr/>
        <w:t>de</w:t>
      </w:r>
      <w:r>
        <w:rPr>
          <w:spacing w:val="48"/>
        </w:rPr>
        <w:t xml:space="preserve">  </w:t>
      </w:r>
      <w:r>
        <w:rPr/>
        <w:t>Paulo,</w:t>
      </w:r>
      <w:r>
        <w:rPr>
          <w:spacing w:val="49"/>
        </w:rPr>
        <w:t xml:space="preserve">  </w:t>
      </w:r>
      <w:r>
        <w:rPr/>
        <w:t>OAB</w:t>
      </w:r>
      <w:r>
        <w:rPr>
          <w:spacing w:val="48"/>
        </w:rPr>
        <w:t xml:space="preserve">  </w:t>
      </w:r>
      <w:r>
        <w:rPr/>
        <w:t>24239N-MS.</w:t>
      </w:r>
      <w:r>
        <w:rPr>
          <w:spacing w:val="51"/>
        </w:rPr>
        <w:t xml:space="preserve">  </w:t>
      </w:r>
      <w:r>
        <w:rPr>
          <w:b/>
          <w:spacing w:val="-5"/>
        </w:rPr>
        <w:t>23.</w:t>
      </w:r>
    </w:p>
    <w:p>
      <w:pPr>
        <w:pStyle w:val="Normal"/>
        <w:spacing w:lineRule="exact" w:line="276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0126411-39.2025.8.04.1000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exact" w:line="268"/>
        <w:jc w:val="left"/>
        <w:rPr/>
      </w:pPr>
      <w:r>
        <w:rPr/>
        <w:t xml:space="preserve">Gentil. Apelante: Antonio Jose de Paula Barroso. Apelado: BANCO BRADESCO S/A. Decisão </w:t>
      </w:r>
      <w:r>
        <w:rPr>
          <w:spacing w:val="-2"/>
        </w:rPr>
        <w:t>principal:</w:t>
      </w:r>
    </w:p>
    <w:p>
      <w:pPr>
        <w:pStyle w:val="Corpodotexto"/>
        <w:spacing w:before="73" w:after="0"/>
        <w:jc w:val="left"/>
        <w:rPr/>
      </w:pPr>
      <w:r>
        <w:rPr/>
        <w:t>239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Com</w:t>
      </w:r>
      <w:r>
        <w:rPr>
          <w:spacing w:val="5"/>
        </w:rPr>
        <w:t xml:space="preserve"> </w:t>
      </w:r>
      <w:r>
        <w:rPr/>
        <w:t>Resolução</w:t>
      </w:r>
      <w:r>
        <w:rPr>
          <w:spacing w:val="5"/>
        </w:rPr>
        <w:t xml:space="preserve"> </w:t>
      </w:r>
      <w:r>
        <w:rPr/>
        <w:t>do</w:t>
      </w:r>
      <w:r>
        <w:rPr>
          <w:spacing w:val="5"/>
        </w:rPr>
        <w:t xml:space="preserve"> </w:t>
      </w:r>
      <w:r>
        <w:rPr/>
        <w:t>Mérito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Não-Provimento,</w:t>
      </w:r>
      <w:r>
        <w:rPr>
          <w:spacing w:val="5"/>
        </w:rPr>
        <w:t xml:space="preserve"> </w:t>
      </w:r>
      <w:r>
        <w:rPr/>
        <w:t>atribuído</w:t>
      </w:r>
      <w:r>
        <w:rPr>
          <w:spacing w:val="5"/>
        </w:rPr>
        <w:t xml:space="preserve"> </w:t>
      </w:r>
      <w:r>
        <w:rPr/>
        <w:t>à(s)</w:t>
      </w:r>
      <w:r>
        <w:rPr>
          <w:spacing w:val="5"/>
        </w:rPr>
        <w:t xml:space="preserve"> </w:t>
      </w:r>
      <w:r>
        <w:rPr/>
        <w:t>parte(s)</w:t>
      </w:r>
      <w:r>
        <w:rPr>
          <w:spacing w:val="5"/>
        </w:rPr>
        <w:t xml:space="preserve"> </w:t>
      </w:r>
      <w:r>
        <w:rPr/>
        <w:t>Antonio</w:t>
      </w:r>
      <w:r>
        <w:rPr>
          <w:spacing w:val="5"/>
        </w:rPr>
        <w:t xml:space="preserve"> </w:t>
      </w:r>
      <w:r>
        <w:rPr/>
        <w:t>Jose</w:t>
      </w:r>
      <w:r>
        <w:rPr>
          <w:spacing w:val="5"/>
        </w:rPr>
        <w:t xml:space="preserve"> </w:t>
      </w:r>
      <w:r>
        <w:rPr/>
        <w:t>de</w:t>
      </w:r>
      <w:r>
        <w:rPr>
          <w:spacing w:val="5"/>
        </w:rPr>
        <w:t xml:space="preserve"> </w:t>
      </w:r>
      <w:r>
        <w:rPr/>
        <w:t>Paula</w:t>
      </w:r>
      <w:r>
        <w:rPr>
          <w:spacing w:val="5"/>
        </w:rPr>
        <w:t xml:space="preserve"> </w:t>
      </w:r>
      <w:r>
        <w:rPr>
          <w:spacing w:val="-2"/>
        </w:rPr>
        <w:t>Barroso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85" w:leader="none"/>
        </w:tabs>
        <w:spacing w:lineRule="auto" w:line="240" w:before="1" w:after="0"/>
        <w:ind w:left="285" w:right="0" w:hanging="153"/>
        <w:jc w:val="left"/>
        <w:rPr>
          <w:b/>
          <w:b/>
          <w:sz w:val="24"/>
        </w:rPr>
      </w:pPr>
      <w:r>
        <w:rPr>
          <w:sz w:val="24"/>
        </w:rPr>
        <w:t>Unânime.</w:t>
      </w:r>
      <w:r>
        <w:rPr>
          <w:spacing w:val="14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14"/>
          <w:sz w:val="24"/>
        </w:rPr>
        <w:t xml:space="preserve"> </w:t>
      </w:r>
      <w:r>
        <w:rPr>
          <w:sz w:val="24"/>
        </w:rPr>
        <w:t>Participou:</w:t>
      </w:r>
      <w:r>
        <w:rPr>
          <w:spacing w:val="14"/>
          <w:sz w:val="24"/>
        </w:rPr>
        <w:t xml:space="preserve"> </w:t>
      </w:r>
      <w:r>
        <w:rPr>
          <w:sz w:val="24"/>
        </w:rPr>
        <w:t>Dr.</w:t>
      </w:r>
      <w:r>
        <w:rPr>
          <w:spacing w:val="14"/>
          <w:sz w:val="24"/>
        </w:rPr>
        <w:t xml:space="preserve"> </w:t>
      </w:r>
      <w:r>
        <w:rPr>
          <w:sz w:val="24"/>
        </w:rPr>
        <w:t>Almir</w:t>
      </w:r>
      <w:r>
        <w:rPr>
          <w:spacing w:val="14"/>
          <w:sz w:val="24"/>
        </w:rPr>
        <w:t xml:space="preserve"> </w:t>
      </w:r>
      <w:r>
        <w:rPr>
          <w:sz w:val="24"/>
        </w:rPr>
        <w:t>Albuquerque</w:t>
      </w:r>
      <w:r>
        <w:rPr>
          <w:spacing w:val="14"/>
          <w:sz w:val="24"/>
        </w:rPr>
        <w:t xml:space="preserve"> </w:t>
      </w:r>
      <w:r>
        <w:rPr>
          <w:sz w:val="24"/>
        </w:rPr>
        <w:t>dos</w:t>
      </w:r>
      <w:r>
        <w:rPr>
          <w:spacing w:val="14"/>
          <w:sz w:val="24"/>
        </w:rPr>
        <w:t xml:space="preserve"> </w:t>
      </w:r>
      <w:r>
        <w:rPr>
          <w:sz w:val="24"/>
        </w:rPr>
        <w:t>Santo</w:t>
      </w:r>
      <w:r>
        <w:rPr>
          <w:spacing w:val="14"/>
          <w:sz w:val="24"/>
        </w:rPr>
        <w:t xml:space="preserve"> </w:t>
      </w:r>
      <w:r>
        <w:rPr>
          <w:sz w:val="24"/>
        </w:rPr>
        <w:t>Anselmo,</w:t>
      </w:r>
      <w:r>
        <w:rPr>
          <w:spacing w:val="14"/>
          <w:sz w:val="24"/>
        </w:rPr>
        <w:t xml:space="preserve"> </w:t>
      </w:r>
      <w:r>
        <w:rPr>
          <w:sz w:val="24"/>
        </w:rPr>
        <w:t>OAB</w:t>
      </w:r>
      <w:r>
        <w:rPr>
          <w:spacing w:val="14"/>
          <w:sz w:val="24"/>
        </w:rPr>
        <w:t xml:space="preserve"> </w:t>
      </w:r>
      <w:r>
        <w:rPr>
          <w:sz w:val="24"/>
        </w:rPr>
        <w:t>8441N-AM.</w:t>
      </w:r>
      <w:r>
        <w:rPr>
          <w:spacing w:val="18"/>
          <w:sz w:val="24"/>
        </w:rPr>
        <w:t xml:space="preserve"> </w:t>
      </w:r>
      <w:r>
        <w:rPr>
          <w:b/>
          <w:spacing w:val="-5"/>
          <w:sz w:val="24"/>
        </w:rPr>
        <w:t>24.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0549799-27.2024.8.04.0001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Campos Filho. Apelante: ESTADO DO AMAZONAS. Decisão parcial: Não-Provimento. Decisão principal: 238 - Com Resolução do Mérito - Provimento em Parte, atribuído à(s) parte(s) SUZANA PINHEIRO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COSTA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Participou:</w:t>
      </w:r>
      <w:r>
        <w:rPr>
          <w:spacing w:val="40"/>
        </w:rPr>
        <w:t xml:space="preserve"> </w:t>
      </w:r>
      <w:r>
        <w:rPr/>
        <w:t>Dr.</w:t>
      </w:r>
      <w:r>
        <w:rPr>
          <w:spacing w:val="40"/>
        </w:rPr>
        <w:t xml:space="preserve"> </w:t>
      </w:r>
      <w:r>
        <w:rPr/>
        <w:t>Elias</w:t>
      </w:r>
      <w:r>
        <w:rPr>
          <w:spacing w:val="40"/>
        </w:rPr>
        <w:t xml:space="preserve"> </w:t>
      </w:r>
      <w:r>
        <w:rPr/>
        <w:t>Guilherme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Paulo,</w:t>
      </w:r>
      <w:r>
        <w:rPr>
          <w:spacing w:val="40"/>
        </w:rPr>
        <w:t xml:space="preserve"> </w:t>
      </w:r>
      <w:r>
        <w:rPr/>
        <w:t>OAB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24239N-MS.</w:t>
      </w:r>
      <w:r>
        <w:rPr>
          <w:spacing w:val="52"/>
          <w:w w:val="150"/>
          <w:sz w:val="24"/>
        </w:rPr>
        <w:t xml:space="preserve"> </w:t>
      </w:r>
      <w:r>
        <w:rPr>
          <w:b/>
          <w:sz w:val="24"/>
        </w:rPr>
        <w:t>25.</w:t>
      </w:r>
      <w:r>
        <w:rPr>
          <w:b/>
          <w:spacing w:val="53"/>
          <w:w w:val="150"/>
          <w:sz w:val="24"/>
        </w:rPr>
        <w:t xml:space="preserve"> </w:t>
      </w:r>
      <w:r>
        <w:rPr>
          <w:b/>
          <w:sz w:val="24"/>
        </w:rPr>
        <w:t>0001575-88.2025.8.04.7500</w:t>
      </w:r>
      <w:r>
        <w:rPr>
          <w:b/>
          <w:spacing w:val="52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Cível.</w:t>
      </w:r>
      <w:r>
        <w:rPr>
          <w:spacing w:val="53"/>
          <w:w w:val="150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Abraham Peixoto Campos Filho. Apelante: BANCO SANTANDER BRASIL S/A. Apelado: JAIRO JACAUNA GONÇALVES DE SOUZA. Adiado. Observações: Adiado por determinação do Relator. </w:t>
      </w:r>
      <w:r>
        <w:rPr>
          <w:b/>
        </w:rPr>
        <w:t>26. 4013616-49.2024.8.04.0000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Agravo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Instrumento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Lia</w:t>
      </w:r>
      <w:r>
        <w:rPr>
          <w:spacing w:val="-3"/>
        </w:rPr>
        <w:t xml:space="preserve"> </w:t>
      </w:r>
      <w:r>
        <w:rPr/>
        <w:t>Maria</w:t>
      </w:r>
      <w:r>
        <w:rPr>
          <w:spacing w:val="-3"/>
        </w:rPr>
        <w:t xml:space="preserve"> </w:t>
      </w:r>
      <w:r>
        <w:rPr/>
        <w:t>Guedes De Freitas. Agravante: NAIR BEZERRA ALVES, Agravante: Nilton dos Santos Bezerra,, Agravante: Nelson dos Santos Bezerra, Agravante: Nolen Santos Bezerra. Agravado: Simone Sobrinho Cabral, Agravado: Aluizio Rodrigues Cabral, Agravado: Débora Cabral Ferreira, Agravado: Marcelia Cabral Martins.</w:t>
      </w:r>
      <w:r>
        <w:rPr>
          <w:spacing w:val="12"/>
        </w:rPr>
        <w:t xml:space="preserve"> </w:t>
      </w:r>
      <w:r>
        <w:rPr/>
        <w:t>Adiado.</w:t>
      </w:r>
      <w:r>
        <w:rPr>
          <w:spacing w:val="12"/>
        </w:rPr>
        <w:t xml:space="preserve"> </w:t>
      </w:r>
      <w:r>
        <w:rPr/>
        <w:t>Sustentou(aram)</w:t>
      </w:r>
      <w:r>
        <w:rPr>
          <w:spacing w:val="12"/>
        </w:rPr>
        <w:t xml:space="preserve"> </w:t>
      </w:r>
      <w:r>
        <w:rPr/>
        <w:t>oralmente</w:t>
      </w:r>
      <w:r>
        <w:rPr>
          <w:spacing w:val="12"/>
        </w:rPr>
        <w:t xml:space="preserve"> </w:t>
      </w:r>
      <w:r>
        <w:rPr/>
        <w:t>o(s)</w:t>
      </w:r>
      <w:r>
        <w:rPr>
          <w:spacing w:val="12"/>
        </w:rPr>
        <w:t xml:space="preserve"> </w:t>
      </w:r>
      <w:r>
        <w:rPr/>
        <w:t>Doutor(es)</w:t>
      </w:r>
      <w:r>
        <w:rPr>
          <w:spacing w:val="12"/>
        </w:rPr>
        <w:t xml:space="preserve"> </w:t>
      </w:r>
      <w:r>
        <w:rPr/>
        <w:t>RANIELLE</w:t>
      </w:r>
      <w:r>
        <w:rPr>
          <w:spacing w:val="12"/>
        </w:rPr>
        <w:t xml:space="preserve"> </w:t>
      </w:r>
      <w:r>
        <w:rPr/>
        <w:t>DA</w:t>
      </w:r>
      <w:r>
        <w:rPr>
          <w:spacing w:val="12"/>
        </w:rPr>
        <w:t xml:space="preserve"> </w:t>
      </w:r>
      <w:r>
        <w:rPr/>
        <w:t>SILVA</w:t>
      </w:r>
      <w:r>
        <w:rPr>
          <w:spacing w:val="12"/>
        </w:rPr>
        <w:t xml:space="preserve"> </w:t>
      </w:r>
      <w:r>
        <w:rPr/>
        <w:t>QUEIROZ</w:t>
      </w:r>
      <w:r>
        <w:rPr>
          <w:spacing w:val="12"/>
        </w:rPr>
        <w:t xml:space="preserve"> </w:t>
      </w:r>
      <w:r>
        <w:rPr/>
        <w:t>-</w:t>
      </w:r>
      <w:r>
        <w:rPr>
          <w:spacing w:val="12"/>
        </w:rPr>
        <w:t xml:space="preserve"> </w:t>
      </w:r>
      <w:r>
        <w:rPr>
          <w:spacing w:val="-5"/>
        </w:rPr>
        <w:t>OAB</w:t>
      </w:r>
    </w:p>
    <w:p>
      <w:pPr>
        <w:pStyle w:val="Normal"/>
        <w:spacing w:before="0" w:after="0"/>
        <w:ind w:left="132" w:right="0" w:hanging="0"/>
        <w:jc w:val="left"/>
        <w:rPr>
          <w:sz w:val="24"/>
        </w:rPr>
      </w:pPr>
      <w:r>
        <w:rPr>
          <w:sz w:val="24"/>
        </w:rPr>
        <w:t>14141N-AM.</w:t>
      </w:r>
      <w:r>
        <w:rPr>
          <w:spacing w:val="65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68"/>
          <w:sz w:val="24"/>
        </w:rPr>
        <w:t xml:space="preserve"> </w:t>
      </w:r>
      <w:r>
        <w:rPr>
          <w:sz w:val="24"/>
        </w:rPr>
        <w:t>Adiado</w:t>
      </w:r>
      <w:r>
        <w:rPr>
          <w:spacing w:val="68"/>
          <w:sz w:val="24"/>
        </w:rPr>
        <w:t xml:space="preserve"> </w:t>
      </w:r>
      <w:r>
        <w:rPr>
          <w:sz w:val="24"/>
        </w:rPr>
        <w:t>por</w:t>
      </w:r>
      <w:r>
        <w:rPr>
          <w:spacing w:val="68"/>
          <w:sz w:val="24"/>
        </w:rPr>
        <w:t xml:space="preserve"> </w:t>
      </w:r>
      <w:r>
        <w:rPr>
          <w:sz w:val="24"/>
        </w:rPr>
        <w:t>determinação</w:t>
      </w:r>
      <w:r>
        <w:rPr>
          <w:spacing w:val="68"/>
          <w:sz w:val="24"/>
        </w:rPr>
        <w:t xml:space="preserve"> </w:t>
      </w:r>
      <w:r>
        <w:rPr>
          <w:sz w:val="24"/>
        </w:rPr>
        <w:t>do</w:t>
      </w:r>
      <w:r>
        <w:rPr>
          <w:spacing w:val="68"/>
          <w:sz w:val="24"/>
        </w:rPr>
        <w:t xml:space="preserve"> </w:t>
      </w:r>
      <w:r>
        <w:rPr>
          <w:sz w:val="24"/>
        </w:rPr>
        <w:t>Relator.</w:t>
      </w:r>
      <w:r>
        <w:rPr>
          <w:spacing w:val="72"/>
          <w:sz w:val="24"/>
        </w:rPr>
        <w:t xml:space="preserve"> </w:t>
      </w:r>
      <w:r>
        <w:rPr>
          <w:b/>
          <w:sz w:val="24"/>
        </w:rPr>
        <w:t>27.</w:t>
      </w:r>
      <w:r>
        <w:rPr>
          <w:b/>
          <w:spacing w:val="67"/>
          <w:sz w:val="24"/>
        </w:rPr>
        <w:t xml:space="preserve"> </w:t>
      </w:r>
      <w:r>
        <w:rPr>
          <w:b/>
          <w:sz w:val="24"/>
        </w:rPr>
        <w:t>0015503-39.2024.8.04.0000</w:t>
      </w:r>
      <w:r>
        <w:rPr>
          <w:b/>
          <w:spacing w:val="7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Embargos de Declaração Cível - Terceira Câmara Cível. Relator: Lafayette Carneiro Vieira Júnior. Embargante: COOPERATIVA DE CRÉDITO DA AMAZÔNIA – SICOOB AMAZÔNIA. Embargado:</w:t>
      </w:r>
    </w:p>
    <w:p>
      <w:pPr>
        <w:pStyle w:val="Corpodotexto"/>
        <w:spacing w:lineRule="auto" w:line="235"/>
        <w:ind w:left="132" w:right="132" w:hanging="0"/>
        <w:rPr/>
      </w:pPr>
      <w:r>
        <w:rPr/>
        <w:t>WELTON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SOUZA</w:t>
      </w:r>
      <w:r>
        <w:rPr>
          <w:spacing w:val="-1"/>
        </w:rPr>
        <w:t xml:space="preserve"> </w:t>
      </w:r>
      <w:r>
        <w:rPr/>
        <w:t>MACIEL.</w:t>
      </w:r>
      <w:r>
        <w:rPr>
          <w:spacing w:val="-1"/>
        </w:rPr>
        <w:t xml:space="preserve"> </w:t>
      </w:r>
      <w:r>
        <w:rPr/>
        <w:t>Decisão</w:t>
      </w:r>
      <w:r>
        <w:rPr>
          <w:spacing w:val="-1"/>
        </w:rPr>
        <w:t xml:space="preserve"> </w:t>
      </w:r>
      <w:r>
        <w:rPr/>
        <w:t>principal:</w:t>
      </w:r>
      <w:r>
        <w:rPr>
          <w:spacing w:val="-1"/>
        </w:rPr>
        <w:t xml:space="preserve"> </w:t>
      </w:r>
      <w:r>
        <w:rPr/>
        <w:t>200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Com</w:t>
      </w:r>
      <w:r>
        <w:rPr>
          <w:spacing w:val="-1"/>
        </w:rPr>
        <w:t xml:space="preserve"> </w:t>
      </w:r>
      <w:r>
        <w:rPr/>
        <w:t>Resolução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Mérito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 xml:space="preserve">Não-Acolhimento de Embargos de Declaração, atribuído à(s) parte(s) COOPERATIVA DE CRÉDITO DA AMAZÔNIA – SICOOB AMAZÔNIA - Unânime. </w:t>
      </w:r>
      <w:r>
        <w:rPr>
          <w:b/>
        </w:rPr>
        <w:t xml:space="preserve">28. 0005946-54.2025.8.04.9001 </w:t>
      </w:r>
      <w:r>
        <w:rPr/>
        <w:t>- Embargos de Declaração Cível - Terceira Câmara Cível. Relator: Airton Luis Correa Gentil. Embargante: ESTADO DO AMAZONAS representado(a) por Ellen Florêncio Santos Rocha, Ellen Florêncio Santos Rocha. Embargado: Suely Nascimento da Costa. Decisão principal: 200 - Com Resolução do Mérito - Não-Acolhimento de Embargos</w:t>
      </w:r>
      <w:r>
        <w:rPr>
          <w:spacing w:val="23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Declaração,</w:t>
      </w:r>
      <w:r>
        <w:rPr>
          <w:spacing w:val="23"/>
        </w:rPr>
        <w:t xml:space="preserve"> </w:t>
      </w:r>
      <w:r>
        <w:rPr/>
        <w:t>atribuído</w:t>
      </w:r>
      <w:r>
        <w:rPr>
          <w:spacing w:val="23"/>
        </w:rPr>
        <w:t xml:space="preserve"> </w:t>
      </w:r>
      <w:r>
        <w:rPr/>
        <w:t>à(s)</w:t>
      </w:r>
      <w:r>
        <w:rPr>
          <w:spacing w:val="23"/>
        </w:rPr>
        <w:t xml:space="preserve"> </w:t>
      </w:r>
      <w:r>
        <w:rPr/>
        <w:t>parte(s)</w:t>
      </w:r>
      <w:r>
        <w:rPr>
          <w:spacing w:val="23"/>
        </w:rPr>
        <w:t xml:space="preserve"> </w:t>
      </w:r>
      <w:r>
        <w:rPr/>
        <w:t>ESTADO</w:t>
      </w:r>
      <w:r>
        <w:rPr>
          <w:spacing w:val="23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AMAZONAS</w:t>
      </w:r>
      <w:r>
        <w:rPr>
          <w:spacing w:val="23"/>
        </w:rPr>
        <w:t xml:space="preserve"> </w:t>
      </w:r>
      <w:r>
        <w:rPr/>
        <w:t>representado(a)</w:t>
      </w:r>
      <w:r>
        <w:rPr>
          <w:spacing w:val="23"/>
        </w:rPr>
        <w:t xml:space="preserve"> </w:t>
      </w:r>
      <w:r>
        <w:rPr/>
        <w:t>por</w:t>
      </w:r>
      <w:r>
        <w:rPr>
          <w:spacing w:val="23"/>
        </w:rPr>
        <w:t xml:space="preserve"> </w:t>
      </w:r>
      <w:r>
        <w:rPr/>
        <w:t>Ellen</w:t>
      </w:r>
    </w:p>
    <w:p>
      <w:pPr>
        <w:pStyle w:val="Normal"/>
        <w:spacing w:lineRule="exact" w:line="267" w:before="0" w:after="0"/>
        <w:ind w:left="132" w:right="0" w:hanging="0"/>
        <w:jc w:val="left"/>
        <w:rPr>
          <w:sz w:val="24"/>
        </w:rPr>
      </w:pPr>
      <w:r>
        <w:rPr>
          <w:sz w:val="24"/>
        </w:rPr>
        <w:t>Florêncio</w:t>
      </w:r>
      <w:r>
        <w:rPr>
          <w:spacing w:val="43"/>
          <w:sz w:val="24"/>
        </w:rPr>
        <w:t xml:space="preserve"> </w:t>
      </w:r>
      <w:r>
        <w:rPr>
          <w:sz w:val="24"/>
        </w:rPr>
        <w:t>Santos</w:t>
      </w:r>
      <w:r>
        <w:rPr>
          <w:spacing w:val="46"/>
          <w:sz w:val="24"/>
        </w:rPr>
        <w:t xml:space="preserve"> </w:t>
      </w:r>
      <w:r>
        <w:rPr>
          <w:sz w:val="24"/>
        </w:rPr>
        <w:t>Rocha,</w:t>
      </w:r>
      <w:r>
        <w:rPr>
          <w:spacing w:val="45"/>
          <w:sz w:val="24"/>
        </w:rPr>
        <w:t xml:space="preserve"> </w:t>
      </w:r>
      <w:r>
        <w:rPr>
          <w:sz w:val="24"/>
        </w:rPr>
        <w:t>Ellen</w:t>
      </w:r>
      <w:r>
        <w:rPr>
          <w:spacing w:val="46"/>
          <w:sz w:val="24"/>
        </w:rPr>
        <w:t xml:space="preserve"> </w:t>
      </w:r>
      <w:r>
        <w:rPr>
          <w:sz w:val="24"/>
        </w:rPr>
        <w:t>Florêncio</w:t>
      </w:r>
      <w:r>
        <w:rPr>
          <w:spacing w:val="45"/>
          <w:sz w:val="24"/>
        </w:rPr>
        <w:t xml:space="preserve"> </w:t>
      </w:r>
      <w:r>
        <w:rPr>
          <w:sz w:val="24"/>
        </w:rPr>
        <w:t>Santos</w:t>
      </w:r>
      <w:r>
        <w:rPr>
          <w:spacing w:val="46"/>
          <w:sz w:val="24"/>
        </w:rPr>
        <w:t xml:space="preserve"> </w:t>
      </w:r>
      <w:r>
        <w:rPr>
          <w:sz w:val="24"/>
        </w:rPr>
        <w:t>Rocha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Unânime.</w:t>
      </w:r>
      <w:r>
        <w:rPr>
          <w:spacing w:val="50"/>
          <w:sz w:val="24"/>
        </w:rPr>
        <w:t xml:space="preserve"> </w:t>
      </w:r>
      <w:r>
        <w:rPr>
          <w:b/>
          <w:sz w:val="24"/>
        </w:rPr>
        <w:t>29.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0220100-35.2022.8.04.0001</w:t>
      </w:r>
      <w:r>
        <w:rPr>
          <w:b/>
          <w:spacing w:val="47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0" w:hanging="0"/>
        <w:rPr/>
      </w:pPr>
      <w:r>
        <w:rPr/>
        <w:t>Apelação Cível - Terceira Câmara Cível. Relator: Mirza Telma De Oliveira Cunha. Apelante: ACACIA BRANCA SECO FERREIRA. Apelado: Kss Empreendimento S/s Ltda, Apelado: Digitron 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Kwang</w:t>
      </w:r>
      <w:r>
        <w:rPr>
          <w:spacing w:val="80"/>
        </w:rPr>
        <w:t xml:space="preserve"> </w:t>
      </w:r>
      <w:r>
        <w:rPr/>
        <w:t>Un</w:t>
      </w:r>
      <w:r>
        <w:rPr>
          <w:spacing w:val="80"/>
        </w:rPr>
        <w:t xml:space="preserve"> </w:t>
      </w:r>
      <w:r>
        <w:rPr/>
        <w:t>Song.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 atribuído à(s) parte(s) ACACIA BRANCA SECO FERREIRA - Unânime.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 </w:t>
      </w:r>
      <w:r>
        <w:rPr/>
        <w:t>Sustentou:</w:t>
      </w:r>
      <w:r>
        <w:rPr>
          <w:spacing w:val="80"/>
        </w:rPr>
        <w:t xml:space="preserve">  </w:t>
      </w:r>
      <w:r>
        <w:rPr/>
        <w:t>Dra.</w:t>
      </w:r>
      <w:r>
        <w:rPr>
          <w:spacing w:val="80"/>
        </w:rPr>
        <w:t xml:space="preserve">  </w:t>
      </w:r>
      <w:r>
        <w:rPr/>
        <w:t>Acácia</w:t>
      </w:r>
      <w:r>
        <w:rPr>
          <w:spacing w:val="80"/>
        </w:rPr>
        <w:t xml:space="preserve">  </w:t>
      </w:r>
      <w:r>
        <w:rPr/>
        <w:t>Branca</w:t>
      </w:r>
      <w:r>
        <w:rPr>
          <w:spacing w:val="80"/>
        </w:rPr>
        <w:t xml:space="preserve">  </w:t>
      </w:r>
      <w:r>
        <w:rPr/>
        <w:t>Seco</w:t>
      </w:r>
      <w:r>
        <w:rPr>
          <w:spacing w:val="80"/>
        </w:rPr>
        <w:t xml:space="preserve">  </w:t>
      </w:r>
      <w:r>
        <w:rPr/>
        <w:t>Ferreira,</w:t>
      </w:r>
      <w:r>
        <w:rPr>
          <w:spacing w:val="80"/>
        </w:rPr>
        <w:t xml:space="preserve">  </w:t>
      </w:r>
      <w:r>
        <w:rPr/>
        <w:t>OAB</w:t>
      </w:r>
      <w:r>
        <w:rPr>
          <w:spacing w:val="80"/>
        </w:rPr>
        <w:t xml:space="preserve">  </w:t>
      </w:r>
      <w:r>
        <w:rPr/>
        <w:t>2507N-AM.</w:t>
      </w:r>
      <w:r>
        <w:rPr>
          <w:spacing w:val="80"/>
        </w:rPr>
        <w:t xml:space="preserve">  </w:t>
      </w:r>
      <w:r>
        <w:rPr>
          <w:b/>
        </w:rPr>
        <w:t>30. 0559388-77.2023.8.04.0001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Kissia Larissa Eugenia Araujo. Apelado: Banco Bradesco S/A. Decisão principal: 238 - Com Resolução do Mérito - Provimento em Parte, atribuído à(s) parte(s) Kissia Larissa Eugenia Araujo - Unânime. Observações: Sustentou: Dr. Almir Albuquerque dos Santo Anselmo, OAB 8441N-AM. </w:t>
      </w:r>
      <w:r>
        <w:rPr>
          <w:b/>
        </w:rPr>
        <w:t>31. 0504764-44.2024.8.04.0001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Banco Bradesco S/A. Apelado: Antonio Ivan Sales do Nascimento. Decisão principal: 238 - Com Resolução do Mérito - Provimento em Parte, atribuído à(s) parte(s) Banco Bradesco S/A - Unânime. Observações: Sustentou: Dr. Daniel Marcelo Benvenutti de Sales, OAB 7949N-AM. </w:t>
      </w:r>
      <w:r>
        <w:rPr>
          <w:b/>
        </w:rPr>
        <w:t xml:space="preserve">32. 0625607-72.2023.8.04.0001 </w:t>
      </w:r>
      <w:r>
        <w:rPr/>
        <w:t>- Apelação Cível - Terceira Câmara Cível. Relator: Lia Maria Guedes De Freitas. Apelante: Mario Socorro Freitas da Silva. Apelado: ESTADO DO AMAZONAS representado(a) por</w:t>
      </w:r>
      <w:r>
        <w:rPr>
          <w:spacing w:val="43"/>
        </w:rPr>
        <w:t xml:space="preserve"> </w:t>
      </w:r>
      <w:r>
        <w:rPr/>
        <w:t>PROCURADORIA</w:t>
      </w:r>
      <w:r>
        <w:rPr>
          <w:spacing w:val="43"/>
        </w:rPr>
        <w:t xml:space="preserve"> </w:t>
      </w:r>
      <w:r>
        <w:rPr/>
        <w:t>GERAL</w:t>
      </w:r>
      <w:r>
        <w:rPr>
          <w:spacing w:val="44"/>
        </w:rPr>
        <w:t xml:space="preserve"> </w:t>
      </w:r>
      <w:r>
        <w:rPr/>
        <w:t>DO</w:t>
      </w:r>
      <w:r>
        <w:rPr>
          <w:spacing w:val="43"/>
        </w:rPr>
        <w:t xml:space="preserve"> </w:t>
      </w:r>
      <w:r>
        <w:rPr/>
        <w:t>ESTADO</w:t>
      </w:r>
      <w:r>
        <w:rPr>
          <w:spacing w:val="44"/>
        </w:rPr>
        <w:t xml:space="preserve"> </w:t>
      </w:r>
      <w:r>
        <w:rPr/>
        <w:t>DO</w:t>
      </w:r>
      <w:r>
        <w:rPr>
          <w:spacing w:val="43"/>
        </w:rPr>
        <w:t xml:space="preserve"> </w:t>
      </w:r>
      <w:r>
        <w:rPr/>
        <w:t>AMAZONAS.</w:t>
      </w:r>
      <w:r>
        <w:rPr>
          <w:spacing w:val="43"/>
        </w:rPr>
        <w:t xml:space="preserve"> </w:t>
      </w:r>
      <w:r>
        <w:rPr/>
        <w:t>Adiado.</w:t>
      </w:r>
      <w:r>
        <w:rPr>
          <w:spacing w:val="44"/>
        </w:rPr>
        <w:t xml:space="preserve"> </w:t>
      </w:r>
      <w:r>
        <w:rPr/>
        <w:t>Observações:</w:t>
      </w:r>
      <w:r>
        <w:rPr>
          <w:spacing w:val="43"/>
        </w:rPr>
        <w:t xml:space="preserve"> </w:t>
      </w:r>
      <w:r>
        <w:rPr/>
        <w:t>Adiado</w:t>
      </w:r>
      <w:r>
        <w:rPr>
          <w:spacing w:val="44"/>
        </w:rPr>
        <w:t xml:space="preserve"> </w:t>
      </w:r>
      <w:r>
        <w:rPr>
          <w:spacing w:val="-5"/>
        </w:rPr>
        <w:t>por</w:t>
      </w:r>
    </w:p>
    <w:p>
      <w:pPr>
        <w:pStyle w:val="Normal"/>
        <w:spacing w:before="11" w:after="0"/>
        <w:ind w:left="132" w:right="0" w:hanging="0"/>
        <w:jc w:val="left"/>
        <w:rPr>
          <w:sz w:val="24"/>
        </w:rPr>
      </w:pPr>
      <w:r>
        <w:rPr>
          <w:sz w:val="24"/>
        </w:rPr>
        <w:t>determinação</w:t>
      </w:r>
      <w:r>
        <w:rPr>
          <w:spacing w:val="43"/>
          <w:sz w:val="24"/>
        </w:rPr>
        <w:t xml:space="preserve"> </w:t>
      </w:r>
      <w:r>
        <w:rPr>
          <w:sz w:val="24"/>
        </w:rPr>
        <w:t>do</w:t>
      </w:r>
      <w:r>
        <w:rPr>
          <w:spacing w:val="45"/>
          <w:sz w:val="24"/>
        </w:rPr>
        <w:t xml:space="preserve"> </w:t>
      </w:r>
      <w:r>
        <w:rPr>
          <w:sz w:val="24"/>
        </w:rPr>
        <w:t>Relator.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33.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0601486-68.2022.8.04.5900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Terceira</w:t>
      </w:r>
      <w:r>
        <w:rPr>
          <w:spacing w:val="45"/>
          <w:sz w:val="24"/>
        </w:rPr>
        <w:t xml:space="preserve"> </w:t>
      </w:r>
      <w:r>
        <w:rPr>
          <w:sz w:val="24"/>
        </w:rPr>
        <w:t>Câmara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Corpodotexto"/>
        <w:spacing w:lineRule="auto" w:line="235"/>
        <w:ind w:left="132" w:right="129" w:hanging="0"/>
        <w:rPr>
          <w:b/>
          <w:b/>
        </w:rPr>
      </w:pPr>
      <w:r>
        <w:rPr/>
        <w:t>Relator: João De Jesus Abdala Simões. Apelante: SALVIANO BATISTA DA SILVA. Decisão parcial: Não-Provimento. Decisão principal: 238 - Com Resolução do Mérito - Provimento em Parte, 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65"/>
        </w:rPr>
        <w:t xml:space="preserve"> </w:t>
      </w:r>
      <w:r>
        <w:rPr/>
        <w:t>parte(s)</w:t>
      </w:r>
      <w:r>
        <w:rPr>
          <w:spacing w:val="67"/>
        </w:rPr>
        <w:t xml:space="preserve"> </w:t>
      </w:r>
      <w:r>
        <w:rPr/>
        <w:t>CREFISA</w:t>
      </w:r>
      <w:r>
        <w:rPr>
          <w:spacing w:val="67"/>
        </w:rPr>
        <w:t xml:space="preserve"> </w:t>
      </w:r>
      <w:r>
        <w:rPr/>
        <w:t>S/A</w:t>
      </w:r>
      <w:r>
        <w:rPr>
          <w:spacing w:val="67"/>
        </w:rPr>
        <w:t xml:space="preserve"> </w:t>
      </w:r>
      <w:r>
        <w:rPr/>
        <w:t>CRÉDITO,</w:t>
      </w:r>
      <w:r>
        <w:rPr>
          <w:spacing w:val="67"/>
        </w:rPr>
        <w:t xml:space="preserve"> </w:t>
      </w:r>
      <w:r>
        <w:rPr/>
        <w:t>FINANCIAMENTO</w:t>
      </w:r>
      <w:r>
        <w:rPr>
          <w:spacing w:val="67"/>
        </w:rPr>
        <w:t xml:space="preserve"> </w:t>
      </w:r>
      <w:r>
        <w:rPr/>
        <w:t>E</w:t>
      </w:r>
      <w:r>
        <w:rPr>
          <w:spacing w:val="68"/>
        </w:rPr>
        <w:t xml:space="preserve"> </w:t>
      </w:r>
      <w:r>
        <w:rPr/>
        <w:t>INVESTIMENTOS</w:t>
      </w:r>
      <w:r>
        <w:rPr>
          <w:spacing w:val="67"/>
        </w:rPr>
        <w:t xml:space="preserve"> </w:t>
      </w:r>
      <w:r>
        <w:rPr/>
        <w:t>-</w:t>
      </w:r>
      <w:r>
        <w:rPr>
          <w:spacing w:val="67"/>
        </w:rPr>
        <w:t xml:space="preserve"> </w:t>
      </w:r>
      <w:r>
        <w:rPr/>
        <w:t>Unânime.</w:t>
      </w:r>
      <w:r>
        <w:rPr>
          <w:spacing w:val="72"/>
        </w:rPr>
        <w:t xml:space="preserve"> </w:t>
      </w:r>
      <w:r>
        <w:rPr>
          <w:b/>
          <w:spacing w:val="-5"/>
        </w:rPr>
        <w:t>34.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5"/>
        <w:ind w:left="132" w:right="129" w:hanging="0"/>
        <w:rPr/>
      </w:pPr>
      <w:r>
        <w:rPr>
          <w:b/>
        </w:rPr>
        <w:t xml:space="preserve">0537087-05.2024.8.04.0001 </w:t>
      </w:r>
      <w:r>
        <w:rPr/>
        <w:t>- Apelação Cível - Terceira Câmara Cível. Relator: Lia Maria Guedes De Freitas. Apelante: Rosanei Cunha Costa. Apelado: Banco Bradesco S/A. Decisão principal: 239 - Com Resolução do Mérito - Não-Provimento, atribuído à(s) parte(s) Rosanei Cunha Costa - Unânime. Observações:</w:t>
      </w:r>
      <w:r>
        <w:rPr>
          <w:spacing w:val="80"/>
        </w:rPr>
        <w:t xml:space="preserve"> </w:t>
      </w:r>
      <w:r>
        <w:rPr/>
        <w:t>Sustentou:</w:t>
      </w:r>
      <w:r>
        <w:rPr>
          <w:spacing w:val="80"/>
        </w:rPr>
        <w:t xml:space="preserve"> </w:t>
      </w:r>
      <w:r>
        <w:rPr/>
        <w:t>Dr.</w:t>
      </w:r>
      <w:r>
        <w:rPr>
          <w:spacing w:val="80"/>
        </w:rPr>
        <w:t xml:space="preserve"> </w:t>
      </w:r>
      <w:r>
        <w:rPr/>
        <w:t>Daniel</w:t>
      </w:r>
      <w:r>
        <w:rPr>
          <w:spacing w:val="80"/>
        </w:rPr>
        <w:t xml:space="preserve"> </w:t>
      </w:r>
      <w:r>
        <w:rPr/>
        <w:t>Marcelo</w:t>
      </w:r>
      <w:r>
        <w:rPr>
          <w:spacing w:val="80"/>
        </w:rPr>
        <w:t xml:space="preserve"> </w:t>
      </w:r>
      <w:r>
        <w:rPr/>
        <w:t>Benvenutti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Sales,</w:t>
      </w:r>
      <w:r>
        <w:rPr>
          <w:spacing w:val="80"/>
        </w:rPr>
        <w:t xml:space="preserve"> </w:t>
      </w:r>
      <w:r>
        <w:rPr/>
        <w:t>OAB</w:t>
      </w:r>
      <w:r>
        <w:rPr>
          <w:spacing w:val="80"/>
        </w:rPr>
        <w:t xml:space="preserve"> </w:t>
      </w:r>
      <w:r>
        <w:rPr/>
        <w:t>7949N-AM.</w:t>
      </w:r>
      <w:r>
        <w:rPr>
          <w:spacing w:val="80"/>
        </w:rPr>
        <w:t xml:space="preserve"> </w:t>
      </w:r>
      <w:r>
        <w:rPr>
          <w:b/>
        </w:rPr>
        <w:t>35.</w:t>
      </w:r>
      <w:r>
        <w:rPr>
          <w:b/>
          <w:spacing w:val="40"/>
        </w:rPr>
        <w:t xml:space="preserve"> </w:t>
      </w:r>
      <w:r>
        <w:rPr>
          <w:b/>
        </w:rPr>
        <w:t xml:space="preserve">0500258-25.2024.8.04.0001 </w:t>
      </w:r>
      <w:r>
        <w:rPr/>
        <w:t>- Apelação Cível - Terceira Câmara Cível. Relator: Lia Maria Guedes De Freitas. Apelante: BANCO BMG S/A. Apelado: Flavio Otto Porto. Decisão principal: 238 - Com Resolução do Mérito - Provimento em Parte, atribuído à(s) parte(s) BANCO BMG S/A - Unânime. Observações:</w:t>
      </w:r>
      <w:r>
        <w:rPr>
          <w:spacing w:val="80"/>
          <w:w w:val="150"/>
        </w:rPr>
        <w:t xml:space="preserve"> </w:t>
      </w:r>
      <w:r>
        <w:rPr/>
        <w:t>Participou:</w:t>
      </w:r>
      <w:r>
        <w:rPr>
          <w:spacing w:val="80"/>
          <w:w w:val="150"/>
        </w:rPr>
        <w:t xml:space="preserve"> </w:t>
      </w:r>
      <w:r>
        <w:rPr/>
        <w:t>Dra.</w:t>
      </w:r>
      <w:r>
        <w:rPr>
          <w:spacing w:val="80"/>
          <w:w w:val="150"/>
        </w:rPr>
        <w:t xml:space="preserve"> </w:t>
      </w:r>
      <w:r>
        <w:rPr/>
        <w:t>Karoline</w:t>
      </w:r>
      <w:r>
        <w:rPr>
          <w:spacing w:val="80"/>
          <w:w w:val="150"/>
        </w:rPr>
        <w:t xml:space="preserve"> </w:t>
      </w:r>
      <w:r>
        <w:rPr/>
        <w:t>Paula</w:t>
      </w:r>
      <w:r>
        <w:rPr>
          <w:spacing w:val="80"/>
          <w:w w:val="150"/>
        </w:rPr>
        <w:t xml:space="preserve"> </w:t>
      </w:r>
      <w:r>
        <w:rPr/>
        <w:t>Matos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Silva,</w:t>
      </w:r>
      <w:r>
        <w:rPr>
          <w:spacing w:val="80"/>
          <w:w w:val="150"/>
        </w:rPr>
        <w:t xml:space="preserve"> </w:t>
      </w:r>
      <w:r>
        <w:rPr/>
        <w:t>OAB</w:t>
      </w:r>
      <w:r>
        <w:rPr>
          <w:spacing w:val="80"/>
          <w:w w:val="150"/>
        </w:rPr>
        <w:t xml:space="preserve"> </w:t>
      </w:r>
      <w:r>
        <w:rPr/>
        <w:t>18871A-AM.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36. 0592776-34.2024.8.04.0001 </w:t>
      </w:r>
      <w:r>
        <w:rPr/>
        <w:t>- Apelação Cível - Terceira Câmara Cível. Relator: Lia Maria Guedes De Freitas. Apelante: Maria Elizabeth Bras Martins. Apelado: Banco Bradesco S/A. Decisão principal: 239 - 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Elizabeth</w:t>
      </w:r>
      <w:r>
        <w:rPr>
          <w:spacing w:val="40"/>
        </w:rPr>
        <w:t xml:space="preserve"> </w:t>
      </w:r>
      <w:r>
        <w:rPr/>
        <w:t>Bras</w:t>
      </w:r>
      <w:r>
        <w:rPr>
          <w:spacing w:val="40"/>
        </w:rPr>
        <w:t xml:space="preserve"> </w:t>
      </w:r>
      <w:r>
        <w:rPr/>
        <w:t>Martins</w:t>
      </w:r>
      <w:r>
        <w:rPr>
          <w:spacing w:val="40"/>
        </w:rPr>
        <w:t xml:space="preserve"> </w:t>
      </w:r>
      <w:r>
        <w:rPr/>
        <w:t>-</w:t>
      </w:r>
    </w:p>
    <w:p>
      <w:pPr>
        <w:pStyle w:val="Corpodotexto"/>
        <w:spacing w:lineRule="auto" w:line="235" w:before="67" w:after="0"/>
        <w:ind w:left="132" w:right="130" w:hanging="0"/>
        <w:rPr>
          <w:b/>
          <w:b/>
        </w:rPr>
      </w:pPr>
      <w:r>
        <w:rPr/>
        <w:t xml:space="preserve">Unânime. Observações: Sustentou: Dr. Daniel Marcelo Benvenutti de Sales, OAB 7949N-AM. </w:t>
      </w:r>
      <w:r>
        <w:rPr>
          <w:b/>
        </w:rPr>
        <w:t xml:space="preserve">37. 0472392-42.2024.8.04.0001 </w:t>
      </w:r>
      <w:r>
        <w:rPr/>
        <w:t>- Apelação Cível - Terceira Câmara Cível. Relator: João De Jesus Abdala Simões. Apelante: Eeverton Silva de Souza. Apelado: BANCO BRADESCO S/A. Adiado. Sustentou(aram) oralmente o(s) Doutor(es) Renato Chagas Corrêa da Silva - OAB 4867N-TO. Observações: Sustentaram: Dr. Omar José Amazonas Ferreira, OAB 78720N-DF e Dr. Daniel Marcelo Benvenutti</w:t>
      </w:r>
      <w:r>
        <w:rPr>
          <w:spacing w:val="60"/>
          <w:w w:val="150"/>
        </w:rPr>
        <w:t xml:space="preserve"> </w:t>
      </w:r>
      <w:r>
        <w:rPr/>
        <w:t>de</w:t>
      </w:r>
      <w:r>
        <w:rPr>
          <w:spacing w:val="61"/>
          <w:w w:val="150"/>
        </w:rPr>
        <w:t xml:space="preserve"> </w:t>
      </w:r>
      <w:r>
        <w:rPr/>
        <w:t>Sales,</w:t>
      </w:r>
      <w:r>
        <w:rPr>
          <w:spacing w:val="60"/>
          <w:w w:val="150"/>
        </w:rPr>
        <w:t xml:space="preserve"> </w:t>
      </w:r>
      <w:r>
        <w:rPr/>
        <w:t>OAB</w:t>
      </w:r>
      <w:r>
        <w:rPr>
          <w:spacing w:val="61"/>
          <w:w w:val="150"/>
        </w:rPr>
        <w:t xml:space="preserve"> </w:t>
      </w:r>
      <w:r>
        <w:rPr/>
        <w:t>AM7949N-AM.</w:t>
      </w:r>
      <w:r>
        <w:rPr>
          <w:spacing w:val="60"/>
          <w:w w:val="150"/>
        </w:rPr>
        <w:t xml:space="preserve"> </w:t>
      </w:r>
      <w:r>
        <w:rPr/>
        <w:t>A</w:t>
      </w:r>
      <w:r>
        <w:rPr>
          <w:spacing w:val="61"/>
          <w:w w:val="150"/>
        </w:rPr>
        <w:t xml:space="preserve"> </w:t>
      </w:r>
      <w:r>
        <w:rPr/>
        <w:t>seguir,</w:t>
      </w:r>
      <w:r>
        <w:rPr>
          <w:spacing w:val="60"/>
          <w:w w:val="150"/>
        </w:rPr>
        <w:t xml:space="preserve"> </w:t>
      </w:r>
      <w:r>
        <w:rPr/>
        <w:t>o</w:t>
      </w:r>
      <w:r>
        <w:rPr>
          <w:spacing w:val="61"/>
          <w:w w:val="150"/>
        </w:rPr>
        <w:t xml:space="preserve"> </w:t>
      </w:r>
      <w:r>
        <w:rPr/>
        <w:t>processo</w:t>
      </w:r>
      <w:r>
        <w:rPr>
          <w:spacing w:val="61"/>
          <w:w w:val="150"/>
        </w:rPr>
        <w:t xml:space="preserve"> </w:t>
      </w:r>
      <w:r>
        <w:rPr/>
        <w:t>foi</w:t>
      </w:r>
      <w:r>
        <w:rPr>
          <w:spacing w:val="60"/>
          <w:w w:val="150"/>
        </w:rPr>
        <w:t xml:space="preserve"> </w:t>
      </w:r>
      <w:r>
        <w:rPr/>
        <w:t>suspenso</w:t>
      </w:r>
      <w:r>
        <w:rPr>
          <w:spacing w:val="61"/>
          <w:w w:val="150"/>
        </w:rPr>
        <w:t xml:space="preserve"> </w:t>
      </w:r>
      <w:r>
        <w:rPr/>
        <w:t>pelo</w:t>
      </w:r>
      <w:r>
        <w:rPr>
          <w:spacing w:val="60"/>
          <w:w w:val="150"/>
        </w:rPr>
        <w:t xml:space="preserve"> </w:t>
      </w:r>
      <w:r>
        <w:rPr/>
        <w:t>relator.</w:t>
      </w:r>
      <w:r>
        <w:rPr>
          <w:spacing w:val="68"/>
          <w:w w:val="150"/>
        </w:rPr>
        <w:t xml:space="preserve"> </w:t>
      </w:r>
      <w:r>
        <w:rPr>
          <w:b/>
          <w:spacing w:val="-5"/>
        </w:rPr>
        <w:t>38.</w:t>
      </w:r>
    </w:p>
    <w:p>
      <w:pPr>
        <w:pStyle w:val="Normal"/>
        <w:spacing w:before="6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0552714-49.2024.8.04.0001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lineRule="auto" w:line="230"/>
        <w:ind w:left="132" w:right="132" w:hanging="0"/>
        <w:rPr/>
      </w:pPr>
      <w:r>
        <w:rPr/>
        <w:t>Gentil. Impedimentos: 1 (Tipo: Impedimento. Motivo: Despachou em primeiro grau.). Apelante: FRANCISCO JURANDIR DA ROCHA. Apelado: BANCO BRADESCO S/A. Decisão principal: 239 - Com Resolução do Mérito - Não-Provimento, atribuído à(s) parte(s) FRANCISCO JURANDIR DA ROCHA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Unânime.</w:t>
      </w:r>
      <w:r>
        <w:rPr>
          <w:spacing w:val="3"/>
        </w:rPr>
        <w:t xml:space="preserve"> </w:t>
      </w:r>
      <w:r>
        <w:rPr/>
        <w:t>Observações:</w:t>
      </w:r>
      <w:r>
        <w:rPr>
          <w:spacing w:val="3"/>
        </w:rPr>
        <w:t xml:space="preserve"> </w:t>
      </w:r>
      <w:r>
        <w:rPr/>
        <w:t>Sustentou:</w:t>
      </w:r>
      <w:r>
        <w:rPr>
          <w:spacing w:val="3"/>
        </w:rPr>
        <w:t xml:space="preserve"> </w:t>
      </w:r>
      <w:r>
        <w:rPr/>
        <w:t>Dr.</w:t>
      </w:r>
      <w:r>
        <w:rPr>
          <w:spacing w:val="3"/>
        </w:rPr>
        <w:t xml:space="preserve"> </w:t>
      </w:r>
      <w:r>
        <w:rPr/>
        <w:t>Daniel</w:t>
      </w:r>
      <w:r>
        <w:rPr>
          <w:spacing w:val="3"/>
        </w:rPr>
        <w:t xml:space="preserve"> </w:t>
      </w:r>
      <w:r>
        <w:rPr/>
        <w:t>Marcelo</w:t>
      </w:r>
      <w:r>
        <w:rPr>
          <w:spacing w:val="3"/>
        </w:rPr>
        <w:t xml:space="preserve"> </w:t>
      </w:r>
      <w:r>
        <w:rPr/>
        <w:t>Benvenutti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Sales,</w:t>
      </w:r>
      <w:r>
        <w:rPr>
          <w:spacing w:val="3"/>
        </w:rPr>
        <w:t xml:space="preserve"> </w:t>
      </w:r>
      <w:r>
        <w:rPr/>
        <w:t>OAB</w:t>
      </w:r>
      <w:r>
        <w:rPr>
          <w:spacing w:val="3"/>
        </w:rPr>
        <w:t xml:space="preserve"> </w:t>
      </w:r>
      <w:r>
        <w:rPr/>
        <w:t>7949N-</w:t>
      </w:r>
      <w:r>
        <w:rPr>
          <w:spacing w:val="-5"/>
        </w:rPr>
        <w:t>AM.</w:t>
      </w:r>
    </w:p>
    <w:p>
      <w:pPr>
        <w:pStyle w:val="Corpodotexto"/>
        <w:spacing w:lineRule="auto" w:line="230" w:before="8" w:after="0"/>
        <w:ind w:left="132" w:right="134" w:hanging="0"/>
        <w:rPr/>
      </w:pPr>
      <w:r>
        <w:rPr>
          <w:b/>
        </w:rPr>
        <w:t xml:space="preserve">39. 0539396-96.2024.8.04.0001 </w:t>
      </w:r>
      <w:r>
        <w:rPr/>
        <w:t>- Apelação Cível - Terceira Câmara Cível. Relator: Airton Luis Correa Gentil. Apelante: Dario Figueiredo Silva Junior. Apelado: Fundação Carlos Chagas. Adiado. Sustentou(aram)</w:t>
      </w:r>
      <w:r>
        <w:rPr>
          <w:spacing w:val="51"/>
        </w:rPr>
        <w:t xml:space="preserve"> </w:t>
      </w:r>
      <w:r>
        <w:rPr/>
        <w:t>oralmente</w:t>
      </w:r>
      <w:r>
        <w:rPr>
          <w:spacing w:val="52"/>
        </w:rPr>
        <w:t xml:space="preserve"> </w:t>
      </w:r>
      <w:r>
        <w:rPr/>
        <w:t>o(s)</w:t>
      </w:r>
      <w:r>
        <w:rPr>
          <w:spacing w:val="52"/>
        </w:rPr>
        <w:t xml:space="preserve"> </w:t>
      </w:r>
      <w:r>
        <w:rPr/>
        <w:t>Doutor(es)</w:t>
      </w:r>
      <w:r>
        <w:rPr>
          <w:spacing w:val="51"/>
        </w:rPr>
        <w:t xml:space="preserve"> </w:t>
      </w:r>
      <w:r>
        <w:rPr/>
        <w:t>CLEYTON</w:t>
      </w:r>
      <w:r>
        <w:rPr>
          <w:spacing w:val="52"/>
        </w:rPr>
        <w:t xml:space="preserve"> </w:t>
      </w:r>
      <w:r>
        <w:rPr/>
        <w:t>RAFAEL</w:t>
      </w:r>
      <w:r>
        <w:rPr>
          <w:spacing w:val="52"/>
        </w:rPr>
        <w:t xml:space="preserve"> </w:t>
      </w:r>
      <w:r>
        <w:rPr/>
        <w:t>MARTINS</w:t>
      </w:r>
      <w:r>
        <w:rPr>
          <w:spacing w:val="51"/>
        </w:rPr>
        <w:t xml:space="preserve"> </w:t>
      </w:r>
      <w:r>
        <w:rPr/>
        <w:t>DO</w:t>
      </w:r>
      <w:r>
        <w:rPr>
          <w:spacing w:val="52"/>
        </w:rPr>
        <w:t xml:space="preserve"> </w:t>
      </w:r>
      <w:r>
        <w:rPr/>
        <w:t>AMARAL</w:t>
      </w:r>
      <w:r>
        <w:rPr>
          <w:spacing w:val="52"/>
        </w:rPr>
        <w:t xml:space="preserve"> </w:t>
      </w:r>
      <w:r>
        <w:rPr/>
        <w:t>-</w:t>
      </w:r>
      <w:r>
        <w:rPr>
          <w:spacing w:val="52"/>
        </w:rPr>
        <w:t xml:space="preserve"> </w:t>
      </w:r>
      <w:r>
        <w:rPr>
          <w:spacing w:val="-5"/>
        </w:rPr>
        <w:t>OAB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11691N-AM.</w:t>
      </w:r>
      <w:r>
        <w:rPr>
          <w:spacing w:val="65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68"/>
          <w:sz w:val="24"/>
        </w:rPr>
        <w:t xml:space="preserve"> </w:t>
      </w:r>
      <w:r>
        <w:rPr>
          <w:sz w:val="24"/>
        </w:rPr>
        <w:t>Adiado</w:t>
      </w:r>
      <w:r>
        <w:rPr>
          <w:spacing w:val="68"/>
          <w:sz w:val="24"/>
        </w:rPr>
        <w:t xml:space="preserve"> </w:t>
      </w:r>
      <w:r>
        <w:rPr>
          <w:sz w:val="24"/>
        </w:rPr>
        <w:t>por</w:t>
      </w:r>
      <w:r>
        <w:rPr>
          <w:spacing w:val="68"/>
          <w:sz w:val="24"/>
        </w:rPr>
        <w:t xml:space="preserve"> </w:t>
      </w:r>
      <w:r>
        <w:rPr>
          <w:sz w:val="24"/>
        </w:rPr>
        <w:t>determinação</w:t>
      </w:r>
      <w:r>
        <w:rPr>
          <w:spacing w:val="68"/>
          <w:sz w:val="24"/>
        </w:rPr>
        <w:t xml:space="preserve"> </w:t>
      </w:r>
      <w:r>
        <w:rPr>
          <w:sz w:val="24"/>
        </w:rPr>
        <w:t>do</w:t>
      </w:r>
      <w:r>
        <w:rPr>
          <w:spacing w:val="68"/>
          <w:sz w:val="24"/>
        </w:rPr>
        <w:t xml:space="preserve"> </w:t>
      </w:r>
      <w:r>
        <w:rPr>
          <w:sz w:val="24"/>
        </w:rPr>
        <w:t>Relator.</w:t>
      </w:r>
      <w:r>
        <w:rPr>
          <w:spacing w:val="72"/>
          <w:sz w:val="24"/>
        </w:rPr>
        <w:t xml:space="preserve"> </w:t>
      </w:r>
      <w:r>
        <w:rPr>
          <w:b/>
          <w:sz w:val="24"/>
        </w:rPr>
        <w:t>40.</w:t>
      </w:r>
      <w:r>
        <w:rPr>
          <w:b/>
          <w:spacing w:val="67"/>
          <w:sz w:val="24"/>
        </w:rPr>
        <w:t xml:space="preserve"> </w:t>
      </w:r>
      <w:r>
        <w:rPr>
          <w:b/>
          <w:sz w:val="24"/>
        </w:rPr>
        <w:t>0571018-96.2024.8.04.0001</w:t>
      </w:r>
      <w:r>
        <w:rPr>
          <w:b/>
          <w:spacing w:val="7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1" w:hanging="0"/>
        <w:rPr/>
      </w:pPr>
      <w:r>
        <w:rPr/>
        <w:t>Apelação Cível - Terceira Câmara Cível. Relator: João De Jesus Abdala Simões. Apelante: Rosana Marques de Souza. Apelado: BANCO BRADESCO S/A. Decisão principal: 237 - Com Resolução do Mérito - Provimento, atribuído à(s) parte(s) Rosana Marques de Souza - Unânime. Observações: Sustentaram: Dra. Karoline Paula Matos da Silva, OAB 18871A-AM e Dr. Omar José Amazonas</w:t>
      </w:r>
      <w:r>
        <w:rPr>
          <w:spacing w:val="80"/>
        </w:rPr>
        <w:t xml:space="preserve"> </w:t>
      </w:r>
      <w:r>
        <w:rPr/>
        <w:t xml:space="preserve">Ferreira, OAB 78720N-DF. </w:t>
      </w:r>
      <w:r>
        <w:rPr>
          <w:b/>
        </w:rPr>
        <w:t xml:space="preserve">41. 4010785-28.2024.8.04.0000 </w:t>
      </w:r>
      <w:r>
        <w:rPr/>
        <w:t>- Agravo de Instrumento - Terceira Câmara Cível. Relator: João De Jesus Abdala Simões. Agravante: SIDNEY PASSOS DA SILVA. Decisão</w:t>
      </w:r>
      <w:r>
        <w:rPr>
          <w:spacing w:val="40"/>
        </w:rPr>
        <w:t xml:space="preserve"> </w:t>
      </w:r>
      <w:r>
        <w:rPr/>
        <w:t>parcial: Provimento. Decisão principal: 237 - Com Resolução do Mérito - Provimento, atribuído à(s) parte(s)</w:t>
      </w:r>
      <w:r>
        <w:rPr>
          <w:spacing w:val="7"/>
        </w:rPr>
        <w:t xml:space="preserve"> </w:t>
      </w:r>
      <w:r>
        <w:rPr/>
        <w:t>ERIKA</w:t>
      </w:r>
      <w:r>
        <w:rPr>
          <w:spacing w:val="7"/>
        </w:rPr>
        <w:t xml:space="preserve"> </w:t>
      </w:r>
      <w:r>
        <w:rPr/>
        <w:t>SILVA</w:t>
      </w:r>
      <w:r>
        <w:rPr>
          <w:spacing w:val="7"/>
        </w:rPr>
        <w:t xml:space="preserve"> </w:t>
      </w:r>
      <w:r>
        <w:rPr/>
        <w:t>DO</w:t>
      </w:r>
      <w:r>
        <w:rPr>
          <w:spacing w:val="7"/>
        </w:rPr>
        <w:t xml:space="preserve"> </w:t>
      </w:r>
      <w:r>
        <w:rPr/>
        <w:t>VALE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Unânime.</w:t>
      </w:r>
      <w:r>
        <w:rPr>
          <w:spacing w:val="11"/>
        </w:rPr>
        <w:t xml:space="preserve"> </w:t>
      </w:r>
      <w:r>
        <w:rPr>
          <w:b/>
        </w:rPr>
        <w:t>42.</w:t>
      </w:r>
      <w:r>
        <w:rPr>
          <w:b/>
          <w:spacing w:val="7"/>
        </w:rPr>
        <w:t xml:space="preserve"> </w:t>
      </w:r>
      <w:r>
        <w:rPr>
          <w:b/>
        </w:rPr>
        <w:t>0007088-93.2025.8.04.9001</w:t>
      </w:r>
      <w:r>
        <w:rPr>
          <w:b/>
          <w:spacing w:val="8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Agravo</w:t>
      </w:r>
      <w:r>
        <w:rPr>
          <w:spacing w:val="7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>
          <w:spacing w:val="-2"/>
        </w:rPr>
        <w:t>Instrumento</w:t>
      </w:r>
    </w:p>
    <w:p>
      <w:pPr>
        <w:pStyle w:val="Corpodotexto"/>
        <w:spacing w:lineRule="auto" w:line="235"/>
        <w:ind w:left="132" w:right="131" w:hanging="0"/>
        <w:rPr/>
      </w:pPr>
      <w:r>
        <w:rPr/>
        <w:t>- Terceira Câmara Cível. Relator: Airton Luis Correa Gentil. Agravante: Camila Farias Silva. Decisão parcial: Provimento. Decisão principal: 237 - Com Resolução do Mérito - Provimento, atribuído à(s) parte(s)</w:t>
      </w:r>
      <w:r>
        <w:rPr>
          <w:spacing w:val="23"/>
        </w:rPr>
        <w:t xml:space="preserve"> </w:t>
      </w:r>
      <w:r>
        <w:rPr/>
        <w:t>MARIA</w:t>
      </w:r>
      <w:r>
        <w:rPr>
          <w:spacing w:val="23"/>
        </w:rPr>
        <w:t xml:space="preserve"> </w:t>
      </w:r>
      <w:r>
        <w:rPr/>
        <w:t>HELENA</w:t>
      </w:r>
      <w:r>
        <w:rPr>
          <w:spacing w:val="23"/>
        </w:rPr>
        <w:t xml:space="preserve"> </w:t>
      </w:r>
      <w:r>
        <w:rPr/>
        <w:t>FARIAS</w:t>
      </w:r>
      <w:r>
        <w:rPr>
          <w:spacing w:val="23"/>
        </w:rPr>
        <w:t xml:space="preserve"> </w:t>
      </w:r>
      <w:r>
        <w:rPr/>
        <w:t>RAMOS</w:t>
      </w:r>
      <w:r>
        <w:rPr>
          <w:spacing w:val="23"/>
        </w:rPr>
        <w:t xml:space="preserve"> </w:t>
      </w:r>
      <w:r>
        <w:rPr/>
        <w:t>-</w:t>
      </w:r>
      <w:r>
        <w:rPr>
          <w:spacing w:val="23"/>
        </w:rPr>
        <w:t xml:space="preserve"> </w:t>
      </w:r>
      <w:r>
        <w:rPr/>
        <w:t>Unânime.</w:t>
      </w:r>
      <w:r>
        <w:rPr>
          <w:spacing w:val="25"/>
        </w:rPr>
        <w:t xml:space="preserve"> </w:t>
      </w:r>
      <w:r>
        <w:rPr>
          <w:b/>
        </w:rPr>
        <w:t>43.</w:t>
      </w:r>
      <w:r>
        <w:rPr>
          <w:b/>
          <w:spacing w:val="23"/>
        </w:rPr>
        <w:t xml:space="preserve"> </w:t>
      </w:r>
      <w:r>
        <w:rPr>
          <w:b/>
        </w:rPr>
        <w:t>0010650-13.2025.8.04.9001</w:t>
      </w:r>
      <w:r>
        <w:rPr>
          <w:b/>
          <w:spacing w:val="23"/>
        </w:rPr>
        <w:t xml:space="preserve"> </w:t>
      </w:r>
      <w:r>
        <w:rPr/>
        <w:t>-</w:t>
      </w:r>
      <w:r>
        <w:rPr>
          <w:spacing w:val="23"/>
        </w:rPr>
        <w:t xml:space="preserve"> </w:t>
      </w:r>
      <w:r>
        <w:rPr/>
        <w:t>Agravo</w:t>
      </w:r>
      <w:r>
        <w:rPr>
          <w:spacing w:val="23"/>
        </w:rPr>
        <w:t xml:space="preserve"> </w:t>
      </w:r>
      <w:r>
        <w:rPr/>
        <w:t>de</w:t>
      </w:r>
    </w:p>
    <w:p>
      <w:pPr>
        <w:pStyle w:val="Corpodotexto"/>
        <w:spacing w:lineRule="auto" w:line="235"/>
        <w:ind w:left="132" w:right="129" w:hanging="0"/>
        <w:rPr>
          <w:b/>
          <w:b/>
        </w:rPr>
      </w:pPr>
      <w:r>
        <w:rPr/>
        <w:t xml:space="preserve">Instrumento - Terceira Câmara Cível. Relator: João De Jesus Abdala Simões. Agravante: Darllyng Moreno Rebello de Souza. Agravado: Suelen Carvalho Batista Rebello de Souza, Agravado: Raidi Augusto Monteiro Rebello de Souza. Decisão principal: 237 - Com Resolução do Mérito - Provimento, atribuído à(s) parte(s) Darllyng Moreno Rebello de Souza - Unânime. </w:t>
      </w:r>
      <w:r>
        <w:rPr>
          <w:b/>
        </w:rPr>
        <w:t xml:space="preserve">44. 0016118-55.2025.8.04.9001 </w:t>
      </w:r>
      <w:r>
        <w:rPr/>
        <w:t xml:space="preserve">- Agravo de Instrumento - Terceira Câmara Cível. Relator: Abraham Peixoto Campos Filho. Agravante: B.D.S.Agravado: W.P.M. Adiado. </w:t>
      </w:r>
      <w:r>
        <w:rPr>
          <w:b/>
        </w:rPr>
        <w:t xml:space="preserve">45. 0013503-92.2025.8.04.9001 </w:t>
      </w:r>
      <w:r>
        <w:rPr/>
        <w:t>- Embargos de Declaração Cível - Terceira Câmara Cível. Relator: Abraham Peixoto Campos Filho. Embargante: Arleson Gelder da Silva Garcia. Embargado: ESTADO DO AMAZONAS representado(a) por PROCURADORIA GERAL DO ESTADO DO AMAZONAS. Decisão principal: 198 - Com Resolução do Mérito - Acolhimento de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Arleson</w:t>
      </w:r>
      <w:r>
        <w:rPr>
          <w:spacing w:val="40"/>
        </w:rPr>
        <w:t xml:space="preserve"> </w:t>
      </w:r>
      <w:r>
        <w:rPr/>
        <w:t>Gelder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Garcia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46. 0021111-44.2025.8.04.9001 </w:t>
      </w:r>
      <w:r>
        <w:rPr/>
        <w:t>- Embargos de Declaração Cível - Terceira Câmara Cível. Relator: Abraham Peixoto Campos Filho. Embargante: ESTADO DO AMAZONAS representado(a) por Glícia Pereira Braga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Silva.</w:t>
      </w:r>
      <w:r>
        <w:rPr>
          <w:spacing w:val="-1"/>
        </w:rPr>
        <w:t xml:space="preserve"> </w:t>
      </w:r>
      <w:r>
        <w:rPr/>
        <w:t>Embargado:</w:t>
      </w:r>
      <w:r>
        <w:rPr>
          <w:spacing w:val="-1"/>
        </w:rPr>
        <w:t xml:space="preserve"> </w:t>
      </w:r>
      <w:r>
        <w:rPr/>
        <w:t>FRANCISCO</w:t>
      </w:r>
      <w:r>
        <w:rPr>
          <w:spacing w:val="-1"/>
        </w:rPr>
        <w:t xml:space="preserve"> </w:t>
      </w:r>
      <w:r>
        <w:rPr/>
        <w:t>MÁRCIO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SILVA.</w:t>
      </w:r>
      <w:r>
        <w:rPr>
          <w:spacing w:val="-1"/>
        </w:rPr>
        <w:t xml:space="preserve"> </w:t>
      </w:r>
      <w:r>
        <w:rPr/>
        <w:t>Decisão</w:t>
      </w:r>
      <w:r>
        <w:rPr>
          <w:spacing w:val="-1"/>
        </w:rPr>
        <w:t xml:space="preserve"> </w:t>
      </w:r>
      <w:r>
        <w:rPr/>
        <w:t>principal:</w:t>
      </w:r>
      <w:r>
        <w:rPr>
          <w:spacing w:val="-1"/>
        </w:rPr>
        <w:t xml:space="preserve"> </w:t>
      </w:r>
      <w:r>
        <w:rPr/>
        <w:t>200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Com</w:t>
      </w:r>
      <w:r>
        <w:rPr>
          <w:spacing w:val="-1"/>
        </w:rPr>
        <w:t xml:space="preserve"> </w:t>
      </w:r>
      <w:r>
        <w:rPr/>
        <w:t>Resolução do Mérito - Não-Acolhimento de Embargos de Declaração, atribuído à(s) parte(s) ESTADO DO AMAZONAS</w:t>
      </w:r>
      <w:r>
        <w:rPr>
          <w:spacing w:val="80"/>
        </w:rPr>
        <w:t xml:space="preserve">  </w:t>
      </w:r>
      <w:r>
        <w:rPr/>
        <w:t>representado(a)</w:t>
      </w:r>
      <w:r>
        <w:rPr>
          <w:spacing w:val="80"/>
        </w:rPr>
        <w:t xml:space="preserve">  </w:t>
      </w:r>
      <w:r>
        <w:rPr/>
        <w:t>por</w:t>
      </w:r>
      <w:r>
        <w:rPr>
          <w:spacing w:val="80"/>
        </w:rPr>
        <w:t xml:space="preserve">  </w:t>
      </w:r>
      <w:r>
        <w:rPr/>
        <w:t>Glícia</w:t>
      </w:r>
      <w:r>
        <w:rPr>
          <w:spacing w:val="80"/>
        </w:rPr>
        <w:t xml:space="preserve">  </w:t>
      </w:r>
      <w:r>
        <w:rPr/>
        <w:t>Pereira</w:t>
      </w:r>
      <w:r>
        <w:rPr>
          <w:spacing w:val="80"/>
        </w:rPr>
        <w:t xml:space="preserve">  </w:t>
      </w:r>
      <w:r>
        <w:rPr/>
        <w:t>Braga</w:t>
      </w:r>
      <w:r>
        <w:rPr>
          <w:spacing w:val="80"/>
        </w:rPr>
        <w:t xml:space="preserve">  </w:t>
      </w:r>
      <w:r>
        <w:rPr/>
        <w:t>e</w:t>
      </w:r>
      <w:r>
        <w:rPr>
          <w:spacing w:val="80"/>
        </w:rPr>
        <w:t xml:space="preserve">  </w:t>
      </w:r>
      <w:r>
        <w:rPr/>
        <w:t>Silva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47. 0022101-35.2025.8.04.9001 </w:t>
      </w:r>
      <w:r>
        <w:rPr/>
        <w:t>- Embargos de Declaração Cível - Terceira Câmara Cível. Relator: Abraham Peixoto Campos Filho. Embargante: UNIMED MANAUS - COOPERATIVA DE TRABALHO</w:t>
      </w:r>
      <w:r>
        <w:rPr>
          <w:spacing w:val="40"/>
        </w:rPr>
        <w:t xml:space="preserve"> </w:t>
      </w:r>
      <w:r>
        <w:rPr/>
        <w:t>MEDICO LTDA. Embargado: Eduardo Marques, Embargado: Marcela Lopes de Souza. Decisão principal: 200 - Com Resolução do Mérito - Não-Acolhimento de Embargos de Declaração, atribuído à(s) parte(s)</w:t>
      </w:r>
      <w:r>
        <w:rPr>
          <w:spacing w:val="40"/>
        </w:rPr>
        <w:t xml:space="preserve"> </w:t>
      </w:r>
      <w:r>
        <w:rPr/>
        <w:t>UNIMED</w:t>
      </w:r>
      <w:r>
        <w:rPr>
          <w:spacing w:val="40"/>
        </w:rPr>
        <w:t xml:space="preserve"> </w:t>
      </w:r>
      <w:r>
        <w:rPr/>
        <w:t>MANAUS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COOPERATIVA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</w:t>
      </w:r>
      <w:r>
        <w:rPr>
          <w:spacing w:val="40"/>
        </w:rPr>
        <w:t xml:space="preserve"> </w:t>
      </w:r>
      <w:r>
        <w:rPr/>
        <w:t>MEDICO</w:t>
      </w:r>
      <w:r>
        <w:rPr>
          <w:spacing w:val="40"/>
        </w:rPr>
        <w:t xml:space="preserve"> </w:t>
      </w:r>
      <w:r>
        <w:rPr/>
        <w:t>LTDA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>48.</w:t>
      </w:r>
    </w:p>
    <w:p>
      <w:pPr>
        <w:pStyle w:val="Corpodotexto"/>
        <w:spacing w:lineRule="auto" w:line="235" w:before="3" w:after="0"/>
        <w:ind w:left="132" w:right="129" w:hanging="0"/>
        <w:rPr/>
      </w:pPr>
      <w:r>
        <w:rPr>
          <w:b/>
        </w:rPr>
        <w:t xml:space="preserve">0022429-62.2025.8.04.9001 </w:t>
      </w:r>
      <w:r>
        <w:rPr/>
        <w:t>- Embargos de Declaração Cível - Terceira Câmara Cível. Relator: Abraham Peixoto Campos Filho. Embargante: Condomínio Residencial Turim. Embargado: Melissa Araujo de Siqueira Cavalcanti. Decisão principal: 200 - Com Resolução do Mérito - Não-Acolhimento de Embargos de</w:t>
      </w:r>
      <w:r>
        <w:rPr>
          <w:spacing w:val="80"/>
          <w:w w:val="150"/>
        </w:rPr>
        <w:t xml:space="preserve"> </w:t>
      </w:r>
      <w:r>
        <w:rPr/>
        <w:t>Declaração,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Condomínio</w:t>
      </w:r>
      <w:r>
        <w:rPr>
          <w:spacing w:val="80"/>
          <w:w w:val="150"/>
        </w:rPr>
        <w:t xml:space="preserve"> </w:t>
      </w:r>
      <w:r>
        <w:rPr/>
        <w:t>Residencial</w:t>
      </w:r>
      <w:r>
        <w:rPr>
          <w:spacing w:val="80"/>
          <w:w w:val="150"/>
        </w:rPr>
        <w:t xml:space="preserve"> </w:t>
      </w:r>
      <w:r>
        <w:rPr/>
        <w:t>Turim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>49.</w:t>
      </w:r>
      <w:r>
        <w:rPr>
          <w:b/>
          <w:spacing w:val="40"/>
        </w:rPr>
        <w:t xml:space="preserve"> </w:t>
      </w:r>
      <w:r>
        <w:rPr>
          <w:b/>
        </w:rPr>
        <w:t xml:space="preserve">0022661-74.2025.8.04.9001 </w:t>
      </w:r>
      <w:r>
        <w:rPr/>
        <w:t>- Embargos de Declaração Cível - Terceira Câmara Cível. Relator: Abraham Peixoto Campos Filho. Impedimentos: 1 (Tipo: Impedimento. Motivo: Despachou em primeiro grau.). Embargante: MUNICIPIO DE MANAUS. Embargado: Empresa Metalfino da Amazônia Ltda. Decisão principal:</w:t>
      </w:r>
      <w:r>
        <w:rPr>
          <w:spacing w:val="13"/>
        </w:rPr>
        <w:t xml:space="preserve"> </w:t>
      </w:r>
      <w:r>
        <w:rPr/>
        <w:t>235</w:t>
      </w:r>
      <w:r>
        <w:rPr>
          <w:spacing w:val="13"/>
        </w:rPr>
        <w:t xml:space="preserve"> </w:t>
      </w:r>
      <w:r>
        <w:rPr/>
        <w:t>-</w:t>
      </w:r>
      <w:r>
        <w:rPr>
          <w:spacing w:val="13"/>
        </w:rPr>
        <w:t xml:space="preserve"> </w:t>
      </w:r>
      <w:r>
        <w:rPr/>
        <w:t>Sem</w:t>
      </w:r>
      <w:r>
        <w:rPr>
          <w:spacing w:val="13"/>
        </w:rPr>
        <w:t xml:space="preserve"> </w:t>
      </w:r>
      <w:r>
        <w:rPr/>
        <w:t>Resolução</w:t>
      </w:r>
      <w:r>
        <w:rPr>
          <w:spacing w:val="13"/>
        </w:rPr>
        <w:t xml:space="preserve"> </w:t>
      </w:r>
      <w:r>
        <w:rPr/>
        <w:t>de</w:t>
      </w:r>
      <w:r>
        <w:rPr>
          <w:spacing w:val="13"/>
        </w:rPr>
        <w:t xml:space="preserve"> </w:t>
      </w:r>
      <w:r>
        <w:rPr/>
        <w:t>Mérito</w:t>
      </w:r>
      <w:r>
        <w:rPr>
          <w:spacing w:val="13"/>
        </w:rPr>
        <w:t xml:space="preserve"> </w:t>
      </w:r>
      <w:r>
        <w:rPr/>
        <w:t>-</w:t>
      </w:r>
      <w:r>
        <w:rPr>
          <w:spacing w:val="13"/>
        </w:rPr>
        <w:t xml:space="preserve"> </w:t>
      </w:r>
      <w:r>
        <w:rPr/>
        <w:t>Não-Conhecimento,</w:t>
      </w:r>
      <w:r>
        <w:rPr>
          <w:spacing w:val="13"/>
        </w:rPr>
        <w:t xml:space="preserve"> </w:t>
      </w:r>
      <w:r>
        <w:rPr/>
        <w:t>atribuído</w:t>
      </w:r>
      <w:r>
        <w:rPr>
          <w:spacing w:val="13"/>
        </w:rPr>
        <w:t xml:space="preserve"> </w:t>
      </w:r>
      <w:r>
        <w:rPr/>
        <w:t>à(s)</w:t>
      </w:r>
      <w:r>
        <w:rPr>
          <w:spacing w:val="13"/>
        </w:rPr>
        <w:t xml:space="preserve"> </w:t>
      </w:r>
      <w:r>
        <w:rPr/>
        <w:t>parte(s)</w:t>
      </w:r>
      <w:r>
        <w:rPr>
          <w:spacing w:val="13"/>
        </w:rPr>
        <w:t xml:space="preserve"> </w:t>
      </w:r>
      <w:r>
        <w:rPr/>
        <w:t>MUNICIPIO</w:t>
      </w:r>
      <w:r>
        <w:rPr>
          <w:spacing w:val="13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MANAUS</w:t>
      </w:r>
      <w:r>
        <w:rPr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Unânime.</w:t>
      </w:r>
      <w:r>
        <w:rPr>
          <w:spacing w:val="61"/>
          <w:sz w:val="24"/>
        </w:rPr>
        <w:t xml:space="preserve"> </w:t>
      </w:r>
      <w:r>
        <w:rPr>
          <w:b/>
          <w:sz w:val="24"/>
        </w:rPr>
        <w:t>50.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0022868-73.2025.8.04.9001</w:t>
      </w:r>
      <w:r>
        <w:rPr>
          <w:b/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sz w:val="24"/>
        </w:rPr>
        <w:t xml:space="preserve"> </w:t>
      </w:r>
      <w:r>
        <w:rPr>
          <w:sz w:val="24"/>
        </w:rPr>
        <w:t>Embargos</w:t>
      </w:r>
      <w:r>
        <w:rPr>
          <w:spacing w:val="59"/>
          <w:sz w:val="24"/>
        </w:rPr>
        <w:t xml:space="preserve"> </w:t>
      </w:r>
      <w:r>
        <w:rPr>
          <w:sz w:val="24"/>
        </w:rPr>
        <w:t>de</w:t>
      </w:r>
      <w:r>
        <w:rPr>
          <w:spacing w:val="59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60"/>
          <w:sz w:val="24"/>
        </w:rPr>
        <w:t xml:space="preserve"> </w:t>
      </w:r>
      <w:r>
        <w:rPr>
          <w:sz w:val="24"/>
        </w:rPr>
        <w:t>Cível</w:t>
      </w:r>
      <w:r>
        <w:rPr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exact" w:line="268"/>
        <w:jc w:val="left"/>
        <w:rPr/>
      </w:pPr>
      <w:r>
        <w:rPr/>
        <w:t>Câmara</w:t>
      </w:r>
      <w:r>
        <w:rPr>
          <w:spacing w:val="19"/>
        </w:rPr>
        <w:t xml:space="preserve"> </w:t>
      </w:r>
      <w:r>
        <w:rPr/>
        <w:t>Cível.</w:t>
      </w:r>
      <w:r>
        <w:rPr>
          <w:spacing w:val="19"/>
        </w:rPr>
        <w:t xml:space="preserve"> </w:t>
      </w:r>
      <w:r>
        <w:rPr/>
        <w:t>Relator:</w:t>
      </w:r>
      <w:r>
        <w:rPr>
          <w:spacing w:val="19"/>
        </w:rPr>
        <w:t xml:space="preserve"> </w:t>
      </w:r>
      <w:r>
        <w:rPr/>
        <w:t>Abraham</w:t>
      </w:r>
      <w:r>
        <w:rPr>
          <w:spacing w:val="19"/>
        </w:rPr>
        <w:t xml:space="preserve"> </w:t>
      </w:r>
      <w:r>
        <w:rPr/>
        <w:t>Peixoto</w:t>
      </w:r>
      <w:r>
        <w:rPr>
          <w:spacing w:val="19"/>
        </w:rPr>
        <w:t xml:space="preserve"> </w:t>
      </w:r>
      <w:r>
        <w:rPr/>
        <w:t>Campos</w:t>
      </w:r>
      <w:r>
        <w:rPr>
          <w:spacing w:val="19"/>
        </w:rPr>
        <w:t xml:space="preserve"> </w:t>
      </w:r>
      <w:r>
        <w:rPr/>
        <w:t>Filho.</w:t>
      </w:r>
      <w:r>
        <w:rPr>
          <w:spacing w:val="19"/>
        </w:rPr>
        <w:t xml:space="preserve"> </w:t>
      </w:r>
      <w:r>
        <w:rPr/>
        <w:t>Embargante:</w:t>
      </w:r>
      <w:r>
        <w:rPr>
          <w:spacing w:val="19"/>
        </w:rPr>
        <w:t xml:space="preserve"> </w:t>
      </w:r>
      <w:r>
        <w:rPr/>
        <w:t>Ana</w:t>
      </w:r>
      <w:r>
        <w:rPr>
          <w:spacing w:val="19"/>
        </w:rPr>
        <w:t xml:space="preserve"> </w:t>
      </w:r>
      <w:r>
        <w:rPr/>
        <w:t>Paula</w:t>
      </w:r>
      <w:r>
        <w:rPr>
          <w:spacing w:val="19"/>
        </w:rPr>
        <w:t xml:space="preserve"> </w:t>
      </w:r>
      <w:r>
        <w:rPr/>
        <w:t>da</w:t>
      </w:r>
      <w:r>
        <w:rPr>
          <w:spacing w:val="19"/>
        </w:rPr>
        <w:t xml:space="preserve"> </w:t>
      </w:r>
      <w:r>
        <w:rPr/>
        <w:t>Gama</w:t>
      </w:r>
      <w:r>
        <w:rPr>
          <w:spacing w:val="19"/>
        </w:rPr>
        <w:t xml:space="preserve"> </w:t>
      </w:r>
      <w:r>
        <w:rPr/>
        <w:t>Lessa</w:t>
      </w:r>
      <w:r>
        <w:rPr>
          <w:spacing w:val="19"/>
        </w:rPr>
        <w:t xml:space="preserve"> </w:t>
      </w:r>
      <w:r>
        <w:rPr>
          <w:spacing w:val="-2"/>
        </w:rPr>
        <w:t>Silva.</w:t>
      </w:r>
    </w:p>
    <w:p>
      <w:pPr>
        <w:pStyle w:val="Corpodotexto"/>
        <w:spacing w:lineRule="auto" w:line="230" w:before="80" w:after="0"/>
        <w:ind w:left="132" w:right="130" w:hanging="0"/>
        <w:jc w:val="left"/>
        <w:rPr/>
      </w:pPr>
      <w:r>
        <w:rPr/>
        <w:t>Embargado:</w:t>
      </w:r>
      <w:r>
        <w:rPr>
          <w:spacing w:val="80"/>
        </w:rPr>
        <w:t xml:space="preserve"> </w:t>
      </w:r>
      <w:r>
        <w:rPr/>
        <w:t>ASSISTÊNCIA</w:t>
      </w:r>
      <w:r>
        <w:rPr>
          <w:spacing w:val="80"/>
        </w:rPr>
        <w:t xml:space="preserve"> </w:t>
      </w:r>
      <w:r>
        <w:rPr/>
        <w:t>MÉDICA</w:t>
      </w:r>
      <w:r>
        <w:rPr>
          <w:spacing w:val="80"/>
        </w:rPr>
        <w:t xml:space="preserve"> </w:t>
      </w:r>
      <w:r>
        <w:rPr/>
        <w:t>INTERNACIONAL</w:t>
      </w:r>
      <w:r>
        <w:rPr>
          <w:spacing w:val="80"/>
        </w:rPr>
        <w:t xml:space="preserve"> </w:t>
      </w:r>
      <w:r>
        <w:rPr/>
        <w:t>S.A.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200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  <w:w w:val="150"/>
        </w:rPr>
        <w:t xml:space="preserve"> </w:t>
      </w:r>
      <w:r>
        <w:rPr/>
        <w:t>Resolução</w:t>
      </w:r>
      <w:r>
        <w:rPr>
          <w:spacing w:val="18"/>
        </w:rPr>
        <w:t xml:space="preserve"> </w:t>
      </w:r>
      <w:r>
        <w:rPr/>
        <w:t>do</w:t>
      </w:r>
      <w:r>
        <w:rPr>
          <w:spacing w:val="18"/>
        </w:rPr>
        <w:t xml:space="preserve"> </w:t>
      </w:r>
      <w:r>
        <w:rPr/>
        <w:t>Mérito</w:t>
      </w:r>
      <w:r>
        <w:rPr>
          <w:spacing w:val="18"/>
        </w:rPr>
        <w:t xml:space="preserve"> </w:t>
      </w:r>
      <w:r>
        <w:rPr/>
        <w:t>-</w:t>
      </w:r>
      <w:r>
        <w:rPr>
          <w:spacing w:val="18"/>
        </w:rPr>
        <w:t xml:space="preserve"> </w:t>
      </w:r>
      <w:r>
        <w:rPr/>
        <w:t>Não-Acolhimento</w:t>
      </w:r>
      <w:r>
        <w:rPr>
          <w:spacing w:val="18"/>
        </w:rPr>
        <w:t xml:space="preserve"> </w:t>
      </w:r>
      <w:r>
        <w:rPr/>
        <w:t>de</w:t>
      </w:r>
      <w:r>
        <w:rPr>
          <w:spacing w:val="18"/>
        </w:rPr>
        <w:t xml:space="preserve"> </w:t>
      </w:r>
      <w:r>
        <w:rPr/>
        <w:t>Embargos</w:t>
      </w:r>
      <w:r>
        <w:rPr>
          <w:spacing w:val="18"/>
        </w:rPr>
        <w:t xml:space="preserve"> </w:t>
      </w:r>
      <w:r>
        <w:rPr/>
        <w:t>de</w:t>
      </w:r>
      <w:r>
        <w:rPr>
          <w:spacing w:val="18"/>
        </w:rPr>
        <w:t xml:space="preserve"> </w:t>
      </w:r>
      <w:r>
        <w:rPr/>
        <w:t>Declaração,</w:t>
      </w:r>
      <w:r>
        <w:rPr>
          <w:spacing w:val="18"/>
        </w:rPr>
        <w:t xml:space="preserve"> </w:t>
      </w:r>
      <w:r>
        <w:rPr/>
        <w:t>atribuído</w:t>
      </w:r>
      <w:r>
        <w:rPr>
          <w:spacing w:val="18"/>
        </w:rPr>
        <w:t xml:space="preserve"> </w:t>
      </w:r>
      <w:r>
        <w:rPr/>
        <w:t>à(s)</w:t>
      </w:r>
      <w:r>
        <w:rPr>
          <w:spacing w:val="18"/>
        </w:rPr>
        <w:t xml:space="preserve"> </w:t>
      </w:r>
      <w:r>
        <w:rPr/>
        <w:t>parte(s)</w:t>
      </w:r>
      <w:r>
        <w:rPr>
          <w:spacing w:val="18"/>
        </w:rPr>
        <w:t xml:space="preserve"> </w:t>
      </w:r>
      <w:r>
        <w:rPr/>
        <w:t>Ana</w:t>
      </w:r>
      <w:r>
        <w:rPr>
          <w:spacing w:val="18"/>
        </w:rPr>
        <w:t xml:space="preserve"> </w:t>
      </w:r>
      <w:r>
        <w:rPr/>
        <w:t>Paula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</w:pPr>
    </w:p>
    <w:p>
      <w:pPr>
        <w:pStyle w:val="Corpodotexto"/>
        <w:spacing w:before="2" w:after="0"/>
        <w:jc w:val="left"/>
        <w:rPr/>
      </w:pPr>
      <w:r>
        <w:rPr/>
        <w:t>da</w:t>
      </w:r>
      <w:r>
        <w:rPr>
          <w:spacing w:val="44"/>
        </w:rPr>
        <w:t xml:space="preserve"> </w:t>
      </w:r>
      <w:r>
        <w:rPr/>
        <w:t>Gama</w:t>
      </w:r>
      <w:r>
        <w:rPr>
          <w:spacing w:val="44"/>
        </w:rPr>
        <w:t xml:space="preserve"> </w:t>
      </w:r>
      <w:r>
        <w:rPr/>
        <w:t>Lessa</w:t>
      </w:r>
      <w:r>
        <w:rPr>
          <w:spacing w:val="45"/>
        </w:rPr>
        <w:t xml:space="preserve"> </w:t>
      </w:r>
      <w:r>
        <w:rPr/>
        <w:t>Silva</w:t>
      </w:r>
      <w:r>
        <w:rPr>
          <w:spacing w:val="44"/>
        </w:rPr>
        <w:t xml:space="preserve"> </w:t>
      </w:r>
      <w:r>
        <w:rPr/>
        <w:t>-</w:t>
      </w:r>
      <w:r>
        <w:rPr>
          <w:spacing w:val="45"/>
        </w:rPr>
        <w:t xml:space="preserve"> </w:t>
      </w:r>
      <w:r>
        <w:rPr>
          <w:spacing w:val="-2"/>
        </w:rPr>
        <w:t>Unânime.</w:t>
      </w:r>
    </w:p>
    <w:p>
      <w:pPr>
        <w:pStyle w:val="Normal"/>
        <w:spacing w:before="2" w:after="0"/>
        <w:ind w:left="65" w:right="0" w:hanging="0"/>
        <w:jc w:val="left"/>
        <w:rPr>
          <w:b/>
          <w:b/>
          <w:sz w:val="24"/>
        </w:rPr>
      </w:pPr>
      <w:r>
        <w:br w:type="column"/>
      </w:r>
      <w:r>
        <w:rPr>
          <w:b/>
          <w:sz w:val="24"/>
        </w:rPr>
        <w:t>51.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0005633-</w:t>
      </w:r>
      <w:r>
        <w:rPr>
          <w:b/>
          <w:spacing w:val="-2"/>
          <w:sz w:val="24"/>
        </w:rPr>
        <w:t>93.2025.8.04.9001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43" w:leader="none"/>
        </w:tabs>
        <w:spacing w:lineRule="auto" w:line="240" w:before="2" w:after="0"/>
        <w:ind w:left="243" w:right="0" w:hanging="181"/>
        <w:jc w:val="left"/>
        <w:rPr>
          <w:sz w:val="24"/>
        </w:rPr>
      </w:pPr>
      <w:r>
        <w:br w:type="column"/>
      </w:r>
      <w:r>
        <w:rPr>
          <w:sz w:val="24"/>
        </w:rPr>
        <w:t>Agravo</w:t>
      </w:r>
      <w:r>
        <w:rPr>
          <w:spacing w:val="45"/>
          <w:sz w:val="24"/>
        </w:rPr>
        <w:t xml:space="preserve"> </w:t>
      </w:r>
      <w:r>
        <w:rPr>
          <w:sz w:val="24"/>
        </w:rPr>
        <w:t>Interno</w:t>
      </w:r>
      <w:r>
        <w:rPr>
          <w:spacing w:val="46"/>
          <w:sz w:val="24"/>
        </w:rPr>
        <w:t xml:space="preserve"> </w:t>
      </w:r>
      <w:r>
        <w:rPr>
          <w:sz w:val="24"/>
        </w:rPr>
        <w:t>Cível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sectPr>
          <w:type w:val="continuous"/>
          <w:pgSz w:w="11906" w:h="16838"/>
          <w:pgMar w:left="708" w:right="708" w:gutter="0" w:header="0" w:top="620" w:footer="0" w:bottom="280"/>
          <w:cols w:num="3" w:equalWidth="false" w:sep="false">
            <w:col w:w="3536" w:space="40"/>
            <w:col w:w="3231" w:space="38"/>
            <w:col w:w="3644"/>
          </w:cols>
          <w:formProt w:val="false"/>
          <w:textDirection w:val="lrTb"/>
          <w:docGrid w:type="default" w:linePitch="100" w:charSpace="4096"/>
        </w:sectPr>
      </w:pPr>
    </w:p>
    <w:p>
      <w:pPr>
        <w:pStyle w:val="Corpodotexto"/>
        <w:spacing w:lineRule="auto" w:line="230"/>
        <w:ind w:left="132" w:right="135" w:hanging="0"/>
        <w:rPr/>
      </w:pPr>
      <w:r>
        <w:rPr/>
        <w:t>Câmara Cível. Relator: Lafayette Carneiro Vieira Júnior. Agravante: Petro Amazon Petroleo da</w:t>
      </w:r>
      <w:r>
        <w:rPr>
          <w:spacing w:val="80"/>
        </w:rPr>
        <w:t xml:space="preserve"> </w:t>
      </w:r>
      <w:r>
        <w:rPr/>
        <w:t>Amazonia</w:t>
      </w:r>
      <w:r>
        <w:rPr>
          <w:spacing w:val="-3"/>
        </w:rPr>
        <w:t xml:space="preserve"> </w:t>
      </w:r>
      <w:r>
        <w:rPr/>
        <w:t>Ltda.</w:t>
      </w:r>
      <w:r>
        <w:rPr>
          <w:spacing w:val="-3"/>
        </w:rPr>
        <w:t xml:space="preserve"> </w:t>
      </w:r>
      <w:r>
        <w:rPr/>
        <w:t>Agravado:</w:t>
      </w:r>
      <w:r>
        <w:rPr>
          <w:spacing w:val="-3"/>
        </w:rPr>
        <w:t xml:space="preserve"> </w:t>
      </w:r>
      <w:r>
        <w:rPr/>
        <w:t>PETROLEO</w:t>
      </w:r>
      <w:r>
        <w:rPr>
          <w:spacing w:val="-3"/>
        </w:rPr>
        <w:t xml:space="preserve"> </w:t>
      </w:r>
      <w:r>
        <w:rPr/>
        <w:t>BRASILEIRO</w:t>
      </w:r>
      <w:r>
        <w:rPr>
          <w:spacing w:val="-3"/>
        </w:rPr>
        <w:t xml:space="preserve"> </w:t>
      </w:r>
      <w:r>
        <w:rPr/>
        <w:t>S</w:t>
      </w:r>
      <w:r>
        <w:rPr>
          <w:spacing w:val="-3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PETROBRAS.</w:t>
      </w:r>
      <w:r>
        <w:rPr>
          <w:spacing w:val="-3"/>
        </w:rPr>
        <w:t xml:space="preserve"> </w:t>
      </w:r>
      <w:r>
        <w:rPr/>
        <w:t>Decisão</w:t>
      </w:r>
      <w:r>
        <w:rPr>
          <w:spacing w:val="-3"/>
        </w:rPr>
        <w:t xml:space="preserve"> </w:t>
      </w:r>
      <w:r>
        <w:rPr/>
        <w:t>principal:</w:t>
      </w:r>
      <w:r>
        <w:rPr>
          <w:spacing w:val="-3"/>
        </w:rPr>
        <w:t xml:space="preserve"> </w:t>
      </w:r>
      <w:r>
        <w:rPr/>
        <w:t>239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Com Resolução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Mérito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Não-Provimento,</w:t>
      </w:r>
      <w:r>
        <w:rPr>
          <w:spacing w:val="4"/>
        </w:rPr>
        <w:t xml:space="preserve"> </w:t>
      </w:r>
      <w:r>
        <w:rPr/>
        <w:t>atribuído</w:t>
      </w:r>
      <w:r>
        <w:rPr>
          <w:spacing w:val="4"/>
        </w:rPr>
        <w:t xml:space="preserve"> </w:t>
      </w:r>
      <w:r>
        <w:rPr/>
        <w:t>à(s)</w:t>
      </w:r>
      <w:r>
        <w:rPr>
          <w:spacing w:val="4"/>
        </w:rPr>
        <w:t xml:space="preserve"> </w:t>
      </w:r>
      <w:r>
        <w:rPr/>
        <w:t>parte(s)</w:t>
      </w:r>
      <w:r>
        <w:rPr>
          <w:spacing w:val="4"/>
        </w:rPr>
        <w:t xml:space="preserve"> </w:t>
      </w:r>
      <w:r>
        <w:rPr/>
        <w:t>Petro</w:t>
      </w:r>
      <w:r>
        <w:rPr>
          <w:spacing w:val="4"/>
        </w:rPr>
        <w:t xml:space="preserve"> </w:t>
      </w:r>
      <w:r>
        <w:rPr/>
        <w:t>Amazon</w:t>
      </w:r>
      <w:r>
        <w:rPr>
          <w:spacing w:val="4"/>
        </w:rPr>
        <w:t xml:space="preserve"> </w:t>
      </w:r>
      <w:r>
        <w:rPr/>
        <w:t>Petroleo</w:t>
      </w:r>
      <w:r>
        <w:rPr>
          <w:spacing w:val="4"/>
        </w:rPr>
        <w:t xml:space="preserve"> </w:t>
      </w:r>
      <w:r>
        <w:rPr/>
        <w:t>da</w:t>
      </w:r>
      <w:r>
        <w:rPr>
          <w:spacing w:val="4"/>
        </w:rPr>
        <w:t xml:space="preserve"> </w:t>
      </w:r>
      <w:r>
        <w:rPr/>
        <w:t>Amazonia</w:t>
      </w:r>
      <w:r>
        <w:rPr>
          <w:spacing w:val="4"/>
        </w:rPr>
        <w:t xml:space="preserve"> </w:t>
      </w:r>
      <w:r>
        <w:rPr>
          <w:spacing w:val="-4"/>
        </w:rPr>
        <w:t>Ltda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303" w:leader="none"/>
        </w:tabs>
        <w:spacing w:lineRule="auto" w:line="235" w:before="6" w:after="0"/>
        <w:ind w:left="132" w:right="133" w:hanging="0"/>
        <w:jc w:val="both"/>
        <w:rPr>
          <w:sz w:val="24"/>
        </w:rPr>
      </w:pPr>
      <w:r>
        <w:rPr>
          <w:sz w:val="24"/>
        </w:rPr>
        <w:t xml:space="preserve">Unânime. </w:t>
      </w:r>
      <w:r>
        <w:rPr>
          <w:b/>
          <w:sz w:val="24"/>
        </w:rPr>
        <w:t xml:space="preserve">52. 0012802-34.2025.8.04.9001 </w:t>
      </w:r>
      <w:r>
        <w:rPr>
          <w:sz w:val="24"/>
        </w:rPr>
        <w:t xml:space="preserve">- Agravo Interno Cível - Terceira Câmara Cível. Relator: Lafayette Carneiro Vieira Júnior. Agravante: BANCO BMG S/A. Agravado: Francisco Felipe da S Filho. Decisão principal: 239 - Com Resolução do Mérito - Não-Provimento, atribuído à(s) parte(s) BANCO BMG S/A - Unânime. </w:t>
      </w:r>
      <w:r>
        <w:rPr>
          <w:b/>
          <w:sz w:val="24"/>
        </w:rPr>
        <w:t xml:space="preserve">53. 0013235-38.2025.8.04.9001 </w:t>
      </w:r>
      <w:r>
        <w:rPr>
          <w:sz w:val="24"/>
        </w:rPr>
        <w:t>- Agravo Interno Cível - Terceira Câmara Cível. Relator:</w:t>
      </w:r>
      <w:r>
        <w:rPr>
          <w:spacing w:val="39"/>
          <w:sz w:val="24"/>
        </w:rPr>
        <w:t xml:space="preserve"> </w:t>
      </w:r>
      <w:r>
        <w:rPr>
          <w:sz w:val="24"/>
        </w:rPr>
        <w:t>Lafayette</w:t>
      </w:r>
      <w:r>
        <w:rPr>
          <w:spacing w:val="41"/>
          <w:sz w:val="24"/>
        </w:rPr>
        <w:t xml:space="preserve"> </w:t>
      </w:r>
      <w:r>
        <w:rPr>
          <w:sz w:val="24"/>
        </w:rPr>
        <w:t>Carneiro</w:t>
      </w:r>
      <w:r>
        <w:rPr>
          <w:spacing w:val="42"/>
          <w:sz w:val="24"/>
        </w:rPr>
        <w:t xml:space="preserve"> </w:t>
      </w:r>
      <w:r>
        <w:rPr>
          <w:sz w:val="24"/>
        </w:rPr>
        <w:t>Vieira</w:t>
      </w:r>
      <w:r>
        <w:rPr>
          <w:spacing w:val="41"/>
          <w:sz w:val="24"/>
        </w:rPr>
        <w:t xml:space="preserve"> </w:t>
      </w:r>
      <w:r>
        <w:rPr>
          <w:sz w:val="24"/>
        </w:rPr>
        <w:t>Júnior.</w:t>
      </w:r>
      <w:r>
        <w:rPr>
          <w:spacing w:val="41"/>
          <w:sz w:val="24"/>
        </w:rPr>
        <w:t xml:space="preserve"> </w:t>
      </w:r>
      <w:r>
        <w:rPr>
          <w:sz w:val="24"/>
        </w:rPr>
        <w:t>Agravante:</w:t>
      </w:r>
      <w:r>
        <w:rPr>
          <w:spacing w:val="42"/>
          <w:sz w:val="24"/>
        </w:rPr>
        <w:t xml:space="preserve"> </w:t>
      </w:r>
      <w:r>
        <w:rPr>
          <w:sz w:val="24"/>
        </w:rPr>
        <w:t>BANCO</w:t>
      </w:r>
      <w:r>
        <w:rPr>
          <w:spacing w:val="41"/>
          <w:sz w:val="24"/>
        </w:rPr>
        <w:t xml:space="preserve"> </w:t>
      </w:r>
      <w:r>
        <w:rPr>
          <w:sz w:val="24"/>
        </w:rPr>
        <w:t>OLÉ</w:t>
      </w:r>
      <w:r>
        <w:rPr>
          <w:spacing w:val="41"/>
          <w:sz w:val="24"/>
        </w:rPr>
        <w:t xml:space="preserve"> </w:t>
      </w:r>
      <w:r>
        <w:rPr>
          <w:sz w:val="24"/>
        </w:rPr>
        <w:t>BONSUCESSO</w:t>
      </w:r>
      <w:r>
        <w:rPr>
          <w:spacing w:val="42"/>
          <w:sz w:val="24"/>
        </w:rPr>
        <w:t xml:space="preserve"> </w:t>
      </w:r>
      <w:r>
        <w:rPr>
          <w:spacing w:val="-2"/>
          <w:sz w:val="24"/>
        </w:rPr>
        <w:t>CONSIGNADO</w:t>
      </w:r>
    </w:p>
    <w:p>
      <w:pPr>
        <w:pStyle w:val="Corpodotexto"/>
        <w:spacing w:lineRule="auto" w:line="235"/>
        <w:ind w:left="132" w:right="130" w:hanging="0"/>
        <w:rPr/>
      </w:pPr>
      <w:r>
        <w:rPr/>
        <w:t>S.A.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parcial:</w:t>
      </w:r>
      <w:r>
        <w:rPr>
          <w:spacing w:val="80"/>
        </w:rPr>
        <w:t xml:space="preserve"> </w:t>
      </w:r>
      <w:r>
        <w:rPr/>
        <w:t>Não-Provimento.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SANTANDER</w:t>
      </w:r>
      <w:r>
        <w:rPr>
          <w:spacing w:val="40"/>
        </w:rPr>
        <w:t xml:space="preserve"> </w:t>
      </w:r>
      <w:r>
        <w:rPr/>
        <w:t>BRASIL</w:t>
      </w:r>
      <w:r>
        <w:rPr>
          <w:spacing w:val="40"/>
        </w:rPr>
        <w:t xml:space="preserve"> </w:t>
      </w:r>
      <w:r>
        <w:rPr/>
        <w:t>S/A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54. 0013245-82.2025.8.04.9001 </w:t>
      </w:r>
      <w:r>
        <w:rPr/>
        <w:t xml:space="preserve">- Agravo Interno Cível - Terceira Câmara Cível. Relator: Lafayette Carneiro Vieira Júnior. Agravante: BANCO BMG S/A. Agravado: MARIA DOS ANJOS PEREIRA DA SILVA. Decisão principal: 239 - Com Resolução do Mérito - Não-Provimento, atribuído à(s) parte(s) BANCO BMG S/A - Unânime. </w:t>
      </w:r>
      <w:r>
        <w:rPr>
          <w:b/>
        </w:rPr>
        <w:t xml:space="preserve">55. 0015605-87.2025.8.04.9001 </w:t>
      </w:r>
      <w:r>
        <w:rPr/>
        <w:t xml:space="preserve">- Agravo Interno Cível - Terceira Câmara Cível. Relator: Lafayette Carneiro Vieira Júnior. Agravante: BANCO BMG S/A. Agravado: FRANCISCO BATALHA RODRIGUES. Decisão principal: 239 - Com Resolução do Mérito - Não-Provimento, atribuído à(s) parte(s) BANCO BMG S/A - Unânime. </w:t>
      </w:r>
      <w:r>
        <w:rPr>
          <w:b/>
        </w:rPr>
        <w:t xml:space="preserve">56. 0015652-61.2025.8.04.9001 </w:t>
      </w:r>
      <w:r>
        <w:rPr/>
        <w:t xml:space="preserve">- Agravo Interno Cível - Terceira Câmara Cível. Relator: Lafayette Carneiro Vieira Júnior. Agravante: BANCO BMG S/A. Agravado: Joana Coelho da Silva. Decisão principal: 239 - Com Resolução do Mérito - Não-Provimento, atribuído à(s) parte(s) BANCO BMG S/A - Unânime. </w:t>
      </w:r>
      <w:r>
        <w:rPr>
          <w:b/>
        </w:rPr>
        <w:t xml:space="preserve">57. 0017513-82.2025.8.04.9001 </w:t>
      </w:r>
      <w:r>
        <w:rPr/>
        <w:t>- Agravo Interno Cível - Terceira Câmara Cível. Relator: Lafayette Carneiro Vieira Júnior. Agravante: BANCO BMG S/A. Agravado: RAIMUNDA TRINDADE ALMEIDA DA SILVA. Decisão principal: 239 - Com Resolução 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BMG</w:t>
      </w:r>
      <w:r>
        <w:rPr>
          <w:spacing w:val="80"/>
        </w:rPr>
        <w:t xml:space="preserve"> </w:t>
      </w:r>
      <w:r>
        <w:rPr/>
        <w:t>S/A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58. 0017771-92.2025.8.04.9001 </w:t>
      </w:r>
      <w:r>
        <w:rPr/>
        <w:t xml:space="preserve">- Agravo Interno Cível - Terceira Câmara Cível. Relator: Lafayette Carneiro Vieira Júnior. Agravante: OSMAR RAMOS MORAES. Agravado: BANCO BMG S/A. Decisão principal: 239 - Com Resolução do Mérito - Não-Provimento, atribuído à(s) parte(s) OSMAR RAMOS MORAES - Unânime. </w:t>
      </w:r>
      <w:r>
        <w:rPr>
          <w:b/>
        </w:rPr>
        <w:t xml:space="preserve">59. 0017875-84.2025.8.04.9001 </w:t>
      </w:r>
      <w:r>
        <w:rPr/>
        <w:t>- Agravo Interno Cível - Terceira Câmara Cível. Relator: Lafayette Carneiro Vieira Júnior. Agravante: ADOLFO MARQUES SAUNIER. Agravado: BANCO BMG S/A. Decisão principal: 239 - Com Resolução do Mérito - Não-Provimento, atribuído à(s) parte(s)</w:t>
      </w:r>
      <w:r>
        <w:rPr>
          <w:spacing w:val="14"/>
        </w:rPr>
        <w:t xml:space="preserve"> </w:t>
      </w:r>
      <w:r>
        <w:rPr/>
        <w:t>ADOLFO</w:t>
      </w:r>
      <w:r>
        <w:rPr>
          <w:spacing w:val="14"/>
        </w:rPr>
        <w:t xml:space="preserve"> </w:t>
      </w:r>
      <w:r>
        <w:rPr/>
        <w:t>MARQUES</w:t>
      </w:r>
      <w:r>
        <w:rPr>
          <w:spacing w:val="14"/>
        </w:rPr>
        <w:t xml:space="preserve"> </w:t>
      </w:r>
      <w:r>
        <w:rPr/>
        <w:t>SAUNIER</w:t>
      </w:r>
      <w:r>
        <w:rPr>
          <w:spacing w:val="14"/>
        </w:rPr>
        <w:t xml:space="preserve"> </w:t>
      </w:r>
      <w:r>
        <w:rPr/>
        <w:t>-</w:t>
      </w:r>
      <w:r>
        <w:rPr>
          <w:spacing w:val="14"/>
        </w:rPr>
        <w:t xml:space="preserve"> </w:t>
      </w:r>
      <w:r>
        <w:rPr/>
        <w:t>Unânime.</w:t>
      </w:r>
      <w:r>
        <w:rPr>
          <w:spacing w:val="16"/>
        </w:rPr>
        <w:t xml:space="preserve"> </w:t>
      </w:r>
      <w:r>
        <w:rPr>
          <w:b/>
        </w:rPr>
        <w:t>60.</w:t>
      </w:r>
      <w:r>
        <w:rPr>
          <w:b/>
          <w:spacing w:val="14"/>
        </w:rPr>
        <w:t xml:space="preserve"> </w:t>
      </w:r>
      <w:r>
        <w:rPr>
          <w:b/>
        </w:rPr>
        <w:t>0019542-08.2025.8.04.9001</w:t>
      </w:r>
      <w:r>
        <w:rPr>
          <w:b/>
          <w:spacing w:val="14"/>
        </w:rPr>
        <w:t xml:space="preserve"> </w:t>
      </w:r>
      <w:r>
        <w:rPr/>
        <w:t>-</w:t>
      </w:r>
      <w:r>
        <w:rPr>
          <w:spacing w:val="14"/>
        </w:rPr>
        <w:t xml:space="preserve"> </w:t>
      </w:r>
      <w:r>
        <w:rPr/>
        <w:t>Agravo</w:t>
      </w:r>
      <w:r>
        <w:rPr>
          <w:spacing w:val="14"/>
        </w:rPr>
        <w:t xml:space="preserve"> </w:t>
      </w:r>
      <w:r>
        <w:rPr>
          <w:spacing w:val="-2"/>
        </w:rPr>
        <w:t>Interno</w:t>
      </w:r>
    </w:p>
    <w:p>
      <w:pPr>
        <w:pStyle w:val="Corpodotexto"/>
        <w:spacing w:lineRule="auto" w:line="235" w:before="15" w:after="0"/>
        <w:ind w:left="132" w:right="130" w:hanging="0"/>
        <w:rPr/>
      </w:pPr>
      <w:r>
        <w:rPr/>
        <w:t xml:space="preserve">Cível - Terceira Câmara Cível. Relator: Lafayette Carneiro Vieira Júnior. Agravante: NAZARE BARBOSA DA SILVA. Agravado: BANCO BMG S/A. Decisão principal: 239 - Com Resolução do Mérito - Não-Provimento, atribuído à(s) parte(s) NAZARE BARBOSA DA SILVA - Unânime. </w:t>
      </w:r>
      <w:r>
        <w:rPr>
          <w:b/>
        </w:rPr>
        <w:t xml:space="preserve">61. 0020671-48.2025.8.04.9001 </w:t>
      </w:r>
      <w:r>
        <w:rPr/>
        <w:t>- Agravo Interno Cível - Terceira Câmara Cível. Relator: Lafayette Carneiro Vieira Júnior. Agravante: MARIA ALDINA PATRICIO DA SILVA. Agravado: BANCO BMG S/A. Decisão principal: 239 - Com Resolução do Mérito - Não-Provimento, atribuído à(s) parte(s) MARIA ALDINA</w:t>
      </w:r>
      <w:r>
        <w:rPr>
          <w:spacing w:val="21"/>
        </w:rPr>
        <w:t xml:space="preserve"> </w:t>
      </w:r>
      <w:r>
        <w:rPr/>
        <w:t>PATRICIO</w:t>
      </w:r>
      <w:r>
        <w:rPr>
          <w:spacing w:val="21"/>
        </w:rPr>
        <w:t xml:space="preserve"> </w:t>
      </w:r>
      <w:r>
        <w:rPr/>
        <w:t>DA</w:t>
      </w:r>
      <w:r>
        <w:rPr>
          <w:spacing w:val="21"/>
        </w:rPr>
        <w:t xml:space="preserve"> </w:t>
      </w:r>
      <w:r>
        <w:rPr/>
        <w:t>SILVA</w:t>
      </w:r>
      <w:r>
        <w:rPr>
          <w:spacing w:val="21"/>
        </w:rPr>
        <w:t xml:space="preserve"> </w:t>
      </w:r>
      <w:r>
        <w:rPr/>
        <w:t>-</w:t>
      </w:r>
      <w:r>
        <w:rPr>
          <w:spacing w:val="21"/>
        </w:rPr>
        <w:t xml:space="preserve"> </w:t>
      </w:r>
      <w:r>
        <w:rPr/>
        <w:t>Unânime.</w:t>
      </w:r>
      <w:r>
        <w:rPr>
          <w:spacing w:val="25"/>
        </w:rPr>
        <w:t xml:space="preserve"> </w:t>
      </w:r>
      <w:r>
        <w:rPr>
          <w:b/>
        </w:rPr>
        <w:t>62.</w:t>
      </w:r>
      <w:r>
        <w:rPr>
          <w:b/>
          <w:spacing w:val="21"/>
        </w:rPr>
        <w:t xml:space="preserve"> </w:t>
      </w:r>
      <w:r>
        <w:rPr>
          <w:b/>
        </w:rPr>
        <w:t>0020691-39.2025.8.04.9001</w:t>
      </w:r>
      <w:r>
        <w:rPr>
          <w:b/>
          <w:spacing w:val="22"/>
        </w:rPr>
        <w:t xml:space="preserve"> </w:t>
      </w:r>
      <w:r>
        <w:rPr/>
        <w:t>-</w:t>
      </w:r>
      <w:r>
        <w:rPr>
          <w:spacing w:val="21"/>
        </w:rPr>
        <w:t xml:space="preserve"> </w:t>
      </w:r>
      <w:r>
        <w:rPr/>
        <w:t>Agravo</w:t>
      </w:r>
      <w:r>
        <w:rPr>
          <w:spacing w:val="21"/>
        </w:rPr>
        <w:t xml:space="preserve"> </w:t>
      </w:r>
      <w:r>
        <w:rPr/>
        <w:t>Interno</w:t>
      </w:r>
      <w:r>
        <w:rPr>
          <w:spacing w:val="21"/>
        </w:rPr>
        <w:t xml:space="preserve"> </w:t>
      </w:r>
      <w:r>
        <w:rPr/>
        <w:t>Cível</w:t>
      </w:r>
      <w:r>
        <w:rPr>
          <w:spacing w:val="21"/>
        </w:rPr>
        <w:t xml:space="preserve"> </w:t>
      </w:r>
      <w:r>
        <w:rPr/>
        <w:t>-</w:t>
      </w:r>
    </w:p>
    <w:p>
      <w:pPr>
        <w:pStyle w:val="Corpodotexto"/>
        <w:spacing w:lineRule="auto" w:line="235"/>
        <w:ind w:left="132" w:right="131" w:hanging="0"/>
        <w:rPr/>
      </w:pPr>
      <w:r>
        <w:rPr/>
        <w:t>Terceira Câmara Cível. Relator: Abraham Peixoto Campos Filho. Agravante: ANGELA MARIA MALAQUIAS BENTES. Agravado: BANCO SANTANDER BRASIL S/A. Decisão principal: 238 -</w:t>
      </w:r>
      <w:r>
        <w:rPr>
          <w:spacing w:val="40"/>
        </w:rPr>
        <w:t xml:space="preserve"> </w:t>
      </w:r>
      <w:r>
        <w:rPr/>
        <w:t xml:space="preserve">Com Resolução do Mérito - Provimento em Parte, atribuído à(s) parte(s) ANGELA MARIA MALAQUIAS BENTES - Unânime. </w:t>
      </w:r>
      <w:r>
        <w:rPr>
          <w:b/>
        </w:rPr>
        <w:t xml:space="preserve">63. 0021869-23.2025.8.04.9001 </w:t>
      </w:r>
      <w:r>
        <w:rPr/>
        <w:t>- Agravo Interno Cível - Terceira Câmara Cível. Relator: Abraham Peixoto Campos Filho. Agravante: Estado do Amazonas, Agravante: PROCURADORIA GERAL DO ESTADO DO AMAZONAS. Agravado: NELSON JOSÉ DA SILVA.</w:t>
      </w:r>
    </w:p>
    <w:p>
      <w:pPr>
        <w:pStyle w:val="Corpodotexto"/>
        <w:ind w:left="132" w:right="129" w:hanging="0"/>
        <w:rPr>
          <w:b/>
          <w:b/>
        </w:rPr>
      </w:pPr>
      <w:r>
        <w:rPr/>
        <w:t>Decisão principal: 239 - Com Resolução do Mérito - Não-Provimento, atribuído à(s) parte(s) Estado do Amazonas,</w:t>
      </w:r>
      <w:r>
        <w:rPr>
          <w:spacing w:val="56"/>
        </w:rPr>
        <w:t xml:space="preserve">  </w:t>
      </w:r>
      <w:r>
        <w:rPr/>
        <w:t>PROCURADORIA</w:t>
      </w:r>
      <w:r>
        <w:rPr>
          <w:spacing w:val="56"/>
        </w:rPr>
        <w:t xml:space="preserve">  </w:t>
      </w:r>
      <w:r>
        <w:rPr/>
        <w:t>GERAL</w:t>
      </w:r>
      <w:r>
        <w:rPr>
          <w:spacing w:val="56"/>
        </w:rPr>
        <w:t xml:space="preserve">  </w:t>
      </w:r>
      <w:r>
        <w:rPr/>
        <w:t>DO</w:t>
      </w:r>
      <w:r>
        <w:rPr>
          <w:spacing w:val="56"/>
        </w:rPr>
        <w:t xml:space="preserve">  </w:t>
      </w:r>
      <w:r>
        <w:rPr/>
        <w:t>ESTADO</w:t>
      </w:r>
      <w:r>
        <w:rPr>
          <w:spacing w:val="56"/>
        </w:rPr>
        <w:t xml:space="preserve">  </w:t>
      </w:r>
      <w:r>
        <w:rPr/>
        <w:t>DO</w:t>
      </w:r>
      <w:r>
        <w:rPr>
          <w:spacing w:val="56"/>
        </w:rPr>
        <w:t xml:space="preserve">  </w:t>
      </w:r>
      <w:r>
        <w:rPr/>
        <w:t>AMAZONAS</w:t>
      </w:r>
      <w:r>
        <w:rPr>
          <w:spacing w:val="56"/>
        </w:rPr>
        <w:t xml:space="preserve">  </w:t>
      </w:r>
      <w:r>
        <w:rPr/>
        <w:t>-</w:t>
      </w:r>
      <w:r>
        <w:rPr>
          <w:spacing w:val="56"/>
        </w:rPr>
        <w:t xml:space="preserve">  </w:t>
      </w:r>
      <w:r>
        <w:rPr/>
        <w:t>Unânime.</w:t>
      </w:r>
      <w:r>
        <w:rPr>
          <w:spacing w:val="59"/>
        </w:rPr>
        <w:t xml:space="preserve">  </w:t>
      </w:r>
      <w:r>
        <w:rPr>
          <w:b/>
        </w:rPr>
        <w:t>64.</w:t>
      </w:r>
    </w:p>
    <w:p>
      <w:pPr>
        <w:pStyle w:val="Corpodotexto"/>
        <w:spacing w:lineRule="auto" w:line="235"/>
        <w:ind w:left="132" w:right="133" w:hanging="0"/>
        <w:rPr/>
      </w:pPr>
      <w:r>
        <w:rPr>
          <w:b/>
        </w:rPr>
        <w:t xml:space="preserve">0021870-08.2025.8.04.9001 </w:t>
      </w:r>
      <w:r>
        <w:rPr/>
        <w:t>- Agravo Interno Cível - Terceira Câmara Cível. Relator: Abraham Peixoto Campos Filho. Agravante: Município de Autazes. Agravado: ELIZABETH PALHETA DE OLIVEIRA. Decisão principal: 239 - Com Resolução do Mérito - Não-Provimento, atribuído à(s) parte(s) Município</w:t>
      </w:r>
      <w:r>
        <w:rPr>
          <w:spacing w:val="40"/>
        </w:rPr>
        <w:t xml:space="preserve"> </w:t>
      </w:r>
      <w:r>
        <w:rPr/>
        <w:t xml:space="preserve">de Autazes - Unânime. </w:t>
      </w:r>
      <w:r>
        <w:rPr>
          <w:b/>
        </w:rPr>
        <w:t xml:space="preserve">65. 0022145-54.2025.8.04.9001 </w:t>
      </w:r>
      <w:r>
        <w:rPr/>
        <w:t>- Agravo Interno Cível - Terceira Câmara Cível. Relator: Abraham Peixoto Campos Filho. Agravante: BANCO BMG S/A. Agravado: Maria do Socorro Santos de Souza Arcanjo representado(a) por Manoel Borges de Oliveira Neto. Decisão principal: 242 - Com Resolução do Mérito - Conhecimento em Parte e Não-Provimento, atribuído à(s) parte(s) BANCO BMG</w:t>
      </w:r>
      <w:r>
        <w:rPr>
          <w:spacing w:val="17"/>
        </w:rPr>
        <w:t xml:space="preserve"> </w:t>
      </w:r>
      <w:r>
        <w:rPr/>
        <w:t>S/A</w:t>
      </w:r>
      <w:r>
        <w:rPr>
          <w:spacing w:val="17"/>
        </w:rPr>
        <w:t xml:space="preserve"> </w:t>
      </w:r>
      <w:r>
        <w:rPr/>
        <w:t>-</w:t>
      </w:r>
      <w:r>
        <w:rPr>
          <w:spacing w:val="17"/>
        </w:rPr>
        <w:t xml:space="preserve"> </w:t>
      </w:r>
      <w:r>
        <w:rPr/>
        <w:t>Unânime.</w:t>
      </w:r>
      <w:r>
        <w:rPr>
          <w:spacing w:val="18"/>
        </w:rPr>
        <w:t xml:space="preserve"> </w:t>
      </w:r>
      <w:r>
        <w:rPr>
          <w:b/>
        </w:rPr>
        <w:t>66.</w:t>
      </w:r>
      <w:r>
        <w:rPr>
          <w:b/>
          <w:spacing w:val="17"/>
        </w:rPr>
        <w:t xml:space="preserve"> </w:t>
      </w:r>
      <w:r>
        <w:rPr>
          <w:b/>
        </w:rPr>
        <w:t>0022495-42.2025.8.04.9001</w:t>
      </w:r>
      <w:r>
        <w:rPr>
          <w:b/>
          <w:spacing w:val="17"/>
        </w:rPr>
        <w:t xml:space="preserve"> </w:t>
      </w:r>
      <w:r>
        <w:rPr/>
        <w:t>-</w:t>
      </w:r>
      <w:r>
        <w:rPr>
          <w:spacing w:val="17"/>
        </w:rPr>
        <w:t xml:space="preserve"> </w:t>
      </w:r>
      <w:r>
        <w:rPr/>
        <w:t>Agravo</w:t>
      </w:r>
      <w:r>
        <w:rPr>
          <w:spacing w:val="17"/>
        </w:rPr>
        <w:t xml:space="preserve"> </w:t>
      </w:r>
      <w:r>
        <w:rPr/>
        <w:t>Interno</w:t>
      </w:r>
      <w:r>
        <w:rPr>
          <w:spacing w:val="17"/>
        </w:rPr>
        <w:t xml:space="preserve"> </w:t>
      </w:r>
      <w:r>
        <w:rPr/>
        <w:t>Cível</w:t>
      </w:r>
      <w:r>
        <w:rPr>
          <w:spacing w:val="17"/>
        </w:rPr>
        <w:t xml:space="preserve"> </w:t>
      </w:r>
      <w:r>
        <w:rPr/>
        <w:t>-</w:t>
      </w:r>
      <w:r>
        <w:rPr>
          <w:spacing w:val="17"/>
        </w:rPr>
        <w:t xml:space="preserve"> </w:t>
      </w:r>
      <w:r>
        <w:rPr/>
        <w:t>Terceira</w:t>
      </w:r>
      <w:r>
        <w:rPr>
          <w:spacing w:val="17"/>
        </w:rPr>
        <w:t xml:space="preserve"> </w:t>
      </w:r>
      <w:r>
        <w:rPr/>
        <w:t>Câmara</w:t>
      </w:r>
      <w:r>
        <w:rPr>
          <w:spacing w:val="17"/>
        </w:rPr>
        <w:t xml:space="preserve"> </w:t>
      </w:r>
      <w:r>
        <w:rPr/>
        <w:t>Cível.</w:t>
      </w:r>
    </w:p>
    <w:p>
      <w:pPr>
        <w:sectPr>
          <w:type w:val="continuous"/>
          <w:pgSz w:w="11906" w:h="16838"/>
          <w:pgMar w:left="708" w:right="708" w:gutter="0" w:header="0" w:top="620" w:footer="0" w:bottom="280"/>
          <w:formProt w:val="false"/>
          <w:textDirection w:val="lrTb"/>
          <w:docGrid w:type="default" w:linePitch="100" w:charSpace="4096"/>
        </w:sectPr>
      </w:pPr>
    </w:p>
    <w:p>
      <w:pPr>
        <w:pStyle w:val="Corpodotexto"/>
        <w:spacing w:lineRule="auto" w:line="235" w:before="78" w:after="0"/>
        <w:ind w:left="132" w:right="130" w:hanging="0"/>
        <w:rPr/>
      </w:pPr>
      <w:r>
        <w:rPr/>
        <w:t>Relator: Abraham Peixoto Campos Filho. Agravante: Nerina Chagas Pereira. Agravado: AVANCARD PROMOCAO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VENDAS</w:t>
      </w:r>
      <w:r>
        <w:rPr>
          <w:spacing w:val="80"/>
          <w:w w:val="150"/>
        </w:rPr>
        <w:t xml:space="preserve"> </w:t>
      </w:r>
      <w:r>
        <w:rPr/>
        <w:t>LTDA.</w:t>
      </w:r>
      <w:r>
        <w:rPr>
          <w:spacing w:val="80"/>
          <w:w w:val="150"/>
        </w:rPr>
        <w:t xml:space="preserve"> </w:t>
      </w:r>
      <w:r>
        <w:rPr/>
        <w:t>Decisão</w:t>
      </w:r>
      <w:r>
        <w:rPr>
          <w:spacing w:val="80"/>
          <w:w w:val="150"/>
        </w:rPr>
        <w:t xml:space="preserve"> </w:t>
      </w:r>
      <w:r>
        <w:rPr/>
        <w:t>principal:</w:t>
      </w:r>
      <w:r>
        <w:rPr>
          <w:spacing w:val="80"/>
          <w:w w:val="150"/>
        </w:rPr>
        <w:t xml:space="preserve"> </w:t>
      </w:r>
      <w:r>
        <w:rPr/>
        <w:t>239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Com</w:t>
      </w:r>
      <w:r>
        <w:rPr>
          <w:spacing w:val="80"/>
          <w:w w:val="150"/>
        </w:rPr>
        <w:t xml:space="preserve"> </w:t>
      </w:r>
      <w:r>
        <w:rPr/>
        <w:t>Resolução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Mérito</w:t>
      </w:r>
      <w:r>
        <w:rPr>
          <w:spacing w:val="80"/>
          <w:w w:val="150"/>
        </w:rPr>
        <w:t xml:space="preserve"> </w:t>
      </w:r>
      <w:r>
        <w:rPr/>
        <w:t>- 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Nerina</w:t>
      </w:r>
      <w:r>
        <w:rPr>
          <w:spacing w:val="80"/>
        </w:rPr>
        <w:t xml:space="preserve">  </w:t>
      </w:r>
      <w:r>
        <w:rPr/>
        <w:t>Chagas</w:t>
      </w:r>
      <w:r>
        <w:rPr>
          <w:spacing w:val="80"/>
        </w:rPr>
        <w:t xml:space="preserve">  </w:t>
      </w:r>
      <w:r>
        <w:rPr/>
        <w:t>Pereira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67. 0022586-35.2025.8.04.9001 </w:t>
      </w:r>
      <w:r>
        <w:rPr/>
        <w:t xml:space="preserve">- Agravo Interno Cível - Terceira Câmara Cível. Relator: Abraham Peixoto Campos Filho. Agravante: H.A.M.S.Agravado: J.G.G.d.S. Decisão principal: 239 - Com Resolução do Mérito - Não-Provimento, atribuído à(s) parte(s) H.A.M.S. - Unânime. </w:t>
      </w:r>
      <w:r>
        <w:rPr>
          <w:b/>
        </w:rPr>
        <w:t xml:space="preserve">68. 0022599-34.2025.8.04.9001 </w:t>
      </w:r>
      <w:r>
        <w:rPr/>
        <w:t>- Agravo Interno Cível - Terceira Câmara Cível. Relator: Abraham Peixoto Campos Filho. Agravante: Maria de Lourdes Queiroz da Silva. Agravado: BANCO CETELEM S/A. Decisão principal: 239 - Com Resolução</w:t>
      </w:r>
      <w:r>
        <w:rPr>
          <w:spacing w:val="41"/>
        </w:rPr>
        <w:t xml:space="preserve"> </w:t>
      </w:r>
      <w:r>
        <w:rPr/>
        <w:t>do</w:t>
      </w:r>
      <w:r>
        <w:rPr>
          <w:spacing w:val="42"/>
        </w:rPr>
        <w:t xml:space="preserve"> </w:t>
      </w:r>
      <w:r>
        <w:rPr/>
        <w:t>Mérito</w:t>
      </w:r>
      <w:r>
        <w:rPr>
          <w:spacing w:val="42"/>
        </w:rPr>
        <w:t xml:space="preserve"> </w:t>
      </w:r>
      <w:r>
        <w:rPr/>
        <w:t>-</w:t>
      </w:r>
      <w:r>
        <w:rPr>
          <w:spacing w:val="42"/>
        </w:rPr>
        <w:t xml:space="preserve"> </w:t>
      </w:r>
      <w:r>
        <w:rPr/>
        <w:t>Não-Provimento,</w:t>
      </w:r>
      <w:r>
        <w:rPr>
          <w:spacing w:val="42"/>
        </w:rPr>
        <w:t xml:space="preserve"> </w:t>
      </w:r>
      <w:r>
        <w:rPr/>
        <w:t>atribuído</w:t>
      </w:r>
      <w:r>
        <w:rPr>
          <w:spacing w:val="42"/>
        </w:rPr>
        <w:t xml:space="preserve"> </w:t>
      </w:r>
      <w:r>
        <w:rPr/>
        <w:t>à(s)</w:t>
      </w:r>
      <w:r>
        <w:rPr>
          <w:spacing w:val="42"/>
        </w:rPr>
        <w:t xml:space="preserve"> </w:t>
      </w:r>
      <w:r>
        <w:rPr/>
        <w:t>parte(s)</w:t>
      </w:r>
      <w:r>
        <w:rPr>
          <w:spacing w:val="41"/>
        </w:rPr>
        <w:t xml:space="preserve"> </w:t>
      </w:r>
      <w:r>
        <w:rPr/>
        <w:t>Maria</w:t>
      </w:r>
      <w:r>
        <w:rPr>
          <w:spacing w:val="42"/>
        </w:rPr>
        <w:t xml:space="preserve"> </w:t>
      </w:r>
      <w:r>
        <w:rPr/>
        <w:t>de</w:t>
      </w:r>
      <w:r>
        <w:rPr>
          <w:spacing w:val="42"/>
        </w:rPr>
        <w:t xml:space="preserve"> </w:t>
      </w:r>
      <w:r>
        <w:rPr/>
        <w:t>Lourdes</w:t>
      </w:r>
      <w:r>
        <w:rPr>
          <w:spacing w:val="42"/>
        </w:rPr>
        <w:t xml:space="preserve"> </w:t>
      </w:r>
      <w:r>
        <w:rPr/>
        <w:t>Queiroz</w:t>
      </w:r>
      <w:r>
        <w:rPr>
          <w:spacing w:val="42"/>
        </w:rPr>
        <w:t xml:space="preserve"> </w:t>
      </w:r>
      <w:r>
        <w:rPr/>
        <w:t>da</w:t>
      </w:r>
      <w:r>
        <w:rPr>
          <w:spacing w:val="42"/>
        </w:rPr>
        <w:t xml:space="preserve"> </w:t>
      </w:r>
      <w:r>
        <w:rPr/>
        <w:t>Silva</w:t>
      </w:r>
      <w:r>
        <w:rPr>
          <w:spacing w:val="42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before="7" w:after="0"/>
        <w:ind w:left="132" w:right="0" w:hanging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69.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0022795-04.2025.8.04.9001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5"/>
        <w:ind w:left="132" w:right="131" w:hanging="0"/>
        <w:rPr/>
      </w:pPr>
      <w:r>
        <w:rPr/>
        <w:t xml:space="preserve">Abraham Peixoto Campos Filho. Agravante: Christiano Conceicao Rodrigues. Agravado: BANCO MASTER S/A. Decisão principal: 239 - Com Resolução do Mérito - Não-Provimento, atribuído à(s) parte(s) Christiano Conceicao Rodrigues - Unânime. </w:t>
      </w:r>
      <w:r>
        <w:rPr>
          <w:b/>
        </w:rPr>
        <w:t xml:space="preserve">70. 0022827-09.2025.8.04.9001 </w:t>
      </w:r>
      <w:r>
        <w:rPr/>
        <w:t>- Agravo Interno Cível - Terceira Câmara Cível. Relator: Abraham Peixoto Campos Filho. Agravante: CREFISA S/A CRÉDITO,</w:t>
      </w:r>
      <w:r>
        <w:rPr>
          <w:spacing w:val="23"/>
        </w:rPr>
        <w:t xml:space="preserve"> </w:t>
      </w:r>
      <w:r>
        <w:rPr/>
        <w:t>FINANCIAMENTO</w:t>
      </w:r>
      <w:r>
        <w:rPr>
          <w:spacing w:val="23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INVESTIMENTOS.</w:t>
      </w:r>
      <w:r>
        <w:rPr>
          <w:spacing w:val="23"/>
        </w:rPr>
        <w:t xml:space="preserve"> </w:t>
      </w:r>
      <w:r>
        <w:rPr/>
        <w:t>Agravado:</w:t>
      </w:r>
      <w:r>
        <w:rPr>
          <w:spacing w:val="23"/>
        </w:rPr>
        <w:t xml:space="preserve"> </w:t>
      </w:r>
      <w:r>
        <w:rPr/>
        <w:t>JANAINA</w:t>
      </w:r>
      <w:r>
        <w:rPr>
          <w:spacing w:val="23"/>
        </w:rPr>
        <w:t xml:space="preserve"> </w:t>
      </w:r>
      <w:r>
        <w:rPr/>
        <w:t>DIAS</w:t>
      </w:r>
      <w:r>
        <w:rPr>
          <w:spacing w:val="23"/>
        </w:rPr>
        <w:t xml:space="preserve"> </w:t>
      </w:r>
      <w:r>
        <w:rPr/>
        <w:t>GOMES.</w:t>
      </w:r>
      <w:r>
        <w:rPr>
          <w:spacing w:val="23"/>
        </w:rPr>
        <w:t xml:space="preserve"> </w:t>
      </w:r>
      <w:r>
        <w:rPr>
          <w:spacing w:val="-2"/>
        </w:rPr>
        <w:t>Decisão</w:t>
      </w:r>
    </w:p>
    <w:p>
      <w:pPr>
        <w:pStyle w:val="Corpodotexto"/>
        <w:spacing w:lineRule="exact" w:line="267"/>
        <w:rPr/>
      </w:pPr>
      <w:r>
        <w:rPr/>
        <w:t>principal:</w:t>
      </w:r>
      <w:r>
        <w:rPr>
          <w:spacing w:val="47"/>
        </w:rPr>
        <w:t xml:space="preserve"> </w:t>
      </w:r>
      <w:r>
        <w:rPr/>
        <w:t>239</w:t>
      </w:r>
      <w:r>
        <w:rPr>
          <w:spacing w:val="47"/>
        </w:rPr>
        <w:t xml:space="preserve"> </w:t>
      </w:r>
      <w:r>
        <w:rPr/>
        <w:t>-</w:t>
      </w:r>
      <w:r>
        <w:rPr>
          <w:spacing w:val="47"/>
        </w:rPr>
        <w:t xml:space="preserve"> </w:t>
      </w:r>
      <w:r>
        <w:rPr/>
        <w:t>Com</w:t>
      </w:r>
      <w:r>
        <w:rPr>
          <w:spacing w:val="47"/>
        </w:rPr>
        <w:t xml:space="preserve"> </w:t>
      </w:r>
      <w:r>
        <w:rPr/>
        <w:t>Resolução</w:t>
      </w:r>
      <w:r>
        <w:rPr>
          <w:spacing w:val="47"/>
        </w:rPr>
        <w:t xml:space="preserve"> </w:t>
      </w:r>
      <w:r>
        <w:rPr/>
        <w:t>do</w:t>
      </w:r>
      <w:r>
        <w:rPr>
          <w:spacing w:val="47"/>
        </w:rPr>
        <w:t xml:space="preserve"> </w:t>
      </w:r>
      <w:r>
        <w:rPr/>
        <w:t>Mérito</w:t>
      </w:r>
      <w:r>
        <w:rPr>
          <w:spacing w:val="47"/>
        </w:rPr>
        <w:t xml:space="preserve"> </w:t>
      </w:r>
      <w:r>
        <w:rPr/>
        <w:t>-</w:t>
      </w:r>
      <w:r>
        <w:rPr>
          <w:spacing w:val="47"/>
        </w:rPr>
        <w:t xml:space="preserve"> </w:t>
      </w:r>
      <w:r>
        <w:rPr/>
        <w:t>Não-Provimento,</w:t>
      </w:r>
      <w:r>
        <w:rPr>
          <w:spacing w:val="47"/>
        </w:rPr>
        <w:t xml:space="preserve"> </w:t>
      </w:r>
      <w:r>
        <w:rPr/>
        <w:t>atribuído</w:t>
      </w:r>
      <w:r>
        <w:rPr>
          <w:spacing w:val="47"/>
        </w:rPr>
        <w:t xml:space="preserve"> </w:t>
      </w:r>
      <w:r>
        <w:rPr/>
        <w:t>à(s)</w:t>
      </w:r>
      <w:r>
        <w:rPr>
          <w:spacing w:val="47"/>
        </w:rPr>
        <w:t xml:space="preserve"> </w:t>
      </w:r>
      <w:r>
        <w:rPr/>
        <w:t>parte(s)</w:t>
      </w:r>
      <w:r>
        <w:rPr>
          <w:spacing w:val="47"/>
        </w:rPr>
        <w:t xml:space="preserve"> </w:t>
      </w:r>
      <w:r>
        <w:rPr/>
        <w:t>CREFISA</w:t>
      </w:r>
      <w:r>
        <w:rPr>
          <w:spacing w:val="47"/>
        </w:rPr>
        <w:t xml:space="preserve"> </w:t>
      </w:r>
      <w:r>
        <w:rPr>
          <w:spacing w:val="-5"/>
        </w:rPr>
        <w:t>S/A</w:t>
      </w:r>
    </w:p>
    <w:p>
      <w:pPr>
        <w:pStyle w:val="Normal"/>
        <w:spacing w:lineRule="exact" w:line="273" w:before="0" w:after="0"/>
        <w:ind w:left="132" w:right="0" w:hanging="0"/>
        <w:jc w:val="left"/>
        <w:rPr>
          <w:sz w:val="24"/>
        </w:rPr>
      </w:pPr>
      <w:r>
        <w:rPr>
          <w:sz w:val="24"/>
        </w:rPr>
        <w:t>CRÉDITO,</w:t>
      </w:r>
      <w:r>
        <w:rPr>
          <w:spacing w:val="53"/>
          <w:sz w:val="24"/>
        </w:rPr>
        <w:t xml:space="preserve"> </w:t>
      </w:r>
      <w:r>
        <w:rPr>
          <w:sz w:val="24"/>
        </w:rPr>
        <w:t>FINANCIAMENTO</w:t>
      </w:r>
      <w:r>
        <w:rPr>
          <w:spacing w:val="54"/>
          <w:sz w:val="24"/>
        </w:rPr>
        <w:t xml:space="preserve"> </w:t>
      </w:r>
      <w:r>
        <w:rPr>
          <w:sz w:val="24"/>
        </w:rPr>
        <w:t>E</w:t>
      </w:r>
      <w:r>
        <w:rPr>
          <w:spacing w:val="54"/>
          <w:sz w:val="24"/>
        </w:rPr>
        <w:t xml:space="preserve"> </w:t>
      </w:r>
      <w:r>
        <w:rPr>
          <w:sz w:val="24"/>
        </w:rPr>
        <w:t>INVESTIMENTOS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Unânime.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71.</w:t>
      </w:r>
      <w:r>
        <w:rPr>
          <w:b/>
          <w:spacing w:val="53"/>
          <w:sz w:val="24"/>
        </w:rPr>
        <w:t xml:space="preserve"> </w:t>
      </w:r>
      <w:r>
        <w:rPr>
          <w:b/>
          <w:sz w:val="24"/>
        </w:rPr>
        <w:t>0022921-54.2025.8.04.9001</w:t>
      </w:r>
      <w:r>
        <w:rPr>
          <w:b/>
          <w:spacing w:val="56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Agravo Interno Cível - Terceira Câmara Cível. Relator: Abraham Peixoto Campos Filho. Agravante: BANCO BMG S/A. Agravado: MARIA ALICE TEIXEIRA DOS SANTOS. Decisão principal: 239 - Com Resolução do Mérito - Não-Provimento, atribuído à(s) parte(s) BANCO BMG S/A - Unânime. </w:t>
      </w:r>
      <w:r>
        <w:rPr>
          <w:b/>
        </w:rPr>
        <w:t xml:space="preserve">72. 0022927-61.2025.8.04.9001 </w:t>
      </w:r>
      <w:r>
        <w:rPr/>
        <w:t>- Agravo Interno Cível - Terceira Câmara Cível. Relator: Abraham Peixoto Campos Filho. Agravante: ERIC WATANABE SILVA. Agravado: Coral Empreendimentos Imobiliários Ltda.</w:t>
      </w:r>
      <w:r>
        <w:rPr>
          <w:spacing w:val="35"/>
        </w:rPr>
        <w:t xml:space="preserve"> </w:t>
      </w:r>
      <w:r>
        <w:rPr/>
        <w:t>Decisão</w:t>
      </w:r>
      <w:r>
        <w:rPr>
          <w:spacing w:val="38"/>
        </w:rPr>
        <w:t xml:space="preserve"> </w:t>
      </w:r>
      <w:r>
        <w:rPr/>
        <w:t>principal:</w:t>
      </w:r>
      <w:r>
        <w:rPr>
          <w:spacing w:val="38"/>
        </w:rPr>
        <w:t xml:space="preserve"> </w:t>
      </w:r>
      <w:r>
        <w:rPr/>
        <w:t>235</w:t>
      </w:r>
      <w:r>
        <w:rPr>
          <w:spacing w:val="38"/>
        </w:rPr>
        <w:t xml:space="preserve"> </w:t>
      </w:r>
      <w:r>
        <w:rPr/>
        <w:t>-</w:t>
      </w:r>
      <w:r>
        <w:rPr>
          <w:spacing w:val="38"/>
        </w:rPr>
        <w:t xml:space="preserve"> </w:t>
      </w:r>
      <w:r>
        <w:rPr/>
        <w:t>Sem</w:t>
      </w:r>
      <w:r>
        <w:rPr>
          <w:spacing w:val="38"/>
        </w:rPr>
        <w:t xml:space="preserve"> </w:t>
      </w:r>
      <w:r>
        <w:rPr/>
        <w:t>Resolução</w:t>
      </w:r>
      <w:r>
        <w:rPr>
          <w:spacing w:val="38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Mérito</w:t>
      </w:r>
      <w:r>
        <w:rPr>
          <w:spacing w:val="38"/>
        </w:rPr>
        <w:t xml:space="preserve"> </w:t>
      </w:r>
      <w:r>
        <w:rPr/>
        <w:t>-</w:t>
      </w:r>
      <w:r>
        <w:rPr>
          <w:spacing w:val="38"/>
        </w:rPr>
        <w:t xml:space="preserve"> </w:t>
      </w:r>
      <w:r>
        <w:rPr/>
        <w:t>Não-Conhecimento,</w:t>
      </w:r>
      <w:r>
        <w:rPr>
          <w:spacing w:val="38"/>
        </w:rPr>
        <w:t xml:space="preserve"> </w:t>
      </w:r>
      <w:r>
        <w:rPr/>
        <w:t>atribuído</w:t>
      </w:r>
      <w:r>
        <w:rPr>
          <w:spacing w:val="38"/>
        </w:rPr>
        <w:t xml:space="preserve"> </w:t>
      </w:r>
      <w:r>
        <w:rPr/>
        <w:t>à(s)</w:t>
      </w:r>
      <w:r>
        <w:rPr>
          <w:spacing w:val="38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ERIC</w:t>
      </w:r>
      <w:r>
        <w:rPr>
          <w:spacing w:val="41"/>
          <w:sz w:val="24"/>
        </w:rPr>
        <w:t xml:space="preserve"> </w:t>
      </w:r>
      <w:r>
        <w:rPr>
          <w:sz w:val="24"/>
        </w:rPr>
        <w:t>WATANABE</w:t>
      </w:r>
      <w:r>
        <w:rPr>
          <w:spacing w:val="43"/>
          <w:sz w:val="24"/>
        </w:rPr>
        <w:t xml:space="preserve"> </w:t>
      </w:r>
      <w:r>
        <w:rPr>
          <w:sz w:val="24"/>
        </w:rPr>
        <w:t>SILVA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Unânime.</w:t>
      </w:r>
      <w:r>
        <w:rPr>
          <w:spacing w:val="45"/>
          <w:sz w:val="24"/>
        </w:rPr>
        <w:t xml:space="preserve"> </w:t>
      </w:r>
      <w:r>
        <w:rPr>
          <w:b/>
          <w:sz w:val="24"/>
        </w:rPr>
        <w:t>73.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0799824-31.2022.8.04.0001</w:t>
      </w:r>
      <w:r>
        <w:rPr>
          <w:b/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Apelação</w:t>
      </w:r>
      <w:r>
        <w:rPr>
          <w:spacing w:val="43"/>
          <w:sz w:val="24"/>
        </w:rPr>
        <w:t xml:space="preserve"> </w:t>
      </w:r>
      <w:r>
        <w:rPr>
          <w:sz w:val="24"/>
        </w:rPr>
        <w:t>Cível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Câmara Cível. Relator: Lafayette Carneiro Vieira Júnior. Apelante: ANETE LORENE PERRONE MUSSA DIB. Apelado: Alexandre Teixeira Antonio dos Reys, Apelado: Adriano de Campos Chagas, Apelado: Ricardo Facundo do Valle, Apelado: Sidnei Carlos Dutra, Apelado: Sérgio Rodrigo Russo Vieira, Apelado: FÁBIO DE CAMARGO CALIL. Adiado. Observações: Ampliação de quórum. </w:t>
      </w:r>
      <w:r>
        <w:rPr>
          <w:b/>
        </w:rPr>
        <w:t xml:space="preserve">74. 4008166-28.2024.8.04.0000 </w:t>
      </w:r>
      <w:r>
        <w:rPr/>
        <w:t>- Agravo de Instrumento - Terceira Câmara Cível. Relator: João De Jesus Abdala Simões. Agravante: Miguel de Holanda Vital, Agravante: Elizabeth Litaiff Feitosa da Costa, Agravante: Raimundo Feitosa da Costa Filho. Agravado: PROCURADOR TADEU DE SOUZA SILVA representado(a) por PROCURADORIA GERAL DO ESTADO DO AMAZONAS, Agravado: Estado do Amazonas,</w:t>
      </w:r>
      <w:r>
        <w:rPr>
          <w:spacing w:val="41"/>
        </w:rPr>
        <w:t xml:space="preserve"> </w:t>
      </w:r>
      <w:r>
        <w:rPr/>
        <w:t>Agravado:</w:t>
      </w:r>
      <w:r>
        <w:rPr>
          <w:spacing w:val="41"/>
        </w:rPr>
        <w:t xml:space="preserve"> </w:t>
      </w:r>
      <w:r>
        <w:rPr/>
        <w:t>PROCURADORIA</w:t>
      </w:r>
      <w:r>
        <w:rPr>
          <w:spacing w:val="41"/>
        </w:rPr>
        <w:t xml:space="preserve"> </w:t>
      </w:r>
      <w:r>
        <w:rPr/>
        <w:t>GERAL</w:t>
      </w:r>
      <w:r>
        <w:rPr>
          <w:spacing w:val="41"/>
        </w:rPr>
        <w:t xml:space="preserve"> </w:t>
      </w:r>
      <w:r>
        <w:rPr/>
        <w:t>DO</w:t>
      </w:r>
      <w:r>
        <w:rPr>
          <w:spacing w:val="42"/>
        </w:rPr>
        <w:t xml:space="preserve"> </w:t>
      </w:r>
      <w:r>
        <w:rPr/>
        <w:t>ESTADO</w:t>
      </w:r>
      <w:r>
        <w:rPr>
          <w:spacing w:val="41"/>
        </w:rPr>
        <w:t xml:space="preserve"> </w:t>
      </w:r>
      <w:r>
        <w:rPr/>
        <w:t>DO</w:t>
      </w:r>
      <w:r>
        <w:rPr>
          <w:spacing w:val="41"/>
        </w:rPr>
        <w:t xml:space="preserve"> </w:t>
      </w:r>
      <w:r>
        <w:rPr/>
        <w:t>AMAZONAS.</w:t>
      </w:r>
      <w:r>
        <w:rPr>
          <w:spacing w:val="41"/>
        </w:rPr>
        <w:t xml:space="preserve"> </w:t>
      </w:r>
      <w:r>
        <w:rPr/>
        <w:t>Pedido</w:t>
      </w:r>
      <w:r>
        <w:rPr>
          <w:spacing w:val="41"/>
        </w:rPr>
        <w:t xml:space="preserve"> </w:t>
      </w:r>
      <w:r>
        <w:rPr/>
        <w:t>de</w:t>
      </w:r>
      <w:r>
        <w:rPr>
          <w:spacing w:val="42"/>
        </w:rPr>
        <w:t xml:space="preserve"> </w:t>
      </w:r>
      <w:r>
        <w:rPr>
          <w:spacing w:val="-2"/>
        </w:rPr>
        <w:t>vista</w:t>
      </w:r>
    </w:p>
    <w:p>
      <w:pPr>
        <w:pStyle w:val="Normal"/>
        <w:spacing w:lineRule="exact" w:line="271" w:before="0" w:after="0"/>
        <w:ind w:left="132" w:right="0" w:hanging="0"/>
        <w:jc w:val="left"/>
        <w:rPr>
          <w:sz w:val="24"/>
        </w:rPr>
      </w:pPr>
      <w:r>
        <w:rPr>
          <w:sz w:val="24"/>
        </w:rPr>
        <w:t>por:</w:t>
      </w:r>
      <w:r>
        <w:rPr>
          <w:spacing w:val="56"/>
          <w:sz w:val="24"/>
        </w:rPr>
        <w:t xml:space="preserve"> </w:t>
      </w:r>
      <w:r>
        <w:rPr>
          <w:sz w:val="24"/>
        </w:rPr>
        <w:t>Airton</w:t>
      </w:r>
      <w:r>
        <w:rPr>
          <w:spacing w:val="59"/>
          <w:sz w:val="24"/>
        </w:rPr>
        <w:t xml:space="preserve"> </w:t>
      </w:r>
      <w:r>
        <w:rPr>
          <w:sz w:val="24"/>
        </w:rPr>
        <w:t>Luis</w:t>
      </w:r>
      <w:r>
        <w:rPr>
          <w:spacing w:val="59"/>
          <w:sz w:val="24"/>
        </w:rPr>
        <w:t xml:space="preserve"> </w:t>
      </w:r>
      <w:r>
        <w:rPr>
          <w:sz w:val="24"/>
        </w:rPr>
        <w:t>Correa</w:t>
      </w:r>
      <w:r>
        <w:rPr>
          <w:spacing w:val="58"/>
          <w:sz w:val="24"/>
        </w:rPr>
        <w:t xml:space="preserve"> </w:t>
      </w:r>
      <w:r>
        <w:rPr>
          <w:sz w:val="24"/>
        </w:rPr>
        <w:t>Gentil.</w:t>
      </w:r>
      <w:r>
        <w:rPr>
          <w:spacing w:val="60"/>
          <w:sz w:val="24"/>
        </w:rPr>
        <w:t xml:space="preserve"> </w:t>
      </w:r>
      <w:r>
        <w:rPr>
          <w:b/>
          <w:sz w:val="24"/>
        </w:rPr>
        <w:t>75.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0022232-10.2025.8.04.9001</w:t>
      </w:r>
      <w:r>
        <w:rPr>
          <w:b/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Embargos</w:t>
      </w:r>
      <w:r>
        <w:rPr>
          <w:spacing w:val="58"/>
          <w:sz w:val="24"/>
        </w:rPr>
        <w:t xml:space="preserve"> </w:t>
      </w:r>
      <w:r>
        <w:rPr>
          <w:sz w:val="24"/>
        </w:rPr>
        <w:t>de</w:t>
      </w:r>
      <w:r>
        <w:rPr>
          <w:spacing w:val="59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9"/>
          <w:sz w:val="24"/>
        </w:rPr>
        <w:t xml:space="preserve"> </w:t>
      </w:r>
      <w:r>
        <w:rPr>
          <w:sz w:val="24"/>
        </w:rPr>
        <w:t>Cível</w:t>
      </w:r>
      <w:r>
        <w:rPr>
          <w:spacing w:val="59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4" w:hanging="0"/>
        <w:rPr/>
      </w:pPr>
      <w:r>
        <w:rPr/>
        <w:t xml:space="preserve">Terceira Câmara Cível. Relator: Abraham Peixoto Campos Filho. Embargante: Suely Fernandes Nascimento. Embargado: H.Stern Com. e Ind. S.a. Decisão principal: 200 - Com Resolução do Mérito - Não-Acolhimento de Embargos de Declaração, atribuído à(s) parte(s) Suely Fernandes Nascimento - Unânime. </w:t>
      </w:r>
      <w:r>
        <w:rPr>
          <w:b/>
        </w:rPr>
        <w:t xml:space="preserve">76. 0022234-77.2025.8.04.9001 </w:t>
      </w:r>
      <w:r>
        <w:rPr/>
        <w:t>- Embargos de Declaração Cível - Terceira Câmara Cível. Relator: Abraham Peixoto Campos Filho. Embargante: H.Stern Com. e Ind. S.a. Embargado: Suely Fernandes Nascimento. Decisão principal: 200 - Com Resolução do Mérito - Não-Acolhimento de Embargos de Declaração, atribuído à(s) parte(s) H.Stern Com. e Ind. S.a - Unânime. Esgotada a pauta, nada mais havendo que tratar, foram encerrados os trabalhos. Eu, Vanessa De Souza Mesquita, secretária em substituição, da Terceira Câmara Cível, lavrei a presente ata que, depois de aprovada, assino com oExcelentíssimo Senhor Desembargador Presidente.</w:t>
      </w:r>
    </w:p>
    <w:sectPr>
      <w:type w:val="nextPage"/>
      <w:pgSz w:w="11906" w:h="16838"/>
      <w:pgMar w:left="708" w:right="708" w:gutter="0" w:header="0" w:top="62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132" w:hanging="187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87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87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87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87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87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87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87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87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numFmt w:val="bullet"/>
      <w:lvlText w:val="-"/>
      <w:lvlJc w:val="left"/>
      <w:pPr>
        <w:tabs>
          <w:tab w:val="num" w:pos="0"/>
        </w:tabs>
        <w:ind w:left="132" w:hanging="183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490" w:hanging="183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840" w:hanging="183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1190" w:hanging="183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1540" w:hanging="183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1890" w:hanging="183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2240" w:hanging="183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2590" w:hanging="183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2940" w:hanging="183"/>
      </w:pPr>
      <w:rPr>
        <w:rFonts w:ascii="Symbol" w:hAnsi="Symbol" w:cs="Symbol" w:hint="default"/>
        <w:lang w:val="pt-PT" w:eastAsia="en-US" w:bidi="ar-SA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otexto">
    <w:name w:val="Body Text"/>
    <w:basedOn w:val="Normal"/>
    <w:uiPriority w:val="1"/>
    <w:qFormat/>
    <w:pPr>
      <w:ind w:left="132" w:right="0" w:hanging="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  <w:lang w:val="zxx" w:eastAsia="zxx" w:bidi="zxx"/>
    </w:rPr>
  </w:style>
  <w:style w:type="paragraph" w:styleId="ListParagraph">
    <w:name w:val="List Paragraph"/>
    <w:basedOn w:val="Normal"/>
    <w:uiPriority w:val="1"/>
    <w:qFormat/>
    <w:pPr>
      <w:ind w:left="132" w:right="0" w:hanging="0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LibreOffice/7.3.7.2$Windows_X86_64 LibreOffice_project/e114eadc50a9ff8d8c8a0567d6da8f454beeb84f</Application>
  <AppVersion>15.0000</AppVersion>
  <Pages>6</Pages>
  <Words>3960</Words>
  <Characters>24942</Characters>
  <CharactersWithSpaces>28890</CharactersWithSpaces>
  <Paragraphs>65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2025-11-13T19:44:25Z</dcterms:created>
  <dc:creator/>
  <dc:description/>
  <dc:language>pt-BR</dc:language>
  <cp:lastModifiedBy/>
  <dcterms:modified xsi:type="dcterms:W3CDTF">2025-11-13T15:47:58Z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2025-11-13T00:00:00Z</vt:filetime>
  </property>
  <property fmtid="{D5CDD505-2E9C-101B-9397-08002B2CF9AE}" pid="3" name="LastSaved">
    <vt:filetime>2025-11-13T00:00:00Z</vt:filetime>
  </property>
  <property fmtid="{D5CDD505-2E9C-101B-9397-08002B2CF9AE}" pid="4" name="Producer">
    <vt:lpwstr>iText 2.1.0 (by lowagie.com)</vt:lpwstr>
  </property>
</Properties>
</file>