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document.xml" ContentType="application/vnd.openxmlformats-officedocument.wordprocessingml.document.main+xml"/>
  <Override PartName="/word/footer1.xml" ContentType="application/vnd.openxmlformats-officedocument.wordprocessingml.footer+xml"/>
  <Override PartName="/word/footer12.xml" ContentType="application/vnd.openxmlformats-officedocument.wordprocessingml.footer+xml"/>
  <Override PartName="/word/styles.xml" ContentType="application/vnd.openxmlformats-officedocument.wordprocessingml.styles+xml"/>
  <Override PartName="/word/footer16.xml" ContentType="application/vnd.openxmlformats-officedocument.wordprocessingml.footer+xml"/>
  <Override PartName="/word/media/image1.png" ContentType="image/png"/>
  <Override PartName="/word/media/image2.jpeg" ContentType="image/jpeg"/>
  <Override PartName="/word/media/image3.png" ContentType="image/png"/>
  <Override PartName="/word/footer4.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footer2.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footer9.xml" ContentType="application/vnd.openxmlformats-officedocument.wordprocessingml.foot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footer10.xml" ContentType="application/vnd.openxmlformats-officedocument.wordprocessingml.footer+xml"/>
  <Override PartName="/word/footer11.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footer14.xml" ContentType="application/vnd.openxmlformats-officedocument.wordprocessingml.footer+xml"/>
  <Override PartName="/word/numbering.xml" ContentType="application/vnd.openxmlformats-officedocument.wordprocessingml.numbering+xml"/>
  <Override PartName="/word/footer15.xml" ContentType="application/vnd.openxmlformats-officedocument.wordprocessingml.footer+xml"/>
  <Override PartName="/word/header16.xml" ContentType="application/vnd.openxmlformats-officedocument.wordprocessingml.header+xml"/>
  <Override PartName="/word/header17.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Override PartName="/word/_rels/document.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spacing w:before="8" w:after="0"/>
        <w:rPr>
          <w:sz w:val="17"/>
        </w:rPr>
      </w:pPr>
      <w:r>
        <w:rPr>
          <w:sz w:val="17"/>
        </w:rPr>
      </w:r>
    </w:p>
    <w:p>
      <w:pPr>
        <w:pStyle w:val="BodyText"/>
        <w:ind w:left="4710" w:right="0"/>
        <w:rPr>
          <w:sz w:val="20"/>
        </w:rPr>
      </w:pPr>
      <w:r>
        <w:rPr/>
        <w:drawing>
          <wp:inline distT="0" distB="0" distL="0" distR="0">
            <wp:extent cx="876300" cy="876300"/>
            <wp:effectExtent l="0" t="0" r="0" b="0"/>
            <wp:docPr id="1" name="Image 5"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 5" descr=""/>
                    <pic:cNvPicPr>
                      <a:picLocks noChangeAspect="1" noChangeArrowheads="1"/>
                    </pic:cNvPicPr>
                  </pic:nvPicPr>
                  <pic:blipFill>
                    <a:blip r:embed="rId2"/>
                    <a:stretch>
                      <a:fillRect/>
                    </a:stretch>
                  </pic:blipFill>
                  <pic:spPr bwMode="auto">
                    <a:xfrm>
                      <a:off x="0" y="0"/>
                      <a:ext cx="876300" cy="876300"/>
                    </a:xfrm>
                    <a:prstGeom prst="rect">
                      <a:avLst/>
                    </a:prstGeom>
                    <a:noFill/>
                  </pic:spPr>
                </pic:pic>
              </a:graphicData>
            </a:graphic>
          </wp:inline>
        </w:drawing>
      </w:r>
    </w:p>
    <w:p>
      <w:pPr>
        <w:pStyle w:val="Normal"/>
        <w:spacing w:lineRule="exact" w:line="229" w:before="58" w:after="0"/>
        <w:ind w:hanging="0" w:left="53" w:right="53"/>
        <w:jc w:val="center"/>
        <w:rPr>
          <w:sz w:val="20"/>
        </w:rPr>
      </w:pPr>
      <w:r>
        <w:rPr>
          <w:sz w:val="20"/>
        </w:rPr>
        <w:t>TRIBUNAL</w:t>
      </w:r>
      <w:r>
        <w:rPr>
          <w:spacing w:val="-3"/>
          <w:sz w:val="20"/>
        </w:rPr>
        <w:t xml:space="preserve"> </w:t>
      </w:r>
      <w:r>
        <w:rPr>
          <w:sz w:val="20"/>
        </w:rPr>
        <w:t>DE</w:t>
      </w:r>
      <w:r>
        <w:rPr>
          <w:spacing w:val="-3"/>
          <w:sz w:val="20"/>
        </w:rPr>
        <w:t xml:space="preserve"> </w:t>
      </w:r>
      <w:r>
        <w:rPr>
          <w:sz w:val="20"/>
        </w:rPr>
        <w:t>JUSTIÇA</w:t>
      </w:r>
      <w:r>
        <w:rPr>
          <w:spacing w:val="-2"/>
          <w:sz w:val="20"/>
        </w:rPr>
        <w:t xml:space="preserve"> </w:t>
      </w:r>
      <w:r>
        <w:rPr>
          <w:sz w:val="20"/>
        </w:rPr>
        <w:t>DO</w:t>
      </w:r>
      <w:r>
        <w:rPr>
          <w:spacing w:val="-3"/>
          <w:sz w:val="20"/>
        </w:rPr>
        <w:t xml:space="preserve"> </w:t>
      </w:r>
      <w:r>
        <w:rPr>
          <w:sz w:val="20"/>
        </w:rPr>
        <w:t>ESTADO</w:t>
      </w:r>
      <w:r>
        <w:rPr>
          <w:spacing w:val="-3"/>
          <w:sz w:val="20"/>
        </w:rPr>
        <w:t xml:space="preserve"> </w:t>
      </w:r>
      <w:r>
        <w:rPr>
          <w:sz w:val="20"/>
        </w:rPr>
        <w:t>DO</w:t>
      </w:r>
      <w:r>
        <w:rPr>
          <w:spacing w:val="-2"/>
          <w:sz w:val="20"/>
        </w:rPr>
        <w:t xml:space="preserve"> AMAZONAS</w:t>
      </w:r>
    </w:p>
    <w:p>
      <w:pPr>
        <w:pStyle w:val="Normal"/>
        <w:spacing w:lineRule="exact" w:line="206" w:before="0" w:after="0"/>
        <w:ind w:hanging="0" w:left="53" w:right="53"/>
        <w:jc w:val="center"/>
        <w:rPr>
          <w:sz w:val="18"/>
        </w:rPr>
      </w:pPr>
      <w:r>
        <w:rPr>
          <w:sz w:val="18"/>
        </w:rPr>
        <w:t>Av.</w:t>
      </w:r>
      <w:r>
        <w:rPr>
          <w:spacing w:val="-2"/>
          <w:sz w:val="18"/>
        </w:rPr>
        <w:t xml:space="preserve"> </w:t>
      </w:r>
      <w:r>
        <w:rPr>
          <w:sz w:val="18"/>
        </w:rPr>
        <w:t>André</w:t>
      </w:r>
      <w:r>
        <w:rPr>
          <w:spacing w:val="-2"/>
          <w:sz w:val="18"/>
        </w:rPr>
        <w:t xml:space="preserve"> </w:t>
      </w:r>
      <w:r>
        <w:rPr>
          <w:sz w:val="18"/>
        </w:rPr>
        <w:t>Araújo,</w:t>
      </w:r>
      <w:r>
        <w:rPr>
          <w:spacing w:val="-2"/>
          <w:sz w:val="18"/>
        </w:rPr>
        <w:t xml:space="preserve"> </w:t>
      </w:r>
      <w:r>
        <w:rPr>
          <w:sz w:val="18"/>
        </w:rPr>
        <w:t>S/N</w:t>
      </w:r>
      <w:r>
        <w:rPr>
          <w:spacing w:val="-1"/>
          <w:sz w:val="18"/>
        </w:rPr>
        <w:t xml:space="preserve"> </w:t>
      </w:r>
      <w:r>
        <w:rPr>
          <w:sz w:val="18"/>
        </w:rPr>
        <w:t>-</w:t>
      </w:r>
      <w:r>
        <w:rPr>
          <w:spacing w:val="-2"/>
          <w:sz w:val="18"/>
        </w:rPr>
        <w:t xml:space="preserve"> </w:t>
      </w:r>
      <w:r>
        <w:rPr>
          <w:sz w:val="18"/>
        </w:rPr>
        <w:t>Bairro</w:t>
      </w:r>
      <w:r>
        <w:rPr>
          <w:spacing w:val="-2"/>
          <w:sz w:val="18"/>
        </w:rPr>
        <w:t xml:space="preserve"> </w:t>
      </w:r>
      <w:r>
        <w:rPr>
          <w:sz w:val="18"/>
        </w:rPr>
        <w:t>Aleixo</w:t>
      </w:r>
      <w:r>
        <w:rPr>
          <w:spacing w:val="-2"/>
          <w:sz w:val="18"/>
        </w:rPr>
        <w:t xml:space="preserve"> </w:t>
      </w:r>
      <w:r>
        <w:rPr>
          <w:sz w:val="18"/>
        </w:rPr>
        <w:t>-</w:t>
      </w:r>
      <w:r>
        <w:rPr>
          <w:spacing w:val="-1"/>
          <w:sz w:val="18"/>
        </w:rPr>
        <w:t xml:space="preserve"> </w:t>
      </w:r>
      <w:r>
        <w:rPr>
          <w:sz w:val="18"/>
        </w:rPr>
        <w:t>CEP</w:t>
      </w:r>
      <w:r>
        <w:rPr>
          <w:spacing w:val="-2"/>
          <w:sz w:val="18"/>
        </w:rPr>
        <w:t xml:space="preserve"> </w:t>
      </w:r>
      <w:r>
        <w:rPr>
          <w:sz w:val="18"/>
        </w:rPr>
        <w:t>69060-000</w:t>
      </w:r>
      <w:r>
        <w:rPr>
          <w:spacing w:val="-2"/>
          <w:sz w:val="18"/>
        </w:rPr>
        <w:t xml:space="preserve"> </w:t>
      </w:r>
      <w:r>
        <w:rPr>
          <w:sz w:val="18"/>
        </w:rPr>
        <w:t>-</w:t>
      </w:r>
      <w:r>
        <w:rPr>
          <w:spacing w:val="-2"/>
          <w:sz w:val="18"/>
        </w:rPr>
        <w:t xml:space="preserve"> </w:t>
      </w:r>
      <w:r>
        <w:rPr>
          <w:sz w:val="18"/>
        </w:rPr>
        <w:t>Manaus</w:t>
      </w:r>
      <w:r>
        <w:rPr>
          <w:spacing w:val="-1"/>
          <w:sz w:val="18"/>
        </w:rPr>
        <w:t xml:space="preserve"> </w:t>
      </w:r>
      <w:r>
        <w:rPr>
          <w:sz w:val="18"/>
        </w:rPr>
        <w:t>-</w:t>
      </w:r>
      <w:r>
        <w:rPr>
          <w:spacing w:val="-2"/>
          <w:sz w:val="18"/>
        </w:rPr>
        <w:t xml:space="preserve"> </w:t>
      </w:r>
      <w:r>
        <w:rPr>
          <w:sz w:val="18"/>
        </w:rPr>
        <w:t>AM</w:t>
      </w:r>
      <w:r>
        <w:rPr>
          <w:spacing w:val="-2"/>
          <w:sz w:val="18"/>
        </w:rPr>
        <w:t xml:space="preserve"> </w:t>
      </w:r>
      <w:r>
        <w:rPr>
          <w:sz w:val="18"/>
        </w:rPr>
        <w:t>-</w:t>
      </w:r>
      <w:r>
        <w:rPr>
          <w:spacing w:val="-1"/>
          <w:sz w:val="18"/>
        </w:rPr>
        <w:t xml:space="preserve"> </w:t>
      </w:r>
      <w:hyperlink r:id="rId3">
        <w:r>
          <w:rPr>
            <w:rStyle w:val="Style9"/>
            <w:spacing w:val="-2"/>
            <w:sz w:val="18"/>
          </w:rPr>
          <w:t>www.tjam.jus.br</w:t>
        </w:r>
      </w:hyperlink>
    </w:p>
    <w:p>
      <w:pPr>
        <w:pStyle w:val="BodyText"/>
        <w:spacing w:before="56" w:after="0"/>
        <w:rPr>
          <w:sz w:val="18"/>
        </w:rPr>
      </w:pPr>
      <w:r>
        <w:rPr>
          <w:sz w:val="18"/>
        </w:rPr>
      </w:r>
    </w:p>
    <w:p>
      <w:pPr>
        <w:pStyle w:val="Title"/>
        <w:rPr/>
      </w:pPr>
      <w:r>
        <w:rPr>
          <w:spacing w:val="-4"/>
        </w:rPr>
        <w:t>ATA</w:t>
      </w:r>
      <w:r>
        <w:rPr>
          <w:spacing w:val="-10"/>
        </w:rPr>
        <w:t xml:space="preserve"> </w:t>
      </w:r>
      <w:r>
        <w:rPr>
          <w:spacing w:val="-4"/>
        </w:rPr>
        <w:t>DE</w:t>
      </w:r>
      <w:r>
        <w:rPr>
          <w:spacing w:val="-10"/>
        </w:rPr>
        <w:t xml:space="preserve"> </w:t>
      </w:r>
      <w:r>
        <w:rPr>
          <w:spacing w:val="-4"/>
        </w:rPr>
        <w:t>JULGAMENTO</w:t>
      </w:r>
    </w:p>
    <w:p>
      <w:pPr>
        <w:pStyle w:val="Normal"/>
        <w:spacing w:before="276" w:after="0"/>
        <w:ind w:hanging="0" w:left="0" w:right="53"/>
        <w:jc w:val="center"/>
        <w:rPr>
          <w:b/>
          <w:sz w:val="22"/>
        </w:rPr>
      </w:pPr>
      <w:r>
        <w:rPr>
          <w:b/>
          <w:sz w:val="22"/>
        </w:rPr>
        <w:t>ATA</w:t>
      </w:r>
      <w:r>
        <w:rPr>
          <w:b/>
          <w:spacing w:val="-4"/>
          <w:sz w:val="22"/>
        </w:rPr>
        <w:t xml:space="preserve"> </w:t>
      </w:r>
      <w:r>
        <w:rPr>
          <w:b/>
          <w:sz w:val="22"/>
        </w:rPr>
        <w:t>N</w:t>
      </w:r>
      <w:r>
        <w:rPr>
          <w:b/>
          <w:position w:val="7"/>
          <w:sz w:val="18"/>
          <w:u w:val="single"/>
        </w:rPr>
        <w:t>o</w:t>
      </w:r>
      <w:r>
        <w:rPr>
          <w:b/>
          <w:spacing w:val="5"/>
          <w:position w:val="7"/>
          <w:sz w:val="18"/>
        </w:rPr>
        <w:t xml:space="preserve"> </w:t>
      </w:r>
      <w:r>
        <w:rPr>
          <w:b/>
          <w:sz w:val="22"/>
        </w:rPr>
        <w:t>24</w:t>
      </w:r>
      <w:r>
        <w:rPr>
          <w:b/>
          <w:spacing w:val="-3"/>
          <w:sz w:val="22"/>
        </w:rPr>
        <w:t xml:space="preserve"> </w:t>
      </w:r>
      <w:r>
        <w:rPr>
          <w:b/>
          <w:sz w:val="22"/>
        </w:rPr>
        <w:t>DA</w:t>
      </w:r>
      <w:r>
        <w:rPr>
          <w:b/>
          <w:spacing w:val="-4"/>
          <w:sz w:val="22"/>
        </w:rPr>
        <w:t xml:space="preserve"> </w:t>
      </w:r>
      <w:r>
        <w:rPr>
          <w:b/>
          <w:sz w:val="22"/>
        </w:rPr>
        <w:t>SESSÃO</w:t>
      </w:r>
      <w:r>
        <w:rPr>
          <w:b/>
          <w:spacing w:val="-4"/>
          <w:sz w:val="22"/>
        </w:rPr>
        <w:t xml:space="preserve"> </w:t>
      </w:r>
      <w:r>
        <w:rPr>
          <w:b/>
          <w:sz w:val="22"/>
        </w:rPr>
        <w:t>ORDINÁRIA</w:t>
      </w:r>
      <w:r>
        <w:rPr>
          <w:b/>
          <w:spacing w:val="-4"/>
          <w:sz w:val="22"/>
        </w:rPr>
        <w:t xml:space="preserve"> </w:t>
      </w:r>
      <w:r>
        <w:rPr>
          <w:b/>
          <w:sz w:val="22"/>
        </w:rPr>
        <w:t>DA</w:t>
      </w:r>
      <w:r>
        <w:rPr>
          <w:b/>
          <w:spacing w:val="-3"/>
          <w:sz w:val="22"/>
        </w:rPr>
        <w:t xml:space="preserve"> </w:t>
      </w:r>
      <w:r>
        <w:rPr>
          <w:b/>
          <w:sz w:val="22"/>
        </w:rPr>
        <w:t>TERCEIRA</w:t>
      </w:r>
      <w:r>
        <w:rPr>
          <w:b/>
          <w:spacing w:val="-4"/>
          <w:sz w:val="22"/>
        </w:rPr>
        <w:t xml:space="preserve"> </w:t>
      </w:r>
      <w:r>
        <w:rPr>
          <w:b/>
          <w:sz w:val="22"/>
        </w:rPr>
        <w:t>CÂMARA</w:t>
      </w:r>
      <w:r>
        <w:rPr>
          <w:b/>
          <w:spacing w:val="-4"/>
          <w:sz w:val="22"/>
        </w:rPr>
        <w:t xml:space="preserve"> </w:t>
      </w:r>
      <w:r>
        <w:rPr>
          <w:b/>
          <w:spacing w:val="-2"/>
          <w:sz w:val="22"/>
        </w:rPr>
        <w:t>CÍVEL</w:t>
      </w:r>
    </w:p>
    <w:p>
      <w:pPr>
        <w:pStyle w:val="BodyText"/>
        <w:spacing w:before="150" w:after="0"/>
        <w:rPr>
          <w:b/>
          <w:sz w:val="22"/>
        </w:rPr>
      </w:pPr>
      <w:r>
        <w:rPr>
          <w:b/>
          <w:sz w:val="22"/>
        </w:rPr>
      </w:r>
    </w:p>
    <w:p>
      <w:pPr>
        <w:pStyle w:val="BodyText"/>
        <w:spacing w:lineRule="auto" w:line="240"/>
        <w:ind w:left="240" w:right="237"/>
        <w:jc w:val="both"/>
        <w:rPr/>
      </w:pPr>
      <w:r>
        <w:rPr/>
        <w:t>Ao(s) dezessete de julho de dois mil, vinte e três, nesta cidade de Manaus, reuniu-se às nove horas, em sessão ordinária, na sala de sessões, a egrégia Terceira Câmara Cível, com a presença dos(as) Excelentíssimos(as) Senhores(as): Desembargador Airton Luís Corrêa Gentil - Presidente, Desembargador João de Jesus Abdala Simões, Desembargador Domingos Jorge Chalub Pereira, Desembargador Lafayette Carneiro</w:t>
      </w:r>
      <w:r>
        <w:rPr>
          <w:spacing w:val="-3"/>
        </w:rPr>
        <w:t xml:space="preserve"> </w:t>
      </w:r>
      <w:r>
        <w:rPr/>
        <w:t>Vieira</w:t>
      </w:r>
      <w:r>
        <w:rPr>
          <w:spacing w:val="-3"/>
        </w:rPr>
        <w:t xml:space="preserve"> </w:t>
      </w:r>
      <w:r>
        <w:rPr/>
        <w:t>Júnior,</w:t>
      </w:r>
      <w:r>
        <w:rPr>
          <w:spacing w:val="-3"/>
        </w:rPr>
        <w:t xml:space="preserve"> </w:t>
      </w:r>
      <w:r>
        <w:rPr/>
        <w:t>Desembargador</w:t>
      </w:r>
      <w:r>
        <w:rPr>
          <w:spacing w:val="-3"/>
        </w:rPr>
        <w:t xml:space="preserve"> </w:t>
      </w:r>
      <w:r>
        <w:rPr/>
        <w:t>Abraham</w:t>
      </w:r>
      <w:r>
        <w:rPr>
          <w:spacing w:val="-3"/>
        </w:rPr>
        <w:t xml:space="preserve"> </w:t>
      </w:r>
      <w:r>
        <w:rPr/>
        <w:t>Peixoto</w:t>
      </w:r>
      <w:r>
        <w:rPr>
          <w:spacing w:val="-3"/>
        </w:rPr>
        <w:t xml:space="preserve"> </w:t>
      </w:r>
      <w:r>
        <w:rPr/>
        <w:t>Campos</w:t>
      </w:r>
      <w:r>
        <w:rPr>
          <w:spacing w:val="-3"/>
        </w:rPr>
        <w:t xml:space="preserve"> </w:t>
      </w:r>
      <w:r>
        <w:rPr/>
        <w:t>Filho,</w:t>
      </w:r>
      <w:r>
        <w:rPr>
          <w:spacing w:val="-2"/>
        </w:rPr>
        <w:t xml:space="preserve"> </w:t>
      </w:r>
      <w:r>
        <w:rPr/>
        <w:t>Desembargador</w:t>
      </w:r>
      <w:r>
        <w:rPr>
          <w:spacing w:val="-3"/>
        </w:rPr>
        <w:t xml:space="preserve"> </w:t>
      </w:r>
      <w:r>
        <w:rPr/>
        <w:t>Flávio</w:t>
      </w:r>
      <w:r>
        <w:rPr>
          <w:spacing w:val="-3"/>
        </w:rPr>
        <w:t xml:space="preserve"> </w:t>
      </w:r>
      <w:r>
        <w:rPr/>
        <w:t>Humberto Pascarelli Lopes, Desembargadora Mirza Telma de Oliveira Cunha e da Dra. Maria José da Silva Nazaré, Representante do Ministério Público. Ao iniciar-se a sessão, posta em discussão e não impugnada, foi aprovada a ata anterior. JULGAMENTOS. 1) Agravo de Instrumento nº: 4006647-86.2022.8.04.0000 de Capital - Fórum Ministro Henoch Reis/Central de Plantão Cível. Agravante: ALEXANDRE PAULO MARQUES</w:t>
      </w:r>
      <w:r>
        <w:rPr>
          <w:spacing w:val="62"/>
          <w:w w:val="150"/>
        </w:rPr>
        <w:t xml:space="preserve"> </w:t>
      </w:r>
      <w:r>
        <w:rPr/>
        <w:t>DE</w:t>
      </w:r>
      <w:r>
        <w:rPr>
          <w:spacing w:val="65"/>
          <w:w w:val="150"/>
        </w:rPr>
        <w:t xml:space="preserve"> </w:t>
      </w:r>
      <w:r>
        <w:rPr/>
        <w:t>OLIVEIRA</w:t>
      </w:r>
      <w:r>
        <w:rPr>
          <w:spacing w:val="65"/>
          <w:w w:val="150"/>
        </w:rPr>
        <w:t xml:space="preserve"> </w:t>
      </w:r>
      <w:r>
        <w:rPr/>
        <w:t>MARQUES,</w:t>
      </w:r>
      <w:r>
        <w:rPr>
          <w:spacing w:val="65"/>
          <w:w w:val="150"/>
        </w:rPr>
        <w:t xml:space="preserve"> </w:t>
      </w:r>
      <w:r>
        <w:rPr/>
        <w:t>Agravante:</w:t>
      </w:r>
      <w:r>
        <w:rPr>
          <w:spacing w:val="65"/>
          <w:w w:val="150"/>
        </w:rPr>
        <w:t xml:space="preserve"> </w:t>
      </w:r>
      <w:r>
        <w:rPr/>
        <w:t>IRNEY</w:t>
      </w:r>
      <w:r>
        <w:rPr>
          <w:spacing w:val="65"/>
          <w:w w:val="150"/>
        </w:rPr>
        <w:t xml:space="preserve"> </w:t>
      </w:r>
      <w:r>
        <w:rPr/>
        <w:t>DA</w:t>
      </w:r>
      <w:r>
        <w:rPr>
          <w:spacing w:val="65"/>
          <w:w w:val="150"/>
        </w:rPr>
        <w:t xml:space="preserve"> </w:t>
      </w:r>
      <w:r>
        <w:rPr/>
        <w:t>SILVA</w:t>
      </w:r>
      <w:r>
        <w:rPr>
          <w:spacing w:val="65"/>
          <w:w w:val="150"/>
        </w:rPr>
        <w:t xml:space="preserve"> </w:t>
      </w:r>
      <w:r>
        <w:rPr/>
        <w:t>FREITAS</w:t>
      </w:r>
      <w:r>
        <w:rPr>
          <w:spacing w:val="66"/>
          <w:w w:val="150"/>
        </w:rPr>
        <w:t xml:space="preserve"> </w:t>
      </w:r>
      <w:r>
        <w:rPr>
          <w:spacing w:val="-2"/>
        </w:rPr>
        <w:t>MARQUES,</w:t>
      </w:r>
    </w:p>
    <w:p>
      <w:pPr>
        <w:pStyle w:val="BodyText"/>
        <w:tabs>
          <w:tab w:val="clear" w:pos="720"/>
          <w:tab w:val="left" w:pos="3168" w:leader="none"/>
          <w:tab w:val="left" w:pos="5998" w:leader="none"/>
          <w:tab w:val="left" w:pos="6898" w:leader="none"/>
          <w:tab w:val="left" w:pos="8722" w:leader="none"/>
        </w:tabs>
        <w:spacing w:lineRule="auto" w:line="240" w:before="13" w:after="0"/>
        <w:ind w:left="240" w:right="237"/>
        <w:jc w:val="both"/>
        <w:rPr/>
      </w:pPr>
      <w:r>
        <w:rPr/>
        <w:t>Agravado:</w:t>
      </w:r>
      <w:r>
        <w:rPr>
          <w:spacing w:val="40"/>
        </w:rPr>
        <w:t xml:space="preserve"> </w:t>
      </w:r>
      <w:r>
        <w:rPr/>
        <w:t>Latam</w:t>
      </w:r>
      <w:r>
        <w:rPr>
          <w:spacing w:val="40"/>
        </w:rPr>
        <w:t xml:space="preserve"> </w:t>
      </w:r>
      <w:r>
        <w:rPr/>
        <w:t>Airlines</w:t>
      </w:r>
      <w:r>
        <w:rPr>
          <w:spacing w:val="40"/>
        </w:rPr>
        <w:t xml:space="preserve"> </w:t>
      </w:r>
      <w:r>
        <w:rPr/>
        <w:t>Brasil.</w:t>
      </w:r>
      <w:r>
        <w:rPr>
          <w:spacing w:val="40"/>
        </w:rPr>
        <w:t xml:space="preserve"> </w:t>
      </w:r>
      <w:r>
        <w:rPr/>
        <w:t>Relator</w:t>
      </w:r>
      <w:r>
        <w:rPr>
          <w:spacing w:val="40"/>
        </w:rPr>
        <w:t xml:space="preserve"> </w:t>
      </w:r>
      <w:r>
        <w:rPr/>
        <w:t>o</w:t>
      </w:r>
      <w:r>
        <w:rPr>
          <w:spacing w:val="40"/>
        </w:rPr>
        <w:t xml:space="preserve"> </w:t>
      </w:r>
      <w:r>
        <w:rPr/>
        <w:t>Exmo.</w:t>
      </w:r>
      <w:r>
        <w:rPr>
          <w:spacing w:val="40"/>
        </w:rPr>
        <w:t xml:space="preserve"> </w:t>
      </w:r>
      <w:r>
        <w:rPr/>
        <w:t>Sr.</w:t>
      </w:r>
      <w:r>
        <w:rPr>
          <w:spacing w:val="40"/>
        </w:rPr>
        <w:t xml:space="preserve"> </w:t>
      </w:r>
      <w:r>
        <w:rPr/>
        <w:t>Desembargador</w:t>
      </w:r>
      <w:r>
        <w:rPr>
          <w:spacing w:val="40"/>
        </w:rPr>
        <w:t xml:space="preserve"> </w:t>
      </w:r>
      <w:r>
        <w:rPr/>
        <w:t>JOÃO</w:t>
      </w:r>
      <w:r>
        <w:rPr>
          <w:spacing w:val="40"/>
        </w:rPr>
        <w:t xml:space="preserve"> </w:t>
      </w:r>
      <w:r>
        <w:rPr/>
        <w:t>DE</w:t>
      </w:r>
      <w:r>
        <w:rPr>
          <w:spacing w:val="40"/>
        </w:rPr>
        <w:t xml:space="preserve"> </w:t>
      </w:r>
      <w:r>
        <w:rPr/>
        <w:t>JESUS</w:t>
      </w:r>
      <w:r>
        <w:rPr>
          <w:spacing w:val="40"/>
        </w:rPr>
        <w:t xml:space="preserve"> </w:t>
      </w:r>
      <w:r>
        <w:rPr/>
        <w:t>ABDALA SIMÕES.</w:t>
      </w:r>
      <w:r>
        <w:rPr>
          <w:spacing w:val="80"/>
        </w:rPr>
        <w:t xml:space="preserve"> </w:t>
      </w:r>
      <w:r>
        <w:rPr/>
        <w:t>Decisão:</w:t>
      </w:r>
      <w:r>
        <w:rPr>
          <w:spacing w:val="80"/>
        </w:rPr>
        <w:t xml:space="preserve"> </w:t>
      </w:r>
      <w:r>
        <w:rPr/>
        <w:t>Vistos,</w:t>
      </w:r>
      <w:r>
        <w:rPr>
          <w:spacing w:val="80"/>
        </w:rPr>
        <w:t xml:space="preserve"> </w:t>
      </w:r>
      <w:r>
        <w:rPr/>
        <w:t>relatados</w:t>
      </w:r>
      <w:r>
        <w:rPr>
          <w:spacing w:val="80"/>
        </w:rPr>
        <w:t xml:space="preserve"> </w:t>
      </w:r>
      <w:r>
        <w:rPr/>
        <w:t>e</w:t>
      </w:r>
      <w:r>
        <w:rPr>
          <w:spacing w:val="80"/>
        </w:rPr>
        <w:t xml:space="preserve"> </w:t>
      </w:r>
      <w:r>
        <w:rPr/>
        <w:t>discutidos</w:t>
      </w:r>
      <w:r>
        <w:rPr>
          <w:spacing w:val="80"/>
        </w:rPr>
        <w:t xml:space="preserve"> </w:t>
      </w:r>
      <w:r>
        <w:rPr/>
        <w:t>os</w:t>
      </w:r>
      <w:r>
        <w:rPr>
          <w:spacing w:val="80"/>
        </w:rPr>
        <w:t xml:space="preserve"> </w:t>
      </w:r>
      <w:r>
        <w:rPr/>
        <w:t>autos</w:t>
      </w:r>
      <w:r>
        <w:rPr>
          <w:spacing w:val="80"/>
        </w:rPr>
        <w:t xml:space="preserve"> </w:t>
      </w:r>
      <w:r>
        <w:rPr/>
        <w:t>do</w:t>
      </w:r>
      <w:r>
        <w:rPr>
          <w:spacing w:val="80"/>
        </w:rPr>
        <w:t xml:space="preserve"> </w:t>
      </w:r>
      <w:r>
        <w:rPr/>
        <w:t>processo</w:t>
      </w:r>
      <w:r>
        <w:rPr>
          <w:spacing w:val="80"/>
        </w:rPr>
        <w:t xml:space="preserve"> </w:t>
      </w:r>
      <w:r>
        <w:rPr/>
        <w:t>em</w:t>
      </w:r>
      <w:r>
        <w:rPr>
          <w:spacing w:val="80"/>
        </w:rPr>
        <w:t xml:space="preserve"> </w:t>
      </w:r>
      <w:r>
        <w:rPr/>
        <w:t>epígrafe,</w:t>
      </w:r>
      <w:r>
        <w:rPr>
          <w:spacing w:val="80"/>
        </w:rPr>
        <w:t xml:space="preserve"> </w:t>
      </w:r>
      <w:r>
        <w:rPr/>
        <w:t>acordam</w:t>
      </w:r>
      <w:r>
        <w:rPr>
          <w:spacing w:val="80"/>
        </w:rPr>
        <w:t xml:space="preserve"> </w:t>
      </w:r>
      <w:r>
        <w:rPr/>
        <w:t>os Desembargadores integrantes da Terceira Câmara Cível do Tribunal de Justiça do Estado do Amazonas,</w:t>
      </w:r>
      <w:r>
        <w:rPr>
          <w:spacing w:val="80"/>
          <w:w w:val="150"/>
        </w:rPr>
        <w:t xml:space="preserve"> </w:t>
      </w:r>
      <w:r>
        <w:rPr/>
        <w:t>por</w:t>
      </w:r>
      <w:r>
        <w:rPr>
          <w:spacing w:val="40"/>
        </w:rPr>
        <w:t xml:space="preserve"> </w:t>
      </w:r>
      <w:r>
        <w:rPr/>
        <w:t>unanimidade</w:t>
      </w:r>
      <w:r>
        <w:rPr>
          <w:spacing w:val="40"/>
        </w:rPr>
        <w:t xml:space="preserve"> </w:t>
      </w:r>
      <w:r>
        <w:rPr/>
        <w:t>de</w:t>
      </w:r>
      <w:r>
        <w:rPr>
          <w:spacing w:val="40"/>
        </w:rPr>
        <w:t xml:space="preserve"> </w:t>
      </w:r>
      <w:r>
        <w:rPr/>
        <w:t>votos,</w:t>
      </w:r>
      <w:r>
        <w:rPr>
          <w:spacing w:val="40"/>
        </w:rPr>
        <w:t xml:space="preserve"> </w:t>
      </w:r>
      <w:r>
        <w:rPr/>
        <w:t>conhecer</w:t>
      </w:r>
      <w:r>
        <w:rPr>
          <w:spacing w:val="40"/>
        </w:rPr>
        <w:t xml:space="preserve"> </w:t>
      </w:r>
      <w:r>
        <w:rPr/>
        <w:t>e</w:t>
      </w:r>
      <w:r>
        <w:rPr>
          <w:spacing w:val="40"/>
        </w:rPr>
        <w:t xml:space="preserve"> </w:t>
      </w:r>
      <w:r>
        <w:rPr/>
        <w:t>dar</w:t>
      </w:r>
      <w:r>
        <w:rPr>
          <w:spacing w:val="40"/>
        </w:rPr>
        <w:t xml:space="preserve"> </w:t>
      </w:r>
      <w:r>
        <w:rPr/>
        <w:t>provimento</w:t>
      </w:r>
      <w:r>
        <w:rPr>
          <w:spacing w:val="40"/>
        </w:rPr>
        <w:t xml:space="preserve"> </w:t>
      </w:r>
      <w:r>
        <w:rPr/>
        <w:t>ao</w:t>
      </w:r>
      <w:r>
        <w:rPr>
          <w:spacing w:val="40"/>
        </w:rPr>
        <w:t xml:space="preserve"> </w:t>
      </w:r>
      <w:r>
        <w:rPr/>
        <w:t>recurso,</w:t>
      </w:r>
      <w:r>
        <w:rPr>
          <w:spacing w:val="40"/>
        </w:rPr>
        <w:t xml:space="preserve"> </w:t>
      </w:r>
      <w:r>
        <w:rPr/>
        <w:t>nos</w:t>
      </w:r>
      <w:r>
        <w:rPr>
          <w:spacing w:val="40"/>
        </w:rPr>
        <w:t xml:space="preserve"> </w:t>
      </w:r>
      <w:r>
        <w:rPr/>
        <w:t>termos</w:t>
      </w:r>
      <w:r>
        <w:rPr>
          <w:spacing w:val="40"/>
        </w:rPr>
        <w:t xml:space="preserve"> </w:t>
      </w:r>
      <w:r>
        <w:rPr/>
        <w:t>do</w:t>
      </w:r>
      <w:r>
        <w:rPr>
          <w:spacing w:val="40"/>
        </w:rPr>
        <w:t xml:space="preserve"> </w:t>
      </w:r>
      <w:r>
        <w:rPr/>
        <w:t>voto</w:t>
      </w:r>
      <w:r>
        <w:rPr>
          <w:spacing w:val="40"/>
        </w:rPr>
        <w:t xml:space="preserve"> </w:t>
      </w:r>
      <w:r>
        <w:rPr/>
        <w:t>do</w:t>
      </w:r>
      <w:r>
        <w:rPr>
          <w:spacing w:val="40"/>
        </w:rPr>
        <w:t xml:space="preserve"> </w:t>
      </w:r>
      <w:r>
        <w:rPr/>
        <w:t>Relator.</w:t>
      </w:r>
      <w:r>
        <w:rPr>
          <w:spacing w:val="80"/>
          <w:w w:val="150"/>
        </w:rPr>
        <w:t xml:space="preserve"> </w:t>
      </w:r>
      <w:r>
        <w:rPr/>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t>Lafayette</w:t>
      </w:r>
      <w:r>
        <w:rPr>
          <w:spacing w:val="40"/>
        </w:rPr>
        <w:t xml:space="preserve"> </w:t>
      </w:r>
      <w:r>
        <w:rPr/>
        <w:t>Carneiro</w:t>
      </w:r>
      <w:r>
        <w:rPr>
          <w:spacing w:val="39"/>
        </w:rPr>
        <w:t xml:space="preserve"> </w:t>
      </w:r>
      <w:r>
        <w:rPr/>
        <w:t>Vieira</w:t>
      </w:r>
      <w:r>
        <w:rPr>
          <w:spacing w:val="40"/>
        </w:rPr>
        <w:t xml:space="preserve"> </w:t>
      </w:r>
      <w:r>
        <w:rPr/>
        <w:t>Júnior</w:t>
      </w:r>
      <w:r>
        <w:rPr>
          <w:spacing w:val="40"/>
        </w:rPr>
        <w:t xml:space="preserve"> </w:t>
      </w:r>
      <w:r>
        <w:rPr/>
        <w:t>e</w:t>
      </w:r>
      <w:r>
        <w:rPr>
          <w:spacing w:val="80"/>
        </w:rPr>
        <w:t xml:space="preserve"> </w:t>
      </w:r>
      <w:r>
        <w:rPr/>
        <w:t>Abraham Peixoto</w:t>
      </w:r>
      <w:r>
        <w:rPr>
          <w:spacing w:val="33"/>
        </w:rPr>
        <w:t xml:space="preserve"> </w:t>
      </w:r>
      <w:r>
        <w:rPr/>
        <w:t>Campos</w:t>
      </w:r>
      <w:r>
        <w:rPr>
          <w:spacing w:val="33"/>
        </w:rPr>
        <w:t xml:space="preserve"> </w:t>
      </w:r>
      <w:r>
        <w:rPr/>
        <w:t>Filho.</w:t>
      </w:r>
      <w:r>
        <w:rPr>
          <w:spacing w:val="33"/>
        </w:rPr>
        <w:t xml:space="preserve"> </w:t>
      </w:r>
      <w:r>
        <w:rPr/>
        <w:t>2)</w:t>
      </w:r>
      <w:r>
        <w:rPr>
          <w:spacing w:val="33"/>
        </w:rPr>
        <w:t xml:space="preserve"> </w:t>
      </w:r>
      <w:r>
        <w:rPr/>
        <w:t>Apelação</w:t>
      </w:r>
      <w:r>
        <w:rPr>
          <w:spacing w:val="33"/>
        </w:rPr>
        <w:t xml:space="preserve"> </w:t>
      </w:r>
      <w:r>
        <w:rPr/>
        <w:t>Cível</w:t>
      </w:r>
      <w:r>
        <w:rPr>
          <w:spacing w:val="33"/>
        </w:rPr>
        <w:t xml:space="preserve"> </w:t>
      </w:r>
      <w:r>
        <w:rPr/>
        <w:t>nº:</w:t>
      </w:r>
      <w:r>
        <w:rPr>
          <w:spacing w:val="33"/>
        </w:rPr>
        <w:t xml:space="preserve"> </w:t>
      </w:r>
      <w:r>
        <w:rPr/>
        <w:t>0648217-39.2020.8.04.0001</w:t>
      </w:r>
      <w:r>
        <w:rPr>
          <w:spacing w:val="33"/>
        </w:rPr>
        <w:t xml:space="preserve"> </w:t>
      </w:r>
      <w:r>
        <w:rPr/>
        <w:t>de</w:t>
      </w:r>
      <w:r>
        <w:rPr>
          <w:spacing w:val="33"/>
        </w:rPr>
        <w:t xml:space="preserve"> </w:t>
      </w:r>
      <w:r>
        <w:rPr/>
        <w:t>Capital</w:t>
      </w:r>
      <w:r>
        <w:rPr>
          <w:spacing w:val="33"/>
        </w:rPr>
        <w:t xml:space="preserve"> </w:t>
      </w:r>
      <w:r>
        <w:rPr/>
        <w:t>-</w:t>
      </w:r>
      <w:r>
        <w:rPr>
          <w:spacing w:val="33"/>
        </w:rPr>
        <w:t xml:space="preserve"> </w:t>
      </w:r>
      <w:r>
        <w:rPr/>
        <w:t>Fórum</w:t>
      </w:r>
      <w:r>
        <w:rPr>
          <w:spacing w:val="33"/>
        </w:rPr>
        <w:t xml:space="preserve"> </w:t>
      </w:r>
      <w:r>
        <w:rPr/>
        <w:t>Ministro Henoch</w:t>
      </w:r>
      <w:r>
        <w:rPr>
          <w:spacing w:val="32"/>
        </w:rPr>
        <w:t xml:space="preserve"> </w:t>
      </w:r>
      <w:r>
        <w:rPr/>
        <w:t>Reis/9ª</w:t>
      </w:r>
      <w:r>
        <w:rPr>
          <w:spacing w:val="33"/>
        </w:rPr>
        <w:t xml:space="preserve"> </w:t>
      </w:r>
      <w:r>
        <w:rPr/>
        <w:t>Vara</w:t>
      </w:r>
      <w:r>
        <w:rPr>
          <w:spacing w:val="33"/>
        </w:rPr>
        <w:t xml:space="preserve"> </w:t>
      </w:r>
      <w:r>
        <w:rPr/>
        <w:t>Cível</w:t>
      </w:r>
      <w:r>
        <w:rPr>
          <w:spacing w:val="32"/>
        </w:rPr>
        <w:t xml:space="preserve"> </w:t>
      </w:r>
      <w:r>
        <w:rPr/>
        <w:t>e</w:t>
      </w:r>
      <w:r>
        <w:rPr>
          <w:spacing w:val="32"/>
        </w:rPr>
        <w:t xml:space="preserve"> </w:t>
      </w:r>
      <w:r>
        <w:rPr/>
        <w:t>de</w:t>
      </w:r>
      <w:r>
        <w:rPr>
          <w:spacing w:val="33"/>
        </w:rPr>
        <w:t xml:space="preserve"> </w:t>
      </w:r>
      <w:r>
        <w:rPr/>
        <w:t>Acidentes</w:t>
      </w:r>
      <w:r>
        <w:rPr>
          <w:spacing w:val="32"/>
        </w:rPr>
        <w:t xml:space="preserve"> </w:t>
      </w:r>
      <w:r>
        <w:rPr/>
        <w:t>de</w:t>
      </w:r>
      <w:r>
        <w:rPr>
          <w:spacing w:val="32"/>
        </w:rPr>
        <w:t xml:space="preserve"> </w:t>
      </w:r>
      <w:r>
        <w:rPr/>
        <w:t>Trabalho.</w:t>
      </w:r>
      <w:r>
        <w:rPr>
          <w:spacing w:val="33"/>
        </w:rPr>
        <w:t xml:space="preserve"> </w:t>
      </w:r>
      <w:r>
        <w:rPr/>
        <w:t>Reptante:</w:t>
      </w:r>
      <w:r>
        <w:rPr>
          <w:spacing w:val="32"/>
        </w:rPr>
        <w:t xml:space="preserve"> </w:t>
      </w:r>
      <w:r>
        <w:rPr/>
        <w:t>Nilza</w:t>
      </w:r>
      <w:r>
        <w:rPr>
          <w:spacing w:val="33"/>
        </w:rPr>
        <w:t xml:space="preserve"> </w:t>
      </w:r>
      <w:r>
        <w:rPr/>
        <w:t>Gomes</w:t>
      </w:r>
      <w:r>
        <w:rPr>
          <w:spacing w:val="32"/>
        </w:rPr>
        <w:t xml:space="preserve"> </w:t>
      </w:r>
      <w:r>
        <w:rPr/>
        <w:t>de</w:t>
      </w:r>
      <w:r>
        <w:rPr>
          <w:spacing w:val="32"/>
        </w:rPr>
        <w:t xml:space="preserve"> </w:t>
      </w:r>
      <w:r>
        <w:rPr/>
        <w:t>Oliveira,</w:t>
      </w:r>
      <w:r>
        <w:rPr>
          <w:spacing w:val="33"/>
        </w:rPr>
        <w:t xml:space="preserve"> </w:t>
      </w:r>
      <w:r>
        <w:rPr/>
        <w:t>Apelante: Raimundo</w:t>
      </w:r>
      <w:r>
        <w:rPr>
          <w:spacing w:val="40"/>
        </w:rPr>
        <w:t xml:space="preserve"> </w:t>
      </w:r>
      <w:r>
        <w:rPr/>
        <w:t>Braga</w:t>
      </w:r>
      <w:r>
        <w:rPr>
          <w:spacing w:val="40"/>
        </w:rPr>
        <w:t xml:space="preserve"> </w:t>
      </w:r>
      <w:r>
        <w:rPr/>
        <w:t>de</w:t>
      </w:r>
      <w:r>
        <w:rPr>
          <w:spacing w:val="40"/>
        </w:rPr>
        <w:t xml:space="preserve"> </w:t>
      </w:r>
      <w:r>
        <w:rPr/>
        <w:t>Matos,</w:t>
      </w:r>
      <w:r>
        <w:rPr>
          <w:spacing w:val="40"/>
        </w:rPr>
        <w:t xml:space="preserve"> </w:t>
      </w:r>
      <w:r>
        <w:rPr/>
        <w:t>Apelado:</w:t>
      </w:r>
      <w:r>
        <w:rPr>
          <w:spacing w:val="40"/>
        </w:rPr>
        <w:t xml:space="preserve"> </w:t>
      </w:r>
      <w:r>
        <w:rPr/>
        <w:t>Amazonas</w:t>
      </w:r>
      <w:r>
        <w:rPr>
          <w:spacing w:val="40"/>
        </w:rPr>
        <w:t xml:space="preserve"> </w:t>
      </w:r>
      <w:r>
        <w:rPr/>
        <w:t>Distribuidora</w:t>
      </w:r>
      <w:r>
        <w:rPr>
          <w:spacing w:val="40"/>
        </w:rPr>
        <w:t xml:space="preserve"> </w:t>
      </w:r>
      <w:r>
        <w:rPr/>
        <w:t>de</w:t>
      </w:r>
      <w:r>
        <w:rPr>
          <w:spacing w:val="40"/>
        </w:rPr>
        <w:t xml:space="preserve"> </w:t>
      </w:r>
      <w:r>
        <w:rPr/>
        <w:t>Energia</w:t>
      </w:r>
      <w:r>
        <w:rPr>
          <w:spacing w:val="40"/>
        </w:rPr>
        <w:t xml:space="preserve"> </w:t>
      </w:r>
      <w:r>
        <w:rPr/>
        <w:t>S/A.</w:t>
      </w:r>
      <w:r>
        <w:rPr>
          <w:spacing w:val="40"/>
        </w:rPr>
        <w:t xml:space="preserve"> </w:t>
      </w:r>
      <w:r>
        <w:rPr/>
        <w:t>Relator</w:t>
      </w:r>
      <w:r>
        <w:rPr>
          <w:spacing w:val="40"/>
        </w:rPr>
        <w:t xml:space="preserve"> </w:t>
      </w:r>
      <w:r>
        <w:rPr/>
        <w:t>o</w:t>
      </w:r>
      <w:r>
        <w:rPr>
          <w:spacing w:val="40"/>
        </w:rPr>
        <w:t xml:space="preserve"> </w:t>
      </w:r>
      <w:r>
        <w:rPr/>
        <w:t>Exmo.</w:t>
      </w:r>
      <w:r>
        <w:rPr>
          <w:spacing w:val="40"/>
        </w:rPr>
        <w:t xml:space="preserve"> </w:t>
      </w:r>
      <w:r>
        <w:rPr/>
        <w:t>Sr.</w:t>
      </w:r>
      <w:r>
        <w:rPr>
          <w:spacing w:val="40"/>
        </w:rPr>
        <w:t xml:space="preserve"> </w:t>
      </w:r>
      <w:r>
        <w:rPr/>
        <w:t>Desembargador JOÃO DE JESUS ABDALA SIMÕES. Decisão: Vistos, relatados e discutidos os autos do processo em epígrafe, acordam os Desembargadores integrantes da Terceira Câmara Cível do Tribunal de Justiça do Estado do Amazonas, por unanimidade de votos, conhecer e negar provimento ao recurso, nos</w:t>
      </w:r>
      <w:r>
        <w:rPr>
          <w:spacing w:val="40"/>
        </w:rPr>
        <w:t xml:space="preserve"> </w:t>
      </w:r>
      <w:r>
        <w:rPr/>
        <w:t>termos do voto do Relator.</w:t>
      </w:r>
      <w:r>
        <w:rPr>
          <w:spacing w:val="80"/>
        </w:rPr>
        <w:t xml:space="preserve"> </w:t>
      </w:r>
      <w:r>
        <w:rPr/>
        <w:t>Participaram do julgamento os(as) Exmos(as). Srs(as).</w:t>
        <w:tab/>
        <w:t>Lafayette</w:t>
      </w:r>
      <w:r>
        <w:rPr>
          <w:spacing w:val="-1"/>
        </w:rPr>
        <w:t xml:space="preserve"> </w:t>
      </w:r>
      <w:r>
        <w:rPr/>
        <w:t>Carneiro Vieira</w:t>
      </w:r>
      <w:r>
        <w:rPr>
          <w:spacing w:val="30"/>
        </w:rPr>
        <w:t xml:space="preserve"> </w:t>
      </w:r>
      <w:r>
        <w:rPr/>
        <w:t>Júnior</w:t>
      </w:r>
      <w:r>
        <w:rPr>
          <w:spacing w:val="31"/>
        </w:rPr>
        <w:t xml:space="preserve"> </w:t>
      </w:r>
      <w:r>
        <w:rPr/>
        <w:t>e</w:t>
      </w:r>
      <w:r>
        <w:rPr>
          <w:spacing w:val="80"/>
        </w:rPr>
        <w:t xml:space="preserve"> </w:t>
      </w:r>
      <w:r>
        <w:rPr/>
        <w:t>Abraham</w:t>
      </w:r>
      <w:r>
        <w:rPr>
          <w:spacing w:val="30"/>
        </w:rPr>
        <w:t xml:space="preserve"> </w:t>
      </w:r>
      <w:r>
        <w:rPr/>
        <w:t>Peixoto</w:t>
      </w:r>
      <w:r>
        <w:rPr>
          <w:spacing w:val="31"/>
        </w:rPr>
        <w:t xml:space="preserve"> </w:t>
      </w:r>
      <w:r>
        <w:rPr/>
        <w:t>Campos</w:t>
      </w:r>
      <w:r>
        <w:rPr>
          <w:spacing w:val="30"/>
        </w:rPr>
        <w:t xml:space="preserve"> </w:t>
      </w:r>
      <w:r>
        <w:rPr/>
        <w:t>Filho.</w:t>
      </w:r>
      <w:r>
        <w:rPr>
          <w:spacing w:val="30"/>
        </w:rPr>
        <w:t xml:space="preserve"> </w:t>
      </w:r>
      <w:r>
        <w:rPr/>
        <w:t>3)</w:t>
      </w:r>
      <w:r>
        <w:rPr>
          <w:spacing w:val="30"/>
        </w:rPr>
        <w:t xml:space="preserve"> </w:t>
      </w:r>
      <w:r>
        <w:rPr/>
        <w:t>Apelação</w:t>
      </w:r>
      <w:r>
        <w:rPr>
          <w:spacing w:val="30"/>
        </w:rPr>
        <w:t xml:space="preserve"> </w:t>
      </w:r>
      <w:r>
        <w:rPr/>
        <w:t>Cível</w:t>
      </w:r>
      <w:r>
        <w:rPr>
          <w:spacing w:val="30"/>
        </w:rPr>
        <w:t xml:space="preserve"> </w:t>
      </w:r>
      <w:r>
        <w:rPr/>
        <w:t>nº:</w:t>
      </w:r>
      <w:r>
        <w:rPr>
          <w:spacing w:val="31"/>
        </w:rPr>
        <w:t xml:space="preserve"> </w:t>
      </w:r>
      <w:r>
        <w:rPr/>
        <w:t>0738937-52.2020.8.04.0001</w:t>
      </w:r>
      <w:r>
        <w:rPr>
          <w:spacing w:val="30"/>
        </w:rPr>
        <w:t xml:space="preserve"> </w:t>
      </w:r>
      <w:r>
        <w:rPr/>
        <w:t>de Capital</w:t>
      </w:r>
      <w:r>
        <w:rPr>
          <w:spacing w:val="36"/>
        </w:rPr>
        <w:t xml:space="preserve"> </w:t>
      </w:r>
      <w:r>
        <w:rPr/>
        <w:t>-</w:t>
      </w:r>
      <w:r>
        <w:rPr>
          <w:spacing w:val="36"/>
        </w:rPr>
        <w:t xml:space="preserve"> </w:t>
      </w:r>
      <w:r>
        <w:rPr/>
        <w:t>Fórum</w:t>
      </w:r>
      <w:r>
        <w:rPr>
          <w:spacing w:val="36"/>
        </w:rPr>
        <w:t xml:space="preserve"> </w:t>
      </w:r>
      <w:r>
        <w:rPr/>
        <w:t>Ministro</w:t>
      </w:r>
      <w:r>
        <w:rPr>
          <w:spacing w:val="37"/>
        </w:rPr>
        <w:t xml:space="preserve"> </w:t>
      </w:r>
      <w:r>
        <w:rPr/>
        <w:t>Henoch</w:t>
      </w:r>
      <w:r>
        <w:rPr>
          <w:spacing w:val="36"/>
        </w:rPr>
        <w:t xml:space="preserve"> </w:t>
      </w:r>
      <w:r>
        <w:rPr/>
        <w:t>Reis/12ª</w:t>
      </w:r>
      <w:r>
        <w:rPr>
          <w:spacing w:val="36"/>
        </w:rPr>
        <w:t xml:space="preserve"> </w:t>
      </w:r>
      <w:r>
        <w:rPr/>
        <w:t>Vara</w:t>
      </w:r>
      <w:r>
        <w:rPr>
          <w:spacing w:val="36"/>
        </w:rPr>
        <w:t xml:space="preserve"> </w:t>
      </w:r>
      <w:r>
        <w:rPr/>
        <w:t>Cível</w:t>
      </w:r>
      <w:r>
        <w:rPr>
          <w:spacing w:val="36"/>
        </w:rPr>
        <w:t xml:space="preserve"> </w:t>
      </w:r>
      <w:r>
        <w:rPr/>
        <w:t>e</w:t>
      </w:r>
      <w:r>
        <w:rPr>
          <w:spacing w:val="36"/>
        </w:rPr>
        <w:t xml:space="preserve"> </w:t>
      </w:r>
      <w:r>
        <w:rPr/>
        <w:t>de</w:t>
      </w:r>
      <w:r>
        <w:rPr>
          <w:spacing w:val="36"/>
        </w:rPr>
        <w:t xml:space="preserve"> </w:t>
      </w:r>
      <w:r>
        <w:rPr/>
        <w:t>Acidentes</w:t>
      </w:r>
      <w:r>
        <w:rPr>
          <w:spacing w:val="36"/>
        </w:rPr>
        <w:t xml:space="preserve"> </w:t>
      </w:r>
      <w:r>
        <w:rPr/>
        <w:t>de</w:t>
      </w:r>
      <w:r>
        <w:rPr>
          <w:spacing w:val="36"/>
        </w:rPr>
        <w:t xml:space="preserve"> </w:t>
      </w:r>
      <w:r>
        <w:rPr/>
        <w:t>Trabalho.</w:t>
      </w:r>
      <w:r>
        <w:rPr>
          <w:spacing w:val="36"/>
        </w:rPr>
        <w:t xml:space="preserve"> </w:t>
      </w:r>
      <w:r>
        <w:rPr/>
        <w:t>Apelante:</w:t>
      </w:r>
      <w:r>
        <w:rPr>
          <w:spacing w:val="36"/>
        </w:rPr>
        <w:t xml:space="preserve"> </w:t>
      </w:r>
      <w:r>
        <w:rPr/>
        <w:t>Aymoré Crédito,</w:t>
      </w:r>
      <w:r>
        <w:rPr>
          <w:spacing w:val="71"/>
        </w:rPr>
        <w:t xml:space="preserve"> </w:t>
      </w:r>
      <w:r>
        <w:rPr/>
        <w:t>Financiamento</w:t>
      </w:r>
      <w:r>
        <w:rPr>
          <w:spacing w:val="71"/>
        </w:rPr>
        <w:t xml:space="preserve"> </w:t>
      </w:r>
      <w:r>
        <w:rPr/>
        <w:t>e</w:t>
      </w:r>
      <w:r>
        <w:rPr>
          <w:spacing w:val="71"/>
        </w:rPr>
        <w:t xml:space="preserve"> </w:t>
      </w:r>
      <w:r>
        <w:rPr/>
        <w:t>Investimento</w:t>
      </w:r>
      <w:r>
        <w:rPr>
          <w:spacing w:val="71"/>
        </w:rPr>
        <w:t xml:space="preserve"> </w:t>
      </w:r>
      <w:r>
        <w:rPr/>
        <w:t>S/A,</w:t>
      </w:r>
      <w:r>
        <w:rPr>
          <w:spacing w:val="71"/>
        </w:rPr>
        <w:t xml:space="preserve"> </w:t>
      </w:r>
      <w:r>
        <w:rPr/>
        <w:t>Apelado:</w:t>
      </w:r>
      <w:r>
        <w:rPr>
          <w:spacing w:val="71"/>
        </w:rPr>
        <w:t xml:space="preserve"> </w:t>
      </w:r>
      <w:r>
        <w:rPr/>
        <w:t>Cícero</w:t>
      </w:r>
      <w:r>
        <w:rPr>
          <w:spacing w:val="71"/>
        </w:rPr>
        <w:t xml:space="preserve"> </w:t>
      </w:r>
      <w:r>
        <w:rPr/>
        <w:t>Ferreira</w:t>
      </w:r>
      <w:r>
        <w:rPr>
          <w:spacing w:val="71"/>
        </w:rPr>
        <w:t xml:space="preserve"> </w:t>
      </w:r>
      <w:r>
        <w:rPr/>
        <w:t>Bezerra,</w:t>
      </w:r>
      <w:r>
        <w:rPr>
          <w:spacing w:val="71"/>
        </w:rPr>
        <w:t xml:space="preserve"> </w:t>
      </w:r>
      <w:r>
        <w:rPr/>
        <w:t>Apelado:</w:t>
      </w:r>
      <w:r>
        <w:rPr>
          <w:spacing w:val="71"/>
        </w:rPr>
        <w:t xml:space="preserve"> </w:t>
      </w:r>
      <w:r>
        <w:rPr/>
        <w:t>Pagseguro Internet S.a.. Relator o Exmo. Sr. Desembargador JOÃO DE JESUS ABDALA SIMÕES. Decisão: Vistos, relatados</w:t>
      </w:r>
      <w:r>
        <w:rPr>
          <w:spacing w:val="40"/>
        </w:rPr>
        <w:t xml:space="preserve"> </w:t>
      </w:r>
      <w:r>
        <w:rPr/>
        <w:t>e</w:t>
      </w:r>
      <w:r>
        <w:rPr>
          <w:spacing w:val="40"/>
        </w:rPr>
        <w:t xml:space="preserve"> </w:t>
      </w:r>
      <w:r>
        <w:rPr/>
        <w:t>discutidos</w:t>
      </w:r>
      <w:r>
        <w:rPr>
          <w:spacing w:val="40"/>
        </w:rPr>
        <w:t xml:space="preserve"> </w:t>
      </w:r>
      <w:r>
        <w:rPr/>
        <w:t>os</w:t>
      </w:r>
      <w:r>
        <w:rPr>
          <w:spacing w:val="40"/>
        </w:rPr>
        <w:t xml:space="preserve"> </w:t>
      </w:r>
      <w:r>
        <w:rPr/>
        <w:t>autos</w:t>
      </w:r>
      <w:r>
        <w:rPr>
          <w:spacing w:val="40"/>
        </w:rPr>
        <w:t xml:space="preserve"> </w:t>
      </w:r>
      <w:r>
        <w:rPr/>
        <w:t>do</w:t>
      </w:r>
      <w:r>
        <w:rPr>
          <w:spacing w:val="40"/>
        </w:rPr>
        <w:t xml:space="preserve"> </w:t>
      </w:r>
      <w:r>
        <w:rPr/>
        <w:t>processo</w:t>
      </w:r>
      <w:r>
        <w:rPr>
          <w:spacing w:val="40"/>
        </w:rPr>
        <w:t xml:space="preserve"> </w:t>
      </w:r>
      <w:r>
        <w:rPr/>
        <w:t>em</w:t>
      </w:r>
      <w:r>
        <w:rPr>
          <w:spacing w:val="40"/>
        </w:rPr>
        <w:t xml:space="preserve"> </w:t>
      </w:r>
      <w:r>
        <w:rPr/>
        <w:t>epígrafe,</w:t>
      </w:r>
      <w:r>
        <w:rPr>
          <w:spacing w:val="40"/>
        </w:rPr>
        <w:t xml:space="preserve"> </w:t>
      </w:r>
      <w:r>
        <w:rPr/>
        <w:t>acordam</w:t>
      </w:r>
      <w:r>
        <w:rPr>
          <w:spacing w:val="40"/>
        </w:rPr>
        <w:t xml:space="preserve"> </w:t>
      </w:r>
      <w:r>
        <w:rPr/>
        <w:t>os</w:t>
      </w:r>
      <w:r>
        <w:rPr>
          <w:spacing w:val="40"/>
        </w:rPr>
        <w:t xml:space="preserve"> </w:t>
      </w:r>
      <w:r>
        <w:rPr/>
        <w:t>Desembargadores</w:t>
      </w:r>
      <w:r>
        <w:rPr>
          <w:spacing w:val="40"/>
        </w:rPr>
        <w:t xml:space="preserve"> </w:t>
      </w:r>
      <w:r>
        <w:rPr/>
        <w:t>integrantes</w:t>
      </w:r>
      <w:r>
        <w:rPr>
          <w:spacing w:val="40"/>
        </w:rPr>
        <w:t xml:space="preserve"> </w:t>
      </w:r>
      <w:r>
        <w:rPr/>
        <w:t>da Terceira</w:t>
      </w:r>
      <w:r>
        <w:rPr>
          <w:spacing w:val="61"/>
        </w:rPr>
        <w:t xml:space="preserve"> </w:t>
      </w:r>
      <w:r>
        <w:rPr/>
        <w:t>Câmara</w:t>
      </w:r>
      <w:r>
        <w:rPr>
          <w:spacing w:val="61"/>
        </w:rPr>
        <w:t xml:space="preserve"> </w:t>
      </w:r>
      <w:r>
        <w:rPr/>
        <w:t>Cível</w:t>
      </w:r>
      <w:r>
        <w:rPr>
          <w:spacing w:val="61"/>
        </w:rPr>
        <w:t xml:space="preserve"> </w:t>
      </w:r>
      <w:r>
        <w:rPr/>
        <w:t>do</w:t>
      </w:r>
      <w:r>
        <w:rPr>
          <w:spacing w:val="61"/>
        </w:rPr>
        <w:t xml:space="preserve"> </w:t>
      </w:r>
      <w:r>
        <w:rPr/>
        <w:t>Tribunal</w:t>
      </w:r>
      <w:r>
        <w:rPr>
          <w:spacing w:val="62"/>
        </w:rPr>
        <w:t xml:space="preserve"> </w:t>
      </w:r>
      <w:r>
        <w:rPr/>
        <w:t>de</w:t>
      </w:r>
      <w:r>
        <w:rPr>
          <w:spacing w:val="61"/>
        </w:rPr>
        <w:t xml:space="preserve"> </w:t>
      </w:r>
      <w:r>
        <w:rPr/>
        <w:t>Justiça</w:t>
      </w:r>
      <w:r>
        <w:rPr>
          <w:spacing w:val="62"/>
        </w:rPr>
        <w:t xml:space="preserve"> </w:t>
      </w:r>
      <w:r>
        <w:rPr/>
        <w:t>do</w:t>
      </w:r>
      <w:r>
        <w:rPr>
          <w:spacing w:val="61"/>
        </w:rPr>
        <w:t xml:space="preserve"> </w:t>
      </w:r>
      <w:r>
        <w:rPr/>
        <w:t>Estado</w:t>
      </w:r>
      <w:r>
        <w:rPr>
          <w:spacing w:val="61"/>
        </w:rPr>
        <w:t xml:space="preserve"> </w:t>
      </w:r>
      <w:r>
        <w:rPr/>
        <w:t>do</w:t>
      </w:r>
      <w:r>
        <w:rPr>
          <w:spacing w:val="61"/>
        </w:rPr>
        <w:t xml:space="preserve"> </w:t>
      </w:r>
      <w:r>
        <w:rPr/>
        <w:t>Amazonas,</w:t>
      </w:r>
      <w:r>
        <w:rPr>
          <w:spacing w:val="61"/>
        </w:rPr>
        <w:t xml:space="preserve"> </w:t>
      </w:r>
      <w:r>
        <w:rPr/>
        <w:t>por</w:t>
      </w:r>
      <w:r>
        <w:rPr>
          <w:spacing w:val="62"/>
        </w:rPr>
        <w:t xml:space="preserve"> </w:t>
      </w:r>
      <w:r>
        <w:rPr/>
        <w:t>unanimidade</w:t>
      </w:r>
      <w:r>
        <w:rPr>
          <w:spacing w:val="61"/>
        </w:rPr>
        <w:t xml:space="preserve"> </w:t>
      </w:r>
      <w:r>
        <w:rPr/>
        <w:t>de</w:t>
      </w:r>
      <w:r>
        <w:rPr>
          <w:spacing w:val="61"/>
        </w:rPr>
        <w:t xml:space="preserve"> </w:t>
      </w:r>
      <w:r>
        <w:rPr/>
        <w:t>votos, conhecer</w:t>
      </w:r>
      <w:r>
        <w:rPr>
          <w:spacing w:val="39"/>
        </w:rPr>
        <w:t xml:space="preserve"> </w:t>
      </w:r>
      <w:r>
        <w:rPr/>
        <w:t>e</w:t>
      </w:r>
      <w:r>
        <w:rPr>
          <w:spacing w:val="39"/>
        </w:rPr>
        <w:t xml:space="preserve"> </w:t>
      </w:r>
      <w:r>
        <w:rPr/>
        <w:t>negar</w:t>
      </w:r>
      <w:r>
        <w:rPr>
          <w:spacing w:val="39"/>
        </w:rPr>
        <w:t xml:space="preserve"> </w:t>
      </w:r>
      <w:r>
        <w:rPr/>
        <w:t>provimento</w:t>
      </w:r>
      <w:r>
        <w:rPr>
          <w:spacing w:val="40"/>
        </w:rPr>
        <w:t xml:space="preserve"> </w:t>
      </w:r>
      <w:r>
        <w:rPr/>
        <w:t>ao</w:t>
      </w:r>
      <w:r>
        <w:rPr>
          <w:spacing w:val="39"/>
        </w:rPr>
        <w:t xml:space="preserve"> </w:t>
      </w:r>
      <w:r>
        <w:rPr/>
        <w:t>recurso,</w:t>
      </w:r>
      <w:r>
        <w:rPr>
          <w:spacing w:val="40"/>
        </w:rPr>
        <w:t xml:space="preserve"> </w:t>
      </w:r>
      <w:r>
        <w:rPr/>
        <w:t>nos</w:t>
      </w:r>
      <w:r>
        <w:rPr>
          <w:spacing w:val="39"/>
        </w:rPr>
        <w:t xml:space="preserve"> </w:t>
      </w:r>
      <w:r>
        <w:rPr/>
        <w:t>termos</w:t>
      </w:r>
      <w:r>
        <w:rPr>
          <w:spacing w:val="40"/>
        </w:rPr>
        <w:t xml:space="preserve"> </w:t>
      </w:r>
      <w:r>
        <w:rPr/>
        <w:t>do</w:t>
      </w:r>
      <w:r>
        <w:rPr>
          <w:spacing w:val="39"/>
        </w:rPr>
        <w:t xml:space="preserve"> </w:t>
      </w:r>
      <w:r>
        <w:rPr/>
        <w:t>voto</w:t>
      </w:r>
      <w:r>
        <w:rPr>
          <w:spacing w:val="39"/>
        </w:rPr>
        <w:t xml:space="preserve"> </w:t>
      </w:r>
      <w:r>
        <w:rPr/>
        <w:t>do</w:t>
      </w:r>
      <w:r>
        <w:rPr>
          <w:spacing w:val="39"/>
        </w:rPr>
        <w:t xml:space="preserve"> </w:t>
      </w:r>
      <w:r>
        <w:rPr/>
        <w:t>Relator.</w:t>
      </w:r>
      <w:r>
        <w:rPr>
          <w:spacing w:val="80"/>
          <w:w w:val="150"/>
        </w:rPr>
        <w:t xml:space="preserve"> </w:t>
      </w:r>
      <w:r>
        <w:rPr/>
        <w:t>Participaram</w:t>
      </w:r>
      <w:r>
        <w:rPr>
          <w:spacing w:val="40"/>
        </w:rPr>
        <w:t xml:space="preserve"> </w:t>
      </w:r>
      <w:r>
        <w:rPr/>
        <w:t>do</w:t>
      </w:r>
      <w:r>
        <w:rPr>
          <w:spacing w:val="39"/>
        </w:rPr>
        <w:t xml:space="preserve"> </w:t>
      </w:r>
      <w:r>
        <w:rPr/>
        <w:t>julgamento os(as)</w:t>
      </w:r>
      <w:r>
        <w:rPr>
          <w:spacing w:val="40"/>
        </w:rPr>
        <w:t xml:space="preserve"> </w:t>
      </w:r>
      <w:r>
        <w:rPr/>
        <w:t>Exmos(as).</w:t>
      </w:r>
      <w:r>
        <w:rPr>
          <w:spacing w:val="40"/>
        </w:rPr>
        <w:t xml:space="preserve"> </w:t>
      </w:r>
      <w:r>
        <w:rPr/>
        <w:t>Srs(as).</w:t>
        <w:tab/>
        <w:t>Lafayette</w:t>
      </w:r>
      <w:r>
        <w:rPr>
          <w:spacing w:val="40"/>
        </w:rPr>
        <w:t xml:space="preserve"> </w:t>
      </w:r>
      <w:r>
        <w:rPr/>
        <w:t>Carneiro</w:t>
      </w:r>
      <w:r>
        <w:rPr>
          <w:spacing w:val="40"/>
        </w:rPr>
        <w:t xml:space="preserve"> </w:t>
      </w:r>
      <w:r>
        <w:rPr/>
        <w:t>Vieira</w:t>
      </w:r>
      <w:r>
        <w:rPr>
          <w:spacing w:val="40"/>
        </w:rPr>
        <w:t xml:space="preserve"> </w:t>
      </w:r>
      <w:r>
        <w:rPr/>
        <w:t>Júnior</w:t>
      </w:r>
      <w:r>
        <w:rPr>
          <w:spacing w:val="40"/>
        </w:rPr>
        <w:t xml:space="preserve"> </w:t>
      </w:r>
      <w:r>
        <w:rPr/>
        <w:t>e</w:t>
        <w:tab/>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4) Apelação Cível nº: 0622791-30.2017.8.04.0001 de Capital - Fórum Ministro Henoch Reis/6ª Vara Cível e de Acidentes de Trabalho. Apelante: José Pereira da Silva, Apelado: Icatu Seguros S/A. Relator o Exmo.</w:t>
      </w:r>
      <w:r>
        <w:rPr>
          <w:spacing w:val="40"/>
        </w:rPr>
        <w:t xml:space="preserve"> </w:t>
      </w:r>
      <w:r>
        <w:rPr/>
        <w:t>Sr.</w:t>
      </w:r>
      <w:r>
        <w:rPr>
          <w:spacing w:val="-2"/>
        </w:rPr>
        <w:t xml:space="preserve"> </w:t>
      </w:r>
      <w:r>
        <w:rPr/>
        <w:t>Desembargador</w:t>
      </w:r>
      <w:r>
        <w:rPr>
          <w:spacing w:val="-2"/>
        </w:rPr>
        <w:t xml:space="preserve"> </w:t>
      </w:r>
      <w:r>
        <w:rPr/>
        <w:t>JOÃO</w:t>
      </w:r>
      <w:r>
        <w:rPr>
          <w:spacing w:val="-2"/>
        </w:rPr>
        <w:t xml:space="preserve"> </w:t>
      </w:r>
      <w:r>
        <w:rPr/>
        <w:t>DE</w:t>
      </w:r>
      <w:r>
        <w:rPr>
          <w:spacing w:val="-2"/>
        </w:rPr>
        <w:t xml:space="preserve"> </w:t>
      </w:r>
      <w:r>
        <w:rPr/>
        <w:t>JESUS</w:t>
      </w:r>
      <w:r>
        <w:rPr>
          <w:spacing w:val="-2"/>
        </w:rPr>
        <w:t xml:space="preserve"> </w:t>
      </w:r>
      <w:r>
        <w:rPr/>
        <w:t>ABDALA</w:t>
      </w:r>
      <w:r>
        <w:rPr>
          <w:spacing w:val="-3"/>
        </w:rPr>
        <w:t xml:space="preserve"> </w:t>
      </w:r>
      <w:r>
        <w:rPr/>
        <w:t>SIMÕES.</w:t>
      </w:r>
      <w:r>
        <w:rPr>
          <w:spacing w:val="-2"/>
        </w:rPr>
        <w:t xml:space="preserve"> </w:t>
      </w:r>
      <w:r>
        <w:rPr/>
        <w:t>Decisão:</w:t>
      </w:r>
      <w:r>
        <w:rPr>
          <w:spacing w:val="-2"/>
        </w:rPr>
        <w:t xml:space="preserve"> </w:t>
      </w:r>
      <w:r>
        <w:rPr/>
        <w:t>Vistos,</w:t>
      </w:r>
      <w:r>
        <w:rPr>
          <w:spacing w:val="-2"/>
        </w:rPr>
        <w:t xml:space="preserve"> </w:t>
      </w:r>
      <w:r>
        <w:rPr/>
        <w:t>relatados</w:t>
      </w:r>
      <w:r>
        <w:rPr>
          <w:spacing w:val="-2"/>
        </w:rPr>
        <w:t xml:space="preserve"> </w:t>
      </w:r>
      <w:r>
        <w:rPr/>
        <w:t>e</w:t>
      </w:r>
      <w:r>
        <w:rPr>
          <w:spacing w:val="-2"/>
        </w:rPr>
        <w:t xml:space="preserve"> </w:t>
      </w:r>
      <w:r>
        <w:rPr/>
        <w:t>discutidos</w:t>
      </w:r>
      <w:r>
        <w:rPr>
          <w:spacing w:val="-2"/>
        </w:rPr>
        <w:t xml:space="preserve"> </w:t>
      </w:r>
      <w:r>
        <w:rPr/>
        <w:t>os</w:t>
      </w:r>
      <w:r>
        <w:rPr>
          <w:spacing w:val="-2"/>
        </w:rPr>
        <w:t xml:space="preserve"> </w:t>
      </w:r>
      <w:r>
        <w:rPr/>
        <w:t>autos do processo em epígrafe, acordam os Desembargadores integrantes da Terceira Câmara Cível do Tribunal de</w:t>
      </w:r>
      <w:r>
        <w:rPr>
          <w:spacing w:val="21"/>
        </w:rPr>
        <w:t xml:space="preserve"> </w:t>
      </w:r>
      <w:r>
        <w:rPr/>
        <w:t>Justiça</w:t>
      </w:r>
      <w:r>
        <w:rPr>
          <w:spacing w:val="21"/>
        </w:rPr>
        <w:t xml:space="preserve"> </w:t>
      </w:r>
      <w:r>
        <w:rPr/>
        <w:t>do</w:t>
      </w:r>
      <w:r>
        <w:rPr>
          <w:spacing w:val="21"/>
        </w:rPr>
        <w:t xml:space="preserve"> </w:t>
      </w:r>
      <w:r>
        <w:rPr/>
        <w:t>Estado</w:t>
      </w:r>
      <w:r>
        <w:rPr>
          <w:spacing w:val="21"/>
        </w:rPr>
        <w:t xml:space="preserve"> </w:t>
      </w:r>
      <w:r>
        <w:rPr/>
        <w:t>do</w:t>
      </w:r>
      <w:r>
        <w:rPr>
          <w:spacing w:val="21"/>
        </w:rPr>
        <w:t xml:space="preserve"> </w:t>
      </w:r>
      <w:r>
        <w:rPr/>
        <w:t>Amazonas,</w:t>
      </w:r>
      <w:r>
        <w:rPr>
          <w:spacing w:val="21"/>
        </w:rPr>
        <w:t xml:space="preserve"> </w:t>
      </w:r>
      <w:r>
        <w:rPr/>
        <w:t>por</w:t>
      </w:r>
      <w:r>
        <w:rPr>
          <w:spacing w:val="21"/>
        </w:rPr>
        <w:t xml:space="preserve"> </w:t>
      </w:r>
      <w:r>
        <w:rPr/>
        <w:t>unanimidade</w:t>
      </w:r>
      <w:r>
        <w:rPr>
          <w:spacing w:val="21"/>
        </w:rPr>
        <w:t xml:space="preserve"> </w:t>
      </w:r>
      <w:r>
        <w:rPr/>
        <w:t>de</w:t>
      </w:r>
      <w:r>
        <w:rPr>
          <w:spacing w:val="20"/>
        </w:rPr>
        <w:t xml:space="preserve"> </w:t>
      </w:r>
      <w:r>
        <w:rPr/>
        <w:t>votos,</w:t>
      </w:r>
      <w:r>
        <w:rPr>
          <w:spacing w:val="21"/>
        </w:rPr>
        <w:t xml:space="preserve"> </w:t>
      </w:r>
      <w:r>
        <w:rPr/>
        <w:t>conhecer</w:t>
      </w:r>
      <w:r>
        <w:rPr>
          <w:spacing w:val="21"/>
        </w:rPr>
        <w:t xml:space="preserve"> </w:t>
      </w:r>
      <w:r>
        <w:rPr/>
        <w:t>e</w:t>
      </w:r>
      <w:r>
        <w:rPr>
          <w:spacing w:val="21"/>
        </w:rPr>
        <w:t xml:space="preserve"> </w:t>
      </w:r>
      <w:r>
        <w:rPr/>
        <w:t>negar</w:t>
      </w:r>
      <w:r>
        <w:rPr>
          <w:spacing w:val="21"/>
        </w:rPr>
        <w:t xml:space="preserve"> </w:t>
      </w:r>
      <w:r>
        <w:rPr/>
        <w:t>provimento</w:t>
      </w:r>
      <w:r>
        <w:rPr>
          <w:spacing w:val="21"/>
        </w:rPr>
        <w:t xml:space="preserve"> </w:t>
      </w:r>
      <w:r>
        <w:rPr/>
        <w:t>ao</w:t>
      </w:r>
      <w:r>
        <w:rPr>
          <w:spacing w:val="21"/>
        </w:rPr>
        <w:t xml:space="preserve"> </w:t>
      </w:r>
      <w:r>
        <w:rPr/>
        <w:t>recurso, nos</w:t>
      </w:r>
      <w:r>
        <w:rPr>
          <w:spacing w:val="-1"/>
        </w:rPr>
        <w:t xml:space="preserve"> </w:t>
      </w:r>
      <w:r>
        <w:rPr/>
        <w:t>termos</w:t>
      </w:r>
      <w:r>
        <w:rPr>
          <w:spacing w:val="-1"/>
        </w:rPr>
        <w:t xml:space="preserve"> </w:t>
      </w:r>
      <w:r>
        <w:rPr/>
        <w:t>do</w:t>
      </w:r>
      <w:r>
        <w:rPr>
          <w:spacing w:val="-1"/>
        </w:rPr>
        <w:t xml:space="preserve"> </w:t>
      </w:r>
      <w:r>
        <w:rPr/>
        <w:t>voto</w:t>
      </w:r>
      <w:r>
        <w:rPr>
          <w:spacing w:val="-1"/>
        </w:rPr>
        <w:t xml:space="preserve"> </w:t>
      </w:r>
      <w:r>
        <w:rPr/>
        <w:t>do</w:t>
      </w:r>
      <w:r>
        <w:rPr>
          <w:spacing w:val="-1"/>
        </w:rPr>
        <w:t xml:space="preserve"> </w:t>
      </w:r>
      <w:r>
        <w:rPr/>
        <w:t>Relator.</w:t>
      </w:r>
      <w:r>
        <w:rPr>
          <w:spacing w:val="40"/>
        </w:rPr>
        <w:t xml:space="preserve"> </w:t>
      </w:r>
      <w:r>
        <w:rPr/>
        <w:t>Participaram</w:t>
      </w:r>
      <w:r>
        <w:rPr>
          <w:spacing w:val="-1"/>
        </w:rPr>
        <w:t xml:space="preserve"> </w:t>
      </w:r>
      <w:r>
        <w:rPr/>
        <w:t>do</w:t>
      </w:r>
      <w:r>
        <w:rPr>
          <w:spacing w:val="-1"/>
        </w:rPr>
        <w:t xml:space="preserve"> </w:t>
      </w:r>
      <w:r>
        <w:rPr/>
        <w:t>julgamento</w:t>
      </w:r>
      <w:r>
        <w:rPr>
          <w:spacing w:val="-1"/>
        </w:rPr>
        <w:t xml:space="preserve"> </w:t>
      </w:r>
      <w:r>
        <w:rPr/>
        <w:t>os(as)</w:t>
      </w:r>
      <w:r>
        <w:rPr>
          <w:spacing w:val="-1"/>
        </w:rPr>
        <w:t xml:space="preserve"> </w:t>
      </w:r>
      <w:r>
        <w:rPr/>
        <w:t>Exmos(as).</w:t>
      </w:r>
      <w:r>
        <w:rPr>
          <w:spacing w:val="-1"/>
        </w:rPr>
        <w:t xml:space="preserve"> </w:t>
      </w:r>
      <w:r>
        <w:rPr/>
        <w:t>Srs(as).</w:t>
      </w:r>
      <w:r>
        <w:rPr>
          <w:spacing w:val="80"/>
        </w:rPr>
        <w:t xml:space="preserve"> </w:t>
      </w:r>
      <w:r>
        <w:rPr/>
        <w:t>Lafayette</w:t>
      </w:r>
      <w:r>
        <w:rPr>
          <w:spacing w:val="-1"/>
        </w:rPr>
        <w:t xml:space="preserve"> </w:t>
      </w:r>
      <w:r>
        <w:rPr/>
        <w:t>Carneiro Vieira</w:t>
      </w:r>
      <w:r>
        <w:rPr>
          <w:spacing w:val="30"/>
        </w:rPr>
        <w:t xml:space="preserve"> </w:t>
      </w:r>
      <w:r>
        <w:rPr/>
        <w:t>Júnior</w:t>
      </w:r>
      <w:r>
        <w:rPr>
          <w:spacing w:val="31"/>
        </w:rPr>
        <w:t xml:space="preserve"> </w:t>
      </w:r>
      <w:r>
        <w:rPr/>
        <w:t>e</w:t>
      </w:r>
      <w:r>
        <w:rPr>
          <w:spacing w:val="80"/>
        </w:rPr>
        <w:t xml:space="preserve"> </w:t>
      </w:r>
      <w:r>
        <w:rPr/>
        <w:t>Abraham</w:t>
      </w:r>
      <w:r>
        <w:rPr>
          <w:spacing w:val="30"/>
        </w:rPr>
        <w:t xml:space="preserve"> </w:t>
      </w:r>
      <w:r>
        <w:rPr/>
        <w:t>Peixoto</w:t>
      </w:r>
      <w:r>
        <w:rPr>
          <w:spacing w:val="31"/>
        </w:rPr>
        <w:t xml:space="preserve"> </w:t>
      </w:r>
      <w:r>
        <w:rPr/>
        <w:t>Campos</w:t>
      </w:r>
      <w:r>
        <w:rPr>
          <w:spacing w:val="30"/>
        </w:rPr>
        <w:t xml:space="preserve"> </w:t>
      </w:r>
      <w:r>
        <w:rPr/>
        <w:t>Filho.</w:t>
      </w:r>
      <w:r>
        <w:rPr>
          <w:spacing w:val="30"/>
        </w:rPr>
        <w:t xml:space="preserve"> </w:t>
      </w:r>
      <w:r>
        <w:rPr/>
        <w:t>5)</w:t>
      </w:r>
      <w:r>
        <w:rPr>
          <w:spacing w:val="30"/>
        </w:rPr>
        <w:t xml:space="preserve"> </w:t>
      </w:r>
      <w:r>
        <w:rPr/>
        <w:t>Apelação</w:t>
      </w:r>
      <w:r>
        <w:rPr>
          <w:spacing w:val="30"/>
        </w:rPr>
        <w:t xml:space="preserve"> </w:t>
      </w:r>
      <w:r>
        <w:rPr/>
        <w:t>Cível</w:t>
      </w:r>
      <w:r>
        <w:rPr>
          <w:spacing w:val="30"/>
        </w:rPr>
        <w:t xml:space="preserve"> </w:t>
      </w:r>
      <w:r>
        <w:rPr/>
        <w:t>nº:</w:t>
      </w:r>
      <w:r>
        <w:rPr>
          <w:spacing w:val="31"/>
        </w:rPr>
        <w:t xml:space="preserve"> </w:t>
      </w:r>
      <w:r>
        <w:rPr/>
        <w:t>0769047-97.2021.8.04.0001</w:t>
      </w:r>
      <w:r>
        <w:rPr>
          <w:spacing w:val="30"/>
        </w:rPr>
        <w:t xml:space="preserve"> </w:t>
      </w:r>
      <w:r>
        <w:rPr/>
        <w:t>de Capital</w:t>
      </w:r>
      <w:r>
        <w:rPr>
          <w:spacing w:val="28"/>
        </w:rPr>
        <w:t xml:space="preserve"> </w:t>
      </w:r>
      <w:r>
        <w:rPr/>
        <w:t>-</w:t>
      </w:r>
      <w:r>
        <w:rPr>
          <w:spacing w:val="30"/>
        </w:rPr>
        <w:t xml:space="preserve"> </w:t>
      </w:r>
      <w:r>
        <w:rPr/>
        <w:t>Fórum</w:t>
      </w:r>
      <w:r>
        <w:rPr>
          <w:spacing w:val="31"/>
        </w:rPr>
        <w:t xml:space="preserve"> </w:t>
      </w:r>
      <w:r>
        <w:rPr/>
        <w:t>Ministro</w:t>
      </w:r>
      <w:r>
        <w:rPr>
          <w:spacing w:val="31"/>
        </w:rPr>
        <w:t xml:space="preserve"> </w:t>
      </w:r>
      <w:r>
        <w:rPr/>
        <w:t>Henoch</w:t>
      </w:r>
      <w:r>
        <w:rPr>
          <w:spacing w:val="31"/>
        </w:rPr>
        <w:t xml:space="preserve"> </w:t>
      </w:r>
      <w:r>
        <w:rPr/>
        <w:t>Reis/6ª</w:t>
      </w:r>
      <w:r>
        <w:rPr>
          <w:spacing w:val="30"/>
        </w:rPr>
        <w:t xml:space="preserve"> </w:t>
      </w:r>
      <w:r>
        <w:rPr/>
        <w:t>Vara</w:t>
      </w:r>
      <w:r>
        <w:rPr>
          <w:spacing w:val="30"/>
        </w:rPr>
        <w:t xml:space="preserve"> </w:t>
      </w:r>
      <w:r>
        <w:rPr/>
        <w:t>Cível</w:t>
      </w:r>
      <w:r>
        <w:rPr>
          <w:spacing w:val="31"/>
        </w:rPr>
        <w:t xml:space="preserve"> </w:t>
      </w:r>
      <w:r>
        <w:rPr/>
        <w:t>e</w:t>
      </w:r>
      <w:r>
        <w:rPr>
          <w:spacing w:val="30"/>
        </w:rPr>
        <w:t xml:space="preserve"> </w:t>
      </w:r>
      <w:r>
        <w:rPr/>
        <w:t>de</w:t>
      </w:r>
      <w:r>
        <w:rPr>
          <w:spacing w:val="31"/>
        </w:rPr>
        <w:t xml:space="preserve"> </w:t>
      </w:r>
      <w:r>
        <w:rPr/>
        <w:t>Acidentes</w:t>
      </w:r>
      <w:r>
        <w:rPr>
          <w:spacing w:val="30"/>
        </w:rPr>
        <w:t xml:space="preserve"> </w:t>
      </w:r>
      <w:r>
        <w:rPr/>
        <w:t>de</w:t>
      </w:r>
      <w:r>
        <w:rPr>
          <w:spacing w:val="31"/>
        </w:rPr>
        <w:t xml:space="preserve"> </w:t>
      </w:r>
      <w:r>
        <w:rPr/>
        <w:t>Trabalho.</w:t>
      </w:r>
      <w:r>
        <w:rPr>
          <w:spacing w:val="30"/>
        </w:rPr>
        <w:t xml:space="preserve"> </w:t>
      </w:r>
      <w:r>
        <w:rPr/>
        <w:t>Apelante:</w:t>
      </w:r>
      <w:r>
        <w:rPr>
          <w:spacing w:val="31"/>
        </w:rPr>
        <w:t xml:space="preserve"> </w:t>
      </w:r>
      <w:r>
        <w:rPr>
          <w:spacing w:val="-2"/>
        </w:rPr>
        <w:t>Amazonas</w:t>
      </w:r>
    </w:p>
    <w:p>
      <w:pPr>
        <w:sectPr>
          <w:headerReference w:type="even" r:id="rId4"/>
          <w:headerReference w:type="default" r:id="rId5"/>
          <w:headerReference w:type="first" r:id="rId6"/>
          <w:footerReference w:type="even" r:id="rId7"/>
          <w:footerReference w:type="default" r:id="rId8"/>
          <w:footerReference w:type="first" r:id="rId9"/>
          <w:type w:val="nextPage"/>
          <w:pgSz w:w="12240" w:h="15840"/>
          <w:pgMar w:left="720" w:right="720" w:gutter="0" w:header="2" w:top="620" w:footer="18" w:bottom="200"/>
          <w:pgNumType w:fmt="decimal"/>
          <w:formProt w:val="false"/>
          <w:textDirection w:val="lrTb"/>
        </w:sectPr>
      </w:pPr>
    </w:p>
    <w:p>
      <w:pPr>
        <w:pStyle w:val="BodyText"/>
        <w:spacing w:lineRule="auto" w:line="240" w:before="80" w:after="0"/>
        <w:ind w:left="240" w:right="237"/>
        <w:jc w:val="both"/>
        <w:rPr/>
      </w:pPr>
      <w:r>
        <w:rPr/>
        <w:t>Distribuidora de Energia S/A, Apelado: Raimundo Costa e Costa. Relator 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parcial provimento ao recurso, nos termos do voto do Relator.</w:t>
      </w:r>
      <w:r>
        <w:rPr>
          <w:spacing w:val="40"/>
        </w:rPr>
        <w:t xml:space="preserve"> </w:t>
      </w:r>
      <w:r>
        <w:rPr/>
        <w:t>Participaram do julgamento os(as) Exmos(as). Srs(as).</w:t>
      </w:r>
      <w:r>
        <w:rPr>
          <w:spacing w:val="80"/>
        </w:rPr>
        <w:t xml:space="preserve"> </w:t>
      </w:r>
      <w:r>
        <w:rPr/>
        <w:t>Lafayette Carneiro Vieira Júnior e</w:t>
      </w:r>
      <w:r>
        <w:rPr>
          <w:spacing w:val="40"/>
        </w:rPr>
        <w:t xml:space="preserve"> </w:t>
      </w:r>
      <w:r>
        <w:rPr/>
        <w:t>Abraham Peixoto Campos Filho. 6) Apelação Cível nº: 0740345-78.2020.8.04.0001 de Capital - Fórum Ministro Henoch Reis/11ª Vara Cível e de Acidentes de Trabalho. Apelante: Gizelia dos Santos Oliveira, Apelado: Instituto Nacional do Seguro Social - Inss, MPAM: Ministério Público do Estado do Amazonas, ProcuradorMP: MARA NÓBIA ALBUQUERQUE DA CUNHA. Relator o Exmo. Sr. Desembargador LAFAYETTE CARNEIRO VIEIRA JÚNIOR. Decisão: Vistos, relatados e discutidos estes autos de Apelação Cível nº 0740345-78.2020.8.04.0001, de Manaus (AM), em que são partes as acima indicadas, ACORDAM, os Excelentíssimos Senhores Desembargadores que compõem a Terceira Câmara Cível do Egrégio Tribunal de Justiça do Estado do Amazonas, por UNANIMIDADE de votos, dar parcial provimento ao Recurso.</w:t>
      </w:r>
      <w:r>
        <w:rPr>
          <w:spacing w:val="40"/>
        </w:rPr>
        <w:t xml:space="preserve"> </w:t>
      </w:r>
      <w:r>
        <w:rPr/>
        <w:t>Participaram do julgamento os(as) Exmos(as). Srs(as).</w:t>
      </w:r>
      <w:r>
        <w:rPr>
          <w:spacing w:val="80"/>
        </w:rPr>
        <w:t xml:space="preserve"> </w:t>
      </w:r>
      <w:r>
        <w:rPr/>
        <w:t>Abraham Peixoto Campos Filho e</w:t>
      </w:r>
      <w:r>
        <w:rPr>
          <w:spacing w:val="40"/>
        </w:rPr>
        <w:t xml:space="preserve"> </w:t>
      </w:r>
      <w:r>
        <w:rPr/>
        <w:t>João de Jesus Abdala Simões. 7) Apelação Cível nº: 0763476-48.2021.8.04.0001 de Capital</w:t>
      </w:r>
      <w:r>
        <w:rPr>
          <w:spacing w:val="-4"/>
        </w:rPr>
        <w:t xml:space="preserve"> </w:t>
      </w:r>
      <w:r>
        <w:rPr/>
        <w:t>-</w:t>
      </w:r>
      <w:r>
        <w:rPr>
          <w:spacing w:val="-4"/>
        </w:rPr>
        <w:t xml:space="preserve"> </w:t>
      </w:r>
      <w:r>
        <w:rPr/>
        <w:t>Fórum</w:t>
      </w:r>
      <w:r>
        <w:rPr>
          <w:spacing w:val="-4"/>
        </w:rPr>
        <w:t xml:space="preserve"> </w:t>
      </w:r>
      <w:r>
        <w:rPr/>
        <w:t>Ministro</w:t>
      </w:r>
      <w:r>
        <w:rPr>
          <w:spacing w:val="-4"/>
        </w:rPr>
        <w:t xml:space="preserve"> </w:t>
      </w:r>
      <w:r>
        <w:rPr/>
        <w:t>Henoch</w:t>
      </w:r>
      <w:r>
        <w:rPr>
          <w:spacing w:val="-4"/>
        </w:rPr>
        <w:t xml:space="preserve"> </w:t>
      </w:r>
      <w:r>
        <w:rPr/>
        <w:t>Reis/13ª</w:t>
      </w:r>
      <w:r>
        <w:rPr>
          <w:spacing w:val="-4"/>
        </w:rPr>
        <w:t xml:space="preserve"> </w:t>
      </w:r>
      <w:r>
        <w:rPr/>
        <w:t>Vara</w:t>
      </w:r>
      <w:r>
        <w:rPr>
          <w:spacing w:val="-4"/>
        </w:rPr>
        <w:t xml:space="preserve"> </w:t>
      </w:r>
      <w:r>
        <w:rPr/>
        <w:t>Cível</w:t>
      </w:r>
      <w:r>
        <w:rPr>
          <w:spacing w:val="-4"/>
        </w:rPr>
        <w:t xml:space="preserve"> </w:t>
      </w:r>
      <w:r>
        <w:rPr/>
        <w:t>e</w:t>
      </w:r>
      <w:r>
        <w:rPr>
          <w:spacing w:val="-4"/>
        </w:rPr>
        <w:t xml:space="preserve"> </w:t>
      </w:r>
      <w:r>
        <w:rPr/>
        <w:t>de</w:t>
      </w:r>
      <w:r>
        <w:rPr>
          <w:spacing w:val="-4"/>
        </w:rPr>
        <w:t xml:space="preserve"> </w:t>
      </w:r>
      <w:r>
        <w:rPr/>
        <w:t>Acidentes</w:t>
      </w:r>
      <w:r>
        <w:rPr>
          <w:spacing w:val="-4"/>
        </w:rPr>
        <w:t xml:space="preserve"> </w:t>
      </w:r>
      <w:r>
        <w:rPr/>
        <w:t>de</w:t>
      </w:r>
      <w:r>
        <w:rPr>
          <w:spacing w:val="-4"/>
        </w:rPr>
        <w:t xml:space="preserve"> </w:t>
      </w:r>
      <w:r>
        <w:rPr/>
        <w:t>Trabalho.</w:t>
      </w:r>
      <w:r>
        <w:rPr>
          <w:spacing w:val="-4"/>
        </w:rPr>
        <w:t xml:space="preserve"> </w:t>
      </w:r>
      <w:r>
        <w:rPr/>
        <w:t>Apelante:</w:t>
      </w:r>
      <w:r>
        <w:rPr>
          <w:spacing w:val="-4"/>
        </w:rPr>
        <w:t xml:space="preserve"> </w:t>
      </w:r>
      <w:r>
        <w:rPr/>
        <w:t>Maria</w:t>
      </w:r>
      <w:r>
        <w:rPr>
          <w:spacing w:val="-4"/>
        </w:rPr>
        <w:t xml:space="preserve"> </w:t>
      </w:r>
      <w:r>
        <w:rPr/>
        <w:t>Andréa de Castro Pinto Pimentel, Apelado: Banco Itaú Bmg Consignado S.a.. Relator o Exmo. Sr. Desembargador LAFAYETTE CARNEIRO VIEIRA JÚNIOR. Decisão: Vistos, relatados e discutidos estes autos de Apelação Cível nº 0763476-48.2021.8.04.0001, de Manaus (AM), em que são partes as acima indicadas, ACORDAM, os Excelentíssimos Senhores Desembargadores que compõem a Terceira Câmara Cível Egrégio Tribunal de Justiça do Estado do Amazonas, por UNANIMIDADE de votos, conhecer e negar provimento</w:t>
      </w:r>
      <w:r>
        <w:rPr>
          <w:spacing w:val="-3"/>
        </w:rPr>
        <w:t xml:space="preserve"> </w:t>
      </w:r>
      <w:r>
        <w:rPr/>
        <w:t>ao</w:t>
      </w:r>
      <w:r>
        <w:rPr>
          <w:spacing w:val="-4"/>
        </w:rPr>
        <w:t xml:space="preserve"> </w:t>
      </w:r>
      <w:r>
        <w:rPr/>
        <w:t>Recurso,</w:t>
      </w:r>
      <w:r>
        <w:rPr>
          <w:spacing w:val="-3"/>
        </w:rPr>
        <w:t xml:space="preserve"> </w:t>
      </w:r>
      <w:r>
        <w:rPr/>
        <w:t>nos</w:t>
      </w:r>
      <w:r>
        <w:rPr>
          <w:spacing w:val="-3"/>
        </w:rPr>
        <w:t xml:space="preserve"> </w:t>
      </w:r>
      <w:r>
        <w:rPr/>
        <w:t>termos</w:t>
      </w:r>
      <w:r>
        <w:rPr>
          <w:spacing w:val="-3"/>
        </w:rPr>
        <w:t xml:space="preserve"> </w:t>
      </w:r>
      <w:r>
        <w:rPr/>
        <w:t>do</w:t>
      </w:r>
      <w:r>
        <w:rPr>
          <w:spacing w:val="-3"/>
        </w:rPr>
        <w:t xml:space="preserve"> </w:t>
      </w:r>
      <w:r>
        <w:rPr/>
        <w:t>voto</w:t>
      </w:r>
      <w:r>
        <w:rPr>
          <w:spacing w:val="-4"/>
        </w:rPr>
        <w:t xml:space="preserve"> </w:t>
      </w:r>
      <w:r>
        <w:rPr/>
        <w:t>do</w:t>
      </w:r>
      <w:r>
        <w:rPr>
          <w:spacing w:val="-3"/>
        </w:rPr>
        <w:t xml:space="preserve"> </w:t>
      </w:r>
      <w:r>
        <w:rPr/>
        <w:t>Desembargador</w:t>
      </w:r>
      <w:r>
        <w:rPr>
          <w:spacing w:val="-3"/>
        </w:rPr>
        <w:t xml:space="preserve"> </w:t>
      </w:r>
      <w:r>
        <w:rPr/>
        <w:t>Relator.</w:t>
      </w:r>
      <w:r>
        <w:rPr>
          <w:spacing w:val="40"/>
        </w:rPr>
        <w:t xml:space="preserve"> </w:t>
      </w:r>
      <w:r>
        <w:rPr/>
        <w:t>Participaram</w:t>
      </w:r>
      <w:r>
        <w:rPr>
          <w:spacing w:val="-3"/>
        </w:rPr>
        <w:t xml:space="preserve"> </w:t>
      </w:r>
      <w:r>
        <w:rPr/>
        <w:t>do</w:t>
      </w:r>
      <w:r>
        <w:rPr>
          <w:spacing w:val="-3"/>
        </w:rPr>
        <w:t xml:space="preserve"> </w:t>
      </w:r>
      <w:r>
        <w:rPr/>
        <w:t>julgamento</w:t>
      </w:r>
      <w:r>
        <w:rPr>
          <w:spacing w:val="-3"/>
        </w:rPr>
        <w:t xml:space="preserve"> </w:t>
      </w:r>
      <w:r>
        <w:rPr/>
        <w:t>os(as) Exmos(as). Srs(as).</w:t>
      </w:r>
      <w:r>
        <w:rPr>
          <w:spacing w:val="80"/>
        </w:rPr>
        <w:t xml:space="preserve"> </w:t>
      </w:r>
      <w:r>
        <w:rPr/>
        <w:t>Abraham Peixoto Campos Filho e</w:t>
      </w:r>
      <w:r>
        <w:rPr>
          <w:spacing w:val="40"/>
        </w:rPr>
        <w:t xml:space="preserve"> </w:t>
      </w:r>
      <w:r>
        <w:rPr/>
        <w:t>João de Jesus Abdala Simões. 8) Agravo Interno Cível nº: 0000952-88.2023.8.04.0000 de Fórum de Uarini/Vara Única de Uarini. Agravante: Banco Bradesco S/A, Agravada: Defensoria Pública do Estado do Amazonas. Relator o Exmo. Sr.</w:t>
      </w:r>
      <w:r>
        <w:rPr>
          <w:spacing w:val="40"/>
        </w:rPr>
        <w:t xml:space="preserve"> </w:t>
      </w:r>
      <w:r>
        <w:rPr/>
        <w:t>Desembargador LAFAYETTE CARNEIRO VIEIRA JÚNIOR. Decisão: Vistos, relatados e discutidos estes autos de Agravo Interno Cível</w:t>
      </w:r>
      <w:r>
        <w:rPr>
          <w:spacing w:val="40"/>
        </w:rPr>
        <w:t xml:space="preserve"> </w:t>
      </w:r>
      <w:r>
        <w:rPr/>
        <w:t>nº 0000952-88.2023.8.04.0000, de Manaus (AM), em que são partes as acima indicadas, ACORDAM, os Excelentíssimos Senhores Desembargadores que compõem a Terceira Câmara Cível do Egrégio Tribunal de Justiça do Estado do Amazonas, por UNANIMIDADE de votos, conhecer e negar provimento ao Recurso, nos termos do voto Desembargador Relator.</w:t>
      </w:r>
      <w:r>
        <w:rPr>
          <w:spacing w:val="40"/>
        </w:rPr>
        <w:t xml:space="preserve"> </w:t>
      </w:r>
      <w:r>
        <w:rPr/>
        <w:t>Participaram do julgamento</w:t>
      </w:r>
      <w:r>
        <w:rPr>
          <w:spacing w:val="16"/>
        </w:rPr>
        <w:t xml:space="preserve"> </w:t>
      </w:r>
      <w:r>
        <w:rPr/>
        <w:t>os(as)</w:t>
      </w:r>
      <w:r>
        <w:rPr>
          <w:spacing w:val="16"/>
        </w:rPr>
        <w:t xml:space="preserve"> </w:t>
      </w:r>
      <w:r>
        <w:rPr/>
        <w:t>Exmos(as).</w:t>
      </w:r>
      <w:r>
        <w:rPr>
          <w:spacing w:val="16"/>
        </w:rPr>
        <w:t xml:space="preserve"> </w:t>
      </w:r>
      <w:r>
        <w:rPr/>
        <w:t>Srs(as).</w:t>
      </w:r>
      <w:r>
        <w:rPr>
          <w:spacing w:val="46"/>
        </w:rPr>
        <w:t xml:space="preserve">  </w:t>
      </w:r>
      <w:r>
        <w:rPr/>
        <w:t>Abraham</w:t>
      </w:r>
      <w:r>
        <w:rPr>
          <w:spacing w:val="16"/>
        </w:rPr>
        <w:t xml:space="preserve"> </w:t>
      </w:r>
      <w:r>
        <w:rPr/>
        <w:t>Peixoto</w:t>
      </w:r>
      <w:r>
        <w:rPr>
          <w:spacing w:val="16"/>
        </w:rPr>
        <w:t xml:space="preserve"> </w:t>
      </w:r>
      <w:r>
        <w:rPr/>
        <w:t>Campos</w:t>
      </w:r>
      <w:r>
        <w:rPr>
          <w:spacing w:val="16"/>
        </w:rPr>
        <w:t xml:space="preserve"> </w:t>
      </w:r>
      <w:r>
        <w:rPr/>
        <w:t>Filho</w:t>
      </w:r>
      <w:r>
        <w:rPr>
          <w:spacing w:val="16"/>
        </w:rPr>
        <w:t xml:space="preserve"> </w:t>
      </w:r>
      <w:r>
        <w:rPr/>
        <w:t>e</w:t>
      </w:r>
      <w:r>
        <w:rPr>
          <w:spacing w:val="54"/>
          <w:w w:val="150"/>
        </w:rPr>
        <w:t xml:space="preserve"> </w:t>
      </w:r>
      <w:r>
        <w:rPr/>
        <w:t>João</w:t>
      </w:r>
      <w:r>
        <w:rPr>
          <w:spacing w:val="16"/>
        </w:rPr>
        <w:t xml:space="preserve"> </w:t>
      </w:r>
      <w:r>
        <w:rPr/>
        <w:t>de</w:t>
      </w:r>
      <w:r>
        <w:rPr>
          <w:spacing w:val="16"/>
        </w:rPr>
        <w:t xml:space="preserve"> </w:t>
      </w:r>
      <w:r>
        <w:rPr/>
        <w:t>Jesus</w:t>
      </w:r>
      <w:r>
        <w:rPr>
          <w:spacing w:val="16"/>
        </w:rPr>
        <w:t xml:space="preserve"> </w:t>
      </w:r>
      <w:r>
        <w:rPr/>
        <w:t>Abdala</w:t>
      </w:r>
      <w:r>
        <w:rPr>
          <w:spacing w:val="16"/>
        </w:rPr>
        <w:t xml:space="preserve"> </w:t>
      </w:r>
      <w:r>
        <w:rPr>
          <w:spacing w:val="-2"/>
        </w:rPr>
        <w:t>Simões.</w:t>
      </w:r>
    </w:p>
    <w:p>
      <w:pPr>
        <w:sectPr>
          <w:headerReference w:type="default" r:id="rId10"/>
          <w:headerReference w:type="first" r:id="rId11"/>
          <w:footerReference w:type="default" r:id="rId12"/>
          <w:footerReference w:type="first" r:id="rId13"/>
          <w:type w:val="nextPage"/>
          <w:pgSz w:w="12240" w:h="15840"/>
          <w:pgMar w:left="720" w:right="720" w:gutter="0" w:header="2" w:top="620" w:footer="18" w:bottom="200"/>
          <w:pgNumType w:fmt="decimal"/>
          <w:formProt w:val="false"/>
          <w:textDirection w:val="lrTb"/>
          <w:docGrid w:type="default" w:linePitch="100" w:charSpace="4096"/>
        </w:sectPr>
        <w:pStyle w:val="BodyText"/>
        <w:spacing w:lineRule="auto" w:line="240" w:before="39" w:after="0"/>
        <w:ind w:left="240" w:right="237"/>
        <w:jc w:val="both"/>
        <w:rPr/>
      </w:pPr>
      <w:r>
        <w:rPr/>
        <w:t>9) Embargos de Declaração Cível nº: 0001411-90.2023.8.04.0000 de Capital - Fórum Ministro Henoch Reis/8ª Vara Cível e de Acidentes de Trabalho. Embargante: Banco Bradesco S.a., Embargado: Emily Barbosa de Souza. Relator o Exmo. Sr. Desembargador LAFAYETTE CARNEIRO VIEIRA JÚNIOR. Decisão:</w:t>
      </w:r>
      <w:r>
        <w:rPr>
          <w:spacing w:val="80"/>
        </w:rPr>
        <w:t xml:space="preserve"> </w:t>
      </w:r>
      <w:r>
        <w:rPr/>
        <w:t>Vistos,</w:t>
      </w:r>
      <w:r>
        <w:rPr>
          <w:spacing w:val="80"/>
        </w:rPr>
        <w:t xml:space="preserve"> </w:t>
      </w:r>
      <w:r>
        <w:rPr/>
        <w:t>relatados</w:t>
      </w:r>
      <w:r>
        <w:rPr>
          <w:spacing w:val="80"/>
        </w:rPr>
        <w:t xml:space="preserve"> </w:t>
      </w:r>
      <w:r>
        <w:rPr/>
        <w:t>e</w:t>
      </w:r>
      <w:r>
        <w:rPr>
          <w:spacing w:val="80"/>
        </w:rPr>
        <w:t xml:space="preserve"> </w:t>
      </w:r>
      <w:r>
        <w:rPr/>
        <w:t>discutidos</w:t>
      </w:r>
      <w:r>
        <w:rPr>
          <w:spacing w:val="80"/>
        </w:rPr>
        <w:t xml:space="preserve"> </w:t>
      </w:r>
      <w:r>
        <w:rPr/>
        <w:t>estes</w:t>
      </w:r>
      <w:r>
        <w:rPr>
          <w:spacing w:val="80"/>
        </w:rPr>
        <w:t xml:space="preserve"> </w:t>
      </w:r>
      <w:r>
        <w:rPr/>
        <w:t>autos</w:t>
      </w:r>
      <w:r>
        <w:rPr>
          <w:spacing w:val="80"/>
        </w:rPr>
        <w:t xml:space="preserve"> </w:t>
      </w:r>
      <w:r>
        <w:rPr/>
        <w:t>de</w:t>
      </w:r>
      <w:r>
        <w:rPr>
          <w:spacing w:val="80"/>
        </w:rPr>
        <w:t xml:space="preserve">  </w:t>
      </w:r>
      <w:r>
        <w:rPr/>
        <w:t>Embargos</w:t>
      </w:r>
      <w:r>
        <w:rPr>
          <w:spacing w:val="80"/>
        </w:rPr>
        <w:t xml:space="preserve"> </w:t>
      </w:r>
      <w:r>
        <w:rPr/>
        <w:t>de</w:t>
      </w:r>
      <w:r>
        <w:rPr>
          <w:spacing w:val="80"/>
        </w:rPr>
        <w:t xml:space="preserve"> </w:t>
      </w:r>
      <w:r>
        <w:rPr/>
        <w:t>Declaração</w:t>
      </w:r>
      <w:r>
        <w:rPr>
          <w:spacing w:val="80"/>
        </w:rPr>
        <w:t xml:space="preserve"> </w:t>
      </w:r>
      <w:r>
        <w:rPr/>
        <w:t>Cível</w:t>
      </w:r>
      <w:r>
        <w:rPr>
          <w:spacing w:val="80"/>
        </w:rPr>
        <w:t xml:space="preserve"> </w:t>
      </w:r>
      <w:r>
        <w:rPr/>
        <w:t>nº 0001411-90.2023.8.04.0000, de Manaus (AM), em que são partes as acima indicadas, ACORDAM, os Excelentíssimos Senhores Desembargadores que compõem a Terceira Câmara Cível do Egrégio Tribunal de Justiça do Estado do Amazonas, por</w:t>
      </w:r>
      <w:r>
        <w:rPr>
          <w:spacing w:val="40"/>
        </w:rPr>
        <w:t xml:space="preserve"> </w:t>
      </w:r>
      <w:r>
        <w:rPr/>
        <w:t>UNANIMIDADE de votos, em rejeitar os Embargos, nos termos do voto do Desembargador Relator.</w:t>
      </w:r>
      <w:r>
        <w:rPr>
          <w:spacing w:val="40"/>
        </w:rPr>
        <w:t xml:space="preserve"> </w:t>
      </w:r>
      <w:r>
        <w:rPr/>
        <w:t>Participaram do julgamento os(as) Exmos(as). Srs(as).</w:t>
      </w:r>
      <w:r>
        <w:rPr>
          <w:spacing w:val="187"/>
        </w:rPr>
        <w:t xml:space="preserve"> </w:t>
      </w:r>
      <w:r>
        <w:rPr/>
        <w:t>Abraham Peixoto</w:t>
      </w:r>
      <w:r>
        <w:rPr>
          <w:spacing w:val="40"/>
        </w:rPr>
        <w:t xml:space="preserve"> </w:t>
      </w:r>
      <w:r>
        <w:rPr/>
        <w:t>Campos</w:t>
      </w:r>
      <w:r>
        <w:rPr>
          <w:spacing w:val="40"/>
        </w:rPr>
        <w:t xml:space="preserve"> </w:t>
      </w:r>
      <w:r>
        <w:rPr/>
        <w:t>Filho</w:t>
      </w:r>
      <w:r>
        <w:rPr>
          <w:spacing w:val="40"/>
        </w:rPr>
        <w:t xml:space="preserve"> </w:t>
      </w:r>
      <w:r>
        <w:rPr/>
        <w:t>e</w:t>
      </w:r>
      <w:r>
        <w:rPr>
          <w:spacing w:val="80"/>
        </w:rPr>
        <w:t xml:space="preserve"> </w:t>
      </w:r>
      <w:r>
        <w:rPr/>
        <w:t>João</w:t>
      </w:r>
      <w:r>
        <w:rPr>
          <w:spacing w:val="40"/>
        </w:rPr>
        <w:t xml:space="preserve"> </w:t>
      </w:r>
      <w:r>
        <w:rPr/>
        <w:t>de</w:t>
      </w:r>
      <w:r>
        <w:rPr>
          <w:spacing w:val="40"/>
        </w:rPr>
        <w:t xml:space="preserve"> </w:t>
      </w:r>
      <w:r>
        <w:rPr/>
        <w:t>Jesus</w:t>
      </w:r>
      <w:r>
        <w:rPr>
          <w:spacing w:val="40"/>
        </w:rPr>
        <w:t xml:space="preserve"> </w:t>
      </w:r>
      <w:r>
        <w:rPr/>
        <w:t>Abdala</w:t>
      </w:r>
      <w:r>
        <w:rPr>
          <w:spacing w:val="40"/>
        </w:rPr>
        <w:t xml:space="preserve"> </w:t>
      </w:r>
      <w:r>
        <w:rPr/>
        <w:t>Simões.</w:t>
      </w:r>
      <w:r>
        <w:rPr>
          <w:spacing w:val="40"/>
        </w:rPr>
        <w:t xml:space="preserve"> </w:t>
      </w:r>
      <w:r>
        <w:rPr/>
        <w:t>10)</w:t>
      </w:r>
      <w:r>
        <w:rPr>
          <w:spacing w:val="40"/>
        </w:rPr>
        <w:t xml:space="preserve"> </w:t>
      </w:r>
      <w:r>
        <w:rPr/>
        <w:t>Embargos</w:t>
      </w:r>
      <w:r>
        <w:rPr>
          <w:spacing w:val="40"/>
        </w:rPr>
        <w:t xml:space="preserve"> </w:t>
      </w:r>
      <w:r>
        <w:rPr/>
        <w:t>de</w:t>
      </w:r>
      <w:r>
        <w:rPr>
          <w:spacing w:val="40"/>
        </w:rPr>
        <w:t xml:space="preserve"> </w:t>
      </w:r>
      <w:r>
        <w:rPr/>
        <w:t>Declaração</w:t>
      </w:r>
      <w:r>
        <w:rPr>
          <w:spacing w:val="40"/>
        </w:rPr>
        <w:t xml:space="preserve"> </w:t>
      </w:r>
      <w:r>
        <w:rPr/>
        <w:t>Cível</w:t>
      </w:r>
      <w:r>
        <w:rPr>
          <w:spacing w:val="85"/>
        </w:rPr>
        <w:t xml:space="preserve"> </w:t>
      </w:r>
      <w:r>
        <w:rPr/>
        <w:t>nº: 0003594-34.2023.8.04.0000 de Capital - Fórum Ministro Henoch Reis/2ª Vara da Fazenda Pública. Embargante: Aliança Serviços de Edificações e Transporte Ltda., Embargado: Estado do Amazonas. Relator o Exmo. Sr. Desembargador LAFAYETTE CARNEIRO VIEIRA JÚNIOR. Decisão: Vistos, relatados e discutidos estes autos de</w:t>
      </w:r>
      <w:r>
        <w:rPr>
          <w:spacing w:val="40"/>
        </w:rPr>
        <w:t xml:space="preserve"> </w:t>
      </w:r>
      <w:r>
        <w:rPr/>
        <w:t>Embargos de Declaração Cível nº 0003594-34.2023.8.04.0000, de Manaus (AM), em que são partes as acima indicadas, ACORDAM, os Excelentíssimos Senhores Desembargadores que compõem a Terceira Câmara Cível do Egrégio Tribunal de Justiça do Estado do Amazonas, por</w:t>
      </w:r>
      <w:r>
        <w:rPr>
          <w:spacing w:val="40"/>
        </w:rPr>
        <w:t xml:space="preserve"> </w:t>
      </w:r>
      <w:r>
        <w:rPr/>
        <w:t>UNANIMIDADE de votos, em rejeitar os Embargos, nos termos do voto do Desembargador Relator.</w:t>
      </w:r>
      <w:r>
        <w:rPr>
          <w:spacing w:val="40"/>
        </w:rPr>
        <w:t xml:space="preserve"> </w:t>
      </w:r>
      <w:r>
        <w:rPr/>
        <w:t>Participaram do julgamento os(as) Exmos(as). Srs(as).</w:t>
      </w:r>
      <w:r>
        <w:rPr>
          <w:spacing w:val="80"/>
        </w:rPr>
        <w:t xml:space="preserve"> </w:t>
      </w:r>
      <w:r>
        <w:rPr/>
        <w:t>Abraham Peixoto</w:t>
      </w:r>
      <w:r>
        <w:rPr>
          <w:spacing w:val="40"/>
        </w:rPr>
        <w:t xml:space="preserve"> </w:t>
      </w:r>
      <w:r>
        <w:rPr/>
        <w:t>Campos</w:t>
      </w:r>
      <w:r>
        <w:rPr>
          <w:spacing w:val="80"/>
        </w:rPr>
        <w:t xml:space="preserve"> </w:t>
      </w:r>
      <w:r>
        <w:rPr/>
        <w:t>Filho</w:t>
      </w:r>
      <w:r>
        <w:rPr>
          <w:spacing w:val="80"/>
        </w:rPr>
        <w:t xml:space="preserve"> </w:t>
      </w:r>
      <w:r>
        <w:rPr/>
        <w:t>e</w:t>
      </w:r>
      <w:r>
        <w:rPr>
          <w:spacing w:val="80"/>
        </w:rPr>
        <w:t xml:space="preserve">  </w:t>
      </w:r>
      <w:r>
        <w:rPr/>
        <w:t>João</w:t>
      </w:r>
      <w:r>
        <w:rPr>
          <w:spacing w:val="80"/>
        </w:rPr>
        <w:t xml:space="preserve"> </w:t>
      </w:r>
      <w:r>
        <w:rPr/>
        <w:t>de</w:t>
      </w:r>
      <w:r>
        <w:rPr>
          <w:spacing w:val="80"/>
        </w:rPr>
        <w:t xml:space="preserve"> </w:t>
      </w:r>
      <w:r>
        <w:rPr/>
        <w:t>Jesus</w:t>
      </w:r>
      <w:r>
        <w:rPr>
          <w:spacing w:val="80"/>
        </w:rPr>
        <w:t xml:space="preserve"> </w:t>
      </w:r>
      <w:r>
        <w:rPr/>
        <w:t>Abdala</w:t>
      </w:r>
      <w:r>
        <w:rPr>
          <w:spacing w:val="80"/>
        </w:rPr>
        <w:t xml:space="preserve"> </w:t>
      </w:r>
      <w:r>
        <w:rPr/>
        <w:t>Simões.</w:t>
      </w:r>
      <w:r>
        <w:rPr>
          <w:spacing w:val="80"/>
        </w:rPr>
        <w:t xml:space="preserve"> </w:t>
      </w:r>
      <w:r>
        <w:rPr/>
        <w:t>11)</w:t>
      </w:r>
      <w:r>
        <w:rPr>
          <w:spacing w:val="80"/>
        </w:rPr>
        <w:t xml:space="preserve"> </w:t>
      </w:r>
      <w:r>
        <w:rPr/>
        <w:t>Embargos</w:t>
      </w:r>
      <w:r>
        <w:rPr>
          <w:spacing w:val="80"/>
        </w:rPr>
        <w:t xml:space="preserve"> </w:t>
      </w:r>
      <w:r>
        <w:rPr/>
        <w:t>de</w:t>
      </w:r>
      <w:r>
        <w:rPr>
          <w:spacing w:val="80"/>
        </w:rPr>
        <w:t xml:space="preserve"> </w:t>
      </w:r>
      <w:r>
        <w:rPr/>
        <w:t>Declaração</w:t>
      </w:r>
      <w:r>
        <w:rPr>
          <w:spacing w:val="80"/>
        </w:rPr>
        <w:t xml:space="preserve"> </w:t>
      </w:r>
      <w:r>
        <w:rPr/>
        <w:t>Cível</w:t>
      </w:r>
      <w:r>
        <w:rPr>
          <w:spacing w:val="150"/>
        </w:rPr>
        <w:t xml:space="preserve"> </w:t>
      </w:r>
      <w:r>
        <w:rPr/>
        <w:t>nº: 0003602-11.2023.8.04.0000 de Capital - Fórum Ministro Henoch Reis/3ª Vara Cível e de Acidentes de Trabalho.</w:t>
      </w:r>
      <w:r>
        <w:rPr>
          <w:spacing w:val="29"/>
        </w:rPr>
        <w:t xml:space="preserve"> </w:t>
      </w:r>
      <w:r>
        <w:rPr/>
        <w:t>Embargada:</w:t>
      </w:r>
      <w:r>
        <w:rPr>
          <w:spacing w:val="32"/>
        </w:rPr>
        <w:t xml:space="preserve"> </w:t>
      </w:r>
      <w:r>
        <w:rPr/>
        <w:t>Defensoria</w:t>
      </w:r>
      <w:r>
        <w:rPr>
          <w:spacing w:val="33"/>
        </w:rPr>
        <w:t xml:space="preserve"> </w:t>
      </w:r>
      <w:r>
        <w:rPr/>
        <w:t>Pública</w:t>
      </w:r>
      <w:r>
        <w:rPr>
          <w:spacing w:val="32"/>
        </w:rPr>
        <w:t xml:space="preserve"> </w:t>
      </w:r>
      <w:r>
        <w:rPr/>
        <w:t>do</w:t>
      </w:r>
      <w:r>
        <w:rPr>
          <w:spacing w:val="32"/>
        </w:rPr>
        <w:t xml:space="preserve"> </w:t>
      </w:r>
      <w:r>
        <w:rPr/>
        <w:t>Estado</w:t>
      </w:r>
      <w:r>
        <w:rPr>
          <w:spacing w:val="32"/>
        </w:rPr>
        <w:t xml:space="preserve"> </w:t>
      </w:r>
      <w:r>
        <w:rPr/>
        <w:t>do</w:t>
      </w:r>
      <w:r>
        <w:rPr>
          <w:spacing w:val="32"/>
        </w:rPr>
        <w:t xml:space="preserve"> </w:t>
      </w:r>
      <w:r>
        <w:rPr/>
        <w:t>Amazonas</w:t>
      </w:r>
      <w:r>
        <w:rPr>
          <w:spacing w:val="32"/>
        </w:rPr>
        <w:t xml:space="preserve"> </w:t>
      </w:r>
      <w:r>
        <w:rPr/>
        <w:t>(Curador</w:t>
      </w:r>
      <w:r>
        <w:rPr>
          <w:spacing w:val="32"/>
        </w:rPr>
        <w:t xml:space="preserve"> </w:t>
      </w:r>
      <w:r>
        <w:rPr/>
        <w:t>do</w:t>
      </w:r>
      <w:r>
        <w:rPr>
          <w:spacing w:val="33"/>
        </w:rPr>
        <w:t xml:space="preserve"> </w:t>
      </w:r>
      <w:r>
        <w:rPr/>
        <w:t>Interdito),</w:t>
      </w:r>
      <w:r>
        <w:rPr>
          <w:spacing w:val="33"/>
        </w:rPr>
        <w:t xml:space="preserve"> </w:t>
      </w:r>
      <w:r>
        <w:rPr>
          <w:spacing w:val="-2"/>
        </w:rPr>
        <w:t>Embargante:</w:t>
      </w:r>
    </w:p>
    <w:p>
      <w:pPr>
        <w:pStyle w:val="BodyText"/>
        <w:spacing w:lineRule="auto" w:line="240" w:before="80" w:after="0"/>
        <w:ind w:left="240" w:right="237"/>
        <w:jc w:val="both"/>
        <w:rPr/>
      </w:pPr>
      <w:r>
        <w:rPr/>
        <w:t>Kaele Ltda - KL Rente a Car. Relator o Exmo. Sr. Desembargador LAFAYETTE CARNEIRO VIEIRA JÚNIOR. Decisão: Vistos, relatados e discutidos estes autos de</w:t>
      </w:r>
      <w:r>
        <w:rPr>
          <w:spacing w:val="40"/>
        </w:rPr>
        <w:t xml:space="preserve"> </w:t>
      </w:r>
      <w:r>
        <w:rPr/>
        <w:t>Embargos de Declaração Cível nº 0003602-11.2023.8.04.0000, de Manaus (AM), em que são partes as acima indicadas, ACORDAM, os Excelentíssimos Senhores Desembargadores que compõem a Terceira Câmara Cível do Egrégio Tribunal de Justiça do Estado do Amazonas, por</w:t>
      </w:r>
      <w:r>
        <w:rPr>
          <w:spacing w:val="40"/>
        </w:rPr>
        <w:t xml:space="preserve"> </w:t>
      </w:r>
      <w:r>
        <w:rPr/>
        <w:t>UNANIMIDADE de votos, em rejeitar os Embargos, nos termos do voto do Desembargador Relator.</w:t>
      </w:r>
      <w:r>
        <w:rPr>
          <w:spacing w:val="40"/>
        </w:rPr>
        <w:t xml:space="preserve"> </w:t>
      </w:r>
      <w:r>
        <w:rPr/>
        <w:t>Participaram do julgamento os(as) Exmos(as). Srs(as).</w:t>
      </w:r>
      <w:r>
        <w:rPr>
          <w:spacing w:val="40"/>
        </w:rPr>
        <w:t xml:space="preserve"> </w:t>
      </w:r>
      <w:r>
        <w:rPr/>
        <w:t>Abraham Peixoto</w:t>
      </w:r>
      <w:r>
        <w:rPr>
          <w:spacing w:val="40"/>
        </w:rPr>
        <w:t xml:space="preserve"> </w:t>
      </w:r>
      <w:r>
        <w:rPr/>
        <w:t>Campos</w:t>
      </w:r>
      <w:r>
        <w:rPr>
          <w:spacing w:val="40"/>
        </w:rPr>
        <w:t xml:space="preserve"> </w:t>
      </w:r>
      <w:r>
        <w:rPr/>
        <w:t>Filho</w:t>
      </w:r>
      <w:r>
        <w:rPr>
          <w:spacing w:val="40"/>
        </w:rPr>
        <w:t xml:space="preserve"> </w:t>
      </w:r>
      <w:r>
        <w:rPr/>
        <w:t>e</w:t>
      </w:r>
      <w:r>
        <w:rPr>
          <w:spacing w:val="80"/>
        </w:rPr>
        <w:t xml:space="preserve"> </w:t>
      </w:r>
      <w:r>
        <w:rPr/>
        <w:t>João</w:t>
      </w:r>
      <w:r>
        <w:rPr>
          <w:spacing w:val="40"/>
        </w:rPr>
        <w:t xml:space="preserve"> </w:t>
      </w:r>
      <w:r>
        <w:rPr/>
        <w:t>de</w:t>
      </w:r>
      <w:r>
        <w:rPr>
          <w:spacing w:val="40"/>
        </w:rPr>
        <w:t xml:space="preserve"> </w:t>
      </w:r>
      <w:r>
        <w:rPr/>
        <w:t>Jesus</w:t>
      </w:r>
      <w:r>
        <w:rPr>
          <w:spacing w:val="40"/>
        </w:rPr>
        <w:t xml:space="preserve"> </w:t>
      </w:r>
      <w:r>
        <w:rPr/>
        <w:t>Abdala</w:t>
      </w:r>
      <w:r>
        <w:rPr>
          <w:spacing w:val="40"/>
        </w:rPr>
        <w:t xml:space="preserve"> </w:t>
      </w:r>
      <w:r>
        <w:rPr/>
        <w:t>Simões.</w:t>
      </w:r>
      <w:r>
        <w:rPr>
          <w:spacing w:val="40"/>
        </w:rPr>
        <w:t xml:space="preserve"> </w:t>
      </w:r>
      <w:r>
        <w:rPr/>
        <w:t>12)</w:t>
      </w:r>
      <w:r>
        <w:rPr>
          <w:spacing w:val="40"/>
        </w:rPr>
        <w:t xml:space="preserve"> </w:t>
      </w:r>
      <w:r>
        <w:rPr/>
        <w:t>Embargos</w:t>
      </w:r>
      <w:r>
        <w:rPr>
          <w:spacing w:val="40"/>
        </w:rPr>
        <w:t xml:space="preserve"> </w:t>
      </w:r>
      <w:r>
        <w:rPr/>
        <w:t>de</w:t>
      </w:r>
      <w:r>
        <w:rPr>
          <w:spacing w:val="40"/>
        </w:rPr>
        <w:t xml:space="preserve"> </w:t>
      </w:r>
      <w:r>
        <w:rPr/>
        <w:t>Declaração</w:t>
      </w:r>
      <w:r>
        <w:rPr>
          <w:spacing w:val="40"/>
        </w:rPr>
        <w:t xml:space="preserve"> </w:t>
      </w:r>
      <w:r>
        <w:rPr/>
        <w:t>Cível</w:t>
      </w:r>
      <w:r>
        <w:rPr>
          <w:spacing w:val="40"/>
        </w:rPr>
        <w:t xml:space="preserve"> </w:t>
      </w:r>
      <w:r>
        <w:rPr/>
        <w:t>nº: 0003787-49.2023.8.04.0000 de Fórum de São Gabriel da Cachoeira/Vara Única de São Gabriel da Cachoeira. Embargante: Banco Bradesco S.a., Embargado: Benjamim Prado Freitas. Relator o Exmo. Sr. Desembargador LAFAYETTE CARNEIRO VIEIRA JÚNIOR. Decisão: Vistos, relatados e discutidos estes autos de</w:t>
      </w:r>
      <w:r>
        <w:rPr>
          <w:spacing w:val="40"/>
        </w:rPr>
        <w:t xml:space="preserve"> </w:t>
      </w:r>
      <w:r>
        <w:rPr/>
        <w:t>Embargos de Declaração Cível nº 0003787-49.2023.8.04.0000, de Manaus (AM), em que são partes as acima indicadas, ACORDAM, os Excelentíssimos Senhores Desembargadores que compõem a</w:t>
      </w:r>
      <w:r>
        <w:rPr>
          <w:spacing w:val="-3"/>
        </w:rPr>
        <w:t xml:space="preserve"> </w:t>
      </w:r>
      <w:r>
        <w:rPr/>
        <w:t>Terceira</w:t>
      </w:r>
      <w:r>
        <w:rPr>
          <w:spacing w:val="-4"/>
        </w:rPr>
        <w:t xml:space="preserve"> </w:t>
      </w:r>
      <w:r>
        <w:rPr/>
        <w:t>Câmara</w:t>
      </w:r>
      <w:r>
        <w:rPr>
          <w:spacing w:val="-3"/>
        </w:rPr>
        <w:t xml:space="preserve"> </w:t>
      </w:r>
      <w:r>
        <w:rPr/>
        <w:t>Cível</w:t>
      </w:r>
      <w:r>
        <w:rPr>
          <w:spacing w:val="-4"/>
        </w:rPr>
        <w:t xml:space="preserve"> </w:t>
      </w:r>
      <w:r>
        <w:rPr/>
        <w:t>do</w:t>
      </w:r>
      <w:r>
        <w:rPr>
          <w:spacing w:val="-2"/>
        </w:rPr>
        <w:t xml:space="preserve"> </w:t>
      </w:r>
      <w:r>
        <w:rPr/>
        <w:t>Egrégio</w:t>
      </w:r>
      <w:r>
        <w:rPr>
          <w:spacing w:val="-4"/>
        </w:rPr>
        <w:t xml:space="preserve"> </w:t>
      </w:r>
      <w:r>
        <w:rPr/>
        <w:t>Tribunal</w:t>
      </w:r>
      <w:r>
        <w:rPr>
          <w:spacing w:val="-3"/>
        </w:rPr>
        <w:t xml:space="preserve"> </w:t>
      </w:r>
      <w:r>
        <w:rPr/>
        <w:t>de</w:t>
      </w:r>
      <w:r>
        <w:rPr>
          <w:spacing w:val="-4"/>
        </w:rPr>
        <w:t xml:space="preserve"> </w:t>
      </w:r>
      <w:r>
        <w:rPr/>
        <w:t>Justiça</w:t>
      </w:r>
      <w:r>
        <w:rPr>
          <w:spacing w:val="-3"/>
        </w:rPr>
        <w:t xml:space="preserve"> </w:t>
      </w:r>
      <w:r>
        <w:rPr/>
        <w:t>do</w:t>
      </w:r>
      <w:r>
        <w:rPr>
          <w:spacing w:val="-4"/>
        </w:rPr>
        <w:t xml:space="preserve"> </w:t>
      </w:r>
      <w:r>
        <w:rPr/>
        <w:t>Estado</w:t>
      </w:r>
      <w:r>
        <w:rPr>
          <w:spacing w:val="-3"/>
        </w:rPr>
        <w:t xml:space="preserve"> </w:t>
      </w:r>
      <w:r>
        <w:rPr/>
        <w:t>do</w:t>
      </w:r>
      <w:r>
        <w:rPr>
          <w:spacing w:val="-3"/>
        </w:rPr>
        <w:t xml:space="preserve"> </w:t>
      </w:r>
      <w:r>
        <w:rPr/>
        <w:t>Amazonas,</w:t>
      </w:r>
      <w:r>
        <w:rPr>
          <w:spacing w:val="-3"/>
        </w:rPr>
        <w:t xml:space="preserve"> </w:t>
      </w:r>
      <w:r>
        <w:rPr/>
        <w:t>por</w:t>
      </w:r>
      <w:r>
        <w:rPr>
          <w:spacing w:val="40"/>
        </w:rPr>
        <w:t xml:space="preserve"> </w:t>
      </w:r>
      <w:r>
        <w:rPr/>
        <w:t>UNANIMIDADE</w:t>
      </w:r>
      <w:r>
        <w:rPr>
          <w:spacing w:val="-4"/>
        </w:rPr>
        <w:t xml:space="preserve"> </w:t>
      </w:r>
      <w:r>
        <w:rPr/>
        <w:t>de votos, em rejeitar os Embargos, nos termos do voto do Desembargador Relator.</w:t>
      </w:r>
      <w:r>
        <w:rPr>
          <w:spacing w:val="40"/>
        </w:rPr>
        <w:t xml:space="preserve"> </w:t>
      </w:r>
      <w:r>
        <w:rPr/>
        <w:t>Participaram do julgamento</w:t>
      </w:r>
      <w:r>
        <w:rPr>
          <w:spacing w:val="16"/>
        </w:rPr>
        <w:t xml:space="preserve"> </w:t>
      </w:r>
      <w:r>
        <w:rPr/>
        <w:t>os(as)</w:t>
      </w:r>
      <w:r>
        <w:rPr>
          <w:spacing w:val="16"/>
        </w:rPr>
        <w:t xml:space="preserve"> </w:t>
      </w:r>
      <w:r>
        <w:rPr/>
        <w:t>Exmos(as).</w:t>
      </w:r>
      <w:r>
        <w:rPr>
          <w:spacing w:val="16"/>
        </w:rPr>
        <w:t xml:space="preserve"> </w:t>
      </w:r>
      <w:r>
        <w:rPr/>
        <w:t>Srs(as).</w:t>
      </w:r>
      <w:r>
        <w:rPr>
          <w:spacing w:val="46"/>
        </w:rPr>
        <w:t xml:space="preserve">  </w:t>
      </w:r>
      <w:r>
        <w:rPr/>
        <w:t>Abraham</w:t>
      </w:r>
      <w:r>
        <w:rPr>
          <w:spacing w:val="16"/>
        </w:rPr>
        <w:t xml:space="preserve"> </w:t>
      </w:r>
      <w:r>
        <w:rPr/>
        <w:t>Peixoto</w:t>
      </w:r>
      <w:r>
        <w:rPr>
          <w:spacing w:val="16"/>
        </w:rPr>
        <w:t xml:space="preserve"> </w:t>
      </w:r>
      <w:r>
        <w:rPr/>
        <w:t>Campos</w:t>
      </w:r>
      <w:r>
        <w:rPr>
          <w:spacing w:val="16"/>
        </w:rPr>
        <w:t xml:space="preserve"> </w:t>
      </w:r>
      <w:r>
        <w:rPr/>
        <w:t>Filho</w:t>
      </w:r>
      <w:r>
        <w:rPr>
          <w:spacing w:val="16"/>
        </w:rPr>
        <w:t xml:space="preserve"> </w:t>
      </w:r>
      <w:r>
        <w:rPr/>
        <w:t>e</w:t>
      </w:r>
      <w:r>
        <w:rPr>
          <w:spacing w:val="54"/>
          <w:w w:val="150"/>
        </w:rPr>
        <w:t xml:space="preserve"> </w:t>
      </w:r>
      <w:r>
        <w:rPr/>
        <w:t>João</w:t>
      </w:r>
      <w:r>
        <w:rPr>
          <w:spacing w:val="16"/>
        </w:rPr>
        <w:t xml:space="preserve"> </w:t>
      </w:r>
      <w:r>
        <w:rPr/>
        <w:t>de</w:t>
      </w:r>
      <w:r>
        <w:rPr>
          <w:spacing w:val="16"/>
        </w:rPr>
        <w:t xml:space="preserve"> </w:t>
      </w:r>
      <w:r>
        <w:rPr/>
        <w:t>Jesus</w:t>
      </w:r>
      <w:r>
        <w:rPr>
          <w:spacing w:val="16"/>
        </w:rPr>
        <w:t xml:space="preserve"> </w:t>
      </w:r>
      <w:r>
        <w:rPr/>
        <w:t>Abdala</w:t>
      </w:r>
      <w:r>
        <w:rPr>
          <w:spacing w:val="16"/>
        </w:rPr>
        <w:t xml:space="preserve"> </w:t>
      </w:r>
      <w:r>
        <w:rPr>
          <w:spacing w:val="-2"/>
        </w:rPr>
        <w:t>Simões.</w:t>
      </w:r>
    </w:p>
    <w:p>
      <w:pPr>
        <w:sectPr>
          <w:headerReference w:type="default" r:id="rId14"/>
          <w:headerReference w:type="first" r:id="rId15"/>
          <w:footerReference w:type="default" r:id="rId16"/>
          <w:footerReference w:type="first" r:id="rId17"/>
          <w:type w:val="nextPage"/>
          <w:pgSz w:w="12240" w:h="15840"/>
          <w:pgMar w:left="720" w:right="720" w:gutter="0" w:header="2" w:top="620" w:footer="18" w:bottom="200"/>
          <w:pgNumType w:fmt="decimal"/>
          <w:formProt w:val="false"/>
          <w:textDirection w:val="lrTb"/>
          <w:docGrid w:type="default" w:linePitch="100" w:charSpace="4096"/>
        </w:sectPr>
        <w:pStyle w:val="BodyText"/>
        <w:tabs>
          <w:tab w:val="clear" w:pos="720"/>
          <w:tab w:val="left" w:pos="2074" w:leader="none"/>
          <w:tab w:val="left" w:pos="2373" w:leader="none"/>
          <w:tab w:val="left" w:pos="2871" w:leader="none"/>
          <w:tab w:val="left" w:pos="5998" w:leader="none"/>
          <w:tab w:val="left" w:pos="7418" w:leader="none"/>
          <w:tab w:val="left" w:pos="8799" w:leader="none"/>
        </w:tabs>
        <w:spacing w:lineRule="auto" w:line="240" w:before="18" w:after="0"/>
        <w:ind w:left="240" w:right="237"/>
        <w:jc w:val="both"/>
        <w:rPr/>
      </w:pPr>
      <w:r>
        <w:rPr/>
        <w:t>13) Embargos de Declaração Cível nº: 0005793-63.2022.8.04.0000 de Capital - Fórum Ministro Henoch</w:t>
      </w:r>
      <w:r>
        <w:rPr>
          <w:spacing w:val="80"/>
        </w:rPr>
        <w:t xml:space="preserve"> </w:t>
      </w:r>
      <w:r>
        <w:rPr/>
        <w:t>Reis/9ª Vara Cível e de Acidentes de Trabalho. Embargante: Banco Industrial do Brasil S/A, Embargado: Edson</w:t>
      </w:r>
      <w:r>
        <w:rPr>
          <w:spacing w:val="32"/>
        </w:rPr>
        <w:t xml:space="preserve"> </w:t>
      </w:r>
      <w:r>
        <w:rPr/>
        <w:t>Vasconcelos</w:t>
      </w:r>
      <w:r>
        <w:rPr>
          <w:spacing w:val="33"/>
        </w:rPr>
        <w:t xml:space="preserve"> </w:t>
      </w:r>
      <w:r>
        <w:rPr/>
        <w:t>Rodrigues.</w:t>
      </w:r>
      <w:r>
        <w:rPr>
          <w:spacing w:val="32"/>
        </w:rPr>
        <w:t xml:space="preserve"> </w:t>
      </w:r>
      <w:r>
        <w:rPr/>
        <w:t>Relator</w:t>
      </w:r>
      <w:r>
        <w:rPr>
          <w:spacing w:val="33"/>
        </w:rPr>
        <w:t xml:space="preserve"> </w:t>
      </w:r>
      <w:r>
        <w:rPr/>
        <w:t>o</w:t>
      </w:r>
      <w:r>
        <w:rPr>
          <w:spacing w:val="32"/>
        </w:rPr>
        <w:t xml:space="preserve"> </w:t>
      </w:r>
      <w:r>
        <w:rPr/>
        <w:t>Exmo.</w:t>
      </w:r>
      <w:r>
        <w:rPr>
          <w:spacing w:val="32"/>
        </w:rPr>
        <w:t xml:space="preserve"> </w:t>
      </w:r>
      <w:r>
        <w:rPr/>
        <w:t>Sr.</w:t>
      </w:r>
      <w:r>
        <w:rPr>
          <w:spacing w:val="32"/>
        </w:rPr>
        <w:t xml:space="preserve"> </w:t>
      </w:r>
      <w:r>
        <w:rPr/>
        <w:t>Desembargador</w:t>
      </w:r>
      <w:r>
        <w:rPr>
          <w:spacing w:val="33"/>
        </w:rPr>
        <w:t xml:space="preserve"> </w:t>
      </w:r>
      <w:r>
        <w:rPr/>
        <w:t>ABRAHAM</w:t>
      </w:r>
      <w:r>
        <w:rPr>
          <w:spacing w:val="32"/>
        </w:rPr>
        <w:t xml:space="preserve"> </w:t>
      </w:r>
      <w:r>
        <w:rPr/>
        <w:t>PEIXOTO</w:t>
      </w:r>
      <w:r>
        <w:rPr>
          <w:spacing w:val="32"/>
        </w:rPr>
        <w:t xml:space="preserve"> </w:t>
      </w:r>
      <w:r>
        <w:rPr/>
        <w:t>CAMPOS FILHO.</w:t>
      </w:r>
      <w:r>
        <w:rPr>
          <w:spacing w:val="24"/>
        </w:rPr>
        <w:t xml:space="preserve"> </w:t>
      </w:r>
      <w:r>
        <w:rPr/>
        <w:t>Decisão:</w:t>
      </w:r>
      <w:r>
        <w:rPr>
          <w:spacing w:val="24"/>
        </w:rPr>
        <w:t xml:space="preserve"> </w:t>
      </w:r>
      <w:r>
        <w:rPr/>
        <w:t>ACÓRDÃOVistos,</w:t>
      </w:r>
      <w:r>
        <w:rPr>
          <w:spacing w:val="24"/>
        </w:rPr>
        <w:t xml:space="preserve"> </w:t>
      </w:r>
      <w:r>
        <w:rPr/>
        <w:t>relatados</w:t>
      </w:r>
      <w:r>
        <w:rPr>
          <w:spacing w:val="24"/>
        </w:rPr>
        <w:t xml:space="preserve"> </w:t>
      </w:r>
      <w:r>
        <w:rPr/>
        <w:t>e</w:t>
      </w:r>
      <w:r>
        <w:rPr>
          <w:spacing w:val="24"/>
        </w:rPr>
        <w:t xml:space="preserve"> </w:t>
      </w:r>
      <w:r>
        <w:rPr/>
        <w:t>discutidos</w:t>
      </w:r>
      <w:r>
        <w:rPr>
          <w:spacing w:val="24"/>
        </w:rPr>
        <w:t xml:space="preserve"> </w:t>
      </w:r>
      <w:r>
        <w:rPr/>
        <w:t>estes</w:t>
      </w:r>
      <w:r>
        <w:rPr>
          <w:spacing w:val="24"/>
        </w:rPr>
        <w:t xml:space="preserve"> </w:t>
      </w:r>
      <w:r>
        <w:rPr/>
        <w:t>autos</w:t>
      </w:r>
      <w:r>
        <w:rPr>
          <w:spacing w:val="24"/>
        </w:rPr>
        <w:t xml:space="preserve"> </w:t>
      </w:r>
      <w:r>
        <w:rPr/>
        <w:t>de</w:t>
      </w:r>
      <w:r>
        <w:rPr>
          <w:spacing w:val="24"/>
        </w:rPr>
        <w:t xml:space="preserve"> </w:t>
      </w:r>
      <w:r>
        <w:rPr/>
        <w:t>,</w:t>
      </w:r>
      <w:r>
        <w:rPr>
          <w:spacing w:val="24"/>
        </w:rPr>
        <w:t xml:space="preserve"> </w:t>
      </w:r>
      <w:r>
        <w:rPr/>
        <w:t>acordam</w:t>
      </w:r>
      <w:r>
        <w:rPr>
          <w:spacing w:val="24"/>
        </w:rPr>
        <w:t xml:space="preserve"> </w:t>
      </w:r>
      <w:r>
        <w:rPr/>
        <w:t>os</w:t>
      </w:r>
      <w:r>
        <w:rPr>
          <w:spacing w:val="24"/>
        </w:rPr>
        <w:t xml:space="preserve"> </w:t>
      </w:r>
      <w:r>
        <w:rPr/>
        <w:t>Excelentíssimos Senhores Desembargadores integrantes do Egrégio Tribunal de Justiça do Amazonas, por unanimidade de votos,</w:t>
      </w:r>
      <w:r>
        <w:rPr>
          <w:spacing w:val="35"/>
        </w:rPr>
        <w:t xml:space="preserve"> </w:t>
      </w:r>
      <w:r>
        <w:rPr/>
        <w:t>em</w:t>
      </w:r>
      <w:r>
        <w:rPr>
          <w:spacing w:val="35"/>
        </w:rPr>
        <w:t xml:space="preserve"> </w:t>
      </w:r>
      <w:r>
        <w:rPr/>
        <w:t>conhecer</w:t>
      </w:r>
      <w:r>
        <w:rPr>
          <w:spacing w:val="34"/>
        </w:rPr>
        <w:t xml:space="preserve"> </w:t>
      </w:r>
      <w:r>
        <w:rPr/>
        <w:t>e</w:t>
      </w:r>
      <w:r>
        <w:rPr>
          <w:spacing w:val="35"/>
        </w:rPr>
        <w:t xml:space="preserve"> </w:t>
      </w:r>
      <w:r>
        <w:rPr/>
        <w:t>rejeitar</w:t>
      </w:r>
      <w:r>
        <w:rPr>
          <w:spacing w:val="35"/>
        </w:rPr>
        <w:t xml:space="preserve"> </w:t>
      </w:r>
      <w:r>
        <w:rPr/>
        <w:t>os</w:t>
      </w:r>
      <w:r>
        <w:rPr>
          <w:spacing w:val="34"/>
        </w:rPr>
        <w:t xml:space="preserve"> </w:t>
      </w:r>
      <w:r>
        <w:rPr/>
        <w:t>Embargos</w:t>
      </w:r>
      <w:r>
        <w:rPr>
          <w:spacing w:val="35"/>
        </w:rPr>
        <w:t xml:space="preserve"> </w:t>
      </w:r>
      <w:r>
        <w:rPr/>
        <w:t>de</w:t>
      </w:r>
      <w:r>
        <w:rPr>
          <w:spacing w:val="35"/>
        </w:rPr>
        <w:t xml:space="preserve"> </w:t>
      </w:r>
      <w:r>
        <w:rPr/>
        <w:t>Declaração</w:t>
      </w:r>
      <w:r>
        <w:rPr>
          <w:spacing w:val="34"/>
        </w:rPr>
        <w:t xml:space="preserve"> </w:t>
      </w:r>
      <w:r>
        <w:rPr/>
        <w:t>opostos</w:t>
      </w:r>
      <w:r>
        <w:rPr>
          <w:spacing w:val="35"/>
        </w:rPr>
        <w:t xml:space="preserve"> </w:t>
      </w:r>
      <w:r>
        <w:rPr/>
        <w:t>por</w:t>
      </w:r>
      <w:r>
        <w:rPr>
          <w:spacing w:val="35"/>
        </w:rPr>
        <w:t xml:space="preserve"> </w:t>
      </w:r>
      <w:r>
        <w:rPr/>
        <w:t>Banco</w:t>
      </w:r>
      <w:r>
        <w:rPr>
          <w:spacing w:val="35"/>
        </w:rPr>
        <w:t xml:space="preserve"> </w:t>
      </w:r>
      <w:r>
        <w:rPr/>
        <w:t>Industrial</w:t>
      </w:r>
      <w:r>
        <w:rPr>
          <w:spacing w:val="35"/>
        </w:rPr>
        <w:t xml:space="preserve"> </w:t>
      </w:r>
      <w:r>
        <w:rPr/>
        <w:t>do</w:t>
      </w:r>
      <w:r>
        <w:rPr>
          <w:spacing w:val="35"/>
        </w:rPr>
        <w:t xml:space="preserve"> </w:t>
      </w:r>
      <w:r>
        <w:rPr/>
        <w:t>Brasil</w:t>
      </w:r>
      <w:r>
        <w:rPr>
          <w:spacing w:val="35"/>
        </w:rPr>
        <w:t xml:space="preserve"> </w:t>
      </w:r>
      <w:r>
        <w:rPr/>
        <w:t>S/A. Participaram</w:t>
      </w:r>
      <w:r>
        <w:rPr>
          <w:spacing w:val="-3"/>
        </w:rPr>
        <w:t xml:space="preserve"> </w:t>
      </w:r>
      <w:r>
        <w:rPr/>
        <w:t>do</w:t>
      </w:r>
      <w:r>
        <w:rPr>
          <w:spacing w:val="-3"/>
        </w:rPr>
        <w:t xml:space="preserve"> </w:t>
      </w:r>
      <w:r>
        <w:rPr/>
        <w:t>julgamento</w:t>
      </w:r>
      <w:r>
        <w:rPr>
          <w:spacing w:val="-3"/>
        </w:rPr>
        <w:t xml:space="preserve"> </w:t>
      </w:r>
      <w:r>
        <w:rPr/>
        <w:t>os(as)</w:t>
      </w:r>
      <w:r>
        <w:rPr>
          <w:spacing w:val="-3"/>
        </w:rPr>
        <w:t xml:space="preserve"> </w:t>
      </w:r>
      <w:r>
        <w:rPr/>
        <w:t>Exmos(as).</w:t>
      </w:r>
      <w:r>
        <w:rPr>
          <w:spacing w:val="-3"/>
        </w:rPr>
        <w:t xml:space="preserve"> </w:t>
      </w:r>
      <w:r>
        <w:rPr/>
        <w:t>Srs(as).</w:t>
      </w:r>
      <w:r>
        <w:rPr>
          <w:spacing w:val="80"/>
        </w:rPr>
        <w:t xml:space="preserve"> </w:t>
      </w:r>
      <w:r>
        <w:rPr/>
        <w:t>João</w:t>
      </w:r>
      <w:r>
        <w:rPr>
          <w:spacing w:val="-3"/>
        </w:rPr>
        <w:t xml:space="preserve"> </w:t>
      </w:r>
      <w:r>
        <w:rPr/>
        <w:t>de</w:t>
      </w:r>
      <w:r>
        <w:rPr>
          <w:spacing w:val="-3"/>
        </w:rPr>
        <w:t xml:space="preserve"> </w:t>
      </w:r>
      <w:r>
        <w:rPr/>
        <w:t>Jesus</w:t>
      </w:r>
      <w:r>
        <w:rPr>
          <w:spacing w:val="-3"/>
        </w:rPr>
        <w:t xml:space="preserve"> </w:t>
      </w:r>
      <w:r>
        <w:rPr/>
        <w:t>Abdala</w:t>
      </w:r>
      <w:r>
        <w:rPr>
          <w:spacing w:val="-3"/>
        </w:rPr>
        <w:t xml:space="preserve"> </w:t>
      </w:r>
      <w:r>
        <w:rPr/>
        <w:t>Simões</w:t>
      </w:r>
      <w:r>
        <w:rPr>
          <w:spacing w:val="-3"/>
        </w:rPr>
        <w:t xml:space="preserve"> </w:t>
      </w:r>
      <w:r>
        <w:rPr/>
        <w:t>e</w:t>
      </w:r>
      <w:r>
        <w:rPr>
          <w:spacing w:val="40"/>
        </w:rPr>
        <w:t xml:space="preserve"> </w:t>
      </w:r>
      <w:r>
        <w:rPr/>
        <w:t>Lafayette</w:t>
      </w:r>
      <w:r>
        <w:rPr>
          <w:spacing w:val="-3"/>
        </w:rPr>
        <w:t xml:space="preserve"> </w:t>
      </w:r>
      <w:r>
        <w:rPr/>
        <w:t>Carneiro Vieira</w:t>
      </w:r>
      <w:r>
        <w:rPr>
          <w:spacing w:val="40"/>
        </w:rPr>
        <w:t xml:space="preserve"> </w:t>
      </w:r>
      <w:r>
        <w:rPr/>
        <w:t>Júnior.</w:t>
      </w:r>
      <w:r>
        <w:rPr>
          <w:spacing w:val="40"/>
        </w:rPr>
        <w:t xml:space="preserve"> </w:t>
      </w:r>
      <w:r>
        <w:rPr/>
        <w:t>14)</w:t>
      </w:r>
      <w:r>
        <w:rPr>
          <w:spacing w:val="40"/>
        </w:rPr>
        <w:t xml:space="preserve"> </w:t>
      </w:r>
      <w:r>
        <w:rPr/>
        <w:t>Embargos</w:t>
      </w:r>
      <w:r>
        <w:rPr>
          <w:spacing w:val="40"/>
        </w:rPr>
        <w:t xml:space="preserve"> </w:t>
      </w:r>
      <w:r>
        <w:rPr/>
        <w:t>de</w:t>
      </w:r>
      <w:r>
        <w:rPr>
          <w:spacing w:val="40"/>
        </w:rPr>
        <w:t xml:space="preserve"> </w:t>
      </w:r>
      <w:r>
        <w:rPr/>
        <w:t>Declaração</w:t>
      </w:r>
      <w:r>
        <w:rPr>
          <w:spacing w:val="40"/>
        </w:rPr>
        <w:t xml:space="preserve"> </w:t>
      </w:r>
      <w:r>
        <w:rPr/>
        <w:t>Cível</w:t>
      </w:r>
      <w:r>
        <w:rPr>
          <w:spacing w:val="40"/>
        </w:rPr>
        <w:t xml:space="preserve"> </w:t>
      </w:r>
      <w:r>
        <w:rPr/>
        <w:t>nº:</w:t>
      </w:r>
      <w:r>
        <w:rPr>
          <w:spacing w:val="40"/>
        </w:rPr>
        <w:t xml:space="preserve"> </w:t>
      </w:r>
      <w:r>
        <w:rPr/>
        <w:t>0005398-08.2021.8.04.0000</w:t>
      </w:r>
      <w:r>
        <w:rPr>
          <w:spacing w:val="40"/>
        </w:rPr>
        <w:t xml:space="preserve"> </w:t>
      </w:r>
      <w:r>
        <w:rPr/>
        <w:t>de</w:t>
      </w:r>
      <w:r>
        <w:rPr>
          <w:spacing w:val="40"/>
        </w:rPr>
        <w:t xml:space="preserve"> </w:t>
      </w:r>
      <w:r>
        <w:rPr/>
        <w:t>Capital</w:t>
      </w:r>
      <w:r>
        <w:rPr>
          <w:spacing w:val="40"/>
        </w:rPr>
        <w:t xml:space="preserve"> </w:t>
      </w:r>
      <w:r>
        <w:rPr/>
        <w:t>-</w:t>
      </w:r>
      <w:r>
        <w:rPr>
          <w:spacing w:val="40"/>
        </w:rPr>
        <w:t xml:space="preserve"> </w:t>
      </w:r>
      <w:r>
        <w:rPr/>
        <w:t>Fórum Ministro</w:t>
      </w:r>
      <w:r>
        <w:rPr>
          <w:spacing w:val="-3"/>
        </w:rPr>
        <w:t xml:space="preserve"> </w:t>
      </w:r>
      <w:r>
        <w:rPr/>
        <w:t>Henoch</w:t>
      </w:r>
      <w:r>
        <w:rPr>
          <w:spacing w:val="-3"/>
        </w:rPr>
        <w:t xml:space="preserve"> </w:t>
      </w:r>
      <w:r>
        <w:rPr/>
        <w:t>Reis/3ª</w:t>
      </w:r>
      <w:r>
        <w:rPr>
          <w:spacing w:val="-3"/>
        </w:rPr>
        <w:t xml:space="preserve"> </w:t>
      </w:r>
      <w:r>
        <w:rPr/>
        <w:t>Vara</w:t>
      </w:r>
      <w:r>
        <w:rPr>
          <w:spacing w:val="-3"/>
        </w:rPr>
        <w:t xml:space="preserve"> </w:t>
      </w:r>
      <w:r>
        <w:rPr/>
        <w:t>de</w:t>
      </w:r>
      <w:r>
        <w:rPr>
          <w:spacing w:val="-3"/>
        </w:rPr>
        <w:t xml:space="preserve"> </w:t>
      </w:r>
      <w:r>
        <w:rPr/>
        <w:t>Família.</w:t>
      </w:r>
      <w:r>
        <w:rPr>
          <w:spacing w:val="-3"/>
        </w:rPr>
        <w:t xml:space="preserve"> </w:t>
      </w:r>
      <w:r>
        <w:rPr/>
        <w:t>Embargante:</w:t>
      </w:r>
      <w:r>
        <w:rPr>
          <w:spacing w:val="-3"/>
        </w:rPr>
        <w:t xml:space="preserve"> </w:t>
      </w:r>
      <w:r>
        <w:rPr/>
        <w:t>A.</w:t>
      </w:r>
      <w:r>
        <w:rPr>
          <w:spacing w:val="-3"/>
        </w:rPr>
        <w:t xml:space="preserve"> </w:t>
      </w:r>
      <w:r>
        <w:rPr/>
        <w:t>R.</w:t>
      </w:r>
      <w:r>
        <w:rPr>
          <w:spacing w:val="-3"/>
        </w:rPr>
        <w:t xml:space="preserve"> </w:t>
      </w:r>
      <w:r>
        <w:rPr/>
        <w:t>de</w:t>
      </w:r>
      <w:r>
        <w:rPr>
          <w:spacing w:val="-3"/>
        </w:rPr>
        <w:t xml:space="preserve"> </w:t>
      </w:r>
      <w:r>
        <w:rPr/>
        <w:t>M.,</w:t>
      </w:r>
      <w:r>
        <w:rPr>
          <w:spacing w:val="-3"/>
        </w:rPr>
        <w:t xml:space="preserve"> </w:t>
      </w:r>
      <w:r>
        <w:rPr/>
        <w:t>Embargada:</w:t>
      </w:r>
      <w:r>
        <w:rPr>
          <w:spacing w:val="-3"/>
        </w:rPr>
        <w:t xml:space="preserve"> </w:t>
      </w:r>
      <w:r>
        <w:rPr/>
        <w:t>Francisca</w:t>
      </w:r>
      <w:r>
        <w:rPr>
          <w:spacing w:val="40"/>
        </w:rPr>
        <w:t xml:space="preserve"> </w:t>
      </w:r>
      <w:r>
        <w:rPr/>
        <w:t>Pires</w:t>
      </w:r>
      <w:r>
        <w:rPr>
          <w:spacing w:val="-3"/>
        </w:rPr>
        <w:t xml:space="preserve"> </w:t>
      </w:r>
      <w:r>
        <w:rPr/>
        <w:t>da</w:t>
      </w:r>
      <w:r>
        <w:rPr>
          <w:spacing w:val="-3"/>
        </w:rPr>
        <w:t xml:space="preserve"> </w:t>
      </w:r>
      <w:r>
        <w:rPr/>
        <w:t>Costa. Relator</w:t>
      </w:r>
      <w:r>
        <w:rPr>
          <w:spacing w:val="40"/>
        </w:rPr>
        <w:t xml:space="preserve"> </w:t>
      </w:r>
      <w:r>
        <w:rPr/>
        <w:t>o</w:t>
      </w:r>
      <w:r>
        <w:rPr>
          <w:spacing w:val="40"/>
        </w:rPr>
        <w:t xml:space="preserve"> </w:t>
      </w:r>
      <w:r>
        <w:rPr/>
        <w:t>Exmo.</w:t>
      </w:r>
      <w:r>
        <w:rPr>
          <w:spacing w:val="40"/>
        </w:rPr>
        <w:t xml:space="preserve"> </w:t>
      </w:r>
      <w:r>
        <w:rPr/>
        <w:t>Sr.</w:t>
      </w:r>
      <w:r>
        <w:rPr>
          <w:spacing w:val="40"/>
        </w:rPr>
        <w:t xml:space="preserve"> </w:t>
      </w:r>
      <w:r>
        <w:rPr/>
        <w:t>Desembargador</w:t>
      </w:r>
      <w:r>
        <w:rPr>
          <w:spacing w:val="40"/>
        </w:rPr>
        <w:t xml:space="preserve"> </w:t>
      </w:r>
      <w:r>
        <w:rPr/>
        <w:t>LAFAYETTE</w:t>
      </w:r>
      <w:r>
        <w:rPr>
          <w:spacing w:val="40"/>
        </w:rPr>
        <w:t xml:space="preserve"> </w:t>
      </w:r>
      <w:r>
        <w:rPr/>
        <w:t>CARNEIRO</w:t>
      </w:r>
      <w:r>
        <w:rPr>
          <w:spacing w:val="40"/>
        </w:rPr>
        <w:t xml:space="preserve"> </w:t>
      </w:r>
      <w:r>
        <w:rPr/>
        <w:t>VIEIRA</w:t>
      </w:r>
      <w:r>
        <w:rPr>
          <w:spacing w:val="40"/>
        </w:rPr>
        <w:t xml:space="preserve"> </w:t>
      </w:r>
      <w:r>
        <w:rPr/>
        <w:t>JÚNIOR.</w:t>
      </w:r>
      <w:r>
        <w:rPr>
          <w:spacing w:val="40"/>
        </w:rPr>
        <w:t xml:space="preserve"> </w:t>
      </w:r>
      <w:r>
        <w:rPr/>
        <w:t>Decisão:</w:t>
      </w:r>
      <w:r>
        <w:rPr>
          <w:spacing w:val="40"/>
        </w:rPr>
        <w:t xml:space="preserve"> </w:t>
      </w:r>
      <w:r>
        <w:rPr/>
        <w:t>Vistos, relatados</w:t>
      </w:r>
      <w:r>
        <w:rPr>
          <w:spacing w:val="28"/>
        </w:rPr>
        <w:t xml:space="preserve"> </w:t>
      </w:r>
      <w:r>
        <w:rPr/>
        <w:t>e</w:t>
      </w:r>
      <w:r>
        <w:rPr>
          <w:spacing w:val="28"/>
        </w:rPr>
        <w:t xml:space="preserve"> </w:t>
      </w:r>
      <w:r>
        <w:rPr/>
        <w:t>discutidos</w:t>
      </w:r>
      <w:r>
        <w:rPr>
          <w:spacing w:val="29"/>
        </w:rPr>
        <w:t xml:space="preserve"> </w:t>
      </w:r>
      <w:r>
        <w:rPr/>
        <w:t>estes</w:t>
      </w:r>
      <w:r>
        <w:rPr>
          <w:spacing w:val="29"/>
        </w:rPr>
        <w:t xml:space="preserve"> </w:t>
      </w:r>
      <w:r>
        <w:rPr/>
        <w:t>autos</w:t>
      </w:r>
      <w:r>
        <w:rPr>
          <w:spacing w:val="28"/>
        </w:rPr>
        <w:t xml:space="preserve"> </w:t>
      </w:r>
      <w:r>
        <w:rPr/>
        <w:t>de</w:t>
      </w:r>
      <w:r>
        <w:rPr>
          <w:spacing w:val="80"/>
        </w:rPr>
        <w:t xml:space="preserve"> </w:t>
      </w:r>
      <w:r>
        <w:rPr/>
        <w:t>Embargos</w:t>
      </w:r>
      <w:r>
        <w:rPr>
          <w:spacing w:val="29"/>
        </w:rPr>
        <w:t xml:space="preserve"> </w:t>
      </w:r>
      <w:r>
        <w:rPr/>
        <w:t>de</w:t>
      </w:r>
      <w:r>
        <w:rPr>
          <w:spacing w:val="28"/>
        </w:rPr>
        <w:t xml:space="preserve"> </w:t>
      </w:r>
      <w:r>
        <w:rPr/>
        <w:t>Declaração</w:t>
      </w:r>
      <w:r>
        <w:rPr>
          <w:spacing w:val="28"/>
        </w:rPr>
        <w:t xml:space="preserve"> </w:t>
      </w:r>
      <w:r>
        <w:rPr/>
        <w:t>Cível</w:t>
      </w:r>
      <w:r>
        <w:rPr>
          <w:spacing w:val="28"/>
        </w:rPr>
        <w:t xml:space="preserve"> </w:t>
      </w:r>
      <w:r>
        <w:rPr/>
        <w:t>nº</w:t>
      </w:r>
      <w:r>
        <w:rPr>
          <w:spacing w:val="28"/>
        </w:rPr>
        <w:t xml:space="preserve"> </w:t>
      </w:r>
      <w:r>
        <w:rPr/>
        <w:t>0005398-08.2021.8.04.0000,</w:t>
      </w:r>
      <w:r>
        <w:rPr>
          <w:spacing w:val="29"/>
        </w:rPr>
        <w:t xml:space="preserve"> </w:t>
      </w:r>
      <w:r>
        <w:rPr/>
        <w:t>de Manaus</w:t>
      </w:r>
      <w:r>
        <w:rPr>
          <w:spacing w:val="80"/>
        </w:rPr>
        <w:t xml:space="preserve"> </w:t>
      </w:r>
      <w:r>
        <w:rPr/>
        <w:t>(AM),</w:t>
      </w:r>
      <w:r>
        <w:rPr>
          <w:spacing w:val="80"/>
        </w:rPr>
        <w:t xml:space="preserve"> </w:t>
      </w:r>
      <w:r>
        <w:rPr/>
        <w:t>em</w:t>
      </w:r>
      <w:r>
        <w:rPr>
          <w:spacing w:val="80"/>
        </w:rPr>
        <w:t xml:space="preserve"> </w:t>
      </w:r>
      <w:r>
        <w:rPr/>
        <w:t>que</w:t>
      </w:r>
      <w:r>
        <w:rPr>
          <w:spacing w:val="80"/>
        </w:rPr>
        <w:t xml:space="preserve"> </w:t>
      </w:r>
      <w:r>
        <w:rPr/>
        <w:t>são</w:t>
      </w:r>
      <w:r>
        <w:rPr>
          <w:spacing w:val="80"/>
        </w:rPr>
        <w:t xml:space="preserve"> </w:t>
      </w:r>
      <w:r>
        <w:rPr/>
        <w:t>partes</w:t>
      </w:r>
      <w:r>
        <w:rPr>
          <w:spacing w:val="80"/>
        </w:rPr>
        <w:t xml:space="preserve"> </w:t>
      </w:r>
      <w:r>
        <w:rPr/>
        <w:t>as</w:t>
      </w:r>
      <w:r>
        <w:rPr>
          <w:spacing w:val="80"/>
        </w:rPr>
        <w:t xml:space="preserve"> </w:t>
      </w:r>
      <w:r>
        <w:rPr/>
        <w:t>acima</w:t>
      </w:r>
      <w:r>
        <w:rPr>
          <w:spacing w:val="80"/>
        </w:rPr>
        <w:t xml:space="preserve"> </w:t>
      </w:r>
      <w:r>
        <w:rPr/>
        <w:t>indicadas,</w:t>
      </w:r>
      <w:r>
        <w:rPr>
          <w:spacing w:val="80"/>
        </w:rPr>
        <w:t xml:space="preserve"> </w:t>
      </w:r>
      <w:r>
        <w:rPr/>
        <w:t>ACORDAM,</w:t>
      </w:r>
      <w:r>
        <w:rPr>
          <w:spacing w:val="80"/>
        </w:rPr>
        <w:t xml:space="preserve"> </w:t>
      </w:r>
      <w:r>
        <w:rPr/>
        <w:t>os</w:t>
      </w:r>
      <w:r>
        <w:rPr>
          <w:spacing w:val="80"/>
        </w:rPr>
        <w:t xml:space="preserve"> </w:t>
      </w:r>
      <w:r>
        <w:rPr/>
        <w:t>Excelentíssimos</w:t>
      </w:r>
      <w:r>
        <w:rPr>
          <w:spacing w:val="82"/>
        </w:rPr>
        <w:t xml:space="preserve"> </w:t>
      </w:r>
      <w:r>
        <w:rPr/>
        <w:t>Senhores Desembargadores</w:t>
      </w:r>
      <w:r>
        <w:rPr>
          <w:spacing w:val="29"/>
        </w:rPr>
        <w:t xml:space="preserve"> </w:t>
      </w:r>
      <w:r>
        <w:rPr/>
        <w:t>que</w:t>
      </w:r>
      <w:r>
        <w:rPr>
          <w:spacing w:val="29"/>
        </w:rPr>
        <w:t xml:space="preserve"> </w:t>
      </w:r>
      <w:r>
        <w:rPr/>
        <w:t>compõem</w:t>
      </w:r>
      <w:r>
        <w:rPr>
          <w:spacing w:val="29"/>
        </w:rPr>
        <w:t xml:space="preserve"> </w:t>
      </w:r>
      <w:r>
        <w:rPr/>
        <w:t>a</w:t>
      </w:r>
      <w:r>
        <w:rPr>
          <w:spacing w:val="29"/>
        </w:rPr>
        <w:t xml:space="preserve"> </w:t>
      </w:r>
      <w:r>
        <w:rPr/>
        <w:t>Terceira</w:t>
      </w:r>
      <w:r>
        <w:rPr>
          <w:spacing w:val="30"/>
        </w:rPr>
        <w:t xml:space="preserve"> </w:t>
      </w:r>
      <w:r>
        <w:rPr/>
        <w:t>Câmara</w:t>
      </w:r>
      <w:r>
        <w:rPr>
          <w:spacing w:val="29"/>
        </w:rPr>
        <w:t xml:space="preserve"> </w:t>
      </w:r>
      <w:r>
        <w:rPr/>
        <w:t>Cível</w:t>
      </w:r>
      <w:r>
        <w:rPr>
          <w:spacing w:val="29"/>
        </w:rPr>
        <w:t xml:space="preserve"> </w:t>
      </w:r>
      <w:r>
        <w:rPr/>
        <w:t>do</w:t>
      </w:r>
      <w:r>
        <w:rPr>
          <w:spacing w:val="29"/>
        </w:rPr>
        <w:t xml:space="preserve"> </w:t>
      </w:r>
      <w:r>
        <w:rPr/>
        <w:t>Egrégio</w:t>
      </w:r>
      <w:r>
        <w:rPr>
          <w:spacing w:val="29"/>
        </w:rPr>
        <w:t xml:space="preserve"> </w:t>
      </w:r>
      <w:r>
        <w:rPr/>
        <w:t>Tribunal</w:t>
      </w:r>
      <w:r>
        <w:rPr>
          <w:spacing w:val="30"/>
        </w:rPr>
        <w:t xml:space="preserve"> </w:t>
      </w:r>
      <w:r>
        <w:rPr/>
        <w:t>de</w:t>
      </w:r>
      <w:r>
        <w:rPr>
          <w:spacing w:val="29"/>
        </w:rPr>
        <w:t xml:space="preserve"> </w:t>
      </w:r>
      <w:r>
        <w:rPr/>
        <w:t>Justiça</w:t>
      </w:r>
      <w:r>
        <w:rPr>
          <w:spacing w:val="30"/>
        </w:rPr>
        <w:t xml:space="preserve"> </w:t>
      </w:r>
      <w:r>
        <w:rPr/>
        <w:t>do</w:t>
      </w:r>
      <w:r>
        <w:rPr>
          <w:spacing w:val="29"/>
        </w:rPr>
        <w:t xml:space="preserve"> </w:t>
      </w:r>
      <w:r>
        <w:rPr/>
        <w:t>Estado</w:t>
      </w:r>
      <w:r>
        <w:rPr>
          <w:spacing w:val="29"/>
        </w:rPr>
        <w:t xml:space="preserve"> </w:t>
      </w:r>
      <w:r>
        <w:rPr/>
        <w:t>do Amazonas,</w:t>
      </w:r>
      <w:r>
        <w:rPr>
          <w:spacing w:val="80"/>
        </w:rPr>
        <w:t xml:space="preserve"> </w:t>
      </w:r>
      <w:r>
        <w:rPr/>
        <w:t>por</w:t>
        <w:tab/>
        <w:t>UNANIMIDADE</w:t>
      </w:r>
      <w:r>
        <w:rPr>
          <w:spacing w:val="80"/>
        </w:rPr>
        <w:t xml:space="preserve"> </w:t>
      </w:r>
      <w:r>
        <w:rPr/>
        <w:t>de</w:t>
      </w:r>
      <w:r>
        <w:rPr>
          <w:spacing w:val="80"/>
        </w:rPr>
        <w:t xml:space="preserve"> </w:t>
      </w:r>
      <w:r>
        <w:rPr/>
        <w:t>votos,</w:t>
      </w:r>
      <w:r>
        <w:rPr>
          <w:spacing w:val="80"/>
        </w:rPr>
        <w:t xml:space="preserve"> </w:t>
      </w:r>
      <w:r>
        <w:rPr/>
        <w:t>em</w:t>
      </w:r>
      <w:r>
        <w:rPr>
          <w:spacing w:val="80"/>
        </w:rPr>
        <w:t xml:space="preserve"> </w:t>
      </w:r>
      <w:r>
        <w:rPr/>
        <w:t>acolher</w:t>
      </w:r>
      <w:r>
        <w:rPr>
          <w:spacing w:val="80"/>
        </w:rPr>
        <w:t xml:space="preserve"> </w:t>
      </w:r>
      <w:r>
        <w:rPr/>
        <w:t>os</w:t>
      </w:r>
      <w:r>
        <w:rPr>
          <w:spacing w:val="80"/>
        </w:rPr>
        <w:t xml:space="preserve"> </w:t>
      </w:r>
      <w:r>
        <w:rPr/>
        <w:t>Embargos,</w:t>
      </w:r>
      <w:r>
        <w:rPr>
          <w:spacing w:val="80"/>
        </w:rPr>
        <w:t xml:space="preserve"> </w:t>
      </w:r>
      <w:r>
        <w:rPr/>
        <w:t>nos</w:t>
      </w:r>
      <w:r>
        <w:rPr>
          <w:spacing w:val="80"/>
        </w:rPr>
        <w:t xml:space="preserve"> </w:t>
      </w:r>
      <w:r>
        <w:rPr/>
        <w:t>termos</w:t>
      </w:r>
      <w:r>
        <w:rPr>
          <w:spacing w:val="80"/>
        </w:rPr>
        <w:t xml:space="preserve"> </w:t>
      </w:r>
      <w:r>
        <w:rPr/>
        <w:t>do</w:t>
      </w:r>
      <w:r>
        <w:rPr>
          <w:spacing w:val="80"/>
        </w:rPr>
        <w:t xml:space="preserve"> </w:t>
      </w:r>
      <w:r>
        <w:rPr/>
        <w:t>voto</w:t>
      </w:r>
      <w:r>
        <w:rPr>
          <w:spacing w:val="100"/>
        </w:rPr>
        <w:t xml:space="preserve"> </w:t>
      </w:r>
      <w:r>
        <w:rPr/>
        <w:t>do</w:t>
      </w:r>
      <w:r>
        <w:rPr>
          <w:spacing w:val="40"/>
        </w:rPr>
        <w:t xml:space="preserve"> </w:t>
      </w:r>
      <w:r>
        <w:rPr/>
        <w:t>Desembargador</w:t>
      </w:r>
      <w:r>
        <w:rPr>
          <w:spacing w:val="40"/>
        </w:rPr>
        <w:t xml:space="preserve"> </w:t>
      </w:r>
      <w:r>
        <w:rPr/>
        <w:t>Relator.</w:t>
        <w:tab/>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t>Abraham</w:t>
      </w:r>
      <w:r>
        <w:rPr>
          <w:spacing w:val="37"/>
        </w:rPr>
        <w:t xml:space="preserve"> </w:t>
      </w:r>
      <w:r>
        <w:rPr/>
        <w:t>Peixoto Campos</w:t>
      </w:r>
      <w:r>
        <w:rPr>
          <w:spacing w:val="33"/>
        </w:rPr>
        <w:t xml:space="preserve"> </w:t>
      </w:r>
      <w:r>
        <w:rPr/>
        <w:t>Filho</w:t>
      </w:r>
      <w:r>
        <w:rPr>
          <w:spacing w:val="33"/>
        </w:rPr>
        <w:t xml:space="preserve"> </w:t>
      </w:r>
      <w:r>
        <w:rPr/>
        <w:t>e</w:t>
      </w:r>
      <w:r>
        <w:rPr>
          <w:spacing w:val="80"/>
        </w:rPr>
        <w:t xml:space="preserve"> </w:t>
      </w:r>
      <w:r>
        <w:rPr/>
        <w:t>João</w:t>
      </w:r>
      <w:r>
        <w:rPr>
          <w:spacing w:val="33"/>
        </w:rPr>
        <w:t xml:space="preserve"> </w:t>
      </w:r>
      <w:r>
        <w:rPr/>
        <w:t>de</w:t>
      </w:r>
      <w:r>
        <w:rPr>
          <w:spacing w:val="33"/>
        </w:rPr>
        <w:t xml:space="preserve"> </w:t>
      </w:r>
      <w:r>
        <w:rPr/>
        <w:t>Jesus</w:t>
      </w:r>
      <w:r>
        <w:rPr>
          <w:spacing w:val="33"/>
        </w:rPr>
        <w:t xml:space="preserve"> </w:t>
      </w:r>
      <w:r>
        <w:rPr/>
        <w:t>Abdala</w:t>
      </w:r>
      <w:r>
        <w:rPr>
          <w:spacing w:val="33"/>
        </w:rPr>
        <w:t xml:space="preserve"> </w:t>
      </w:r>
      <w:r>
        <w:rPr/>
        <w:t>Simões.</w:t>
      </w:r>
      <w:r>
        <w:rPr>
          <w:spacing w:val="33"/>
        </w:rPr>
        <w:t xml:space="preserve"> </w:t>
      </w:r>
      <w:r>
        <w:rPr/>
        <w:t>15)</w:t>
      </w:r>
      <w:r>
        <w:rPr>
          <w:spacing w:val="33"/>
        </w:rPr>
        <w:t xml:space="preserve"> </w:t>
      </w:r>
      <w:r>
        <w:rPr/>
        <w:t>Apelação</w:t>
      </w:r>
      <w:r>
        <w:rPr>
          <w:spacing w:val="33"/>
        </w:rPr>
        <w:t xml:space="preserve"> </w:t>
      </w:r>
      <w:r>
        <w:rPr/>
        <w:t>Cível</w:t>
      </w:r>
      <w:r>
        <w:rPr>
          <w:spacing w:val="33"/>
        </w:rPr>
        <w:t xml:space="preserve"> </w:t>
      </w:r>
      <w:r>
        <w:rPr/>
        <w:t>nº:</w:t>
      </w:r>
      <w:r>
        <w:rPr>
          <w:spacing w:val="33"/>
        </w:rPr>
        <w:t xml:space="preserve"> </w:t>
      </w:r>
      <w:r>
        <w:rPr/>
        <w:t>0661692-62.2020.8.04.0001</w:t>
      </w:r>
      <w:r>
        <w:rPr>
          <w:spacing w:val="33"/>
        </w:rPr>
        <w:t xml:space="preserve"> </w:t>
      </w:r>
      <w:r>
        <w:rPr/>
        <w:t>de Capital</w:t>
      </w:r>
      <w:r>
        <w:rPr>
          <w:spacing w:val="40"/>
        </w:rPr>
        <w:t xml:space="preserve"> </w:t>
      </w:r>
      <w:r>
        <w:rPr/>
        <w:t>-</w:t>
      </w:r>
      <w:r>
        <w:rPr>
          <w:spacing w:val="40"/>
        </w:rPr>
        <w:t xml:space="preserve"> </w:t>
      </w:r>
      <w:r>
        <w:rPr/>
        <w:t>Fórum</w:t>
      </w:r>
      <w:r>
        <w:rPr>
          <w:spacing w:val="40"/>
        </w:rPr>
        <w:t xml:space="preserve"> </w:t>
      </w:r>
      <w:r>
        <w:rPr/>
        <w:t>Ministro</w:t>
      </w:r>
      <w:r>
        <w:rPr>
          <w:spacing w:val="40"/>
        </w:rPr>
        <w:t xml:space="preserve"> </w:t>
      </w:r>
      <w:r>
        <w:rPr/>
        <w:t>Henoch</w:t>
      </w:r>
      <w:r>
        <w:rPr>
          <w:spacing w:val="40"/>
        </w:rPr>
        <w:t xml:space="preserve"> </w:t>
      </w:r>
      <w:r>
        <w:rPr/>
        <w:t>Reis/1ª</w:t>
      </w:r>
      <w:r>
        <w:rPr>
          <w:spacing w:val="40"/>
        </w:rPr>
        <w:t xml:space="preserve"> </w:t>
      </w:r>
      <w:r>
        <w:rPr/>
        <w:t>Vara</w:t>
      </w:r>
      <w:r>
        <w:rPr>
          <w:spacing w:val="40"/>
        </w:rPr>
        <w:t xml:space="preserve"> </w:t>
      </w:r>
      <w:r>
        <w:rPr/>
        <w:t>da</w:t>
      </w:r>
      <w:r>
        <w:rPr>
          <w:spacing w:val="40"/>
        </w:rPr>
        <w:t xml:space="preserve"> </w:t>
      </w:r>
      <w:r>
        <w:rPr/>
        <w:t>Fazenda</w:t>
      </w:r>
      <w:r>
        <w:rPr>
          <w:spacing w:val="40"/>
        </w:rPr>
        <w:t xml:space="preserve"> </w:t>
      </w:r>
      <w:r>
        <w:rPr/>
        <w:t>Pública.</w:t>
      </w:r>
      <w:r>
        <w:rPr>
          <w:spacing w:val="40"/>
        </w:rPr>
        <w:t xml:space="preserve"> </w:t>
      </w:r>
      <w:r>
        <w:rPr/>
        <w:t>Apelante:</w:t>
      </w:r>
      <w:r>
        <w:rPr>
          <w:spacing w:val="40"/>
        </w:rPr>
        <w:t xml:space="preserve"> </w:t>
      </w:r>
      <w:r>
        <w:rPr/>
        <w:t>Estado</w:t>
      </w:r>
      <w:r>
        <w:rPr>
          <w:spacing w:val="40"/>
        </w:rPr>
        <w:t xml:space="preserve"> </w:t>
      </w:r>
      <w:r>
        <w:rPr/>
        <w:t>do</w:t>
      </w:r>
      <w:r>
        <w:rPr>
          <w:spacing w:val="51"/>
        </w:rPr>
        <w:t xml:space="preserve"> </w:t>
      </w:r>
      <w:r>
        <w:rPr/>
        <w:t>Amazonas, Apelada:</w:t>
      </w:r>
      <w:r>
        <w:rPr>
          <w:spacing w:val="-2"/>
        </w:rPr>
        <w:t xml:space="preserve"> </w:t>
      </w:r>
      <w:r>
        <w:rPr/>
        <w:t>Espólio</w:t>
      </w:r>
      <w:r>
        <w:rPr>
          <w:spacing w:val="-2"/>
        </w:rPr>
        <w:t xml:space="preserve"> </w:t>
      </w:r>
      <w:r>
        <w:rPr/>
        <w:t>de</w:t>
      </w:r>
      <w:r>
        <w:rPr>
          <w:spacing w:val="-3"/>
        </w:rPr>
        <w:t xml:space="preserve"> </w:t>
      </w:r>
      <w:r>
        <w:rPr/>
        <w:t>Terezinha</w:t>
      </w:r>
      <w:r>
        <w:rPr>
          <w:spacing w:val="-2"/>
        </w:rPr>
        <w:t xml:space="preserve"> </w:t>
      </w:r>
      <w:r>
        <w:rPr/>
        <w:t>Gouvêa</w:t>
      </w:r>
      <w:r>
        <w:rPr>
          <w:spacing w:val="-3"/>
        </w:rPr>
        <w:t xml:space="preserve"> </w:t>
      </w:r>
      <w:r>
        <w:rPr/>
        <w:t>de</w:t>
      </w:r>
      <w:r>
        <w:rPr>
          <w:spacing w:val="-2"/>
        </w:rPr>
        <w:t xml:space="preserve"> </w:t>
      </w:r>
      <w:r>
        <w:rPr/>
        <w:t>Oliveira.</w:t>
      </w:r>
      <w:r>
        <w:rPr>
          <w:spacing w:val="-2"/>
        </w:rPr>
        <w:t xml:space="preserve"> </w:t>
      </w:r>
      <w:r>
        <w:rPr/>
        <w:t>Relator</w:t>
      </w:r>
      <w:r>
        <w:rPr>
          <w:spacing w:val="-2"/>
        </w:rPr>
        <w:t xml:space="preserve"> </w:t>
      </w:r>
      <w:r>
        <w:rPr/>
        <w:t>o</w:t>
      </w:r>
      <w:r>
        <w:rPr>
          <w:spacing w:val="-2"/>
        </w:rPr>
        <w:t xml:space="preserve"> </w:t>
      </w:r>
      <w:r>
        <w:rPr/>
        <w:t>Exmo.</w:t>
      </w:r>
      <w:r>
        <w:rPr>
          <w:spacing w:val="-2"/>
        </w:rPr>
        <w:t xml:space="preserve"> </w:t>
      </w:r>
      <w:r>
        <w:rPr/>
        <w:t>Sr.</w:t>
      </w:r>
      <w:r>
        <w:rPr>
          <w:spacing w:val="-2"/>
        </w:rPr>
        <w:t xml:space="preserve"> </w:t>
      </w:r>
      <w:r>
        <w:rPr/>
        <w:t>Desembargador</w:t>
      </w:r>
      <w:r>
        <w:rPr>
          <w:spacing w:val="-2"/>
        </w:rPr>
        <w:t xml:space="preserve"> </w:t>
      </w:r>
      <w:r>
        <w:rPr/>
        <w:t>JOÃO</w:t>
      </w:r>
      <w:r>
        <w:rPr>
          <w:spacing w:val="-3"/>
        </w:rPr>
        <w:t xml:space="preserve"> </w:t>
      </w:r>
      <w:r>
        <w:rPr/>
        <w:t>DE</w:t>
      </w:r>
      <w:r>
        <w:rPr>
          <w:spacing w:val="-2"/>
        </w:rPr>
        <w:t xml:space="preserve"> </w:t>
      </w:r>
      <w:r>
        <w:rPr/>
        <w:t>JESUS ABDALA SIMÕES. Decisão: Vistos, relatados e discutidos os autos do processo em epígrafe, acordam os Desembargadores integrantes da Terceira Câmara Cível do Tribunal de Justiça do Estado do Amazonas,</w:t>
      </w:r>
      <w:r>
        <w:rPr>
          <w:spacing w:val="80"/>
          <w:w w:val="150"/>
        </w:rPr>
        <w:t xml:space="preserve"> </w:t>
      </w:r>
      <w:r>
        <w:rPr/>
        <w:t>por</w:t>
      </w:r>
      <w:r>
        <w:rPr>
          <w:spacing w:val="40"/>
        </w:rPr>
        <w:t xml:space="preserve"> </w:t>
      </w:r>
      <w:r>
        <w:rPr/>
        <w:t>unanimidade</w:t>
      </w:r>
      <w:r>
        <w:rPr>
          <w:spacing w:val="40"/>
        </w:rPr>
        <w:t xml:space="preserve"> </w:t>
      </w:r>
      <w:r>
        <w:rPr/>
        <w:t>de</w:t>
      </w:r>
      <w:r>
        <w:rPr>
          <w:spacing w:val="40"/>
        </w:rPr>
        <w:t xml:space="preserve"> </w:t>
      </w:r>
      <w:r>
        <w:rPr/>
        <w:t>votos,</w:t>
      </w:r>
      <w:r>
        <w:rPr>
          <w:spacing w:val="40"/>
        </w:rPr>
        <w:t xml:space="preserve"> </w:t>
      </w:r>
      <w:r>
        <w:rPr/>
        <w:t>conhecer</w:t>
      </w:r>
      <w:r>
        <w:rPr>
          <w:spacing w:val="40"/>
        </w:rPr>
        <w:t xml:space="preserve"> </w:t>
      </w:r>
      <w:r>
        <w:rPr/>
        <w:t>e</w:t>
      </w:r>
      <w:r>
        <w:rPr>
          <w:spacing w:val="40"/>
        </w:rPr>
        <w:t xml:space="preserve"> </w:t>
      </w:r>
      <w:r>
        <w:rPr/>
        <w:t>negar</w:t>
      </w:r>
      <w:r>
        <w:rPr>
          <w:spacing w:val="40"/>
        </w:rPr>
        <w:t xml:space="preserve"> </w:t>
      </w:r>
      <w:r>
        <w:rPr/>
        <w:t>provimento</w:t>
      </w:r>
      <w:r>
        <w:rPr>
          <w:spacing w:val="40"/>
        </w:rPr>
        <w:t xml:space="preserve"> </w:t>
      </w:r>
      <w:r>
        <w:rPr/>
        <w:t>ao</w:t>
      </w:r>
      <w:r>
        <w:rPr>
          <w:spacing w:val="40"/>
        </w:rPr>
        <w:t xml:space="preserve"> </w:t>
      </w:r>
      <w:r>
        <w:rPr/>
        <w:t>recurso,</w:t>
      </w:r>
      <w:r>
        <w:rPr>
          <w:spacing w:val="40"/>
        </w:rPr>
        <w:t xml:space="preserve"> </w:t>
      </w:r>
      <w:r>
        <w:rPr/>
        <w:t>nos</w:t>
      </w:r>
      <w:r>
        <w:rPr>
          <w:spacing w:val="40"/>
        </w:rPr>
        <w:t xml:space="preserve"> </w:t>
      </w:r>
      <w:r>
        <w:rPr/>
        <w:t>termos</w:t>
      </w:r>
      <w:r>
        <w:rPr>
          <w:spacing w:val="40"/>
        </w:rPr>
        <w:t xml:space="preserve"> </w:t>
      </w:r>
      <w:r>
        <w:rPr/>
        <w:t>do</w:t>
      </w:r>
      <w:r>
        <w:rPr>
          <w:spacing w:val="40"/>
        </w:rPr>
        <w:t xml:space="preserve"> </w:t>
      </w:r>
      <w:r>
        <w:rPr/>
        <w:t>voto</w:t>
      </w:r>
      <w:r>
        <w:rPr>
          <w:spacing w:val="40"/>
        </w:rPr>
        <w:t xml:space="preserve"> </w:t>
      </w:r>
      <w:r>
        <w:rPr/>
        <w:t>do</w:t>
      </w:r>
      <w:r>
        <w:rPr>
          <w:spacing w:val="40"/>
        </w:rPr>
        <w:t xml:space="preserve"> </w:t>
      </w:r>
      <w:r>
        <w:rPr/>
        <w:t>Relator. 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t>Lafayette</w:t>
      </w:r>
      <w:r>
        <w:rPr>
          <w:spacing w:val="40"/>
        </w:rPr>
        <w:t xml:space="preserve"> </w:t>
      </w:r>
      <w:r>
        <w:rPr/>
        <w:t>Carneiro</w:t>
      </w:r>
      <w:r>
        <w:rPr>
          <w:spacing w:val="39"/>
        </w:rPr>
        <w:t xml:space="preserve"> </w:t>
      </w:r>
      <w:r>
        <w:rPr/>
        <w:t>Vieira</w:t>
      </w:r>
      <w:r>
        <w:rPr>
          <w:spacing w:val="40"/>
        </w:rPr>
        <w:t xml:space="preserve"> </w:t>
      </w:r>
      <w:r>
        <w:rPr/>
        <w:t>Júnior</w:t>
      </w:r>
      <w:r>
        <w:rPr>
          <w:spacing w:val="40"/>
        </w:rPr>
        <w:t xml:space="preserve"> </w:t>
      </w:r>
      <w:r>
        <w:rPr/>
        <w:t>e</w:t>
      </w:r>
      <w:r>
        <w:rPr>
          <w:spacing w:val="118"/>
        </w:rPr>
        <w:t xml:space="preserve"> </w:t>
      </w:r>
      <w:r>
        <w:rPr/>
        <w:t>Abraham Peixoto Campos Filho. 16) Apelação Cível nº: 0600185-32.2021.8.04.5800 de Fórum de Maués/2ª Vara de Maués.</w:t>
      </w:r>
      <w:r>
        <w:rPr>
          <w:spacing w:val="31"/>
        </w:rPr>
        <w:t xml:space="preserve"> </w:t>
      </w:r>
      <w:r>
        <w:rPr/>
        <w:t>Apelante:</w:t>
      </w:r>
      <w:r>
        <w:rPr>
          <w:spacing w:val="31"/>
        </w:rPr>
        <w:t xml:space="preserve"> </w:t>
      </w:r>
      <w:r>
        <w:rPr/>
        <w:t>Elias</w:t>
      </w:r>
      <w:r>
        <w:rPr>
          <w:spacing w:val="31"/>
        </w:rPr>
        <w:t xml:space="preserve"> </w:t>
      </w:r>
      <w:r>
        <w:rPr/>
        <w:t>da</w:t>
      </w:r>
      <w:r>
        <w:rPr>
          <w:spacing w:val="31"/>
        </w:rPr>
        <w:t xml:space="preserve"> </w:t>
      </w:r>
      <w:r>
        <w:rPr/>
        <w:t>Silva</w:t>
      </w:r>
      <w:r>
        <w:rPr>
          <w:spacing w:val="31"/>
        </w:rPr>
        <w:t xml:space="preserve"> </w:t>
      </w:r>
      <w:r>
        <w:rPr/>
        <w:t>Souza,</w:t>
      </w:r>
      <w:r>
        <w:rPr>
          <w:spacing w:val="31"/>
        </w:rPr>
        <w:t xml:space="preserve"> </w:t>
      </w:r>
      <w:r>
        <w:rPr/>
        <w:t>Apelado:</w:t>
      </w:r>
      <w:r>
        <w:rPr>
          <w:spacing w:val="31"/>
        </w:rPr>
        <w:t xml:space="preserve"> </w:t>
      </w:r>
      <w:r>
        <w:rPr/>
        <w:t>Banco</w:t>
      </w:r>
      <w:r>
        <w:rPr>
          <w:spacing w:val="31"/>
        </w:rPr>
        <w:t xml:space="preserve"> </w:t>
      </w:r>
      <w:r>
        <w:rPr/>
        <w:t>Pan</w:t>
      </w:r>
      <w:r>
        <w:rPr>
          <w:spacing w:val="31"/>
        </w:rPr>
        <w:t xml:space="preserve"> </w:t>
      </w:r>
      <w:r>
        <w:rPr/>
        <w:t>S.a..</w:t>
      </w:r>
      <w:r>
        <w:rPr>
          <w:spacing w:val="31"/>
        </w:rPr>
        <w:t xml:space="preserve"> </w:t>
      </w:r>
      <w:r>
        <w:rPr/>
        <w:t>Relator</w:t>
      </w:r>
      <w:r>
        <w:rPr>
          <w:spacing w:val="31"/>
        </w:rPr>
        <w:t xml:space="preserve"> </w:t>
      </w:r>
      <w:r>
        <w:rPr/>
        <w:t>o</w:t>
      </w:r>
      <w:r>
        <w:rPr>
          <w:spacing w:val="31"/>
        </w:rPr>
        <w:t xml:space="preserve"> </w:t>
      </w:r>
      <w:r>
        <w:rPr/>
        <w:t>Exmo.</w:t>
      </w:r>
      <w:r>
        <w:rPr>
          <w:spacing w:val="31"/>
        </w:rPr>
        <w:t xml:space="preserve"> </w:t>
      </w:r>
      <w:r>
        <w:rPr/>
        <w:t>Sr.</w:t>
      </w:r>
      <w:r>
        <w:rPr>
          <w:spacing w:val="31"/>
        </w:rPr>
        <w:t xml:space="preserve"> </w:t>
      </w:r>
      <w:r>
        <w:rPr/>
        <w:t>Desembargador JOÃO</w:t>
      </w:r>
      <w:r>
        <w:rPr>
          <w:spacing w:val="24"/>
        </w:rPr>
        <w:t xml:space="preserve"> </w:t>
      </w:r>
      <w:r>
        <w:rPr/>
        <w:t>DE</w:t>
      </w:r>
      <w:r>
        <w:rPr>
          <w:spacing w:val="23"/>
        </w:rPr>
        <w:t xml:space="preserve"> </w:t>
      </w:r>
      <w:r>
        <w:rPr/>
        <w:t>JESUS</w:t>
      </w:r>
      <w:r>
        <w:rPr>
          <w:spacing w:val="24"/>
        </w:rPr>
        <w:t xml:space="preserve"> </w:t>
      </w:r>
      <w:r>
        <w:rPr/>
        <w:t>ABDALA</w:t>
      </w:r>
      <w:r>
        <w:rPr>
          <w:spacing w:val="23"/>
        </w:rPr>
        <w:t xml:space="preserve"> </w:t>
      </w:r>
      <w:r>
        <w:rPr/>
        <w:t>SIMÕES.</w:t>
      </w:r>
      <w:r>
        <w:rPr>
          <w:spacing w:val="24"/>
        </w:rPr>
        <w:t xml:space="preserve"> </w:t>
      </w:r>
      <w:r>
        <w:rPr/>
        <w:t>Decisão:</w:t>
      </w:r>
      <w:r>
        <w:rPr>
          <w:spacing w:val="23"/>
        </w:rPr>
        <w:t xml:space="preserve"> </w:t>
      </w:r>
      <w:r>
        <w:rPr/>
        <w:t>Vistos,</w:t>
      </w:r>
      <w:r>
        <w:rPr>
          <w:spacing w:val="24"/>
        </w:rPr>
        <w:t xml:space="preserve"> </w:t>
      </w:r>
      <w:r>
        <w:rPr/>
        <w:t>relatados</w:t>
      </w:r>
      <w:r>
        <w:rPr>
          <w:spacing w:val="24"/>
        </w:rPr>
        <w:t xml:space="preserve"> </w:t>
      </w:r>
      <w:r>
        <w:rPr/>
        <w:t>e</w:t>
      </w:r>
      <w:r>
        <w:rPr>
          <w:spacing w:val="23"/>
        </w:rPr>
        <w:t xml:space="preserve"> </w:t>
      </w:r>
      <w:r>
        <w:rPr/>
        <w:t>discutidos</w:t>
      </w:r>
      <w:r>
        <w:rPr>
          <w:spacing w:val="24"/>
        </w:rPr>
        <w:t xml:space="preserve"> </w:t>
      </w:r>
      <w:r>
        <w:rPr/>
        <w:t>os</w:t>
      </w:r>
      <w:r>
        <w:rPr>
          <w:spacing w:val="24"/>
        </w:rPr>
        <w:t xml:space="preserve"> </w:t>
      </w:r>
      <w:r>
        <w:rPr/>
        <w:t>autos</w:t>
      </w:r>
      <w:r>
        <w:rPr>
          <w:spacing w:val="23"/>
        </w:rPr>
        <w:t xml:space="preserve"> </w:t>
      </w:r>
      <w:r>
        <w:rPr/>
        <w:t>do</w:t>
      </w:r>
      <w:r>
        <w:rPr>
          <w:spacing w:val="24"/>
        </w:rPr>
        <w:t xml:space="preserve"> </w:t>
      </w:r>
      <w:r>
        <w:rPr/>
        <w:t>processo</w:t>
      </w:r>
      <w:r>
        <w:rPr>
          <w:spacing w:val="23"/>
        </w:rPr>
        <w:t xml:space="preserve"> </w:t>
      </w:r>
      <w:r>
        <w:rPr/>
        <w:t>em epígrafe,</w:t>
      </w:r>
      <w:r>
        <w:rPr>
          <w:spacing w:val="28"/>
        </w:rPr>
        <w:t xml:space="preserve"> </w:t>
      </w:r>
      <w:r>
        <w:rPr/>
        <w:t>acordam</w:t>
      </w:r>
      <w:r>
        <w:rPr>
          <w:spacing w:val="28"/>
        </w:rPr>
        <w:t xml:space="preserve"> </w:t>
      </w:r>
      <w:r>
        <w:rPr/>
        <w:t>os</w:t>
      </w:r>
      <w:r>
        <w:rPr>
          <w:spacing w:val="28"/>
        </w:rPr>
        <w:t xml:space="preserve"> </w:t>
      </w:r>
      <w:r>
        <w:rPr/>
        <w:t>Desembargadores</w:t>
      </w:r>
      <w:r>
        <w:rPr>
          <w:spacing w:val="28"/>
        </w:rPr>
        <w:t xml:space="preserve"> </w:t>
      </w:r>
      <w:r>
        <w:rPr/>
        <w:t>integrantes</w:t>
      </w:r>
      <w:r>
        <w:rPr>
          <w:spacing w:val="28"/>
        </w:rPr>
        <w:t xml:space="preserve"> </w:t>
      </w:r>
      <w:r>
        <w:rPr/>
        <w:t>da</w:t>
      </w:r>
      <w:r>
        <w:rPr>
          <w:spacing w:val="28"/>
        </w:rPr>
        <w:t xml:space="preserve"> </w:t>
      </w:r>
      <w:r>
        <w:rPr/>
        <w:t>Terceira</w:t>
      </w:r>
      <w:r>
        <w:rPr>
          <w:spacing w:val="28"/>
        </w:rPr>
        <w:t xml:space="preserve"> </w:t>
      </w:r>
      <w:r>
        <w:rPr/>
        <w:t>Câmara</w:t>
      </w:r>
      <w:r>
        <w:rPr>
          <w:spacing w:val="28"/>
        </w:rPr>
        <w:t xml:space="preserve"> </w:t>
      </w:r>
      <w:r>
        <w:rPr/>
        <w:t>Cível</w:t>
      </w:r>
      <w:r>
        <w:rPr>
          <w:spacing w:val="28"/>
        </w:rPr>
        <w:t xml:space="preserve"> </w:t>
      </w:r>
      <w:r>
        <w:rPr/>
        <w:t>do</w:t>
      </w:r>
      <w:r>
        <w:rPr>
          <w:spacing w:val="28"/>
        </w:rPr>
        <w:t xml:space="preserve"> </w:t>
      </w:r>
      <w:r>
        <w:rPr/>
        <w:t>Tribunal</w:t>
      </w:r>
      <w:r>
        <w:rPr>
          <w:spacing w:val="28"/>
        </w:rPr>
        <w:t xml:space="preserve"> </w:t>
      </w:r>
      <w:r>
        <w:rPr/>
        <w:t>de</w:t>
      </w:r>
      <w:r>
        <w:rPr>
          <w:spacing w:val="28"/>
        </w:rPr>
        <w:t xml:space="preserve"> </w:t>
      </w:r>
      <w:r>
        <w:rPr/>
        <w:t>Justiça</w:t>
      </w:r>
      <w:r>
        <w:rPr>
          <w:spacing w:val="28"/>
        </w:rPr>
        <w:t xml:space="preserve"> </w:t>
      </w:r>
      <w:r>
        <w:rPr/>
        <w:t>do Estado do Amazonas, por unanimidade de votos, conhecer e negar provimento ao recurso, nos termos do</w:t>
      </w:r>
      <w:r>
        <w:rPr>
          <w:spacing w:val="40"/>
        </w:rPr>
        <w:t xml:space="preserve"> </w:t>
      </w:r>
      <w:r>
        <w:rPr/>
        <w:t>voto do Relator.</w:t>
      </w:r>
      <w:r>
        <w:rPr>
          <w:spacing w:val="40"/>
        </w:rPr>
        <w:t xml:space="preserve"> </w:t>
      </w:r>
      <w:r>
        <w:rPr/>
        <w:t>Participaram do julgamento os(as) Exmos(as). Srs(as).</w:t>
        <w:tab/>
        <w:t>Lafayette</w:t>
      </w:r>
      <w:r>
        <w:rPr>
          <w:spacing w:val="-7"/>
        </w:rPr>
        <w:t xml:space="preserve"> </w:t>
      </w:r>
      <w:r>
        <w:rPr/>
        <w:t>Carneiro</w:t>
      </w:r>
      <w:r>
        <w:rPr>
          <w:spacing w:val="-7"/>
        </w:rPr>
        <w:t xml:space="preserve"> </w:t>
      </w:r>
      <w:r>
        <w:rPr/>
        <w:t>Vieira</w:t>
      </w:r>
      <w:r>
        <w:rPr>
          <w:spacing w:val="-7"/>
        </w:rPr>
        <w:t xml:space="preserve"> </w:t>
      </w:r>
      <w:r>
        <w:rPr/>
        <w:t>Júnior e</w:t>
      </w:r>
      <w:r>
        <w:rPr>
          <w:spacing w:val="40"/>
        </w:rPr>
        <w:t xml:space="preserve"> </w:t>
      </w:r>
      <w:r>
        <w:rPr/>
        <w:t>Abraham</w:t>
      </w:r>
      <w:r>
        <w:rPr>
          <w:spacing w:val="-1"/>
        </w:rPr>
        <w:t xml:space="preserve"> </w:t>
      </w:r>
      <w:r>
        <w:rPr/>
        <w:t>Peixoto</w:t>
      </w:r>
      <w:r>
        <w:rPr>
          <w:spacing w:val="-2"/>
        </w:rPr>
        <w:t xml:space="preserve"> </w:t>
      </w:r>
      <w:r>
        <w:rPr/>
        <w:t>Campos</w:t>
      </w:r>
      <w:r>
        <w:rPr>
          <w:spacing w:val="-2"/>
        </w:rPr>
        <w:t xml:space="preserve"> </w:t>
      </w:r>
      <w:r>
        <w:rPr/>
        <w:t>Filho.</w:t>
      </w:r>
      <w:r>
        <w:rPr>
          <w:spacing w:val="-1"/>
        </w:rPr>
        <w:t xml:space="preserve"> </w:t>
      </w:r>
      <w:r>
        <w:rPr/>
        <w:t>17)</w:t>
      </w:r>
      <w:r>
        <w:rPr>
          <w:spacing w:val="-1"/>
        </w:rPr>
        <w:t xml:space="preserve"> </w:t>
      </w:r>
      <w:r>
        <w:rPr/>
        <w:t>Apelação</w:t>
      </w:r>
      <w:r>
        <w:rPr>
          <w:spacing w:val="-2"/>
        </w:rPr>
        <w:t xml:space="preserve"> </w:t>
      </w:r>
      <w:r>
        <w:rPr/>
        <w:t>Cível</w:t>
      </w:r>
      <w:r>
        <w:rPr>
          <w:spacing w:val="-2"/>
        </w:rPr>
        <w:t xml:space="preserve"> </w:t>
      </w:r>
      <w:r>
        <w:rPr/>
        <w:t>nº:</w:t>
      </w:r>
      <w:r>
        <w:rPr>
          <w:spacing w:val="-1"/>
        </w:rPr>
        <w:t xml:space="preserve"> </w:t>
      </w:r>
      <w:r>
        <w:rPr/>
        <w:t>0634054-30.2015.8.04.0001</w:t>
      </w:r>
      <w:r>
        <w:rPr>
          <w:spacing w:val="-2"/>
        </w:rPr>
        <w:t xml:space="preserve"> </w:t>
      </w:r>
      <w:r>
        <w:rPr/>
        <w:t>de</w:t>
      </w:r>
      <w:r>
        <w:rPr>
          <w:spacing w:val="-2"/>
        </w:rPr>
        <w:t xml:space="preserve"> </w:t>
      </w:r>
      <w:r>
        <w:rPr/>
        <w:t>Capital</w:t>
      </w:r>
      <w:r>
        <w:rPr>
          <w:spacing w:val="-1"/>
        </w:rPr>
        <w:t xml:space="preserve"> </w:t>
      </w:r>
      <w:r>
        <w:rPr/>
        <w:t>-</w:t>
      </w:r>
      <w:r>
        <w:rPr>
          <w:spacing w:val="-1"/>
        </w:rPr>
        <w:t xml:space="preserve"> </w:t>
      </w:r>
      <w:r>
        <w:rPr/>
        <w:t>Fórum Ministro</w:t>
      </w:r>
      <w:r>
        <w:rPr>
          <w:spacing w:val="40"/>
        </w:rPr>
        <w:t xml:space="preserve"> </w:t>
      </w:r>
      <w:r>
        <w:rPr/>
        <w:t>Henoch</w:t>
      </w:r>
      <w:r>
        <w:rPr>
          <w:spacing w:val="40"/>
        </w:rPr>
        <w:t xml:space="preserve"> </w:t>
      </w:r>
      <w:r>
        <w:rPr/>
        <w:t>Reis/Vara</w:t>
      </w:r>
      <w:r>
        <w:rPr>
          <w:spacing w:val="40"/>
        </w:rPr>
        <w:t xml:space="preserve"> </w:t>
      </w:r>
      <w:r>
        <w:rPr/>
        <w:t>Especializada</w:t>
      </w:r>
      <w:r>
        <w:rPr>
          <w:spacing w:val="40"/>
        </w:rPr>
        <w:t xml:space="preserve"> </w:t>
      </w:r>
      <w:r>
        <w:rPr/>
        <w:t>da</w:t>
      </w:r>
      <w:r>
        <w:rPr>
          <w:spacing w:val="40"/>
        </w:rPr>
        <w:t xml:space="preserve"> </w:t>
      </w:r>
      <w:r>
        <w:rPr/>
        <w:t>Dívida</w:t>
      </w:r>
      <w:r>
        <w:rPr>
          <w:spacing w:val="40"/>
        </w:rPr>
        <w:t xml:space="preserve"> </w:t>
      </w:r>
      <w:r>
        <w:rPr/>
        <w:t>Ativa</w:t>
      </w:r>
      <w:r>
        <w:rPr>
          <w:spacing w:val="40"/>
        </w:rPr>
        <w:t xml:space="preserve"> </w:t>
      </w:r>
      <w:r>
        <w:rPr/>
        <w:t>Estadual.</w:t>
      </w:r>
      <w:r>
        <w:rPr>
          <w:spacing w:val="40"/>
        </w:rPr>
        <w:t xml:space="preserve"> </w:t>
      </w:r>
      <w:r>
        <w:rPr/>
        <w:t>Apelante:</w:t>
      </w:r>
      <w:r>
        <w:rPr>
          <w:spacing w:val="40"/>
        </w:rPr>
        <w:t xml:space="preserve"> </w:t>
      </w:r>
      <w:r>
        <w:rPr/>
        <w:t>Banco</w:t>
      </w:r>
      <w:r>
        <w:rPr>
          <w:spacing w:val="40"/>
        </w:rPr>
        <w:t xml:space="preserve"> </w:t>
      </w:r>
      <w:r>
        <w:rPr/>
        <w:t>do</w:t>
      </w:r>
      <w:r>
        <w:rPr>
          <w:spacing w:val="40"/>
        </w:rPr>
        <w:t xml:space="preserve"> </w:t>
      </w:r>
      <w:r>
        <w:rPr/>
        <w:t>Brasil</w:t>
      </w:r>
      <w:r>
        <w:rPr>
          <w:spacing w:val="40"/>
        </w:rPr>
        <w:t xml:space="preserve"> </w:t>
      </w:r>
      <w:r>
        <w:rPr/>
        <w:t>S/A, Apelado:</w:t>
      </w:r>
      <w:r>
        <w:rPr>
          <w:spacing w:val="70"/>
        </w:rPr>
        <w:t xml:space="preserve"> </w:t>
      </w:r>
      <w:r>
        <w:rPr/>
        <w:t>Estado</w:t>
      </w:r>
      <w:r>
        <w:rPr>
          <w:spacing w:val="70"/>
        </w:rPr>
        <w:t xml:space="preserve"> </w:t>
      </w:r>
      <w:r>
        <w:rPr/>
        <w:t>do</w:t>
      </w:r>
      <w:r>
        <w:rPr>
          <w:spacing w:val="70"/>
        </w:rPr>
        <w:t xml:space="preserve"> </w:t>
      </w:r>
      <w:r>
        <w:rPr/>
        <w:t>Amazonas.</w:t>
      </w:r>
      <w:r>
        <w:rPr>
          <w:spacing w:val="70"/>
        </w:rPr>
        <w:t xml:space="preserve"> </w:t>
      </w:r>
      <w:r>
        <w:rPr/>
        <w:t>Relator</w:t>
      </w:r>
      <w:r>
        <w:rPr>
          <w:spacing w:val="70"/>
        </w:rPr>
        <w:t xml:space="preserve"> </w:t>
      </w:r>
      <w:r>
        <w:rPr/>
        <w:t>o</w:t>
      </w:r>
      <w:r>
        <w:rPr>
          <w:spacing w:val="70"/>
        </w:rPr>
        <w:t xml:space="preserve"> </w:t>
      </w:r>
      <w:r>
        <w:rPr/>
        <w:t>Exmo.</w:t>
      </w:r>
      <w:r>
        <w:rPr>
          <w:spacing w:val="70"/>
        </w:rPr>
        <w:t xml:space="preserve"> </w:t>
      </w:r>
      <w:r>
        <w:rPr/>
        <w:t>Sr.</w:t>
      </w:r>
      <w:r>
        <w:rPr>
          <w:spacing w:val="70"/>
        </w:rPr>
        <w:t xml:space="preserve"> </w:t>
      </w:r>
      <w:r>
        <w:rPr/>
        <w:t>Desembargador</w:t>
      </w:r>
      <w:r>
        <w:rPr>
          <w:spacing w:val="70"/>
        </w:rPr>
        <w:t xml:space="preserve"> </w:t>
      </w:r>
      <w:r>
        <w:rPr/>
        <w:t>JOÃO</w:t>
      </w:r>
      <w:r>
        <w:rPr>
          <w:spacing w:val="70"/>
        </w:rPr>
        <w:t xml:space="preserve"> </w:t>
      </w:r>
      <w:r>
        <w:rPr/>
        <w:t>DE</w:t>
      </w:r>
      <w:r>
        <w:rPr>
          <w:spacing w:val="70"/>
        </w:rPr>
        <w:t xml:space="preserve"> </w:t>
      </w:r>
      <w:r>
        <w:rPr/>
        <w:t>JESUS</w:t>
      </w:r>
      <w:r>
        <w:rPr>
          <w:spacing w:val="70"/>
        </w:rPr>
        <w:t xml:space="preserve"> </w:t>
      </w:r>
      <w:r>
        <w:rPr/>
        <w:t>ABDALA SIMÕES.</w:t>
      </w:r>
      <w:r>
        <w:rPr>
          <w:spacing w:val="80"/>
        </w:rPr>
        <w:t xml:space="preserve"> </w:t>
      </w:r>
      <w:r>
        <w:rPr/>
        <w:t>Decisão:</w:t>
      </w:r>
      <w:r>
        <w:rPr>
          <w:spacing w:val="80"/>
        </w:rPr>
        <w:t xml:space="preserve"> </w:t>
      </w:r>
      <w:r>
        <w:rPr/>
        <w:t>Vistos,</w:t>
      </w:r>
      <w:r>
        <w:rPr>
          <w:spacing w:val="80"/>
        </w:rPr>
        <w:t xml:space="preserve"> </w:t>
      </w:r>
      <w:r>
        <w:rPr/>
        <w:t>relatados</w:t>
      </w:r>
      <w:r>
        <w:rPr>
          <w:spacing w:val="80"/>
        </w:rPr>
        <w:t xml:space="preserve"> </w:t>
      </w:r>
      <w:r>
        <w:rPr/>
        <w:t>e</w:t>
      </w:r>
      <w:r>
        <w:rPr>
          <w:spacing w:val="80"/>
        </w:rPr>
        <w:t xml:space="preserve"> </w:t>
      </w:r>
      <w:r>
        <w:rPr/>
        <w:t>discutidos</w:t>
      </w:r>
      <w:r>
        <w:rPr>
          <w:spacing w:val="80"/>
        </w:rPr>
        <w:t xml:space="preserve"> </w:t>
      </w:r>
      <w:r>
        <w:rPr/>
        <w:t>os</w:t>
      </w:r>
      <w:r>
        <w:rPr>
          <w:spacing w:val="80"/>
        </w:rPr>
        <w:t xml:space="preserve"> </w:t>
      </w:r>
      <w:r>
        <w:rPr/>
        <w:t>autos</w:t>
      </w:r>
      <w:r>
        <w:rPr>
          <w:spacing w:val="80"/>
        </w:rPr>
        <w:t xml:space="preserve"> </w:t>
      </w:r>
      <w:r>
        <w:rPr/>
        <w:t>do</w:t>
      </w:r>
      <w:r>
        <w:rPr>
          <w:spacing w:val="80"/>
        </w:rPr>
        <w:t xml:space="preserve"> </w:t>
      </w:r>
      <w:r>
        <w:rPr/>
        <w:t>processo</w:t>
      </w:r>
      <w:r>
        <w:rPr>
          <w:spacing w:val="80"/>
        </w:rPr>
        <w:t xml:space="preserve"> </w:t>
      </w:r>
      <w:r>
        <w:rPr/>
        <w:t>em</w:t>
      </w:r>
      <w:r>
        <w:rPr>
          <w:spacing w:val="80"/>
        </w:rPr>
        <w:t xml:space="preserve"> </w:t>
      </w:r>
      <w:r>
        <w:rPr/>
        <w:t>epígrafe,</w:t>
      </w:r>
      <w:r>
        <w:rPr>
          <w:spacing w:val="80"/>
        </w:rPr>
        <w:t xml:space="preserve"> </w:t>
      </w:r>
      <w:r>
        <w:rPr/>
        <w:t>acordam</w:t>
      </w:r>
      <w:r>
        <w:rPr>
          <w:spacing w:val="86"/>
        </w:rPr>
        <w:t xml:space="preserve"> </w:t>
      </w:r>
      <w:r>
        <w:rPr/>
        <w:t>os Desembargadores integrantes da Terceira Câmara Cível do Tribunal de Justiça do Estado do Amazonas,</w:t>
      </w:r>
      <w:r>
        <w:rPr>
          <w:spacing w:val="80"/>
          <w:w w:val="150"/>
        </w:rPr>
        <w:t xml:space="preserve"> </w:t>
      </w:r>
      <w:r>
        <w:rPr/>
        <w:t>conhecer e dar provimento ao recurso, nos termos do voto do Relator.</w:t>
      </w:r>
      <w:r>
        <w:rPr>
          <w:spacing w:val="40"/>
        </w:rPr>
        <w:t xml:space="preserve"> </w:t>
      </w:r>
      <w:r>
        <w:rPr/>
        <w:t>Participaram do julgamento os(as) Exmos(as). Srs(as).</w:t>
        <w:tab/>
        <w:t>Lafayette Carneiro Vieira Júnior e</w:t>
      </w:r>
      <w:r>
        <w:rPr>
          <w:spacing w:val="80"/>
        </w:rPr>
        <w:t xml:space="preserve"> </w:t>
      </w:r>
      <w:r>
        <w:rPr/>
        <w:t>Abraham Peixoto Campos Filho. 18) Apelação</w:t>
      </w:r>
      <w:r>
        <w:rPr>
          <w:spacing w:val="40"/>
        </w:rPr>
        <w:t xml:space="preserve"> </w:t>
      </w:r>
      <w:r>
        <w:rPr/>
        <w:t>Cível</w:t>
      </w:r>
      <w:r>
        <w:rPr>
          <w:spacing w:val="62"/>
        </w:rPr>
        <w:t xml:space="preserve"> </w:t>
      </w:r>
      <w:r>
        <w:rPr/>
        <w:t>nº:</w:t>
      </w:r>
      <w:r>
        <w:rPr>
          <w:spacing w:val="63"/>
        </w:rPr>
        <w:t xml:space="preserve"> </w:t>
      </w:r>
      <w:r>
        <w:rPr/>
        <w:t>0653749-28.2019.8.04.0001</w:t>
      </w:r>
      <w:r>
        <w:rPr>
          <w:spacing w:val="63"/>
        </w:rPr>
        <w:t xml:space="preserve"> </w:t>
      </w:r>
      <w:r>
        <w:rPr/>
        <w:t>de</w:t>
      </w:r>
      <w:r>
        <w:rPr>
          <w:spacing w:val="63"/>
        </w:rPr>
        <w:t xml:space="preserve"> </w:t>
      </w:r>
      <w:r>
        <w:rPr/>
        <w:t>Capital</w:t>
      </w:r>
      <w:r>
        <w:rPr>
          <w:spacing w:val="63"/>
        </w:rPr>
        <w:t xml:space="preserve"> </w:t>
      </w:r>
      <w:r>
        <w:rPr/>
        <w:t>-</w:t>
      </w:r>
      <w:r>
        <w:rPr>
          <w:spacing w:val="63"/>
        </w:rPr>
        <w:t xml:space="preserve"> </w:t>
      </w:r>
      <w:r>
        <w:rPr/>
        <w:t>Fórum</w:t>
      </w:r>
      <w:r>
        <w:rPr>
          <w:spacing w:val="63"/>
        </w:rPr>
        <w:t xml:space="preserve"> </w:t>
      </w:r>
      <w:r>
        <w:rPr/>
        <w:t>Ministro</w:t>
      </w:r>
      <w:r>
        <w:rPr>
          <w:spacing w:val="64"/>
        </w:rPr>
        <w:t xml:space="preserve"> </w:t>
      </w:r>
      <w:r>
        <w:rPr/>
        <w:t>Henoch</w:t>
      </w:r>
      <w:r>
        <w:rPr>
          <w:spacing w:val="63"/>
        </w:rPr>
        <w:t xml:space="preserve"> </w:t>
      </w:r>
      <w:r>
        <w:rPr/>
        <w:t>Reis/5ª</w:t>
      </w:r>
      <w:r>
        <w:rPr>
          <w:spacing w:val="63"/>
        </w:rPr>
        <w:t xml:space="preserve"> </w:t>
      </w:r>
      <w:r>
        <w:rPr/>
        <w:t>Vara</w:t>
      </w:r>
      <w:r>
        <w:rPr>
          <w:spacing w:val="63"/>
        </w:rPr>
        <w:t xml:space="preserve"> </w:t>
      </w:r>
      <w:r>
        <w:rPr/>
        <w:t>Cível</w:t>
      </w:r>
      <w:r>
        <w:rPr>
          <w:spacing w:val="63"/>
        </w:rPr>
        <w:t xml:space="preserve"> </w:t>
      </w:r>
      <w:r>
        <w:rPr/>
        <w:t>e</w:t>
      </w:r>
      <w:r>
        <w:rPr>
          <w:spacing w:val="63"/>
        </w:rPr>
        <w:t xml:space="preserve"> </w:t>
      </w:r>
      <w:r>
        <w:rPr>
          <w:spacing w:val="-5"/>
        </w:rPr>
        <w:t>de</w:t>
      </w:r>
    </w:p>
    <w:p>
      <w:pPr>
        <w:sectPr>
          <w:headerReference w:type="default" r:id="rId18"/>
          <w:headerReference w:type="first" r:id="rId19"/>
          <w:footerReference w:type="default" r:id="rId20"/>
          <w:footerReference w:type="first" r:id="rId21"/>
          <w:type w:val="nextPage"/>
          <w:pgSz w:w="12240" w:h="15840"/>
          <w:pgMar w:left="720" w:right="720" w:gutter="0" w:header="2" w:top="620" w:footer="18" w:bottom="200"/>
          <w:pgNumType w:fmt="decimal"/>
          <w:formProt w:val="false"/>
          <w:textDirection w:val="lrTb"/>
          <w:docGrid w:type="default" w:linePitch="100" w:charSpace="4096"/>
        </w:sectPr>
        <w:pStyle w:val="BodyText"/>
        <w:tabs>
          <w:tab w:val="clear" w:pos="720"/>
          <w:tab w:val="left" w:pos="1193" w:leader="none"/>
          <w:tab w:val="left" w:pos="1230" w:leader="none"/>
          <w:tab w:val="left" w:pos="2373" w:leader="none"/>
          <w:tab w:val="left" w:pos="3132" w:leader="none"/>
          <w:tab w:val="left" w:pos="4291" w:leader="none"/>
          <w:tab w:val="left" w:pos="6981" w:leader="none"/>
          <w:tab w:val="left" w:pos="8956" w:leader="none"/>
        </w:tabs>
        <w:spacing w:lineRule="auto" w:line="240" w:before="80" w:after="0"/>
        <w:ind w:left="240" w:right="237"/>
        <w:jc w:val="both"/>
        <w:rPr/>
      </w:pPr>
      <w:r>
        <w:rPr/>
        <w:t>Acidentes de Trabalho. Apelante: Israel dos Santos Dias, Apelado: Instituto Nacional do Seguro Social -</w:t>
      </w:r>
      <w:r>
        <w:rPr>
          <w:spacing w:val="80"/>
        </w:rPr>
        <w:t xml:space="preserve"> </w:t>
      </w:r>
      <w:r>
        <w:rPr/>
        <w:t>Inss.</w:t>
      </w:r>
      <w:r>
        <w:rPr>
          <w:spacing w:val="66"/>
        </w:rPr>
        <w:t xml:space="preserve"> </w:t>
      </w:r>
      <w:r>
        <w:rPr/>
        <w:t>Relator</w:t>
      </w:r>
      <w:r>
        <w:rPr>
          <w:spacing w:val="66"/>
        </w:rPr>
        <w:t xml:space="preserve"> </w:t>
      </w:r>
      <w:r>
        <w:rPr/>
        <w:t>o</w:t>
      </w:r>
      <w:r>
        <w:rPr>
          <w:spacing w:val="66"/>
        </w:rPr>
        <w:t xml:space="preserve"> </w:t>
      </w:r>
      <w:r>
        <w:rPr/>
        <w:t>Exmo.</w:t>
      </w:r>
      <w:r>
        <w:rPr>
          <w:spacing w:val="66"/>
        </w:rPr>
        <w:t xml:space="preserve"> </w:t>
      </w:r>
      <w:r>
        <w:rPr/>
        <w:t>Sr.</w:t>
      </w:r>
      <w:r>
        <w:rPr>
          <w:spacing w:val="66"/>
        </w:rPr>
        <w:t xml:space="preserve"> </w:t>
      </w:r>
      <w:r>
        <w:rPr/>
        <w:t>Desembargador</w:t>
      </w:r>
      <w:r>
        <w:rPr>
          <w:spacing w:val="66"/>
        </w:rPr>
        <w:t xml:space="preserve"> </w:t>
      </w:r>
      <w:r>
        <w:rPr/>
        <w:t>JOÃO</w:t>
      </w:r>
      <w:r>
        <w:rPr>
          <w:spacing w:val="66"/>
        </w:rPr>
        <w:t xml:space="preserve"> </w:t>
      </w:r>
      <w:r>
        <w:rPr/>
        <w:t>DE</w:t>
      </w:r>
      <w:r>
        <w:rPr>
          <w:spacing w:val="66"/>
        </w:rPr>
        <w:t xml:space="preserve"> </w:t>
      </w:r>
      <w:r>
        <w:rPr/>
        <w:t>JESUS</w:t>
      </w:r>
      <w:r>
        <w:rPr>
          <w:spacing w:val="66"/>
        </w:rPr>
        <w:t xml:space="preserve"> </w:t>
      </w:r>
      <w:r>
        <w:rPr/>
        <w:t>ABDALA</w:t>
      </w:r>
      <w:r>
        <w:rPr>
          <w:spacing w:val="65"/>
        </w:rPr>
        <w:t xml:space="preserve"> </w:t>
      </w:r>
      <w:r>
        <w:rPr/>
        <w:t>SIMÕES.</w:t>
      </w:r>
      <w:r>
        <w:rPr>
          <w:spacing w:val="66"/>
        </w:rPr>
        <w:t xml:space="preserve"> </w:t>
      </w:r>
      <w:r>
        <w:rPr/>
        <w:t>Decisão:</w:t>
      </w:r>
      <w:r>
        <w:rPr>
          <w:spacing w:val="66"/>
        </w:rPr>
        <w:t xml:space="preserve"> </w:t>
      </w:r>
      <w:r>
        <w:rPr/>
        <w:t>Vistos, relatados</w:t>
      </w:r>
      <w:r>
        <w:rPr>
          <w:spacing w:val="40"/>
        </w:rPr>
        <w:t xml:space="preserve"> </w:t>
      </w:r>
      <w:r>
        <w:rPr/>
        <w:t>e</w:t>
      </w:r>
      <w:r>
        <w:rPr>
          <w:spacing w:val="40"/>
        </w:rPr>
        <w:t xml:space="preserve"> </w:t>
      </w:r>
      <w:r>
        <w:rPr/>
        <w:t>discutidos</w:t>
      </w:r>
      <w:r>
        <w:rPr>
          <w:spacing w:val="40"/>
        </w:rPr>
        <w:t xml:space="preserve"> </w:t>
      </w:r>
      <w:r>
        <w:rPr/>
        <w:t>os</w:t>
      </w:r>
      <w:r>
        <w:rPr>
          <w:spacing w:val="40"/>
        </w:rPr>
        <w:t xml:space="preserve"> </w:t>
      </w:r>
      <w:r>
        <w:rPr/>
        <w:t>autos</w:t>
      </w:r>
      <w:r>
        <w:rPr>
          <w:spacing w:val="40"/>
        </w:rPr>
        <w:t xml:space="preserve"> </w:t>
      </w:r>
      <w:r>
        <w:rPr/>
        <w:t>do</w:t>
      </w:r>
      <w:r>
        <w:rPr>
          <w:spacing w:val="40"/>
        </w:rPr>
        <w:t xml:space="preserve"> </w:t>
      </w:r>
      <w:r>
        <w:rPr/>
        <w:t>processo</w:t>
      </w:r>
      <w:r>
        <w:rPr>
          <w:spacing w:val="40"/>
        </w:rPr>
        <w:t xml:space="preserve"> </w:t>
      </w:r>
      <w:r>
        <w:rPr/>
        <w:t>em</w:t>
      </w:r>
      <w:r>
        <w:rPr>
          <w:spacing w:val="40"/>
        </w:rPr>
        <w:t xml:space="preserve"> </w:t>
      </w:r>
      <w:r>
        <w:rPr/>
        <w:t>epígrafe,</w:t>
      </w:r>
      <w:r>
        <w:rPr>
          <w:spacing w:val="40"/>
        </w:rPr>
        <w:t xml:space="preserve"> </w:t>
      </w:r>
      <w:r>
        <w:rPr/>
        <w:t>acordam</w:t>
      </w:r>
      <w:r>
        <w:rPr>
          <w:spacing w:val="40"/>
        </w:rPr>
        <w:t xml:space="preserve"> </w:t>
      </w:r>
      <w:r>
        <w:rPr/>
        <w:t>os</w:t>
      </w:r>
      <w:r>
        <w:rPr>
          <w:spacing w:val="40"/>
        </w:rPr>
        <w:t xml:space="preserve"> </w:t>
      </w:r>
      <w:r>
        <w:rPr/>
        <w:t>Desembargadores</w:t>
      </w:r>
      <w:r>
        <w:rPr>
          <w:spacing w:val="40"/>
        </w:rPr>
        <w:t xml:space="preserve"> </w:t>
      </w:r>
      <w:r>
        <w:rPr/>
        <w:t>integrantes</w:t>
      </w:r>
      <w:r>
        <w:rPr>
          <w:spacing w:val="40"/>
        </w:rPr>
        <w:t xml:space="preserve"> </w:t>
      </w:r>
      <w:r>
        <w:rPr/>
        <w:t>da Terceira</w:t>
      </w:r>
      <w:r>
        <w:rPr>
          <w:spacing w:val="61"/>
        </w:rPr>
        <w:t xml:space="preserve"> </w:t>
      </w:r>
      <w:r>
        <w:rPr/>
        <w:t>Câmara</w:t>
      </w:r>
      <w:r>
        <w:rPr>
          <w:spacing w:val="61"/>
        </w:rPr>
        <w:t xml:space="preserve"> </w:t>
      </w:r>
      <w:r>
        <w:rPr/>
        <w:t>Cível</w:t>
      </w:r>
      <w:r>
        <w:rPr>
          <w:spacing w:val="61"/>
        </w:rPr>
        <w:t xml:space="preserve"> </w:t>
      </w:r>
      <w:r>
        <w:rPr/>
        <w:t>do</w:t>
      </w:r>
      <w:r>
        <w:rPr>
          <w:spacing w:val="61"/>
        </w:rPr>
        <w:t xml:space="preserve"> </w:t>
      </w:r>
      <w:r>
        <w:rPr/>
        <w:t>Tribunal</w:t>
      </w:r>
      <w:r>
        <w:rPr>
          <w:spacing w:val="62"/>
        </w:rPr>
        <w:t xml:space="preserve"> </w:t>
      </w:r>
      <w:r>
        <w:rPr/>
        <w:t>de</w:t>
      </w:r>
      <w:r>
        <w:rPr>
          <w:spacing w:val="61"/>
        </w:rPr>
        <w:t xml:space="preserve"> </w:t>
      </w:r>
      <w:r>
        <w:rPr/>
        <w:t>Justiça</w:t>
      </w:r>
      <w:r>
        <w:rPr>
          <w:spacing w:val="62"/>
        </w:rPr>
        <w:t xml:space="preserve"> </w:t>
      </w:r>
      <w:r>
        <w:rPr/>
        <w:t>do</w:t>
      </w:r>
      <w:r>
        <w:rPr>
          <w:spacing w:val="61"/>
        </w:rPr>
        <w:t xml:space="preserve"> </w:t>
      </w:r>
      <w:r>
        <w:rPr/>
        <w:t>Estado</w:t>
      </w:r>
      <w:r>
        <w:rPr>
          <w:spacing w:val="61"/>
        </w:rPr>
        <w:t xml:space="preserve"> </w:t>
      </w:r>
      <w:r>
        <w:rPr/>
        <w:t>do</w:t>
      </w:r>
      <w:r>
        <w:rPr>
          <w:spacing w:val="61"/>
        </w:rPr>
        <w:t xml:space="preserve"> </w:t>
      </w:r>
      <w:r>
        <w:rPr/>
        <w:t>Amazonas,</w:t>
      </w:r>
      <w:r>
        <w:rPr>
          <w:spacing w:val="61"/>
        </w:rPr>
        <w:t xml:space="preserve"> </w:t>
      </w:r>
      <w:r>
        <w:rPr/>
        <w:t>por</w:t>
      </w:r>
      <w:r>
        <w:rPr>
          <w:spacing w:val="62"/>
        </w:rPr>
        <w:t xml:space="preserve"> </w:t>
      </w:r>
      <w:r>
        <w:rPr/>
        <w:t>unanimidade</w:t>
      </w:r>
      <w:r>
        <w:rPr>
          <w:spacing w:val="61"/>
        </w:rPr>
        <w:t xml:space="preserve"> </w:t>
      </w:r>
      <w:r>
        <w:rPr/>
        <w:t>de</w:t>
      </w:r>
      <w:r>
        <w:rPr>
          <w:spacing w:val="61"/>
        </w:rPr>
        <w:t xml:space="preserve"> </w:t>
      </w:r>
      <w:r>
        <w:rPr/>
        <w:t>votos, conhecer e dar provimento ao recurso, nos termos do voto do Relator.</w:t>
      </w:r>
      <w:r>
        <w:rPr>
          <w:spacing w:val="40"/>
        </w:rPr>
        <w:t xml:space="preserve"> </w:t>
      </w:r>
      <w:r>
        <w:rPr/>
        <w:t>Participaram do julgamento os(as) Exmos(as). Srs(as).</w:t>
        <w:tab/>
        <w:t>Lafayette Carneiro Vieira Júnior e</w:t>
      </w:r>
      <w:r>
        <w:rPr>
          <w:spacing w:val="80"/>
        </w:rPr>
        <w:t xml:space="preserve"> </w:t>
      </w:r>
      <w:r>
        <w:rPr/>
        <w:t>Abraham Peixoto Campos Filho. 19) Apelação</w:t>
      </w:r>
      <w:r>
        <w:rPr>
          <w:spacing w:val="40"/>
        </w:rPr>
        <w:t xml:space="preserve"> </w:t>
      </w:r>
      <w:r>
        <w:rPr/>
        <w:t>Cível</w:t>
      </w:r>
      <w:r>
        <w:rPr>
          <w:spacing w:val="40"/>
        </w:rPr>
        <w:t xml:space="preserve"> </w:t>
      </w:r>
      <w:r>
        <w:rPr/>
        <w:t>nº:</w:t>
      </w:r>
      <w:r>
        <w:rPr>
          <w:spacing w:val="40"/>
        </w:rPr>
        <w:t xml:space="preserve"> </w:t>
      </w:r>
      <w:r>
        <w:rPr/>
        <w:t>0629658-39.2017.8.04.0001</w:t>
      </w:r>
      <w:r>
        <w:rPr>
          <w:spacing w:val="40"/>
        </w:rPr>
        <w:t xml:space="preserve"> </w:t>
      </w:r>
      <w:r>
        <w:rPr/>
        <w:t>de</w:t>
      </w:r>
      <w:r>
        <w:rPr>
          <w:spacing w:val="40"/>
        </w:rPr>
        <w:t xml:space="preserve"> </w:t>
      </w:r>
      <w:r>
        <w:rPr/>
        <w:t>Capital</w:t>
      </w:r>
      <w:r>
        <w:rPr>
          <w:spacing w:val="40"/>
        </w:rPr>
        <w:t xml:space="preserve"> </w:t>
      </w:r>
      <w:r>
        <w:rPr/>
        <w:t>-</w:t>
      </w:r>
      <w:r>
        <w:rPr>
          <w:spacing w:val="40"/>
        </w:rPr>
        <w:t xml:space="preserve"> </w:t>
      </w:r>
      <w:r>
        <w:rPr/>
        <w:t>Fórum</w:t>
      </w:r>
      <w:r>
        <w:rPr>
          <w:spacing w:val="40"/>
        </w:rPr>
        <w:t xml:space="preserve"> </w:t>
      </w:r>
      <w:r>
        <w:rPr/>
        <w:t>Ministro</w:t>
      </w:r>
      <w:r>
        <w:rPr>
          <w:spacing w:val="40"/>
        </w:rPr>
        <w:t xml:space="preserve"> </w:t>
      </w:r>
      <w:r>
        <w:rPr/>
        <w:t>Henoch</w:t>
      </w:r>
      <w:r>
        <w:rPr>
          <w:spacing w:val="40"/>
        </w:rPr>
        <w:t xml:space="preserve"> </w:t>
      </w:r>
      <w:r>
        <w:rPr/>
        <w:t>Reis/18ª</w:t>
      </w:r>
      <w:r>
        <w:rPr>
          <w:spacing w:val="40"/>
        </w:rPr>
        <w:t xml:space="preserve"> </w:t>
      </w:r>
      <w:r>
        <w:rPr/>
        <w:t>Vara</w:t>
      </w:r>
      <w:r>
        <w:rPr>
          <w:spacing w:val="40"/>
        </w:rPr>
        <w:t xml:space="preserve"> </w:t>
      </w:r>
      <w:r>
        <w:rPr/>
        <w:t>Cível</w:t>
      </w:r>
      <w:r>
        <w:rPr>
          <w:spacing w:val="40"/>
        </w:rPr>
        <w:t xml:space="preserve"> </w:t>
      </w:r>
      <w:r>
        <w:rPr/>
        <w:t>e</w:t>
      </w:r>
      <w:r>
        <w:rPr>
          <w:spacing w:val="40"/>
        </w:rPr>
        <w:t xml:space="preserve"> </w:t>
      </w:r>
      <w:r>
        <w:rPr/>
        <w:t>de Acidentes de Trabalho. Apelante: Maria Amelia de Oliveira, Apelado: Swiss Park Manaus Incorporadora Ltda..</w:t>
      </w:r>
      <w:r>
        <w:rPr>
          <w:spacing w:val="40"/>
        </w:rPr>
        <w:t xml:space="preserve"> </w:t>
      </w:r>
      <w:r>
        <w:rPr/>
        <w:t>Relator</w:t>
      </w:r>
      <w:r>
        <w:rPr>
          <w:spacing w:val="40"/>
        </w:rPr>
        <w:t xml:space="preserve"> </w:t>
      </w:r>
      <w:r>
        <w:rPr/>
        <w:t>o</w:t>
      </w:r>
      <w:r>
        <w:rPr>
          <w:spacing w:val="40"/>
        </w:rPr>
        <w:t xml:space="preserve"> </w:t>
      </w:r>
      <w:r>
        <w:rPr/>
        <w:t>Exmo.</w:t>
      </w:r>
      <w:r>
        <w:rPr>
          <w:spacing w:val="40"/>
        </w:rPr>
        <w:t xml:space="preserve"> </w:t>
      </w:r>
      <w:r>
        <w:rPr/>
        <w:t>Sr.</w:t>
      </w:r>
      <w:r>
        <w:rPr>
          <w:spacing w:val="40"/>
        </w:rPr>
        <w:t xml:space="preserve"> </w:t>
      </w:r>
      <w:r>
        <w:rPr/>
        <w:t>Desembargador</w:t>
      </w:r>
      <w:r>
        <w:rPr>
          <w:spacing w:val="40"/>
        </w:rPr>
        <w:t xml:space="preserve"> </w:t>
      </w:r>
      <w:r>
        <w:rPr/>
        <w:t>JOÃO</w:t>
      </w:r>
      <w:r>
        <w:rPr>
          <w:spacing w:val="40"/>
        </w:rPr>
        <w:t xml:space="preserve"> </w:t>
      </w:r>
      <w:r>
        <w:rPr/>
        <w:t>DE</w:t>
      </w:r>
      <w:r>
        <w:rPr>
          <w:spacing w:val="40"/>
        </w:rPr>
        <w:t xml:space="preserve"> </w:t>
      </w:r>
      <w:r>
        <w:rPr/>
        <w:t>JESUS</w:t>
      </w:r>
      <w:r>
        <w:rPr>
          <w:spacing w:val="40"/>
        </w:rPr>
        <w:t xml:space="preserve"> </w:t>
      </w:r>
      <w:r>
        <w:rPr/>
        <w:t>ABDALA</w:t>
      </w:r>
      <w:r>
        <w:rPr>
          <w:spacing w:val="40"/>
        </w:rPr>
        <w:t xml:space="preserve"> </w:t>
      </w:r>
      <w:r>
        <w:rPr/>
        <w:t>SIMÕES.</w:t>
      </w:r>
      <w:r>
        <w:rPr>
          <w:spacing w:val="40"/>
        </w:rPr>
        <w:t xml:space="preserve"> </w:t>
      </w:r>
      <w:r>
        <w:rPr/>
        <w:t>Decisão:</w:t>
      </w:r>
      <w:r>
        <w:rPr>
          <w:spacing w:val="40"/>
        </w:rPr>
        <w:t xml:space="preserve"> </w:t>
      </w:r>
      <w:r>
        <w:rPr/>
        <w:t>Vistos,</w:t>
      </w:r>
      <w:r>
        <w:rPr>
          <w:spacing w:val="40"/>
        </w:rPr>
        <w:t xml:space="preserve"> </w:t>
      </w:r>
      <w:r>
        <w:rPr/>
        <w:t>relatados</w:t>
      </w:r>
      <w:r>
        <w:rPr>
          <w:spacing w:val="40"/>
        </w:rPr>
        <w:t xml:space="preserve"> </w:t>
      </w:r>
      <w:r>
        <w:rPr/>
        <w:t>e</w:t>
      </w:r>
      <w:r>
        <w:rPr>
          <w:spacing w:val="40"/>
        </w:rPr>
        <w:t xml:space="preserve"> </w:t>
      </w:r>
      <w:r>
        <w:rPr/>
        <w:t>discutidos</w:t>
      </w:r>
      <w:r>
        <w:rPr>
          <w:spacing w:val="40"/>
        </w:rPr>
        <w:t xml:space="preserve"> </w:t>
      </w:r>
      <w:r>
        <w:rPr/>
        <w:t>os</w:t>
      </w:r>
      <w:r>
        <w:rPr>
          <w:spacing w:val="40"/>
        </w:rPr>
        <w:t xml:space="preserve"> </w:t>
      </w:r>
      <w:r>
        <w:rPr/>
        <w:t>autos</w:t>
      </w:r>
      <w:r>
        <w:rPr>
          <w:spacing w:val="40"/>
        </w:rPr>
        <w:t xml:space="preserve"> </w:t>
      </w:r>
      <w:r>
        <w:rPr/>
        <w:t>do</w:t>
      </w:r>
      <w:r>
        <w:rPr>
          <w:spacing w:val="40"/>
        </w:rPr>
        <w:t xml:space="preserve"> </w:t>
      </w:r>
      <w:r>
        <w:rPr/>
        <w:t>processo</w:t>
      </w:r>
      <w:r>
        <w:rPr>
          <w:spacing w:val="40"/>
        </w:rPr>
        <w:t xml:space="preserve"> </w:t>
      </w:r>
      <w:r>
        <w:rPr/>
        <w:t>em</w:t>
      </w:r>
      <w:r>
        <w:rPr>
          <w:spacing w:val="40"/>
        </w:rPr>
        <w:t xml:space="preserve"> </w:t>
      </w:r>
      <w:r>
        <w:rPr/>
        <w:t>epígrafe,</w:t>
      </w:r>
      <w:r>
        <w:rPr>
          <w:spacing w:val="40"/>
        </w:rPr>
        <w:t xml:space="preserve"> </w:t>
      </w:r>
      <w:r>
        <w:rPr/>
        <w:t>acordam</w:t>
      </w:r>
      <w:r>
        <w:rPr>
          <w:spacing w:val="40"/>
        </w:rPr>
        <w:t xml:space="preserve"> </w:t>
      </w:r>
      <w:r>
        <w:rPr/>
        <w:t>os</w:t>
      </w:r>
      <w:r>
        <w:rPr>
          <w:spacing w:val="40"/>
        </w:rPr>
        <w:t xml:space="preserve"> </w:t>
      </w:r>
      <w:r>
        <w:rPr/>
        <w:t>Desembargadores</w:t>
      </w:r>
      <w:r>
        <w:rPr>
          <w:spacing w:val="40"/>
        </w:rPr>
        <w:t xml:space="preserve"> </w:t>
      </w:r>
      <w:r>
        <w:rPr/>
        <w:t>integrantes</w:t>
      </w:r>
      <w:r>
        <w:rPr>
          <w:spacing w:val="40"/>
        </w:rPr>
        <w:t xml:space="preserve"> </w:t>
      </w:r>
      <w:r>
        <w:rPr/>
        <w:t>da Terceira</w:t>
      </w:r>
      <w:r>
        <w:rPr>
          <w:spacing w:val="61"/>
        </w:rPr>
        <w:t xml:space="preserve"> </w:t>
      </w:r>
      <w:r>
        <w:rPr/>
        <w:t>Câmara</w:t>
      </w:r>
      <w:r>
        <w:rPr>
          <w:spacing w:val="61"/>
        </w:rPr>
        <w:t xml:space="preserve"> </w:t>
      </w:r>
      <w:r>
        <w:rPr/>
        <w:t>Cível</w:t>
      </w:r>
      <w:r>
        <w:rPr>
          <w:spacing w:val="61"/>
        </w:rPr>
        <w:t xml:space="preserve"> </w:t>
      </w:r>
      <w:r>
        <w:rPr/>
        <w:t>do</w:t>
      </w:r>
      <w:r>
        <w:rPr>
          <w:spacing w:val="61"/>
        </w:rPr>
        <w:t xml:space="preserve"> </w:t>
      </w:r>
      <w:r>
        <w:rPr/>
        <w:t>Tribunal</w:t>
      </w:r>
      <w:r>
        <w:rPr>
          <w:spacing w:val="62"/>
        </w:rPr>
        <w:t xml:space="preserve"> </w:t>
      </w:r>
      <w:r>
        <w:rPr/>
        <w:t>de</w:t>
      </w:r>
      <w:r>
        <w:rPr>
          <w:spacing w:val="61"/>
        </w:rPr>
        <w:t xml:space="preserve"> </w:t>
      </w:r>
      <w:r>
        <w:rPr/>
        <w:t>Justiça</w:t>
      </w:r>
      <w:r>
        <w:rPr>
          <w:spacing w:val="62"/>
        </w:rPr>
        <w:t xml:space="preserve"> </w:t>
      </w:r>
      <w:r>
        <w:rPr/>
        <w:t>do</w:t>
      </w:r>
      <w:r>
        <w:rPr>
          <w:spacing w:val="61"/>
        </w:rPr>
        <w:t xml:space="preserve"> </w:t>
      </w:r>
      <w:r>
        <w:rPr/>
        <w:t>Estado</w:t>
      </w:r>
      <w:r>
        <w:rPr>
          <w:spacing w:val="61"/>
        </w:rPr>
        <w:t xml:space="preserve"> </w:t>
      </w:r>
      <w:r>
        <w:rPr/>
        <w:t>do</w:t>
      </w:r>
      <w:r>
        <w:rPr>
          <w:spacing w:val="61"/>
        </w:rPr>
        <w:t xml:space="preserve"> </w:t>
      </w:r>
      <w:r>
        <w:rPr/>
        <w:t>Amazonas,</w:t>
      </w:r>
      <w:r>
        <w:rPr>
          <w:spacing w:val="61"/>
        </w:rPr>
        <w:t xml:space="preserve"> </w:t>
      </w:r>
      <w:r>
        <w:rPr/>
        <w:t>por</w:t>
      </w:r>
      <w:r>
        <w:rPr>
          <w:spacing w:val="62"/>
        </w:rPr>
        <w:t xml:space="preserve"> </w:t>
      </w:r>
      <w:r>
        <w:rPr/>
        <w:t>unanimidade</w:t>
      </w:r>
      <w:r>
        <w:rPr>
          <w:spacing w:val="61"/>
        </w:rPr>
        <w:t xml:space="preserve"> </w:t>
      </w:r>
      <w:r>
        <w:rPr/>
        <w:t>de</w:t>
      </w:r>
      <w:r>
        <w:rPr>
          <w:spacing w:val="61"/>
        </w:rPr>
        <w:t xml:space="preserve"> </w:t>
      </w:r>
      <w:r>
        <w:rPr/>
        <w:t>votos, conhecer</w:t>
      </w:r>
      <w:r>
        <w:rPr>
          <w:spacing w:val="39"/>
        </w:rPr>
        <w:t xml:space="preserve"> </w:t>
      </w:r>
      <w:r>
        <w:rPr/>
        <w:t>e</w:t>
      </w:r>
      <w:r>
        <w:rPr>
          <w:spacing w:val="39"/>
        </w:rPr>
        <w:t xml:space="preserve"> </w:t>
      </w:r>
      <w:r>
        <w:rPr/>
        <w:t>negar</w:t>
      </w:r>
      <w:r>
        <w:rPr>
          <w:spacing w:val="39"/>
        </w:rPr>
        <w:t xml:space="preserve"> </w:t>
      </w:r>
      <w:r>
        <w:rPr/>
        <w:t>provimento</w:t>
      </w:r>
      <w:r>
        <w:rPr>
          <w:spacing w:val="40"/>
        </w:rPr>
        <w:t xml:space="preserve"> </w:t>
      </w:r>
      <w:r>
        <w:rPr/>
        <w:t>ao</w:t>
      </w:r>
      <w:r>
        <w:rPr>
          <w:spacing w:val="39"/>
        </w:rPr>
        <w:t xml:space="preserve"> </w:t>
      </w:r>
      <w:r>
        <w:rPr/>
        <w:t>recurso,</w:t>
      </w:r>
      <w:r>
        <w:rPr>
          <w:spacing w:val="40"/>
        </w:rPr>
        <w:t xml:space="preserve"> </w:t>
      </w:r>
      <w:r>
        <w:rPr/>
        <w:t>nos</w:t>
      </w:r>
      <w:r>
        <w:rPr>
          <w:spacing w:val="39"/>
        </w:rPr>
        <w:t xml:space="preserve"> </w:t>
      </w:r>
      <w:r>
        <w:rPr/>
        <w:t>termos</w:t>
      </w:r>
      <w:r>
        <w:rPr>
          <w:spacing w:val="40"/>
        </w:rPr>
        <w:t xml:space="preserve"> </w:t>
      </w:r>
      <w:r>
        <w:rPr/>
        <w:t>do</w:t>
      </w:r>
      <w:r>
        <w:rPr>
          <w:spacing w:val="39"/>
        </w:rPr>
        <w:t xml:space="preserve"> </w:t>
      </w:r>
      <w:r>
        <w:rPr/>
        <w:t>voto</w:t>
      </w:r>
      <w:r>
        <w:rPr>
          <w:spacing w:val="39"/>
        </w:rPr>
        <w:t xml:space="preserve"> </w:t>
      </w:r>
      <w:r>
        <w:rPr/>
        <w:t>do</w:t>
      </w:r>
      <w:r>
        <w:rPr>
          <w:spacing w:val="39"/>
        </w:rPr>
        <w:t xml:space="preserve"> </w:t>
      </w:r>
      <w:r>
        <w:rPr/>
        <w:t>Relator.</w:t>
      </w:r>
      <w:r>
        <w:rPr>
          <w:spacing w:val="80"/>
          <w:w w:val="150"/>
        </w:rPr>
        <w:t xml:space="preserve"> </w:t>
      </w:r>
      <w:r>
        <w:rPr/>
        <w:t>Participaram</w:t>
      </w:r>
      <w:r>
        <w:rPr>
          <w:spacing w:val="40"/>
        </w:rPr>
        <w:t xml:space="preserve"> </w:t>
      </w:r>
      <w:r>
        <w:rPr/>
        <w:t>do</w:t>
      </w:r>
      <w:r>
        <w:rPr>
          <w:spacing w:val="39"/>
        </w:rPr>
        <w:t xml:space="preserve"> </w:t>
      </w:r>
      <w:r>
        <w:rPr/>
        <w:t>julgamento os(as)</w:t>
      </w:r>
      <w:r>
        <w:rPr>
          <w:spacing w:val="40"/>
        </w:rPr>
        <w:t xml:space="preserve"> </w:t>
      </w:r>
      <w:r>
        <w:rPr/>
        <w:t>Exmos(as).</w:t>
      </w:r>
      <w:r>
        <w:rPr>
          <w:spacing w:val="40"/>
        </w:rPr>
        <w:t xml:space="preserve"> </w:t>
      </w:r>
      <w:r>
        <w:rPr/>
        <w:t>Srs(as).</w:t>
        <w:tab/>
        <w:t>Lafayette</w:t>
      </w:r>
      <w:r>
        <w:rPr>
          <w:spacing w:val="40"/>
        </w:rPr>
        <w:t xml:space="preserve"> </w:t>
      </w:r>
      <w:r>
        <w:rPr/>
        <w:t>Carneiro</w:t>
      </w:r>
      <w:r>
        <w:rPr>
          <w:spacing w:val="40"/>
        </w:rPr>
        <w:t xml:space="preserve"> </w:t>
      </w:r>
      <w:r>
        <w:rPr/>
        <w:t>Vieira</w:t>
      </w:r>
      <w:r>
        <w:rPr>
          <w:spacing w:val="40"/>
        </w:rPr>
        <w:t xml:space="preserve"> </w:t>
      </w:r>
      <w:r>
        <w:rPr/>
        <w:t>Júnior</w:t>
      </w:r>
      <w:r>
        <w:rPr>
          <w:spacing w:val="40"/>
        </w:rPr>
        <w:t xml:space="preserve"> </w:t>
      </w:r>
      <w:r>
        <w:rPr/>
        <w:t>e</w:t>
      </w:r>
      <w:r>
        <w:rPr>
          <w:spacing w:val="80"/>
        </w:rPr>
        <w:t xml:space="preserve"> </w:t>
      </w:r>
      <w:r>
        <w:rPr/>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20) Apelação</w:t>
      </w:r>
      <w:r>
        <w:rPr>
          <w:spacing w:val="80"/>
          <w:w w:val="150"/>
        </w:rPr>
        <w:t xml:space="preserve"> </w:t>
      </w:r>
      <w:r>
        <w:rPr/>
        <w:t>Cível</w:t>
      </w:r>
      <w:r>
        <w:rPr>
          <w:spacing w:val="80"/>
          <w:w w:val="150"/>
        </w:rPr>
        <w:t xml:space="preserve"> </w:t>
      </w:r>
      <w:r>
        <w:rPr/>
        <w:t>nº:</w:t>
      </w:r>
      <w:r>
        <w:rPr>
          <w:spacing w:val="80"/>
          <w:w w:val="150"/>
        </w:rPr>
        <w:t xml:space="preserve"> </w:t>
      </w:r>
      <w:r>
        <w:rPr/>
        <w:t>0610638-96.2016.8.04.0001</w:t>
      </w:r>
      <w:r>
        <w:rPr>
          <w:spacing w:val="80"/>
          <w:w w:val="150"/>
        </w:rPr>
        <w:t xml:space="preserve"> </w:t>
      </w:r>
      <w:r>
        <w:rPr/>
        <w:t>de</w:t>
      </w:r>
      <w:r>
        <w:rPr>
          <w:spacing w:val="80"/>
          <w:w w:val="150"/>
        </w:rPr>
        <w:t xml:space="preserve"> </w:t>
      </w:r>
      <w:r>
        <w:rPr/>
        <w:t>Capital</w:t>
      </w:r>
      <w:r>
        <w:rPr>
          <w:spacing w:val="80"/>
          <w:w w:val="150"/>
        </w:rPr>
        <w:t xml:space="preserve"> </w:t>
      </w:r>
      <w:r>
        <w:rPr/>
        <w:t>-</w:t>
      </w:r>
      <w:r>
        <w:rPr>
          <w:spacing w:val="80"/>
          <w:w w:val="150"/>
        </w:rPr>
        <w:t xml:space="preserve"> </w:t>
      </w:r>
      <w:r>
        <w:rPr/>
        <w:t>Fórum</w:t>
      </w:r>
      <w:r>
        <w:rPr>
          <w:spacing w:val="80"/>
          <w:w w:val="150"/>
        </w:rPr>
        <w:t xml:space="preserve"> </w:t>
      </w:r>
      <w:r>
        <w:rPr/>
        <w:t>Ministro</w:t>
      </w:r>
      <w:r>
        <w:rPr>
          <w:spacing w:val="80"/>
          <w:w w:val="150"/>
        </w:rPr>
        <w:t xml:space="preserve"> </w:t>
      </w:r>
      <w:r>
        <w:rPr/>
        <w:t>Henoch</w:t>
      </w:r>
      <w:r>
        <w:rPr>
          <w:spacing w:val="80"/>
          <w:w w:val="150"/>
        </w:rPr>
        <w:t xml:space="preserve"> </w:t>
      </w:r>
      <w:r>
        <w:rPr/>
        <w:t>Reis/Vara Especializada</w:t>
      </w:r>
      <w:r>
        <w:rPr>
          <w:spacing w:val="71"/>
        </w:rPr>
        <w:t xml:space="preserve"> </w:t>
      </w:r>
      <w:r>
        <w:rPr/>
        <w:t>da</w:t>
      </w:r>
      <w:r>
        <w:rPr>
          <w:spacing w:val="71"/>
        </w:rPr>
        <w:t xml:space="preserve"> </w:t>
      </w:r>
      <w:r>
        <w:rPr/>
        <w:t>Dívida</w:t>
      </w:r>
      <w:r>
        <w:rPr>
          <w:spacing w:val="71"/>
        </w:rPr>
        <w:t xml:space="preserve"> </w:t>
      </w:r>
      <w:r>
        <w:rPr/>
        <w:t>Ativa</w:t>
      </w:r>
      <w:r>
        <w:rPr>
          <w:spacing w:val="71"/>
        </w:rPr>
        <w:t xml:space="preserve"> </w:t>
      </w:r>
      <w:r>
        <w:rPr/>
        <w:t>Municipal.</w:t>
      </w:r>
      <w:r>
        <w:rPr>
          <w:spacing w:val="72"/>
        </w:rPr>
        <w:t xml:space="preserve"> </w:t>
      </w:r>
      <w:r>
        <w:rPr/>
        <w:t>Apelante:</w:t>
      </w:r>
      <w:r>
        <w:rPr>
          <w:spacing w:val="71"/>
        </w:rPr>
        <w:t xml:space="preserve"> </w:t>
      </w:r>
      <w:r>
        <w:rPr/>
        <w:t>Hospital</w:t>
      </w:r>
      <w:r>
        <w:rPr>
          <w:spacing w:val="71"/>
        </w:rPr>
        <w:t xml:space="preserve"> </w:t>
      </w:r>
      <w:r>
        <w:rPr/>
        <w:t>Santa</w:t>
      </w:r>
      <w:r>
        <w:rPr>
          <w:spacing w:val="71"/>
        </w:rPr>
        <w:t xml:space="preserve"> </w:t>
      </w:r>
      <w:r>
        <w:rPr/>
        <w:t>Julia</w:t>
      </w:r>
      <w:r>
        <w:rPr>
          <w:spacing w:val="71"/>
        </w:rPr>
        <w:t xml:space="preserve"> </w:t>
      </w:r>
      <w:r>
        <w:rPr/>
        <w:t>Ltda,</w:t>
      </w:r>
      <w:r>
        <w:rPr>
          <w:spacing w:val="71"/>
        </w:rPr>
        <w:t xml:space="preserve"> </w:t>
      </w:r>
      <w:r>
        <w:rPr/>
        <w:t>Apelado:</w:t>
      </w:r>
      <w:r>
        <w:rPr>
          <w:spacing w:val="71"/>
        </w:rPr>
        <w:t xml:space="preserve"> </w:t>
      </w:r>
      <w:r>
        <w:rPr/>
        <w:t>Prefeitura Municipal</w:t>
      </w:r>
      <w:r>
        <w:rPr>
          <w:spacing w:val="40"/>
        </w:rPr>
        <w:t xml:space="preserve"> </w:t>
      </w:r>
      <w:r>
        <w:rPr/>
        <w:t>de</w:t>
      </w:r>
      <w:r>
        <w:rPr>
          <w:spacing w:val="40"/>
        </w:rPr>
        <w:t xml:space="preserve"> </w:t>
      </w:r>
      <w:r>
        <w:rPr/>
        <w:t>Manaus.</w:t>
      </w:r>
      <w:r>
        <w:rPr>
          <w:spacing w:val="40"/>
        </w:rPr>
        <w:t xml:space="preserve"> </w:t>
      </w:r>
      <w:r>
        <w:rPr/>
        <w:t>Relator</w:t>
      </w:r>
      <w:r>
        <w:rPr>
          <w:spacing w:val="40"/>
        </w:rPr>
        <w:t xml:space="preserve"> </w:t>
      </w:r>
      <w:r>
        <w:rPr/>
        <w:t>o</w:t>
      </w:r>
      <w:r>
        <w:rPr>
          <w:spacing w:val="40"/>
        </w:rPr>
        <w:t xml:space="preserve"> </w:t>
      </w:r>
      <w:r>
        <w:rPr/>
        <w:t>Exmo.</w:t>
      </w:r>
      <w:r>
        <w:rPr>
          <w:spacing w:val="40"/>
        </w:rPr>
        <w:t xml:space="preserve"> </w:t>
      </w:r>
      <w:r>
        <w:rPr/>
        <w:t>Sr.</w:t>
      </w:r>
      <w:r>
        <w:rPr>
          <w:spacing w:val="40"/>
        </w:rPr>
        <w:t xml:space="preserve"> </w:t>
      </w:r>
      <w:r>
        <w:rPr/>
        <w:t>Desembargador</w:t>
      </w:r>
      <w:r>
        <w:rPr>
          <w:spacing w:val="40"/>
        </w:rPr>
        <w:t xml:space="preserve"> </w:t>
      </w:r>
      <w:r>
        <w:rPr/>
        <w:t>JOÃO</w:t>
      </w:r>
      <w:r>
        <w:rPr>
          <w:spacing w:val="40"/>
        </w:rPr>
        <w:t xml:space="preserve"> </w:t>
      </w:r>
      <w:r>
        <w:rPr/>
        <w:t>DE</w:t>
      </w:r>
      <w:r>
        <w:rPr>
          <w:spacing w:val="40"/>
        </w:rPr>
        <w:t xml:space="preserve"> </w:t>
      </w:r>
      <w:r>
        <w:rPr/>
        <w:t>JESUS</w:t>
      </w:r>
      <w:r>
        <w:rPr>
          <w:spacing w:val="40"/>
        </w:rPr>
        <w:t xml:space="preserve"> </w:t>
      </w:r>
      <w:r>
        <w:rPr/>
        <w:t>ABDALA</w:t>
      </w:r>
      <w:r>
        <w:rPr>
          <w:spacing w:val="40"/>
        </w:rPr>
        <w:t xml:space="preserve"> </w:t>
      </w:r>
      <w:r>
        <w:rPr/>
        <w:t>SIMÕES.</w:t>
      </w:r>
      <w:r>
        <w:rPr>
          <w:spacing w:val="80"/>
        </w:rPr>
        <w:t xml:space="preserve"> </w:t>
      </w:r>
      <w:r>
        <w:rPr/>
        <w:t>Decisão:</w:t>
      </w:r>
      <w:r>
        <w:rPr>
          <w:spacing w:val="26"/>
        </w:rPr>
        <w:t xml:space="preserve"> </w:t>
      </w:r>
      <w:r>
        <w:rPr/>
        <w:t>Vistos,</w:t>
      </w:r>
      <w:r>
        <w:rPr>
          <w:spacing w:val="26"/>
        </w:rPr>
        <w:t xml:space="preserve"> </w:t>
      </w:r>
      <w:r>
        <w:rPr/>
        <w:t>relatados</w:t>
      </w:r>
      <w:r>
        <w:rPr>
          <w:spacing w:val="27"/>
        </w:rPr>
        <w:t xml:space="preserve"> </w:t>
      </w:r>
      <w:r>
        <w:rPr/>
        <w:t>e</w:t>
      </w:r>
      <w:r>
        <w:rPr>
          <w:spacing w:val="26"/>
        </w:rPr>
        <w:t xml:space="preserve"> </w:t>
      </w:r>
      <w:r>
        <w:rPr/>
        <w:t>discutidos</w:t>
      </w:r>
      <w:r>
        <w:rPr>
          <w:spacing w:val="26"/>
        </w:rPr>
        <w:t xml:space="preserve"> </w:t>
      </w:r>
      <w:r>
        <w:rPr/>
        <w:t>os</w:t>
      </w:r>
      <w:r>
        <w:rPr>
          <w:spacing w:val="26"/>
        </w:rPr>
        <w:t xml:space="preserve"> </w:t>
      </w:r>
      <w:r>
        <w:rPr/>
        <w:t>autos</w:t>
      </w:r>
      <w:r>
        <w:rPr>
          <w:spacing w:val="26"/>
        </w:rPr>
        <w:t xml:space="preserve"> </w:t>
      </w:r>
      <w:r>
        <w:rPr/>
        <w:t>do</w:t>
      </w:r>
      <w:r>
        <w:rPr>
          <w:spacing w:val="26"/>
        </w:rPr>
        <w:t xml:space="preserve"> </w:t>
      </w:r>
      <w:r>
        <w:rPr/>
        <w:t>processo</w:t>
      </w:r>
      <w:r>
        <w:rPr>
          <w:spacing w:val="26"/>
        </w:rPr>
        <w:t xml:space="preserve"> </w:t>
      </w:r>
      <w:r>
        <w:rPr/>
        <w:t>em</w:t>
      </w:r>
      <w:r>
        <w:rPr>
          <w:spacing w:val="26"/>
        </w:rPr>
        <w:t xml:space="preserve"> </w:t>
      </w:r>
      <w:r>
        <w:rPr/>
        <w:t>epígrafe,</w:t>
      </w:r>
      <w:r>
        <w:rPr>
          <w:spacing w:val="26"/>
        </w:rPr>
        <w:t xml:space="preserve"> </w:t>
      </w:r>
      <w:r>
        <w:rPr/>
        <w:t>acordam</w:t>
      </w:r>
      <w:r>
        <w:rPr>
          <w:spacing w:val="26"/>
        </w:rPr>
        <w:t xml:space="preserve"> </w:t>
      </w:r>
      <w:r>
        <w:rPr/>
        <w:t>os</w:t>
      </w:r>
      <w:r>
        <w:rPr>
          <w:spacing w:val="26"/>
        </w:rPr>
        <w:t xml:space="preserve"> </w:t>
      </w:r>
      <w:r>
        <w:rPr/>
        <w:t>Desembargadores integrantes da Terceira Câmara Cível do Tribunal de Justiça do Estado do Amazonas, por unanimidade de votos,</w:t>
      </w:r>
      <w:r>
        <w:rPr>
          <w:spacing w:val="40"/>
        </w:rPr>
        <w:t xml:space="preserve"> </w:t>
      </w:r>
      <w:r>
        <w:rPr/>
        <w:t>conhecer</w:t>
      </w:r>
      <w:r>
        <w:rPr>
          <w:spacing w:val="40"/>
        </w:rPr>
        <w:t xml:space="preserve"> </w:t>
      </w:r>
      <w:r>
        <w:rPr/>
        <w:t>e</w:t>
      </w:r>
      <w:r>
        <w:rPr>
          <w:spacing w:val="40"/>
        </w:rPr>
        <w:t xml:space="preserve"> </w:t>
      </w:r>
      <w:r>
        <w:rPr/>
        <w:t>negar</w:t>
      </w:r>
      <w:r>
        <w:rPr>
          <w:spacing w:val="40"/>
        </w:rPr>
        <w:t xml:space="preserve"> </w:t>
      </w:r>
      <w:r>
        <w:rPr/>
        <w:t>provimento</w:t>
      </w:r>
      <w:r>
        <w:rPr>
          <w:spacing w:val="40"/>
        </w:rPr>
        <w:t xml:space="preserve"> </w:t>
      </w:r>
      <w:r>
        <w:rPr/>
        <w:t>ao</w:t>
      </w:r>
      <w:r>
        <w:rPr>
          <w:spacing w:val="40"/>
        </w:rPr>
        <w:t xml:space="preserve"> </w:t>
      </w:r>
      <w:r>
        <w:rPr/>
        <w:t>recurso,</w:t>
      </w:r>
      <w:r>
        <w:rPr>
          <w:spacing w:val="40"/>
        </w:rPr>
        <w:t xml:space="preserve"> </w:t>
      </w:r>
      <w:r>
        <w:rPr/>
        <w:t>nos</w:t>
      </w:r>
      <w:r>
        <w:rPr>
          <w:spacing w:val="40"/>
        </w:rPr>
        <w:t xml:space="preserve"> </w:t>
      </w:r>
      <w:r>
        <w:rPr/>
        <w:t>termos</w:t>
      </w:r>
      <w:r>
        <w:rPr>
          <w:spacing w:val="40"/>
        </w:rPr>
        <w:t xml:space="preserve"> </w:t>
      </w:r>
      <w:r>
        <w:rPr/>
        <w:t>do</w:t>
      </w:r>
      <w:r>
        <w:rPr>
          <w:spacing w:val="40"/>
        </w:rPr>
        <w:t xml:space="preserve"> </w:t>
      </w:r>
      <w:r>
        <w:rPr/>
        <w:t>voto</w:t>
      </w:r>
      <w:r>
        <w:rPr>
          <w:spacing w:val="40"/>
        </w:rPr>
        <w:t xml:space="preserve"> </w:t>
      </w:r>
      <w:r>
        <w:rPr/>
        <w:t>do</w:t>
      </w:r>
      <w:r>
        <w:rPr>
          <w:spacing w:val="40"/>
        </w:rPr>
        <w:t xml:space="preserve"> </w:t>
      </w:r>
      <w:r>
        <w:rPr/>
        <w:t>Relator.</w:t>
        <w:tab/>
        <w:t>Participaram</w:t>
      </w:r>
      <w:r>
        <w:rPr>
          <w:spacing w:val="40"/>
        </w:rPr>
        <w:t xml:space="preserve"> </w:t>
      </w:r>
      <w:r>
        <w:rPr/>
        <w:t>do julgamento</w:t>
      </w:r>
      <w:r>
        <w:rPr>
          <w:spacing w:val="40"/>
        </w:rPr>
        <w:t xml:space="preserve"> </w:t>
      </w:r>
      <w:r>
        <w:rPr/>
        <w:t>os(as)</w:t>
      </w:r>
      <w:r>
        <w:rPr>
          <w:spacing w:val="40"/>
        </w:rPr>
        <w:t xml:space="preserve"> </w:t>
      </w:r>
      <w:r>
        <w:rPr/>
        <w:t>Exmos(as).</w:t>
      </w:r>
      <w:r>
        <w:rPr>
          <w:spacing w:val="40"/>
        </w:rPr>
        <w:t xml:space="preserve"> </w:t>
      </w:r>
      <w:r>
        <w:rPr/>
        <w:t>Srs(as).</w:t>
        <w:tab/>
        <w:t>Lafayette</w:t>
      </w:r>
      <w:r>
        <w:rPr>
          <w:spacing w:val="38"/>
        </w:rPr>
        <w:t xml:space="preserve"> </w:t>
      </w:r>
      <w:r>
        <w:rPr/>
        <w:t>Carneiro</w:t>
      </w:r>
      <w:r>
        <w:rPr>
          <w:spacing w:val="37"/>
        </w:rPr>
        <w:t xml:space="preserve"> </w:t>
      </w:r>
      <w:r>
        <w:rPr/>
        <w:t>Vieira</w:t>
      </w:r>
      <w:r>
        <w:rPr>
          <w:spacing w:val="38"/>
        </w:rPr>
        <w:t xml:space="preserve"> </w:t>
      </w:r>
      <w:r>
        <w:rPr/>
        <w:t>Júnior</w:t>
      </w:r>
      <w:r>
        <w:rPr>
          <w:spacing w:val="38"/>
        </w:rPr>
        <w:t xml:space="preserve"> </w:t>
      </w:r>
      <w:r>
        <w:rPr/>
        <w:t>e</w:t>
      </w:r>
      <w:r>
        <w:rPr>
          <w:spacing w:val="80"/>
        </w:rPr>
        <w:t xml:space="preserve"> </w:t>
      </w:r>
      <w:r>
        <w:rPr/>
        <w:t>Abraham</w:t>
      </w:r>
      <w:r>
        <w:rPr>
          <w:spacing w:val="38"/>
        </w:rPr>
        <w:t xml:space="preserve"> </w:t>
      </w:r>
      <w:r>
        <w:rPr/>
        <w:t>Peixoto</w:t>
      </w:r>
      <w:r>
        <w:rPr>
          <w:spacing w:val="38"/>
        </w:rPr>
        <w:t xml:space="preserve"> </w:t>
      </w:r>
      <w:r>
        <w:rPr/>
        <w:t>Campos Filho.</w:t>
      </w:r>
      <w:r>
        <w:rPr>
          <w:spacing w:val="31"/>
        </w:rPr>
        <w:t xml:space="preserve"> </w:t>
      </w:r>
      <w:r>
        <w:rPr/>
        <w:t>21)</w:t>
      </w:r>
      <w:r>
        <w:rPr>
          <w:spacing w:val="31"/>
        </w:rPr>
        <w:t xml:space="preserve"> </w:t>
      </w:r>
      <w:r>
        <w:rPr/>
        <w:t>Apelação</w:t>
      </w:r>
      <w:r>
        <w:rPr>
          <w:spacing w:val="31"/>
        </w:rPr>
        <w:t xml:space="preserve"> </w:t>
      </w:r>
      <w:r>
        <w:rPr/>
        <w:t>Cível</w:t>
      </w:r>
      <w:r>
        <w:rPr>
          <w:spacing w:val="31"/>
        </w:rPr>
        <w:t xml:space="preserve"> </w:t>
      </w:r>
      <w:r>
        <w:rPr/>
        <w:t>nº:</w:t>
      </w:r>
      <w:r>
        <w:rPr>
          <w:spacing w:val="31"/>
        </w:rPr>
        <w:t xml:space="preserve"> </w:t>
      </w:r>
      <w:r>
        <w:rPr/>
        <w:t>0630319-42.2022.8.04.0001</w:t>
      </w:r>
      <w:r>
        <w:rPr>
          <w:spacing w:val="31"/>
        </w:rPr>
        <w:t xml:space="preserve"> </w:t>
      </w:r>
      <w:r>
        <w:rPr/>
        <w:t>de</w:t>
      </w:r>
      <w:r>
        <w:rPr>
          <w:spacing w:val="31"/>
        </w:rPr>
        <w:t xml:space="preserve"> </w:t>
      </w:r>
      <w:r>
        <w:rPr/>
        <w:t>Capital</w:t>
      </w:r>
      <w:r>
        <w:rPr>
          <w:spacing w:val="31"/>
        </w:rPr>
        <w:t xml:space="preserve"> </w:t>
      </w:r>
      <w:r>
        <w:rPr/>
        <w:t>-</w:t>
      </w:r>
      <w:r>
        <w:rPr>
          <w:spacing w:val="31"/>
        </w:rPr>
        <w:t xml:space="preserve"> </w:t>
      </w:r>
      <w:r>
        <w:rPr/>
        <w:t>Fórum</w:t>
      </w:r>
      <w:r>
        <w:rPr>
          <w:spacing w:val="31"/>
        </w:rPr>
        <w:t xml:space="preserve"> </w:t>
      </w:r>
      <w:r>
        <w:rPr/>
        <w:t>Ministro</w:t>
      </w:r>
      <w:r>
        <w:rPr>
          <w:spacing w:val="31"/>
        </w:rPr>
        <w:t xml:space="preserve"> </w:t>
      </w:r>
      <w:r>
        <w:rPr/>
        <w:t>Henoch</w:t>
      </w:r>
      <w:r>
        <w:rPr>
          <w:spacing w:val="31"/>
        </w:rPr>
        <w:t xml:space="preserve"> </w:t>
      </w:r>
      <w:r>
        <w:rPr/>
        <w:t>Reis/3ª Vara Cível e de Acidentes de Trabalho. Apelante: Judson Santos Silva, Apelado: Ivan da Cunha Araújo.</w:t>
      </w:r>
      <w:r>
        <w:rPr>
          <w:spacing w:val="80"/>
        </w:rPr>
        <w:t xml:space="preserve"> </w:t>
      </w:r>
      <w:r>
        <w:rPr/>
        <w:t>Relator o Exmo. Sr. Desembargador JOÃO DE JESUS ABDALA SIMÕES. Decisão: Vistos, relatados e</w:t>
      </w:r>
      <w:r>
        <w:rPr>
          <w:spacing w:val="40"/>
        </w:rPr>
        <w:t xml:space="preserve"> </w:t>
      </w:r>
      <w:r>
        <w:rPr/>
        <w:t>discutidos os autos do</w:t>
      </w:r>
      <w:r>
        <w:rPr>
          <w:spacing w:val="-1"/>
        </w:rPr>
        <w:t xml:space="preserve"> </w:t>
      </w:r>
      <w:r>
        <w:rPr/>
        <w:t>processo em</w:t>
      </w:r>
      <w:r>
        <w:rPr>
          <w:spacing w:val="-1"/>
        </w:rPr>
        <w:t xml:space="preserve"> </w:t>
      </w:r>
      <w:r>
        <w:rPr/>
        <w:t>epígrafe, acordam</w:t>
      </w:r>
      <w:r>
        <w:rPr>
          <w:spacing w:val="-1"/>
        </w:rPr>
        <w:t xml:space="preserve"> </w:t>
      </w:r>
      <w:r>
        <w:rPr/>
        <w:t>os Desembargadores integrantes da</w:t>
      </w:r>
      <w:r>
        <w:rPr>
          <w:spacing w:val="-1"/>
        </w:rPr>
        <w:t xml:space="preserve"> </w:t>
      </w:r>
      <w:r>
        <w:rPr/>
        <w:t>Terceira Câmara Cível</w:t>
      </w:r>
      <w:r>
        <w:rPr>
          <w:spacing w:val="40"/>
        </w:rPr>
        <w:t xml:space="preserve"> </w:t>
      </w:r>
      <w:r>
        <w:rPr/>
        <w:t>do</w:t>
      </w:r>
      <w:r>
        <w:rPr>
          <w:spacing w:val="40"/>
        </w:rPr>
        <w:t xml:space="preserve"> </w:t>
      </w:r>
      <w:r>
        <w:rPr/>
        <w:t>Tribunal</w:t>
      </w:r>
      <w:r>
        <w:rPr>
          <w:spacing w:val="40"/>
        </w:rPr>
        <w:t xml:space="preserve"> </w:t>
      </w:r>
      <w:r>
        <w:rPr/>
        <w:t>de</w:t>
      </w:r>
      <w:r>
        <w:rPr>
          <w:spacing w:val="40"/>
        </w:rPr>
        <w:t xml:space="preserve"> </w:t>
      </w:r>
      <w:r>
        <w:rPr/>
        <w:t>Justiça</w:t>
      </w:r>
      <w:r>
        <w:rPr>
          <w:spacing w:val="40"/>
        </w:rPr>
        <w:t xml:space="preserve"> </w:t>
      </w:r>
      <w:r>
        <w:rPr/>
        <w:t>do</w:t>
      </w:r>
      <w:r>
        <w:rPr>
          <w:spacing w:val="40"/>
        </w:rPr>
        <w:t xml:space="preserve"> </w:t>
      </w:r>
      <w:r>
        <w:rPr/>
        <w:t>Estado</w:t>
      </w:r>
      <w:r>
        <w:rPr>
          <w:spacing w:val="40"/>
        </w:rPr>
        <w:t xml:space="preserve"> </w:t>
      </w:r>
      <w:r>
        <w:rPr/>
        <w:t>do</w:t>
      </w:r>
      <w:r>
        <w:rPr>
          <w:spacing w:val="40"/>
        </w:rPr>
        <w:t xml:space="preserve"> </w:t>
      </w:r>
      <w:r>
        <w:rPr/>
        <w:t>Amazonas,</w:t>
      </w:r>
      <w:r>
        <w:rPr>
          <w:spacing w:val="40"/>
        </w:rPr>
        <w:t xml:space="preserve"> </w:t>
      </w:r>
      <w:r>
        <w:rPr/>
        <w:t>por</w:t>
      </w:r>
      <w:r>
        <w:rPr>
          <w:spacing w:val="40"/>
        </w:rPr>
        <w:t xml:space="preserve"> </w:t>
      </w:r>
      <w:r>
        <w:rPr/>
        <w:t>unanimidade</w:t>
      </w:r>
      <w:r>
        <w:rPr>
          <w:spacing w:val="40"/>
        </w:rPr>
        <w:t xml:space="preserve"> </w:t>
      </w:r>
      <w:r>
        <w:rPr/>
        <w:t>de</w:t>
      </w:r>
      <w:r>
        <w:rPr>
          <w:spacing w:val="40"/>
        </w:rPr>
        <w:t xml:space="preserve"> </w:t>
      </w:r>
      <w:r>
        <w:rPr/>
        <w:t>votos,</w:t>
      </w:r>
      <w:r>
        <w:rPr>
          <w:spacing w:val="40"/>
        </w:rPr>
        <w:t xml:space="preserve"> </w:t>
      </w:r>
      <w:r>
        <w:rPr/>
        <w:t>conhecer</w:t>
      </w:r>
      <w:r>
        <w:rPr>
          <w:spacing w:val="40"/>
        </w:rPr>
        <w:t xml:space="preserve"> </w:t>
      </w:r>
      <w:r>
        <w:rPr/>
        <w:t>e</w:t>
      </w:r>
      <w:r>
        <w:rPr>
          <w:spacing w:val="40"/>
        </w:rPr>
        <w:t xml:space="preserve"> </w:t>
      </w:r>
      <w:r>
        <w:rPr/>
        <w:t>negar</w:t>
      </w:r>
      <w:r>
        <w:rPr>
          <w:spacing w:val="40"/>
        </w:rPr>
        <w:t xml:space="preserve"> </w:t>
      </w:r>
      <w:r>
        <w:rPr/>
        <w:t>provimento</w:t>
      </w:r>
      <w:r>
        <w:rPr>
          <w:spacing w:val="35"/>
        </w:rPr>
        <w:t xml:space="preserve"> </w:t>
      </w:r>
      <w:r>
        <w:rPr/>
        <w:t>ao</w:t>
      </w:r>
      <w:r>
        <w:rPr>
          <w:spacing w:val="34"/>
        </w:rPr>
        <w:t xml:space="preserve"> </w:t>
      </w:r>
      <w:r>
        <w:rPr/>
        <w:t>recurso,</w:t>
      </w:r>
      <w:r>
        <w:rPr>
          <w:spacing w:val="35"/>
        </w:rPr>
        <w:t xml:space="preserve"> </w:t>
      </w:r>
      <w:r>
        <w:rPr/>
        <w:t>nos</w:t>
      </w:r>
      <w:r>
        <w:rPr>
          <w:spacing w:val="35"/>
        </w:rPr>
        <w:t xml:space="preserve"> </w:t>
      </w:r>
      <w:r>
        <w:rPr/>
        <w:t>termos</w:t>
      </w:r>
      <w:r>
        <w:rPr>
          <w:spacing w:val="35"/>
        </w:rPr>
        <w:t xml:space="preserve"> </w:t>
      </w:r>
      <w:r>
        <w:rPr/>
        <w:t>do</w:t>
      </w:r>
      <w:r>
        <w:rPr>
          <w:spacing w:val="35"/>
        </w:rPr>
        <w:t xml:space="preserve"> </w:t>
      </w:r>
      <w:r>
        <w:rPr/>
        <w:t>voto</w:t>
      </w:r>
      <w:r>
        <w:rPr>
          <w:spacing w:val="34"/>
        </w:rPr>
        <w:t xml:space="preserve"> </w:t>
      </w:r>
      <w:r>
        <w:rPr/>
        <w:t>do</w:t>
      </w:r>
      <w:r>
        <w:rPr>
          <w:spacing w:val="35"/>
        </w:rPr>
        <w:t xml:space="preserve"> </w:t>
      </w:r>
      <w:r>
        <w:rPr/>
        <w:t>Relator.</w:t>
      </w:r>
      <w:r>
        <w:rPr>
          <w:spacing w:val="80"/>
        </w:rPr>
        <w:t xml:space="preserve"> </w:t>
      </w:r>
      <w:r>
        <w:rPr/>
        <w:t>Participaram</w:t>
      </w:r>
      <w:r>
        <w:rPr>
          <w:spacing w:val="35"/>
        </w:rPr>
        <w:t xml:space="preserve"> </w:t>
      </w:r>
      <w:r>
        <w:rPr/>
        <w:t>do</w:t>
      </w:r>
      <w:r>
        <w:rPr>
          <w:spacing w:val="34"/>
        </w:rPr>
        <w:t xml:space="preserve"> </w:t>
      </w:r>
      <w:r>
        <w:rPr/>
        <w:t>julgamento</w:t>
      </w:r>
      <w:r>
        <w:rPr>
          <w:spacing w:val="35"/>
        </w:rPr>
        <w:t xml:space="preserve"> </w:t>
      </w:r>
      <w:r>
        <w:rPr/>
        <w:t>os(as)</w:t>
      </w:r>
      <w:r>
        <w:rPr>
          <w:spacing w:val="35"/>
        </w:rPr>
        <w:t xml:space="preserve"> </w:t>
      </w:r>
      <w:r>
        <w:rPr/>
        <w:t xml:space="preserve">Exmos(as). </w:t>
      </w:r>
      <w:r>
        <w:rPr>
          <w:spacing w:val="-2"/>
        </w:rPr>
        <w:t>Srs(as).</w:t>
      </w:r>
      <w:r>
        <w:rPr/>
        <w:tab/>
        <w:tab/>
        <w:t>Lafayette</w:t>
      </w:r>
      <w:r>
        <w:rPr>
          <w:spacing w:val="37"/>
        </w:rPr>
        <w:t xml:space="preserve"> </w:t>
      </w:r>
      <w:r>
        <w:rPr/>
        <w:t>Carneiro</w:t>
      </w:r>
      <w:r>
        <w:rPr>
          <w:spacing w:val="38"/>
        </w:rPr>
        <w:t xml:space="preserve"> </w:t>
      </w:r>
      <w:r>
        <w:rPr/>
        <w:t>Vieira</w:t>
      </w:r>
      <w:r>
        <w:rPr>
          <w:spacing w:val="37"/>
        </w:rPr>
        <w:t xml:space="preserve"> </w:t>
      </w:r>
      <w:r>
        <w:rPr/>
        <w:t>Júnior</w:t>
      </w:r>
      <w:r>
        <w:rPr>
          <w:spacing w:val="38"/>
        </w:rPr>
        <w:t xml:space="preserve"> </w:t>
      </w:r>
      <w:r>
        <w:rPr/>
        <w:t>e</w:t>
      </w:r>
      <w:r>
        <w:rPr>
          <w:spacing w:val="80"/>
        </w:rPr>
        <w:t xml:space="preserve"> </w:t>
      </w:r>
      <w:r>
        <w:rPr/>
        <w:t>Abraham</w:t>
      </w:r>
      <w:r>
        <w:rPr>
          <w:spacing w:val="38"/>
        </w:rPr>
        <w:t xml:space="preserve"> </w:t>
      </w:r>
      <w:r>
        <w:rPr/>
        <w:t>Peixoto</w:t>
      </w:r>
      <w:r>
        <w:rPr>
          <w:spacing w:val="38"/>
        </w:rPr>
        <w:t xml:space="preserve"> </w:t>
      </w:r>
      <w:r>
        <w:rPr/>
        <w:t>Campos</w:t>
      </w:r>
      <w:r>
        <w:rPr>
          <w:spacing w:val="38"/>
        </w:rPr>
        <w:t xml:space="preserve"> </w:t>
      </w:r>
      <w:r>
        <w:rPr/>
        <w:t>Filho.</w:t>
      </w:r>
      <w:r>
        <w:rPr>
          <w:spacing w:val="38"/>
        </w:rPr>
        <w:t xml:space="preserve"> </w:t>
      </w:r>
      <w:r>
        <w:rPr/>
        <w:t>22)</w:t>
      </w:r>
      <w:r>
        <w:rPr>
          <w:spacing w:val="38"/>
        </w:rPr>
        <w:t xml:space="preserve"> </w:t>
      </w:r>
      <w:r>
        <w:rPr/>
        <w:t>Apelação</w:t>
      </w:r>
      <w:r>
        <w:rPr>
          <w:spacing w:val="37"/>
        </w:rPr>
        <w:t xml:space="preserve"> </w:t>
      </w:r>
      <w:r>
        <w:rPr/>
        <w:t>Cível</w:t>
      </w:r>
      <w:r>
        <w:rPr>
          <w:spacing w:val="38"/>
        </w:rPr>
        <w:t xml:space="preserve"> </w:t>
      </w:r>
      <w:r>
        <w:rPr/>
        <w:t>nº: 0697042-77.2021.8.04.0001</w:t>
      </w:r>
      <w:r>
        <w:rPr>
          <w:spacing w:val="29"/>
        </w:rPr>
        <w:t xml:space="preserve"> </w:t>
      </w:r>
      <w:r>
        <w:rPr/>
        <w:t>de</w:t>
      </w:r>
      <w:r>
        <w:rPr>
          <w:spacing w:val="29"/>
        </w:rPr>
        <w:t xml:space="preserve"> </w:t>
      </w:r>
      <w:r>
        <w:rPr/>
        <w:t>Capital</w:t>
      </w:r>
      <w:r>
        <w:rPr>
          <w:spacing w:val="29"/>
        </w:rPr>
        <w:t xml:space="preserve"> </w:t>
      </w:r>
      <w:r>
        <w:rPr/>
        <w:t>-</w:t>
      </w:r>
      <w:r>
        <w:rPr>
          <w:spacing w:val="29"/>
        </w:rPr>
        <w:t xml:space="preserve"> </w:t>
      </w:r>
      <w:r>
        <w:rPr/>
        <w:t>Fórum</w:t>
      </w:r>
      <w:r>
        <w:rPr>
          <w:spacing w:val="29"/>
        </w:rPr>
        <w:t xml:space="preserve"> </w:t>
      </w:r>
      <w:r>
        <w:rPr/>
        <w:t>Ministro</w:t>
      </w:r>
      <w:r>
        <w:rPr>
          <w:spacing w:val="30"/>
        </w:rPr>
        <w:t xml:space="preserve"> </w:t>
      </w:r>
      <w:r>
        <w:rPr/>
        <w:t>Henoch</w:t>
      </w:r>
      <w:r>
        <w:rPr>
          <w:spacing w:val="29"/>
        </w:rPr>
        <w:t xml:space="preserve"> </w:t>
      </w:r>
      <w:r>
        <w:rPr/>
        <w:t>Reis/1ª</w:t>
      </w:r>
      <w:r>
        <w:rPr>
          <w:spacing w:val="29"/>
        </w:rPr>
        <w:t xml:space="preserve"> </w:t>
      </w:r>
      <w:r>
        <w:rPr/>
        <w:t>Vara</w:t>
      </w:r>
      <w:r>
        <w:rPr>
          <w:spacing w:val="29"/>
        </w:rPr>
        <w:t xml:space="preserve"> </w:t>
      </w:r>
      <w:r>
        <w:rPr/>
        <w:t>Cível</w:t>
      </w:r>
      <w:r>
        <w:rPr>
          <w:spacing w:val="29"/>
        </w:rPr>
        <w:t xml:space="preserve"> </w:t>
      </w:r>
      <w:r>
        <w:rPr/>
        <w:t>e</w:t>
      </w:r>
      <w:r>
        <w:rPr>
          <w:spacing w:val="29"/>
        </w:rPr>
        <w:t xml:space="preserve"> </w:t>
      </w:r>
      <w:r>
        <w:rPr/>
        <w:t>de</w:t>
      </w:r>
      <w:r>
        <w:rPr>
          <w:spacing w:val="29"/>
        </w:rPr>
        <w:t xml:space="preserve"> </w:t>
      </w:r>
      <w:r>
        <w:rPr/>
        <w:t>Acidentes</w:t>
      </w:r>
      <w:r>
        <w:rPr>
          <w:spacing w:val="29"/>
        </w:rPr>
        <w:t xml:space="preserve"> </w:t>
      </w:r>
      <w:r>
        <w:rPr/>
        <w:t>de Trabalho.</w:t>
      </w:r>
      <w:r>
        <w:rPr>
          <w:spacing w:val="80"/>
        </w:rPr>
        <w:t xml:space="preserve"> </w:t>
      </w:r>
      <w:r>
        <w:rPr/>
        <w:t>Apelante:</w:t>
      </w:r>
      <w:r>
        <w:rPr>
          <w:spacing w:val="80"/>
        </w:rPr>
        <w:t xml:space="preserve"> </w:t>
      </w:r>
      <w:r>
        <w:rPr/>
        <w:t>Powertech</w:t>
      </w:r>
      <w:r>
        <w:rPr>
          <w:spacing w:val="80"/>
        </w:rPr>
        <w:t xml:space="preserve"> </w:t>
      </w:r>
      <w:r>
        <w:rPr/>
        <w:t>Locações</w:t>
      </w:r>
      <w:r>
        <w:rPr>
          <w:spacing w:val="80"/>
        </w:rPr>
        <w:t xml:space="preserve"> </w:t>
      </w:r>
      <w:r>
        <w:rPr/>
        <w:t>de</w:t>
      </w:r>
      <w:r>
        <w:rPr>
          <w:spacing w:val="80"/>
        </w:rPr>
        <w:t xml:space="preserve"> </w:t>
      </w:r>
      <w:r>
        <w:rPr/>
        <w:t>Máquinas</w:t>
      </w:r>
      <w:r>
        <w:rPr>
          <w:spacing w:val="80"/>
        </w:rPr>
        <w:t xml:space="preserve"> </w:t>
      </w:r>
      <w:r>
        <w:rPr/>
        <w:t>e</w:t>
      </w:r>
      <w:r>
        <w:rPr>
          <w:spacing w:val="80"/>
        </w:rPr>
        <w:t xml:space="preserve"> </w:t>
      </w:r>
      <w:r>
        <w:rPr/>
        <w:t>Equipamentos</w:t>
      </w:r>
      <w:r>
        <w:rPr>
          <w:spacing w:val="80"/>
        </w:rPr>
        <w:t xml:space="preserve"> </w:t>
      </w:r>
      <w:r>
        <w:rPr/>
        <w:t>S.a.,</w:t>
      </w:r>
      <w:r>
        <w:rPr>
          <w:spacing w:val="80"/>
        </w:rPr>
        <w:t xml:space="preserve"> </w:t>
      </w:r>
      <w:r>
        <w:rPr/>
        <w:t>Apelado:</w:t>
      </w:r>
      <w:r>
        <w:rPr>
          <w:spacing w:val="80"/>
        </w:rPr>
        <w:t xml:space="preserve"> </w:t>
      </w:r>
      <w:r>
        <w:rPr/>
        <w:t>Disbrave</w:t>
      </w:r>
      <w:r>
        <w:rPr>
          <w:spacing w:val="80"/>
          <w:w w:val="150"/>
        </w:rPr>
        <w:t xml:space="preserve"> </w:t>
      </w:r>
      <w:r>
        <w:rPr/>
        <w:t>Administradora</w:t>
      </w:r>
      <w:r>
        <w:rPr>
          <w:spacing w:val="37"/>
        </w:rPr>
        <w:t xml:space="preserve"> </w:t>
      </w:r>
      <w:r>
        <w:rPr/>
        <w:t>de</w:t>
      </w:r>
      <w:r>
        <w:rPr>
          <w:spacing w:val="37"/>
        </w:rPr>
        <w:t xml:space="preserve"> </w:t>
      </w:r>
      <w:r>
        <w:rPr/>
        <w:t>Consórcios</w:t>
      </w:r>
      <w:r>
        <w:rPr>
          <w:spacing w:val="37"/>
        </w:rPr>
        <w:t xml:space="preserve"> </w:t>
      </w:r>
      <w:r>
        <w:rPr/>
        <w:t>Ltda,</w:t>
      </w:r>
      <w:r>
        <w:rPr>
          <w:spacing w:val="37"/>
        </w:rPr>
        <w:t xml:space="preserve"> </w:t>
      </w:r>
      <w:r>
        <w:rPr/>
        <w:t>Apelante:</w:t>
      </w:r>
      <w:r>
        <w:rPr>
          <w:spacing w:val="37"/>
        </w:rPr>
        <w:t xml:space="preserve"> </w:t>
      </w:r>
      <w:r>
        <w:rPr/>
        <w:t>Disbrave</w:t>
      </w:r>
      <w:r>
        <w:rPr>
          <w:spacing w:val="37"/>
        </w:rPr>
        <w:t xml:space="preserve"> </w:t>
      </w:r>
      <w:r>
        <w:rPr/>
        <w:t>Administradora</w:t>
      </w:r>
      <w:r>
        <w:rPr>
          <w:spacing w:val="37"/>
        </w:rPr>
        <w:t xml:space="preserve"> </w:t>
      </w:r>
      <w:r>
        <w:rPr/>
        <w:t>de</w:t>
      </w:r>
      <w:r>
        <w:rPr>
          <w:spacing w:val="37"/>
        </w:rPr>
        <w:t xml:space="preserve"> </w:t>
      </w:r>
      <w:r>
        <w:rPr/>
        <w:t>Consórcios</w:t>
      </w:r>
      <w:r>
        <w:rPr>
          <w:spacing w:val="37"/>
        </w:rPr>
        <w:t xml:space="preserve"> </w:t>
      </w:r>
      <w:r>
        <w:rPr/>
        <w:t>Ltda,</w:t>
      </w:r>
      <w:r>
        <w:rPr>
          <w:spacing w:val="37"/>
        </w:rPr>
        <w:t xml:space="preserve"> </w:t>
      </w:r>
      <w:r>
        <w:rPr/>
        <w:t>Apelado: Powertech</w:t>
      </w:r>
      <w:r>
        <w:rPr>
          <w:spacing w:val="25"/>
        </w:rPr>
        <w:t xml:space="preserve"> </w:t>
      </w:r>
      <w:r>
        <w:rPr/>
        <w:t>Locações</w:t>
      </w:r>
      <w:r>
        <w:rPr>
          <w:spacing w:val="25"/>
        </w:rPr>
        <w:t xml:space="preserve"> </w:t>
      </w:r>
      <w:r>
        <w:rPr/>
        <w:t>de</w:t>
      </w:r>
      <w:r>
        <w:rPr>
          <w:spacing w:val="25"/>
        </w:rPr>
        <w:t xml:space="preserve"> </w:t>
      </w:r>
      <w:r>
        <w:rPr/>
        <w:t>Máquinas</w:t>
      </w:r>
      <w:r>
        <w:rPr>
          <w:spacing w:val="25"/>
        </w:rPr>
        <w:t xml:space="preserve"> </w:t>
      </w:r>
      <w:r>
        <w:rPr/>
        <w:t>e</w:t>
      </w:r>
      <w:r>
        <w:rPr>
          <w:spacing w:val="25"/>
        </w:rPr>
        <w:t xml:space="preserve"> </w:t>
      </w:r>
      <w:r>
        <w:rPr/>
        <w:t>Equipamentos</w:t>
      </w:r>
      <w:r>
        <w:rPr>
          <w:spacing w:val="25"/>
        </w:rPr>
        <w:t xml:space="preserve"> </w:t>
      </w:r>
      <w:r>
        <w:rPr/>
        <w:t>S.a..</w:t>
      </w:r>
      <w:r>
        <w:rPr>
          <w:spacing w:val="25"/>
        </w:rPr>
        <w:t xml:space="preserve"> </w:t>
      </w:r>
      <w:r>
        <w:rPr/>
        <w:t>Relator</w:t>
      </w:r>
      <w:r>
        <w:rPr>
          <w:spacing w:val="25"/>
        </w:rPr>
        <w:t xml:space="preserve"> </w:t>
      </w:r>
      <w:r>
        <w:rPr/>
        <w:t>o</w:t>
      </w:r>
      <w:r>
        <w:rPr>
          <w:spacing w:val="25"/>
        </w:rPr>
        <w:t xml:space="preserve"> </w:t>
      </w:r>
      <w:r>
        <w:rPr/>
        <w:t>Exmo.</w:t>
      </w:r>
      <w:r>
        <w:rPr>
          <w:spacing w:val="25"/>
        </w:rPr>
        <w:t xml:space="preserve"> </w:t>
      </w:r>
      <w:r>
        <w:rPr/>
        <w:t>Sr.</w:t>
      </w:r>
      <w:r>
        <w:rPr>
          <w:spacing w:val="25"/>
        </w:rPr>
        <w:t xml:space="preserve"> </w:t>
      </w:r>
      <w:r>
        <w:rPr/>
        <w:t>Desembargador</w:t>
      </w:r>
      <w:r>
        <w:rPr>
          <w:spacing w:val="25"/>
        </w:rPr>
        <w:t xml:space="preserve"> </w:t>
      </w:r>
      <w:r>
        <w:rPr/>
        <w:t>JOÃO</w:t>
      </w:r>
      <w:r>
        <w:rPr>
          <w:spacing w:val="25"/>
        </w:rPr>
        <w:t xml:space="preserve"> </w:t>
      </w:r>
      <w:r>
        <w:rPr/>
        <w:t>DE JESUS</w:t>
      </w:r>
      <w:r>
        <w:rPr>
          <w:spacing w:val="37"/>
        </w:rPr>
        <w:t xml:space="preserve"> </w:t>
      </w:r>
      <w:r>
        <w:rPr/>
        <w:t>ABDALA</w:t>
      </w:r>
      <w:r>
        <w:rPr>
          <w:spacing w:val="36"/>
        </w:rPr>
        <w:t xml:space="preserve"> </w:t>
      </w:r>
      <w:r>
        <w:rPr/>
        <w:t>SIMÕES.</w:t>
      </w:r>
      <w:r>
        <w:rPr>
          <w:spacing w:val="37"/>
        </w:rPr>
        <w:t xml:space="preserve"> </w:t>
      </w:r>
      <w:r>
        <w:rPr/>
        <w:t>Decisão:</w:t>
      </w:r>
      <w:r>
        <w:rPr>
          <w:spacing w:val="37"/>
        </w:rPr>
        <w:t xml:space="preserve"> </w:t>
      </w:r>
      <w:r>
        <w:rPr/>
        <w:t>Vistos,</w:t>
      </w:r>
      <w:r>
        <w:rPr>
          <w:spacing w:val="37"/>
        </w:rPr>
        <w:t xml:space="preserve"> </w:t>
      </w:r>
      <w:r>
        <w:rPr/>
        <w:t>relatados</w:t>
      </w:r>
      <w:r>
        <w:rPr>
          <w:spacing w:val="37"/>
        </w:rPr>
        <w:t xml:space="preserve"> </w:t>
      </w:r>
      <w:r>
        <w:rPr/>
        <w:t>e</w:t>
      </w:r>
      <w:r>
        <w:rPr>
          <w:spacing w:val="36"/>
        </w:rPr>
        <w:t xml:space="preserve"> </w:t>
      </w:r>
      <w:r>
        <w:rPr/>
        <w:t>discutidos</w:t>
      </w:r>
      <w:r>
        <w:rPr>
          <w:spacing w:val="37"/>
        </w:rPr>
        <w:t xml:space="preserve"> </w:t>
      </w:r>
      <w:r>
        <w:rPr/>
        <w:t>os</w:t>
      </w:r>
      <w:r>
        <w:rPr>
          <w:spacing w:val="37"/>
        </w:rPr>
        <w:t xml:space="preserve"> </w:t>
      </w:r>
      <w:r>
        <w:rPr/>
        <w:t>autos</w:t>
      </w:r>
      <w:r>
        <w:rPr>
          <w:spacing w:val="37"/>
        </w:rPr>
        <w:t xml:space="preserve"> </w:t>
      </w:r>
      <w:r>
        <w:rPr/>
        <w:t>do</w:t>
      </w:r>
      <w:r>
        <w:rPr>
          <w:spacing w:val="37"/>
        </w:rPr>
        <w:t xml:space="preserve"> </w:t>
      </w:r>
      <w:r>
        <w:rPr/>
        <w:t>processo</w:t>
      </w:r>
      <w:r>
        <w:rPr>
          <w:spacing w:val="37"/>
        </w:rPr>
        <w:t xml:space="preserve"> </w:t>
      </w:r>
      <w:r>
        <w:rPr/>
        <w:t>em</w:t>
      </w:r>
      <w:r>
        <w:rPr>
          <w:spacing w:val="37"/>
        </w:rPr>
        <w:t xml:space="preserve"> </w:t>
      </w:r>
      <w:r>
        <w:rPr/>
        <w:t>epígrafe, acordam os Desembargadores integrantes da Terceira Câmara Cível do Tribunal de Justiça do Estado do</w:t>
      </w:r>
      <w:r>
        <w:rPr>
          <w:spacing w:val="80"/>
        </w:rPr>
        <w:t xml:space="preserve"> </w:t>
      </w:r>
      <w:r>
        <w:rPr/>
        <w:t>Amazonas,</w:t>
      </w:r>
      <w:r>
        <w:rPr>
          <w:spacing w:val="40"/>
        </w:rPr>
        <w:t xml:space="preserve"> </w:t>
      </w:r>
      <w:r>
        <w:rPr/>
        <w:t>por</w:t>
      </w:r>
      <w:r>
        <w:rPr>
          <w:spacing w:val="40"/>
        </w:rPr>
        <w:t xml:space="preserve"> </w:t>
      </w:r>
      <w:r>
        <w:rPr/>
        <w:t>unanimidade</w:t>
      </w:r>
      <w:r>
        <w:rPr>
          <w:spacing w:val="40"/>
        </w:rPr>
        <w:t xml:space="preserve"> </w:t>
      </w:r>
      <w:r>
        <w:rPr/>
        <w:t>de</w:t>
      </w:r>
      <w:r>
        <w:rPr>
          <w:spacing w:val="40"/>
        </w:rPr>
        <w:t xml:space="preserve"> </w:t>
      </w:r>
      <w:r>
        <w:rPr/>
        <w:t>votos,</w:t>
      </w:r>
      <w:r>
        <w:rPr>
          <w:spacing w:val="40"/>
        </w:rPr>
        <w:t xml:space="preserve"> </w:t>
      </w:r>
      <w:r>
        <w:rPr/>
        <w:t>conhecer</w:t>
      </w:r>
      <w:r>
        <w:rPr>
          <w:spacing w:val="40"/>
        </w:rPr>
        <w:t xml:space="preserve"> </w:t>
      </w:r>
      <w:r>
        <w:rPr/>
        <w:t>e</w:t>
      </w:r>
      <w:r>
        <w:rPr>
          <w:spacing w:val="40"/>
        </w:rPr>
        <w:t xml:space="preserve"> </w:t>
      </w:r>
      <w:r>
        <w:rPr/>
        <w:t>dar</w:t>
      </w:r>
      <w:r>
        <w:rPr>
          <w:spacing w:val="40"/>
        </w:rPr>
        <w:t xml:space="preserve"> </w:t>
      </w:r>
      <w:r>
        <w:rPr/>
        <w:t>parcial</w:t>
      </w:r>
      <w:r>
        <w:rPr>
          <w:spacing w:val="40"/>
        </w:rPr>
        <w:t xml:space="preserve"> </w:t>
      </w:r>
      <w:r>
        <w:rPr/>
        <w:t>provimento</w:t>
      </w:r>
      <w:r>
        <w:rPr>
          <w:spacing w:val="40"/>
        </w:rPr>
        <w:t xml:space="preserve"> </w:t>
      </w:r>
      <w:r>
        <w:rPr/>
        <w:t>à</w:t>
      </w:r>
      <w:r>
        <w:rPr>
          <w:spacing w:val="40"/>
        </w:rPr>
        <w:t xml:space="preserve"> </w:t>
      </w:r>
      <w:r>
        <w:rPr/>
        <w:t>apelação</w:t>
      </w:r>
      <w:r>
        <w:rPr>
          <w:spacing w:val="40"/>
        </w:rPr>
        <w:t xml:space="preserve"> </w:t>
      </w:r>
      <w:r>
        <w:rPr/>
        <w:t>interposta</w:t>
      </w:r>
      <w:r>
        <w:rPr>
          <w:spacing w:val="40"/>
        </w:rPr>
        <w:t xml:space="preserve"> </w:t>
      </w:r>
      <w:r>
        <w:rPr/>
        <w:t>por</w:t>
      </w:r>
      <w:r>
        <w:rPr>
          <w:spacing w:val="80"/>
          <w:w w:val="150"/>
        </w:rPr>
        <w:t xml:space="preserve"> </w:t>
      </w:r>
      <w:r>
        <w:rPr/>
        <w:t>Disbrave</w:t>
      </w:r>
      <w:r>
        <w:rPr>
          <w:spacing w:val="32"/>
        </w:rPr>
        <w:t xml:space="preserve"> </w:t>
      </w:r>
      <w:r>
        <w:rPr/>
        <w:t>Administradora</w:t>
      </w:r>
      <w:r>
        <w:rPr>
          <w:spacing w:val="33"/>
        </w:rPr>
        <w:t xml:space="preserve"> </w:t>
      </w:r>
      <w:r>
        <w:rPr/>
        <w:t>de</w:t>
      </w:r>
      <w:r>
        <w:rPr>
          <w:spacing w:val="32"/>
        </w:rPr>
        <w:t xml:space="preserve"> </w:t>
      </w:r>
      <w:r>
        <w:rPr/>
        <w:t>Consórcios</w:t>
      </w:r>
      <w:r>
        <w:rPr>
          <w:spacing w:val="32"/>
        </w:rPr>
        <w:t xml:space="preserve"> </w:t>
      </w:r>
      <w:r>
        <w:rPr/>
        <w:t>Ltda;</w:t>
      </w:r>
      <w:r>
        <w:rPr>
          <w:spacing w:val="32"/>
        </w:rPr>
        <w:t xml:space="preserve"> </w:t>
      </w:r>
      <w:r>
        <w:rPr/>
        <w:t>e</w:t>
      </w:r>
      <w:r>
        <w:rPr>
          <w:spacing w:val="32"/>
        </w:rPr>
        <w:t xml:space="preserve"> </w:t>
      </w:r>
      <w:r>
        <w:rPr/>
        <w:t>conhecer</w:t>
      </w:r>
      <w:r>
        <w:rPr>
          <w:spacing w:val="32"/>
        </w:rPr>
        <w:t xml:space="preserve"> </w:t>
      </w:r>
      <w:r>
        <w:rPr/>
        <w:t>e</w:t>
      </w:r>
      <w:r>
        <w:rPr>
          <w:spacing w:val="32"/>
        </w:rPr>
        <w:t xml:space="preserve"> </w:t>
      </w:r>
      <w:r>
        <w:rPr/>
        <w:t>negar</w:t>
      </w:r>
      <w:r>
        <w:rPr>
          <w:spacing w:val="33"/>
        </w:rPr>
        <w:t xml:space="preserve"> </w:t>
      </w:r>
      <w:r>
        <w:rPr/>
        <w:t>provimento</w:t>
      </w:r>
      <w:r>
        <w:rPr>
          <w:spacing w:val="32"/>
        </w:rPr>
        <w:t xml:space="preserve"> </w:t>
      </w:r>
      <w:r>
        <w:rPr/>
        <w:t>ao</w:t>
      </w:r>
      <w:r>
        <w:rPr>
          <w:spacing w:val="32"/>
        </w:rPr>
        <w:t xml:space="preserve"> </w:t>
      </w:r>
      <w:r>
        <w:rPr/>
        <w:t>recurso</w:t>
      </w:r>
      <w:r>
        <w:rPr>
          <w:spacing w:val="32"/>
        </w:rPr>
        <w:t xml:space="preserve"> </w:t>
      </w:r>
      <w:r>
        <w:rPr/>
        <w:t>de</w:t>
      </w:r>
      <w:r>
        <w:rPr>
          <w:spacing w:val="32"/>
        </w:rPr>
        <w:t xml:space="preserve"> </w:t>
      </w:r>
      <w:r>
        <w:rPr/>
        <w:t>Powertech Locações de Máquinas e Equipamentos S.A., nos termos do voto do Relator.</w:t>
      </w:r>
      <w:r>
        <w:rPr>
          <w:spacing w:val="40"/>
        </w:rPr>
        <w:t xml:space="preserve"> </w:t>
      </w:r>
      <w:r>
        <w:rPr/>
        <w:t>Participaram do julgamento os(as)</w:t>
      </w:r>
      <w:r>
        <w:rPr>
          <w:spacing w:val="40"/>
        </w:rPr>
        <w:t xml:space="preserve"> </w:t>
      </w:r>
      <w:r>
        <w:rPr/>
        <w:t>Exmos(as).</w:t>
      </w:r>
      <w:r>
        <w:rPr>
          <w:spacing w:val="40"/>
        </w:rPr>
        <w:t xml:space="preserve"> </w:t>
      </w:r>
      <w:r>
        <w:rPr/>
        <w:t>Srs(as).</w:t>
        <w:tab/>
        <w:t>Lafayette</w:t>
      </w:r>
      <w:r>
        <w:rPr>
          <w:spacing w:val="40"/>
        </w:rPr>
        <w:t xml:space="preserve"> </w:t>
      </w:r>
      <w:r>
        <w:rPr/>
        <w:t>Carneiro</w:t>
      </w:r>
      <w:r>
        <w:rPr>
          <w:spacing w:val="40"/>
        </w:rPr>
        <w:t xml:space="preserve"> </w:t>
      </w:r>
      <w:r>
        <w:rPr/>
        <w:t>Vieira</w:t>
      </w:r>
      <w:r>
        <w:rPr>
          <w:spacing w:val="40"/>
        </w:rPr>
        <w:t xml:space="preserve"> </w:t>
      </w:r>
      <w:r>
        <w:rPr/>
        <w:t>Júnior</w:t>
      </w:r>
      <w:r>
        <w:rPr>
          <w:spacing w:val="40"/>
        </w:rPr>
        <w:t xml:space="preserve"> </w:t>
      </w:r>
      <w:r>
        <w:rPr/>
        <w:t>e</w:t>
      </w:r>
      <w:r>
        <w:rPr>
          <w:spacing w:val="80"/>
        </w:rPr>
        <w:t xml:space="preserve"> </w:t>
      </w:r>
      <w:r>
        <w:rPr/>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23) Agravo</w:t>
      </w:r>
      <w:r>
        <w:rPr>
          <w:spacing w:val="-1"/>
        </w:rPr>
        <w:t xml:space="preserve"> </w:t>
      </w:r>
      <w:r>
        <w:rPr/>
        <w:t>de</w:t>
      </w:r>
      <w:r>
        <w:rPr>
          <w:spacing w:val="-1"/>
        </w:rPr>
        <w:t xml:space="preserve"> </w:t>
      </w:r>
      <w:r>
        <w:rPr/>
        <w:t>Instrumento nº: 4009446-05.2022.8.04.0000</w:t>
      </w:r>
      <w:r>
        <w:rPr>
          <w:spacing w:val="-1"/>
        </w:rPr>
        <w:t xml:space="preserve"> </w:t>
      </w:r>
      <w:r>
        <w:rPr/>
        <w:t>de</w:t>
      </w:r>
      <w:r>
        <w:rPr>
          <w:spacing w:val="-1"/>
        </w:rPr>
        <w:t xml:space="preserve"> </w:t>
      </w:r>
      <w:r>
        <w:rPr/>
        <w:t>Capital - Fórum</w:t>
      </w:r>
      <w:r>
        <w:rPr>
          <w:spacing w:val="-1"/>
        </w:rPr>
        <w:t xml:space="preserve"> </w:t>
      </w:r>
      <w:r>
        <w:rPr/>
        <w:t>Ministro Henoch Reis/18ª Vara Cível e de Acidentes de Trabalho. Agravante: Conterpe Comércio e Serviços Ltda, Agravante: Posto São Judas Tadeu (Conterpe Comércio e Serviços LTDA), Agravante: Jose Tadeu de Souza Teles, Agravante:</w:t>
      </w:r>
      <w:r>
        <w:rPr>
          <w:spacing w:val="40"/>
        </w:rPr>
        <w:t xml:space="preserve"> </w:t>
      </w:r>
      <w:r>
        <w:rPr/>
        <w:t>Veralice Maia Teles, Agravado: Petrobras Distribuidora S/A. Relator o Exmo. Sr. Desembargador JOÃO DE JESUS ABDALA SIMÕES. Decisão: Vistos, relatados e discutidos os autos do processo em epígrafe, acordam os Desembargadores integrantes da Terceira Câmara Cível do Tribunal de Justiça do Estado do</w:t>
      </w:r>
      <w:r>
        <w:rPr>
          <w:spacing w:val="80"/>
        </w:rPr>
        <w:t xml:space="preserve"> </w:t>
      </w:r>
      <w:r>
        <w:rPr/>
        <w:t>Amazonas,</w:t>
      </w:r>
      <w:r>
        <w:rPr>
          <w:spacing w:val="29"/>
        </w:rPr>
        <w:t xml:space="preserve"> </w:t>
      </w:r>
      <w:r>
        <w:rPr/>
        <w:t>por</w:t>
      </w:r>
      <w:r>
        <w:rPr>
          <w:spacing w:val="29"/>
        </w:rPr>
        <w:t xml:space="preserve"> </w:t>
      </w:r>
      <w:r>
        <w:rPr/>
        <w:t>unanimidade</w:t>
      </w:r>
      <w:r>
        <w:rPr>
          <w:spacing w:val="29"/>
        </w:rPr>
        <w:t xml:space="preserve"> </w:t>
      </w:r>
      <w:r>
        <w:rPr/>
        <w:t>de</w:t>
      </w:r>
      <w:r>
        <w:rPr>
          <w:spacing w:val="29"/>
        </w:rPr>
        <w:t xml:space="preserve"> </w:t>
      </w:r>
      <w:r>
        <w:rPr/>
        <w:t>votos,</w:t>
      </w:r>
      <w:r>
        <w:rPr>
          <w:spacing w:val="29"/>
        </w:rPr>
        <w:t xml:space="preserve"> </w:t>
      </w:r>
      <w:r>
        <w:rPr/>
        <w:t>conhecer</w:t>
      </w:r>
      <w:r>
        <w:rPr>
          <w:spacing w:val="29"/>
        </w:rPr>
        <w:t xml:space="preserve"> </w:t>
      </w:r>
      <w:r>
        <w:rPr/>
        <w:t>e</w:t>
      </w:r>
      <w:r>
        <w:rPr>
          <w:spacing w:val="29"/>
        </w:rPr>
        <w:t xml:space="preserve"> </w:t>
      </w:r>
      <w:r>
        <w:rPr/>
        <w:t>negar</w:t>
      </w:r>
      <w:r>
        <w:rPr>
          <w:spacing w:val="29"/>
        </w:rPr>
        <w:t xml:space="preserve"> </w:t>
      </w:r>
      <w:r>
        <w:rPr/>
        <w:t>provimento</w:t>
      </w:r>
      <w:r>
        <w:rPr>
          <w:spacing w:val="29"/>
        </w:rPr>
        <w:t xml:space="preserve"> </w:t>
      </w:r>
      <w:r>
        <w:rPr/>
        <w:t>ao</w:t>
      </w:r>
      <w:r>
        <w:rPr>
          <w:spacing w:val="29"/>
        </w:rPr>
        <w:t xml:space="preserve"> </w:t>
      </w:r>
      <w:r>
        <w:rPr/>
        <w:t>recurso,</w:t>
      </w:r>
      <w:r>
        <w:rPr>
          <w:spacing w:val="29"/>
        </w:rPr>
        <w:t xml:space="preserve"> </w:t>
      </w:r>
      <w:r>
        <w:rPr/>
        <w:t>nos</w:t>
      </w:r>
      <w:r>
        <w:rPr>
          <w:spacing w:val="29"/>
        </w:rPr>
        <w:t xml:space="preserve"> </w:t>
      </w:r>
      <w:r>
        <w:rPr/>
        <w:t>termos</w:t>
      </w:r>
      <w:r>
        <w:rPr>
          <w:spacing w:val="29"/>
        </w:rPr>
        <w:t xml:space="preserve"> </w:t>
      </w:r>
      <w:r>
        <w:rPr/>
        <w:t>do</w:t>
      </w:r>
      <w:r>
        <w:rPr>
          <w:spacing w:val="29"/>
        </w:rPr>
        <w:t xml:space="preserve"> </w:t>
      </w:r>
      <w:r>
        <w:rPr/>
        <w:t>voto</w:t>
      </w:r>
      <w:r>
        <w:rPr>
          <w:spacing w:val="29"/>
        </w:rPr>
        <w:t xml:space="preserve"> </w:t>
      </w:r>
      <w:r>
        <w:rPr/>
        <w:t xml:space="preserve">do </w:t>
      </w:r>
      <w:r>
        <w:rPr>
          <w:spacing w:val="-2"/>
        </w:rPr>
        <w:t>Relator.</w:t>
      </w:r>
      <w:r>
        <w:rPr/>
        <w:tab/>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t>Lafayette</w:t>
      </w:r>
      <w:r>
        <w:rPr>
          <w:spacing w:val="40"/>
        </w:rPr>
        <w:t xml:space="preserve"> </w:t>
      </w:r>
      <w:r>
        <w:rPr/>
        <w:t>Carneiro</w:t>
      </w:r>
      <w:r>
        <w:rPr>
          <w:spacing w:val="40"/>
        </w:rPr>
        <w:t xml:space="preserve"> </w:t>
      </w:r>
      <w:r>
        <w:rPr/>
        <w:t>Vieira</w:t>
      </w:r>
      <w:r>
        <w:rPr>
          <w:spacing w:val="40"/>
        </w:rPr>
        <w:t xml:space="preserve"> </w:t>
      </w:r>
      <w:r>
        <w:rPr/>
        <w:t>Júnior</w:t>
      </w:r>
      <w:r>
        <w:rPr>
          <w:spacing w:val="40"/>
        </w:rPr>
        <w:t xml:space="preserve"> </w:t>
      </w:r>
      <w:r>
        <w:rPr/>
        <w:t>e Abraham Peixoto Campos Filho. 24) Apelação Cível nº: 0753031-68.2021.8.04.0001 de Capital - Fórum</w:t>
      </w:r>
      <w:r>
        <w:rPr>
          <w:spacing w:val="40"/>
        </w:rPr>
        <w:t xml:space="preserve"> </w:t>
      </w:r>
      <w:r>
        <w:rPr/>
        <w:t>Ministro Henoch Reis/3ª Vara da Fazenda Pública. Apelante: Debora Maria Carvalho e Souza, Apelado:</w:t>
      </w:r>
      <w:r>
        <w:rPr>
          <w:spacing w:val="80"/>
        </w:rPr>
        <w:t xml:space="preserve"> </w:t>
      </w:r>
      <w:r>
        <w:rPr/>
        <w:t>Fundação</w:t>
      </w:r>
      <w:r>
        <w:rPr>
          <w:spacing w:val="65"/>
        </w:rPr>
        <w:t xml:space="preserve"> </w:t>
      </w:r>
      <w:r>
        <w:rPr/>
        <w:t>de</w:t>
      </w:r>
      <w:r>
        <w:rPr>
          <w:spacing w:val="65"/>
        </w:rPr>
        <w:t xml:space="preserve"> </w:t>
      </w:r>
      <w:r>
        <w:rPr/>
        <w:t>Vigilância</w:t>
      </w:r>
      <w:r>
        <w:rPr>
          <w:spacing w:val="65"/>
        </w:rPr>
        <w:t xml:space="preserve"> </w:t>
      </w:r>
      <w:r>
        <w:rPr/>
        <w:t>Em</w:t>
      </w:r>
      <w:r>
        <w:rPr>
          <w:spacing w:val="65"/>
        </w:rPr>
        <w:t xml:space="preserve"> </w:t>
      </w:r>
      <w:r>
        <w:rPr/>
        <w:t>Saúde</w:t>
      </w:r>
      <w:r>
        <w:rPr>
          <w:spacing w:val="65"/>
        </w:rPr>
        <w:t xml:space="preserve"> </w:t>
      </w:r>
      <w:r>
        <w:rPr/>
        <w:t>-</w:t>
      </w:r>
      <w:r>
        <w:rPr>
          <w:spacing w:val="65"/>
        </w:rPr>
        <w:t xml:space="preserve"> </w:t>
      </w:r>
      <w:r>
        <w:rPr/>
        <w:t>FVS.</w:t>
      </w:r>
      <w:r>
        <w:rPr>
          <w:spacing w:val="65"/>
        </w:rPr>
        <w:t xml:space="preserve"> </w:t>
      </w:r>
      <w:r>
        <w:rPr/>
        <w:t>Relator</w:t>
      </w:r>
      <w:r>
        <w:rPr>
          <w:spacing w:val="65"/>
        </w:rPr>
        <w:t xml:space="preserve"> </w:t>
      </w:r>
      <w:r>
        <w:rPr/>
        <w:t>o</w:t>
      </w:r>
      <w:r>
        <w:rPr>
          <w:spacing w:val="65"/>
        </w:rPr>
        <w:t xml:space="preserve"> </w:t>
      </w:r>
      <w:r>
        <w:rPr/>
        <w:t>Exmo.</w:t>
      </w:r>
      <w:r>
        <w:rPr>
          <w:spacing w:val="65"/>
        </w:rPr>
        <w:t xml:space="preserve"> </w:t>
      </w:r>
      <w:r>
        <w:rPr/>
        <w:t>Sr.</w:t>
      </w:r>
      <w:r>
        <w:rPr>
          <w:spacing w:val="65"/>
        </w:rPr>
        <w:t xml:space="preserve"> </w:t>
      </w:r>
      <w:r>
        <w:rPr/>
        <w:t>Desembargador</w:t>
      </w:r>
      <w:r>
        <w:rPr>
          <w:spacing w:val="65"/>
        </w:rPr>
        <w:t xml:space="preserve"> </w:t>
      </w:r>
      <w:r>
        <w:rPr/>
        <w:t>JOÃO</w:t>
      </w:r>
      <w:r>
        <w:rPr>
          <w:spacing w:val="65"/>
        </w:rPr>
        <w:t xml:space="preserve"> </w:t>
      </w:r>
      <w:r>
        <w:rPr/>
        <w:t>DE</w:t>
      </w:r>
      <w:r>
        <w:rPr>
          <w:spacing w:val="65"/>
        </w:rPr>
        <w:t xml:space="preserve"> </w:t>
      </w:r>
      <w:r>
        <w:rPr/>
        <w:t>JESUS ABDALA SIMÕES. Decisão: Vistos, relatados e discutidos os autos do processo em epígrafe, acordam os Desembargadores integrantes da Terceira Câmara Cível do Tribunal de Justiça do Estado do Amazonas,</w:t>
      </w:r>
      <w:r>
        <w:rPr>
          <w:spacing w:val="80"/>
          <w:w w:val="150"/>
        </w:rPr>
        <w:t xml:space="preserve"> </w:t>
      </w:r>
      <w:r>
        <w:rPr/>
        <w:t>por</w:t>
      </w:r>
      <w:r>
        <w:rPr>
          <w:spacing w:val="40"/>
        </w:rPr>
        <w:t xml:space="preserve"> </w:t>
      </w:r>
      <w:r>
        <w:rPr/>
        <w:t>unanimidade</w:t>
      </w:r>
      <w:r>
        <w:rPr>
          <w:spacing w:val="40"/>
        </w:rPr>
        <w:t xml:space="preserve"> </w:t>
      </w:r>
      <w:r>
        <w:rPr/>
        <w:t>de</w:t>
      </w:r>
      <w:r>
        <w:rPr>
          <w:spacing w:val="40"/>
        </w:rPr>
        <w:t xml:space="preserve"> </w:t>
      </w:r>
      <w:r>
        <w:rPr/>
        <w:t>votos,</w:t>
      </w:r>
      <w:r>
        <w:rPr>
          <w:spacing w:val="40"/>
        </w:rPr>
        <w:t xml:space="preserve"> </w:t>
      </w:r>
      <w:r>
        <w:rPr/>
        <w:t>conhecer</w:t>
      </w:r>
      <w:r>
        <w:rPr>
          <w:spacing w:val="40"/>
        </w:rPr>
        <w:t xml:space="preserve"> </w:t>
      </w:r>
      <w:r>
        <w:rPr/>
        <w:t>e</w:t>
      </w:r>
      <w:r>
        <w:rPr>
          <w:spacing w:val="40"/>
        </w:rPr>
        <w:t xml:space="preserve"> </w:t>
      </w:r>
      <w:r>
        <w:rPr/>
        <w:t>negar</w:t>
      </w:r>
      <w:r>
        <w:rPr>
          <w:spacing w:val="40"/>
        </w:rPr>
        <w:t xml:space="preserve"> </w:t>
      </w:r>
      <w:r>
        <w:rPr/>
        <w:t>provimento</w:t>
      </w:r>
      <w:r>
        <w:rPr>
          <w:spacing w:val="40"/>
        </w:rPr>
        <w:t xml:space="preserve"> </w:t>
      </w:r>
      <w:r>
        <w:rPr/>
        <w:t>ao</w:t>
      </w:r>
      <w:r>
        <w:rPr>
          <w:spacing w:val="40"/>
        </w:rPr>
        <w:t xml:space="preserve"> </w:t>
      </w:r>
      <w:r>
        <w:rPr/>
        <w:t>recurso,</w:t>
      </w:r>
      <w:r>
        <w:rPr>
          <w:spacing w:val="40"/>
        </w:rPr>
        <w:t xml:space="preserve"> </w:t>
      </w:r>
      <w:r>
        <w:rPr/>
        <w:t>nos</w:t>
      </w:r>
      <w:r>
        <w:rPr>
          <w:spacing w:val="40"/>
        </w:rPr>
        <w:t xml:space="preserve"> </w:t>
      </w:r>
      <w:r>
        <w:rPr/>
        <w:t>termos</w:t>
      </w:r>
      <w:r>
        <w:rPr>
          <w:spacing w:val="40"/>
        </w:rPr>
        <w:t xml:space="preserve"> </w:t>
      </w:r>
      <w:r>
        <w:rPr/>
        <w:t>do</w:t>
      </w:r>
      <w:r>
        <w:rPr>
          <w:spacing w:val="40"/>
        </w:rPr>
        <w:t xml:space="preserve"> </w:t>
      </w:r>
      <w:r>
        <w:rPr/>
        <w:t>voto</w:t>
      </w:r>
      <w:r>
        <w:rPr>
          <w:spacing w:val="40"/>
        </w:rPr>
        <w:t xml:space="preserve"> </w:t>
      </w:r>
      <w:r>
        <w:rPr/>
        <w:t>do</w:t>
      </w:r>
      <w:r>
        <w:rPr>
          <w:spacing w:val="40"/>
        </w:rPr>
        <w:t xml:space="preserve"> </w:t>
      </w:r>
      <w:r>
        <w:rPr/>
        <w:t>Relator.</w:t>
      </w:r>
    </w:p>
    <w:p>
      <w:pPr>
        <w:sectPr>
          <w:headerReference w:type="default" r:id="rId22"/>
          <w:headerReference w:type="first" r:id="rId23"/>
          <w:footerReference w:type="default" r:id="rId24"/>
          <w:footerReference w:type="first" r:id="rId25"/>
          <w:type w:val="nextPage"/>
          <w:pgSz w:w="12240" w:h="15840"/>
          <w:pgMar w:left="720" w:right="720" w:gutter="0" w:header="2" w:top="620" w:footer="18" w:bottom="200"/>
          <w:pgNumType w:fmt="decimal"/>
          <w:formProt w:val="false"/>
          <w:textDirection w:val="lrTb"/>
          <w:docGrid w:type="default" w:linePitch="100" w:charSpace="4096"/>
        </w:sectPr>
        <w:pStyle w:val="BodyText"/>
        <w:tabs>
          <w:tab w:val="clear" w:pos="720"/>
          <w:tab w:val="left" w:pos="1263" w:leader="none"/>
          <w:tab w:val="left" w:pos="2373" w:leader="none"/>
          <w:tab w:val="left" w:pos="3132" w:leader="none"/>
          <w:tab w:val="left" w:pos="4744" w:leader="none"/>
          <w:tab w:val="left" w:pos="4880" w:leader="none"/>
          <w:tab w:val="left" w:pos="5998" w:leader="none"/>
          <w:tab w:val="left" w:pos="7019" w:leader="none"/>
        </w:tabs>
        <w:spacing w:lineRule="auto" w:line="240" w:before="80" w:after="0"/>
        <w:ind w:left="240" w:right="237"/>
        <w:jc w:val="both"/>
        <w:rPr/>
      </w:pPr>
      <w:r>
        <w:rPr/>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t>Lafayette</w:t>
      </w:r>
      <w:r>
        <w:rPr>
          <w:spacing w:val="40"/>
        </w:rPr>
        <w:t xml:space="preserve"> </w:t>
      </w:r>
      <w:r>
        <w:rPr/>
        <w:t>Carneiro</w:t>
      </w:r>
      <w:r>
        <w:rPr>
          <w:spacing w:val="39"/>
        </w:rPr>
        <w:t xml:space="preserve"> </w:t>
      </w:r>
      <w:r>
        <w:rPr/>
        <w:t>Vieira</w:t>
      </w:r>
      <w:r>
        <w:rPr>
          <w:spacing w:val="40"/>
        </w:rPr>
        <w:t xml:space="preserve"> </w:t>
      </w:r>
      <w:r>
        <w:rPr/>
        <w:t>Júnior</w:t>
      </w:r>
      <w:r>
        <w:rPr>
          <w:spacing w:val="40"/>
        </w:rPr>
        <w:t xml:space="preserve"> </w:t>
      </w:r>
      <w:r>
        <w:rPr/>
        <w:t>e</w:t>
      </w:r>
      <w:r>
        <w:rPr>
          <w:spacing w:val="80"/>
        </w:rPr>
        <w:t xml:space="preserve"> </w:t>
      </w:r>
      <w:r>
        <w:rPr/>
        <w:t>Abraham Peixoto Campos Filho. 25) Apelação Cível nº: 0765406-67.2022.8.04.0001 de Capital - Fórum Ministro</w:t>
      </w:r>
      <w:r>
        <w:rPr>
          <w:spacing w:val="80"/>
          <w:w w:val="150"/>
        </w:rPr>
        <w:t xml:space="preserve"> </w:t>
      </w:r>
      <w:r>
        <w:rPr/>
        <w:t>Henoch Reis/5ª Vara Cível e de Acidentes de Trabalho. Apelante: Maria Emilza da Silva Pinto, Apelado: Banco</w:t>
      </w:r>
      <w:r>
        <w:rPr>
          <w:spacing w:val="26"/>
        </w:rPr>
        <w:t xml:space="preserve"> </w:t>
      </w:r>
      <w:r>
        <w:rPr/>
        <w:t>Bmg</w:t>
      </w:r>
      <w:r>
        <w:rPr>
          <w:spacing w:val="26"/>
        </w:rPr>
        <w:t xml:space="preserve"> </w:t>
      </w:r>
      <w:r>
        <w:rPr/>
        <w:t>S/A.</w:t>
      </w:r>
      <w:r>
        <w:rPr>
          <w:spacing w:val="26"/>
        </w:rPr>
        <w:t xml:space="preserve"> </w:t>
      </w:r>
      <w:r>
        <w:rPr/>
        <w:t>Relator</w:t>
      </w:r>
      <w:r>
        <w:rPr>
          <w:spacing w:val="26"/>
        </w:rPr>
        <w:t xml:space="preserve"> </w:t>
      </w:r>
      <w:r>
        <w:rPr/>
        <w:t>o</w:t>
      </w:r>
      <w:r>
        <w:rPr>
          <w:spacing w:val="26"/>
        </w:rPr>
        <w:t xml:space="preserve"> </w:t>
      </w:r>
      <w:r>
        <w:rPr/>
        <w:t>Exmo.</w:t>
      </w:r>
      <w:r>
        <w:rPr>
          <w:spacing w:val="26"/>
        </w:rPr>
        <w:t xml:space="preserve"> </w:t>
      </w:r>
      <w:r>
        <w:rPr/>
        <w:t>Sr.</w:t>
      </w:r>
      <w:r>
        <w:rPr>
          <w:spacing w:val="26"/>
        </w:rPr>
        <w:t xml:space="preserve"> </w:t>
      </w:r>
      <w:r>
        <w:rPr/>
        <w:t>Desembargador</w:t>
      </w:r>
      <w:r>
        <w:rPr>
          <w:spacing w:val="26"/>
        </w:rPr>
        <w:t xml:space="preserve"> </w:t>
      </w:r>
      <w:r>
        <w:rPr/>
        <w:t>JOÃO</w:t>
      </w:r>
      <w:r>
        <w:rPr>
          <w:spacing w:val="26"/>
        </w:rPr>
        <w:t xml:space="preserve"> </w:t>
      </w:r>
      <w:r>
        <w:rPr/>
        <w:t>DE</w:t>
      </w:r>
      <w:r>
        <w:rPr>
          <w:spacing w:val="26"/>
        </w:rPr>
        <w:t xml:space="preserve"> </w:t>
      </w:r>
      <w:r>
        <w:rPr/>
        <w:t>JESUS</w:t>
      </w:r>
      <w:r>
        <w:rPr>
          <w:spacing w:val="26"/>
        </w:rPr>
        <w:t xml:space="preserve"> </w:t>
      </w:r>
      <w:r>
        <w:rPr/>
        <w:t>ABDALA</w:t>
      </w:r>
      <w:r>
        <w:rPr>
          <w:spacing w:val="26"/>
        </w:rPr>
        <w:t xml:space="preserve"> </w:t>
      </w:r>
      <w:r>
        <w:rPr/>
        <w:t>SIMÕES.</w:t>
      </w:r>
      <w:r>
        <w:rPr>
          <w:spacing w:val="26"/>
        </w:rPr>
        <w:t xml:space="preserve"> </w:t>
      </w:r>
      <w:r>
        <w:rPr/>
        <w:t>Decisão: Vistos, relatados e discutidos os autos do processo em epígrafe, acordam os Desembargadores integrantes da</w:t>
      </w:r>
      <w:r>
        <w:rPr>
          <w:spacing w:val="38"/>
        </w:rPr>
        <w:t xml:space="preserve"> </w:t>
      </w:r>
      <w:r>
        <w:rPr/>
        <w:t>Terceira</w:t>
      </w:r>
      <w:r>
        <w:rPr>
          <w:spacing w:val="38"/>
        </w:rPr>
        <w:t xml:space="preserve"> </w:t>
      </w:r>
      <w:r>
        <w:rPr/>
        <w:t>Câmara</w:t>
      </w:r>
      <w:r>
        <w:rPr>
          <w:spacing w:val="38"/>
        </w:rPr>
        <w:t xml:space="preserve"> </w:t>
      </w:r>
      <w:r>
        <w:rPr/>
        <w:t>Cível</w:t>
      </w:r>
      <w:r>
        <w:rPr>
          <w:spacing w:val="38"/>
        </w:rPr>
        <w:t xml:space="preserve"> </w:t>
      </w:r>
      <w:r>
        <w:rPr/>
        <w:t>do</w:t>
      </w:r>
      <w:r>
        <w:rPr>
          <w:spacing w:val="38"/>
        </w:rPr>
        <w:t xml:space="preserve"> </w:t>
      </w:r>
      <w:r>
        <w:rPr/>
        <w:t>Tribunal</w:t>
      </w:r>
      <w:r>
        <w:rPr>
          <w:spacing w:val="38"/>
        </w:rPr>
        <w:t xml:space="preserve"> </w:t>
      </w:r>
      <w:r>
        <w:rPr/>
        <w:t>de</w:t>
      </w:r>
      <w:r>
        <w:rPr>
          <w:spacing w:val="38"/>
        </w:rPr>
        <w:t xml:space="preserve"> </w:t>
      </w:r>
      <w:r>
        <w:rPr/>
        <w:t>Justiça</w:t>
      </w:r>
      <w:r>
        <w:rPr>
          <w:spacing w:val="38"/>
        </w:rPr>
        <w:t xml:space="preserve"> </w:t>
      </w:r>
      <w:r>
        <w:rPr/>
        <w:t>do</w:t>
      </w:r>
      <w:r>
        <w:rPr>
          <w:spacing w:val="38"/>
        </w:rPr>
        <w:t xml:space="preserve"> </w:t>
      </w:r>
      <w:r>
        <w:rPr/>
        <w:t>Estado</w:t>
      </w:r>
      <w:r>
        <w:rPr>
          <w:spacing w:val="38"/>
        </w:rPr>
        <w:t xml:space="preserve"> </w:t>
      </w:r>
      <w:r>
        <w:rPr/>
        <w:t>do</w:t>
      </w:r>
      <w:r>
        <w:rPr>
          <w:spacing w:val="38"/>
        </w:rPr>
        <w:t xml:space="preserve"> </w:t>
      </w:r>
      <w:r>
        <w:rPr/>
        <w:t>Amazonas,</w:t>
      </w:r>
      <w:r>
        <w:rPr>
          <w:spacing w:val="38"/>
        </w:rPr>
        <w:t xml:space="preserve"> </w:t>
      </w:r>
      <w:r>
        <w:rPr/>
        <w:t>por</w:t>
      </w:r>
      <w:r>
        <w:rPr>
          <w:spacing w:val="38"/>
        </w:rPr>
        <w:t xml:space="preserve"> </w:t>
      </w:r>
      <w:r>
        <w:rPr/>
        <w:t>unanimidade</w:t>
      </w:r>
      <w:r>
        <w:rPr>
          <w:spacing w:val="38"/>
        </w:rPr>
        <w:t xml:space="preserve"> </w:t>
      </w:r>
      <w:r>
        <w:rPr/>
        <w:t>de</w:t>
      </w:r>
      <w:r>
        <w:rPr>
          <w:spacing w:val="38"/>
        </w:rPr>
        <w:t xml:space="preserve"> </w:t>
      </w:r>
      <w:r>
        <w:rPr/>
        <w:t>votos, conhecer e dar parcial provimento ao recurso, nos termos do voto do Relator.</w:t>
      </w:r>
      <w:r>
        <w:rPr>
          <w:spacing w:val="40"/>
        </w:rPr>
        <w:t xml:space="preserve"> </w:t>
      </w:r>
      <w:r>
        <w:rPr/>
        <w:t>Participaram do julgamento os(as)</w:t>
      </w:r>
      <w:r>
        <w:rPr>
          <w:spacing w:val="40"/>
        </w:rPr>
        <w:t xml:space="preserve"> </w:t>
      </w:r>
      <w:r>
        <w:rPr/>
        <w:t>Exmos(as).</w:t>
      </w:r>
      <w:r>
        <w:rPr>
          <w:spacing w:val="40"/>
        </w:rPr>
        <w:t xml:space="preserve"> </w:t>
      </w:r>
      <w:r>
        <w:rPr/>
        <w:t>Srs(as).</w:t>
        <w:tab/>
        <w:t>Lafayette</w:t>
      </w:r>
      <w:r>
        <w:rPr>
          <w:spacing w:val="40"/>
        </w:rPr>
        <w:t xml:space="preserve"> </w:t>
      </w:r>
      <w:r>
        <w:rPr/>
        <w:t>Carneiro</w:t>
      </w:r>
      <w:r>
        <w:rPr>
          <w:spacing w:val="40"/>
        </w:rPr>
        <w:t xml:space="preserve"> </w:t>
      </w:r>
      <w:r>
        <w:rPr/>
        <w:t>Vieira</w:t>
      </w:r>
      <w:r>
        <w:rPr>
          <w:spacing w:val="40"/>
        </w:rPr>
        <w:t xml:space="preserve"> </w:t>
      </w:r>
      <w:r>
        <w:rPr/>
        <w:t>Júnior</w:t>
      </w:r>
      <w:r>
        <w:rPr>
          <w:spacing w:val="40"/>
        </w:rPr>
        <w:t xml:space="preserve"> </w:t>
      </w:r>
      <w:r>
        <w:rPr/>
        <w:t>e</w:t>
      </w:r>
      <w:r>
        <w:rPr>
          <w:spacing w:val="80"/>
        </w:rPr>
        <w:t xml:space="preserve"> </w:t>
      </w:r>
      <w:r>
        <w:rPr/>
        <w:t>Abraham</w:t>
      </w:r>
      <w:r>
        <w:rPr>
          <w:spacing w:val="40"/>
        </w:rPr>
        <w:t xml:space="preserve"> </w:t>
      </w:r>
      <w:r>
        <w:rPr/>
        <w:t>Peixoto</w:t>
      </w:r>
      <w:r>
        <w:rPr>
          <w:spacing w:val="40"/>
        </w:rPr>
        <w:t xml:space="preserve"> </w:t>
      </w:r>
      <w:r>
        <w:rPr/>
        <w:t>Campos</w:t>
      </w:r>
      <w:r>
        <w:rPr>
          <w:spacing w:val="40"/>
        </w:rPr>
        <w:t xml:space="preserve"> </w:t>
      </w:r>
      <w:r>
        <w:rPr/>
        <w:t>Filho.</w:t>
      </w:r>
      <w:r>
        <w:rPr>
          <w:spacing w:val="40"/>
        </w:rPr>
        <w:t xml:space="preserve"> </w:t>
      </w:r>
      <w:r>
        <w:rPr/>
        <w:t>26) Apelação Cível nº: 0725730-15.2022.8.04.0001 de Capital - Fórum Ministro Henoch Reis/7ª Vara Cível e de</w:t>
      </w:r>
      <w:r>
        <w:rPr>
          <w:spacing w:val="37"/>
        </w:rPr>
        <w:t xml:space="preserve"> </w:t>
      </w:r>
      <w:r>
        <w:rPr/>
        <w:t>Acidentes</w:t>
      </w:r>
      <w:r>
        <w:rPr>
          <w:spacing w:val="37"/>
        </w:rPr>
        <w:t xml:space="preserve"> </w:t>
      </w:r>
      <w:r>
        <w:rPr/>
        <w:t>de</w:t>
      </w:r>
      <w:r>
        <w:rPr>
          <w:spacing w:val="37"/>
        </w:rPr>
        <w:t xml:space="preserve"> </w:t>
      </w:r>
      <w:r>
        <w:rPr/>
        <w:t>Trabalho.</w:t>
      </w:r>
      <w:r>
        <w:rPr>
          <w:spacing w:val="37"/>
        </w:rPr>
        <w:t xml:space="preserve"> </w:t>
      </w:r>
      <w:r>
        <w:rPr/>
        <w:t>Apelante:</w:t>
      </w:r>
      <w:r>
        <w:rPr>
          <w:spacing w:val="37"/>
        </w:rPr>
        <w:t xml:space="preserve"> </w:t>
      </w:r>
      <w:r>
        <w:rPr/>
        <w:t>Vilma</w:t>
      </w:r>
      <w:r>
        <w:rPr>
          <w:spacing w:val="37"/>
        </w:rPr>
        <w:t xml:space="preserve"> </w:t>
      </w:r>
      <w:r>
        <w:rPr/>
        <w:t>Oliveira</w:t>
      </w:r>
      <w:r>
        <w:rPr>
          <w:spacing w:val="37"/>
        </w:rPr>
        <w:t xml:space="preserve"> </w:t>
      </w:r>
      <w:r>
        <w:rPr/>
        <w:t>dos</w:t>
      </w:r>
      <w:r>
        <w:rPr>
          <w:spacing w:val="37"/>
        </w:rPr>
        <w:t xml:space="preserve"> </w:t>
      </w:r>
      <w:r>
        <w:rPr/>
        <w:t>Santos,</w:t>
      </w:r>
      <w:r>
        <w:rPr>
          <w:spacing w:val="37"/>
        </w:rPr>
        <w:t xml:space="preserve"> </w:t>
      </w:r>
      <w:r>
        <w:rPr/>
        <w:t>Apelado:</w:t>
      </w:r>
      <w:r>
        <w:rPr>
          <w:spacing w:val="37"/>
        </w:rPr>
        <w:t xml:space="preserve"> </w:t>
      </w:r>
      <w:r>
        <w:rPr/>
        <w:t>Banco</w:t>
      </w:r>
      <w:r>
        <w:rPr>
          <w:spacing w:val="37"/>
        </w:rPr>
        <w:t xml:space="preserve"> </w:t>
      </w:r>
      <w:r>
        <w:rPr/>
        <w:t>Bmg</w:t>
      </w:r>
      <w:r>
        <w:rPr>
          <w:spacing w:val="37"/>
        </w:rPr>
        <w:t xml:space="preserve"> </w:t>
      </w:r>
      <w:r>
        <w:rPr/>
        <w:t>S/A.</w:t>
      </w:r>
      <w:r>
        <w:rPr>
          <w:spacing w:val="37"/>
        </w:rPr>
        <w:t xml:space="preserve"> </w:t>
      </w:r>
      <w:r>
        <w:rPr/>
        <w:t>Relator</w:t>
      </w:r>
      <w:r>
        <w:rPr>
          <w:spacing w:val="37"/>
        </w:rPr>
        <w:t xml:space="preserve"> </w:t>
      </w:r>
      <w:r>
        <w:rPr/>
        <w:t>o Exmo. Sr. Desembargador JOÃO DE JESUS ABDALA SIMÕES. Decisão: Vistos, relatados e discutidos os autos do processo em epígrafe, acordam os Desembargadores integrantes da Terceira Câmara Cível do Tribunal de Justiça do Estado do Amazonas, por unanimidade de votos, conhecer e dar parcial provimento ao</w:t>
      </w:r>
      <w:r>
        <w:rPr>
          <w:spacing w:val="40"/>
        </w:rPr>
        <w:t xml:space="preserve"> </w:t>
      </w:r>
      <w:r>
        <w:rPr/>
        <w:t>recurso,</w:t>
      </w:r>
      <w:r>
        <w:rPr>
          <w:spacing w:val="40"/>
        </w:rPr>
        <w:t xml:space="preserve"> </w:t>
      </w:r>
      <w:r>
        <w:rPr/>
        <w:t>nos</w:t>
      </w:r>
      <w:r>
        <w:rPr>
          <w:spacing w:val="40"/>
        </w:rPr>
        <w:t xml:space="preserve"> </w:t>
      </w:r>
      <w:r>
        <w:rPr/>
        <w:t>termos</w:t>
      </w:r>
      <w:r>
        <w:rPr>
          <w:spacing w:val="40"/>
        </w:rPr>
        <w:t xml:space="preserve"> </w:t>
      </w:r>
      <w:r>
        <w:rPr/>
        <w:t>do</w:t>
      </w:r>
      <w:r>
        <w:rPr>
          <w:spacing w:val="40"/>
        </w:rPr>
        <w:t xml:space="preserve"> </w:t>
      </w:r>
      <w:r>
        <w:rPr/>
        <w:t>voto</w:t>
      </w:r>
      <w:r>
        <w:rPr>
          <w:spacing w:val="40"/>
        </w:rPr>
        <w:t xml:space="preserve"> </w:t>
      </w:r>
      <w:r>
        <w:rPr/>
        <w:t>do</w:t>
      </w:r>
      <w:r>
        <w:rPr>
          <w:spacing w:val="40"/>
        </w:rPr>
        <w:t xml:space="preserve"> </w:t>
      </w:r>
      <w:r>
        <w:rPr/>
        <w:t>Relator.</w:t>
        <w:tab/>
        <w:tab/>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 Lafayette</w:t>
      </w:r>
      <w:r>
        <w:rPr>
          <w:spacing w:val="-3"/>
        </w:rPr>
        <w:t xml:space="preserve"> </w:t>
      </w:r>
      <w:r>
        <w:rPr/>
        <w:t>Carneiro</w:t>
      </w:r>
      <w:r>
        <w:rPr>
          <w:spacing w:val="-3"/>
        </w:rPr>
        <w:t xml:space="preserve"> </w:t>
      </w:r>
      <w:r>
        <w:rPr/>
        <w:t>Vieira</w:t>
      </w:r>
      <w:r>
        <w:rPr>
          <w:spacing w:val="-3"/>
        </w:rPr>
        <w:t xml:space="preserve"> </w:t>
      </w:r>
      <w:r>
        <w:rPr/>
        <w:t>Júnior</w:t>
      </w:r>
      <w:r>
        <w:rPr>
          <w:spacing w:val="-2"/>
        </w:rPr>
        <w:t xml:space="preserve"> </w:t>
      </w:r>
      <w:r>
        <w:rPr/>
        <w:t>e</w:t>
      </w:r>
      <w:r>
        <w:rPr>
          <w:spacing w:val="40"/>
        </w:rPr>
        <w:t xml:space="preserve"> </w:t>
      </w:r>
      <w:r>
        <w:rPr/>
        <w:t>Abraham</w:t>
      </w:r>
      <w:r>
        <w:rPr>
          <w:spacing w:val="-2"/>
        </w:rPr>
        <w:t xml:space="preserve"> </w:t>
      </w:r>
      <w:r>
        <w:rPr/>
        <w:t>Peixoto</w:t>
      </w:r>
      <w:r>
        <w:rPr>
          <w:spacing w:val="-3"/>
        </w:rPr>
        <w:t xml:space="preserve"> </w:t>
      </w:r>
      <w:r>
        <w:rPr/>
        <w:t>Campos</w:t>
      </w:r>
      <w:r>
        <w:rPr>
          <w:spacing w:val="-3"/>
        </w:rPr>
        <w:t xml:space="preserve"> </w:t>
      </w:r>
      <w:r>
        <w:rPr/>
        <w:t>Filho.</w:t>
      </w:r>
      <w:r>
        <w:rPr>
          <w:spacing w:val="-3"/>
        </w:rPr>
        <w:t xml:space="preserve"> </w:t>
      </w:r>
      <w:r>
        <w:rPr/>
        <w:t>27)</w:t>
      </w:r>
      <w:r>
        <w:rPr>
          <w:spacing w:val="-2"/>
        </w:rPr>
        <w:t xml:space="preserve"> </w:t>
      </w:r>
      <w:r>
        <w:rPr/>
        <w:t>Embargos</w:t>
      </w:r>
      <w:r>
        <w:rPr>
          <w:spacing w:val="-3"/>
        </w:rPr>
        <w:t xml:space="preserve"> </w:t>
      </w:r>
      <w:r>
        <w:rPr/>
        <w:t>de</w:t>
      </w:r>
      <w:r>
        <w:rPr>
          <w:spacing w:val="-3"/>
        </w:rPr>
        <w:t xml:space="preserve"> </w:t>
      </w:r>
      <w:r>
        <w:rPr/>
        <w:t>Declaração</w:t>
      </w:r>
      <w:r>
        <w:rPr>
          <w:spacing w:val="-3"/>
        </w:rPr>
        <w:t xml:space="preserve"> </w:t>
      </w:r>
      <w:r>
        <w:rPr/>
        <w:t>Cível</w:t>
      </w:r>
      <w:r>
        <w:rPr>
          <w:spacing w:val="-3"/>
        </w:rPr>
        <w:t xml:space="preserve"> </w:t>
      </w:r>
      <w:r>
        <w:rPr/>
        <w:t>nº: 0004096-70.2023.8.04.0000</w:t>
      </w:r>
      <w:r>
        <w:rPr>
          <w:spacing w:val="29"/>
        </w:rPr>
        <w:t xml:space="preserve"> </w:t>
      </w:r>
      <w:r>
        <w:rPr/>
        <w:t>de</w:t>
      </w:r>
      <w:r>
        <w:rPr>
          <w:spacing w:val="29"/>
        </w:rPr>
        <w:t xml:space="preserve"> </w:t>
      </w:r>
      <w:r>
        <w:rPr/>
        <w:t>Capital</w:t>
      </w:r>
      <w:r>
        <w:rPr>
          <w:spacing w:val="29"/>
        </w:rPr>
        <w:t xml:space="preserve"> </w:t>
      </w:r>
      <w:r>
        <w:rPr/>
        <w:t>-</w:t>
      </w:r>
      <w:r>
        <w:rPr>
          <w:spacing w:val="29"/>
        </w:rPr>
        <w:t xml:space="preserve"> </w:t>
      </w:r>
      <w:r>
        <w:rPr/>
        <w:t>Fórum</w:t>
      </w:r>
      <w:r>
        <w:rPr>
          <w:spacing w:val="29"/>
        </w:rPr>
        <w:t xml:space="preserve"> </w:t>
      </w:r>
      <w:r>
        <w:rPr/>
        <w:t>Ministro</w:t>
      </w:r>
      <w:r>
        <w:rPr>
          <w:spacing w:val="30"/>
        </w:rPr>
        <w:t xml:space="preserve"> </w:t>
      </w:r>
      <w:r>
        <w:rPr/>
        <w:t>Henoch</w:t>
      </w:r>
      <w:r>
        <w:rPr>
          <w:spacing w:val="29"/>
        </w:rPr>
        <w:t xml:space="preserve"> </w:t>
      </w:r>
      <w:r>
        <w:rPr/>
        <w:t>Reis/9ª</w:t>
      </w:r>
      <w:r>
        <w:rPr>
          <w:spacing w:val="29"/>
        </w:rPr>
        <w:t xml:space="preserve"> </w:t>
      </w:r>
      <w:r>
        <w:rPr/>
        <w:t>Vara</w:t>
      </w:r>
      <w:r>
        <w:rPr>
          <w:spacing w:val="29"/>
        </w:rPr>
        <w:t xml:space="preserve"> </w:t>
      </w:r>
      <w:r>
        <w:rPr/>
        <w:t>Cível</w:t>
      </w:r>
      <w:r>
        <w:rPr>
          <w:spacing w:val="29"/>
        </w:rPr>
        <w:t xml:space="preserve"> </w:t>
      </w:r>
      <w:r>
        <w:rPr/>
        <w:t>e</w:t>
      </w:r>
      <w:r>
        <w:rPr>
          <w:spacing w:val="29"/>
        </w:rPr>
        <w:t xml:space="preserve"> </w:t>
      </w:r>
      <w:r>
        <w:rPr/>
        <w:t>de</w:t>
      </w:r>
      <w:r>
        <w:rPr>
          <w:spacing w:val="29"/>
        </w:rPr>
        <w:t xml:space="preserve"> </w:t>
      </w:r>
      <w:r>
        <w:rPr/>
        <w:t>Acidentes</w:t>
      </w:r>
      <w:r>
        <w:rPr>
          <w:spacing w:val="29"/>
        </w:rPr>
        <w:t xml:space="preserve"> </w:t>
      </w:r>
      <w:r>
        <w:rPr/>
        <w:t>de Trabalho.</w:t>
      </w:r>
      <w:r>
        <w:rPr>
          <w:spacing w:val="80"/>
        </w:rPr>
        <w:t xml:space="preserve"> </w:t>
      </w:r>
      <w:r>
        <w:rPr/>
        <w:t>Embargante:</w:t>
      </w:r>
      <w:r>
        <w:rPr>
          <w:spacing w:val="80"/>
        </w:rPr>
        <w:t xml:space="preserve"> </w:t>
      </w:r>
      <w:r>
        <w:rPr/>
        <w:t>Christiane</w:t>
      </w:r>
      <w:r>
        <w:rPr>
          <w:spacing w:val="80"/>
        </w:rPr>
        <w:t xml:space="preserve"> </w:t>
      </w:r>
      <w:r>
        <w:rPr/>
        <w:t>Patrícia</w:t>
      </w:r>
      <w:r>
        <w:rPr>
          <w:spacing w:val="80"/>
        </w:rPr>
        <w:t xml:space="preserve"> </w:t>
      </w:r>
      <w:r>
        <w:rPr/>
        <w:t>Feitosa</w:t>
      </w:r>
      <w:r>
        <w:rPr>
          <w:spacing w:val="80"/>
        </w:rPr>
        <w:t xml:space="preserve"> </w:t>
      </w:r>
      <w:r>
        <w:rPr/>
        <w:t>de</w:t>
      </w:r>
      <w:r>
        <w:rPr>
          <w:spacing w:val="80"/>
        </w:rPr>
        <w:t xml:space="preserve"> </w:t>
      </w:r>
      <w:r>
        <w:rPr/>
        <w:t>Oliveira,</w:t>
      </w:r>
      <w:r>
        <w:rPr>
          <w:spacing w:val="80"/>
        </w:rPr>
        <w:t xml:space="preserve"> </w:t>
      </w:r>
      <w:r>
        <w:rPr/>
        <w:t>Embargado:</w:t>
      </w:r>
      <w:r>
        <w:rPr>
          <w:spacing w:val="80"/>
        </w:rPr>
        <w:t xml:space="preserve"> </w:t>
      </w:r>
      <w:r>
        <w:rPr/>
        <w:t>Banco</w:t>
      </w:r>
      <w:r>
        <w:rPr>
          <w:spacing w:val="80"/>
        </w:rPr>
        <w:t xml:space="preserve"> </w:t>
      </w:r>
      <w:r>
        <w:rPr/>
        <w:t>Bradesco</w:t>
      </w:r>
      <w:r>
        <w:rPr>
          <w:spacing w:val="80"/>
        </w:rPr>
        <w:t xml:space="preserve"> </w:t>
      </w:r>
      <w:r>
        <w:rPr/>
        <w:t>S.a., Embargado: Gonder Incorporadora Ltda., Embargado: Pdg Realty S/A Empreendimentos e Participações, Embargado:</w:t>
      </w:r>
      <w:r>
        <w:rPr>
          <w:spacing w:val="-4"/>
        </w:rPr>
        <w:t xml:space="preserve"> </w:t>
      </w:r>
      <w:r>
        <w:rPr/>
        <w:t>Pdg</w:t>
      </w:r>
      <w:r>
        <w:rPr>
          <w:spacing w:val="-4"/>
        </w:rPr>
        <w:t xml:space="preserve"> </w:t>
      </w:r>
      <w:r>
        <w:rPr/>
        <w:t>Realty</w:t>
      </w:r>
      <w:r>
        <w:rPr>
          <w:spacing w:val="-4"/>
        </w:rPr>
        <w:t xml:space="preserve"> </w:t>
      </w:r>
      <w:r>
        <w:rPr/>
        <w:t>S/A</w:t>
      </w:r>
      <w:r>
        <w:rPr>
          <w:spacing w:val="-4"/>
        </w:rPr>
        <w:t xml:space="preserve"> </w:t>
      </w:r>
      <w:r>
        <w:rPr/>
        <w:t>Empreendimentos</w:t>
      </w:r>
      <w:r>
        <w:rPr>
          <w:spacing w:val="-4"/>
        </w:rPr>
        <w:t xml:space="preserve"> </w:t>
      </w:r>
      <w:r>
        <w:rPr/>
        <w:t>e</w:t>
      </w:r>
      <w:r>
        <w:rPr>
          <w:spacing w:val="-4"/>
        </w:rPr>
        <w:t xml:space="preserve"> </w:t>
      </w:r>
      <w:r>
        <w:rPr/>
        <w:t>Participações.</w:t>
      </w:r>
      <w:r>
        <w:rPr>
          <w:spacing w:val="-4"/>
        </w:rPr>
        <w:t xml:space="preserve"> </w:t>
      </w:r>
      <w:r>
        <w:rPr/>
        <w:t>Relator</w:t>
      </w:r>
      <w:r>
        <w:rPr>
          <w:spacing w:val="-4"/>
        </w:rPr>
        <w:t xml:space="preserve"> </w:t>
      </w:r>
      <w:r>
        <w:rPr/>
        <w:t>o</w:t>
      </w:r>
      <w:r>
        <w:rPr>
          <w:spacing w:val="-4"/>
        </w:rPr>
        <w:t xml:space="preserve"> </w:t>
      </w:r>
      <w:r>
        <w:rPr/>
        <w:t>Exmo.</w:t>
      </w:r>
      <w:r>
        <w:rPr>
          <w:spacing w:val="-4"/>
        </w:rPr>
        <w:t xml:space="preserve"> </w:t>
      </w:r>
      <w:r>
        <w:rPr/>
        <w:t>Sr.</w:t>
      </w:r>
      <w:r>
        <w:rPr>
          <w:spacing w:val="-4"/>
        </w:rPr>
        <w:t xml:space="preserve"> </w:t>
      </w:r>
      <w:r>
        <w:rPr/>
        <w:t>Desembargador</w:t>
      </w:r>
      <w:r>
        <w:rPr>
          <w:spacing w:val="-4"/>
        </w:rPr>
        <w:t xml:space="preserve"> </w:t>
      </w:r>
      <w:r>
        <w:rPr/>
        <w:t>JOÃO DE JESUS ABDALA SIMÕES. Decisão: Vistos, relatados e discutidos os autos do processo em epígrafe, acordam os Desembargadores integrantes da Terceira Câmara Cível do Tribunal de Justiça do Estado do</w:t>
      </w:r>
      <w:r>
        <w:rPr>
          <w:spacing w:val="80"/>
        </w:rPr>
        <w:t xml:space="preserve"> </w:t>
      </w:r>
      <w:r>
        <w:rPr/>
        <w:t>Amazonas,</w:t>
      </w:r>
      <w:r>
        <w:rPr>
          <w:spacing w:val="40"/>
        </w:rPr>
        <w:t xml:space="preserve"> </w:t>
      </w:r>
      <w:r>
        <w:rPr/>
        <w:t>à</w:t>
      </w:r>
      <w:r>
        <w:rPr>
          <w:spacing w:val="40"/>
        </w:rPr>
        <w:t xml:space="preserve"> </w:t>
      </w:r>
      <w:r>
        <w:rPr/>
        <w:t>unanimidade,</w:t>
      </w:r>
      <w:r>
        <w:rPr>
          <w:spacing w:val="40"/>
        </w:rPr>
        <w:t xml:space="preserve"> </w:t>
      </w:r>
      <w:r>
        <w:rPr/>
        <w:t>em</w:t>
      </w:r>
      <w:r>
        <w:rPr>
          <w:spacing w:val="40"/>
        </w:rPr>
        <w:t xml:space="preserve"> </w:t>
      </w:r>
      <w:r>
        <w:rPr/>
        <w:t>rejeitar</w:t>
      </w:r>
      <w:r>
        <w:rPr>
          <w:spacing w:val="40"/>
        </w:rPr>
        <w:t xml:space="preserve"> </w:t>
      </w:r>
      <w:r>
        <w:rPr/>
        <w:t>os</w:t>
      </w:r>
      <w:r>
        <w:rPr>
          <w:spacing w:val="40"/>
        </w:rPr>
        <w:t xml:space="preserve"> </w:t>
      </w:r>
      <w:r>
        <w:rPr/>
        <w:t>embargos</w:t>
      </w:r>
      <w:r>
        <w:rPr>
          <w:spacing w:val="40"/>
        </w:rPr>
        <w:t xml:space="preserve"> </w:t>
      </w:r>
      <w:r>
        <w:rPr/>
        <w:t>de</w:t>
      </w:r>
      <w:r>
        <w:rPr>
          <w:spacing w:val="40"/>
        </w:rPr>
        <w:t xml:space="preserve"> </w:t>
      </w:r>
      <w:r>
        <w:rPr/>
        <w:t>declaração,</w:t>
      </w:r>
      <w:r>
        <w:rPr>
          <w:spacing w:val="40"/>
        </w:rPr>
        <w:t xml:space="preserve"> </w:t>
      </w:r>
      <w:r>
        <w:rPr/>
        <w:t>nos</w:t>
      </w:r>
      <w:r>
        <w:rPr>
          <w:spacing w:val="40"/>
        </w:rPr>
        <w:t xml:space="preserve"> </w:t>
      </w:r>
      <w:r>
        <w:rPr/>
        <w:t>termos</w:t>
      </w:r>
      <w:r>
        <w:rPr>
          <w:spacing w:val="40"/>
        </w:rPr>
        <w:t xml:space="preserve"> </w:t>
      </w:r>
      <w:r>
        <w:rPr/>
        <w:t>do</w:t>
      </w:r>
      <w:r>
        <w:rPr>
          <w:spacing w:val="40"/>
        </w:rPr>
        <w:t xml:space="preserve"> </w:t>
      </w:r>
      <w:r>
        <w:rPr/>
        <w:t>voto</w:t>
      </w:r>
      <w:r>
        <w:rPr>
          <w:spacing w:val="40"/>
        </w:rPr>
        <w:t xml:space="preserve"> </w:t>
      </w:r>
      <w:r>
        <w:rPr/>
        <w:t>do</w:t>
      </w:r>
      <w:r>
        <w:rPr>
          <w:spacing w:val="40"/>
        </w:rPr>
        <w:t xml:space="preserve"> </w:t>
      </w:r>
      <w:r>
        <w:rPr/>
        <w:t>Relator.</w:t>
      </w:r>
      <w:r>
        <w:rPr>
          <w:spacing w:val="40"/>
        </w:rPr>
        <w:t xml:space="preserve"> </w:t>
      </w:r>
      <w:r>
        <w:rPr/>
        <w:t>Participaram</w:t>
      </w:r>
      <w:r>
        <w:rPr>
          <w:spacing w:val="40"/>
        </w:rPr>
        <w:t xml:space="preserve"> </w:t>
      </w:r>
      <w:r>
        <w:rPr/>
        <w:t>do</w:t>
      </w:r>
      <w:r>
        <w:rPr>
          <w:spacing w:val="40"/>
        </w:rPr>
        <w:t xml:space="preserve"> </w:t>
      </w:r>
      <w:r>
        <w:rPr/>
        <w:t>julgamento</w:t>
      </w:r>
      <w:r>
        <w:rPr>
          <w:spacing w:val="40"/>
        </w:rPr>
        <w:t xml:space="preserve"> </w:t>
      </w:r>
      <w:r>
        <w:rPr/>
        <w:t>os(as)</w:t>
      </w:r>
      <w:r>
        <w:rPr>
          <w:spacing w:val="40"/>
        </w:rPr>
        <w:t xml:space="preserve"> </w:t>
      </w:r>
      <w:r>
        <w:rPr/>
        <w:t>Exmos(as).</w:t>
      </w:r>
      <w:r>
        <w:rPr>
          <w:spacing w:val="40"/>
        </w:rPr>
        <w:t xml:space="preserve"> </w:t>
      </w:r>
      <w:r>
        <w:rPr/>
        <w:t>Srs(as).</w:t>
        <w:tab/>
        <w:t>Lafayette</w:t>
      </w:r>
      <w:r>
        <w:rPr>
          <w:spacing w:val="40"/>
        </w:rPr>
        <w:t xml:space="preserve"> </w:t>
      </w:r>
      <w:r>
        <w:rPr/>
        <w:t>Carneiro</w:t>
      </w:r>
      <w:r>
        <w:rPr>
          <w:spacing w:val="39"/>
        </w:rPr>
        <w:t xml:space="preserve"> </w:t>
      </w:r>
      <w:r>
        <w:rPr/>
        <w:t>Vieira</w:t>
      </w:r>
      <w:r>
        <w:rPr>
          <w:spacing w:val="40"/>
        </w:rPr>
        <w:t xml:space="preserve"> </w:t>
      </w:r>
      <w:r>
        <w:rPr/>
        <w:t>Júnior</w:t>
      </w:r>
      <w:r>
        <w:rPr>
          <w:spacing w:val="40"/>
        </w:rPr>
        <w:t xml:space="preserve"> </w:t>
      </w:r>
      <w:r>
        <w:rPr/>
        <w:t>e</w:t>
      </w:r>
      <w:r>
        <w:rPr>
          <w:spacing w:val="80"/>
        </w:rPr>
        <w:t xml:space="preserve"> </w:t>
      </w:r>
      <w:r>
        <w:rPr/>
        <w:t>Abraham Peixoto</w:t>
      </w:r>
      <w:r>
        <w:rPr>
          <w:spacing w:val="35"/>
        </w:rPr>
        <w:t xml:space="preserve"> </w:t>
      </w:r>
      <w:r>
        <w:rPr/>
        <w:t>Campos</w:t>
      </w:r>
      <w:r>
        <w:rPr>
          <w:spacing w:val="35"/>
        </w:rPr>
        <w:t xml:space="preserve"> </w:t>
      </w:r>
      <w:r>
        <w:rPr/>
        <w:t>Filho.</w:t>
      </w:r>
      <w:r>
        <w:rPr>
          <w:spacing w:val="35"/>
        </w:rPr>
        <w:t xml:space="preserve"> </w:t>
      </w:r>
      <w:r>
        <w:rPr/>
        <w:t>28)</w:t>
      </w:r>
      <w:r>
        <w:rPr>
          <w:spacing w:val="35"/>
        </w:rPr>
        <w:t xml:space="preserve"> </w:t>
      </w:r>
      <w:r>
        <w:rPr/>
        <w:t>Agravo</w:t>
      </w:r>
      <w:r>
        <w:rPr>
          <w:spacing w:val="35"/>
        </w:rPr>
        <w:t xml:space="preserve"> </w:t>
      </w:r>
      <w:r>
        <w:rPr/>
        <w:t>de</w:t>
      </w:r>
      <w:r>
        <w:rPr>
          <w:spacing w:val="35"/>
        </w:rPr>
        <w:t xml:space="preserve"> </w:t>
      </w:r>
      <w:r>
        <w:rPr/>
        <w:t>Instrumento</w:t>
      </w:r>
      <w:r>
        <w:rPr>
          <w:spacing w:val="36"/>
        </w:rPr>
        <w:t xml:space="preserve"> </w:t>
      </w:r>
      <w:r>
        <w:rPr/>
        <w:t>nº:</w:t>
      </w:r>
      <w:r>
        <w:rPr>
          <w:spacing w:val="35"/>
        </w:rPr>
        <w:t xml:space="preserve"> </w:t>
      </w:r>
      <w:r>
        <w:rPr/>
        <w:t>4004901-86.2022.8.04.0000</w:t>
      </w:r>
      <w:r>
        <w:rPr>
          <w:spacing w:val="35"/>
        </w:rPr>
        <w:t xml:space="preserve"> </w:t>
      </w:r>
      <w:r>
        <w:rPr/>
        <w:t>de</w:t>
      </w:r>
      <w:r>
        <w:rPr>
          <w:spacing w:val="35"/>
        </w:rPr>
        <w:t xml:space="preserve"> </w:t>
      </w:r>
      <w:r>
        <w:rPr/>
        <w:t>Capital</w:t>
      </w:r>
      <w:r>
        <w:rPr>
          <w:spacing w:val="35"/>
        </w:rPr>
        <w:t xml:space="preserve"> </w:t>
      </w:r>
      <w:r>
        <w:rPr/>
        <w:t>-</w:t>
      </w:r>
      <w:r>
        <w:rPr>
          <w:spacing w:val="35"/>
        </w:rPr>
        <w:t xml:space="preserve"> </w:t>
      </w:r>
      <w:r>
        <w:rPr/>
        <w:t>Fórum Ministro</w:t>
      </w:r>
      <w:r>
        <w:rPr>
          <w:spacing w:val="21"/>
        </w:rPr>
        <w:t xml:space="preserve"> </w:t>
      </w:r>
      <w:r>
        <w:rPr/>
        <w:t>Henoch Reis/9ª</w:t>
      </w:r>
      <w:r>
        <w:rPr>
          <w:spacing w:val="21"/>
        </w:rPr>
        <w:t xml:space="preserve"> </w:t>
      </w:r>
      <w:r>
        <w:rPr/>
        <w:t>Vara Cível</w:t>
      </w:r>
      <w:r>
        <w:rPr>
          <w:spacing w:val="21"/>
        </w:rPr>
        <w:t xml:space="preserve"> </w:t>
      </w:r>
      <w:r>
        <w:rPr/>
        <w:t>e de Acidentes</w:t>
      </w:r>
      <w:r>
        <w:rPr>
          <w:spacing w:val="21"/>
        </w:rPr>
        <w:t xml:space="preserve"> </w:t>
      </w:r>
      <w:r>
        <w:rPr/>
        <w:t>de Trabalho.</w:t>
      </w:r>
      <w:r>
        <w:rPr>
          <w:spacing w:val="21"/>
        </w:rPr>
        <w:t xml:space="preserve"> </w:t>
      </w:r>
      <w:r>
        <w:rPr/>
        <w:t>Agravante:</w:t>
      </w:r>
      <w:r>
        <w:rPr>
          <w:spacing w:val="21"/>
        </w:rPr>
        <w:t xml:space="preserve"> </w:t>
      </w:r>
      <w:r>
        <w:rPr/>
        <w:t>Federação das</w:t>
      </w:r>
      <w:r>
        <w:rPr>
          <w:spacing w:val="21"/>
        </w:rPr>
        <w:t xml:space="preserve"> </w:t>
      </w:r>
      <w:r>
        <w:rPr/>
        <w:t>Unimeds</w:t>
      </w:r>
      <w:r>
        <w:rPr>
          <w:spacing w:val="21"/>
        </w:rPr>
        <w:t xml:space="preserve"> </w:t>
      </w:r>
      <w:r>
        <w:rPr/>
        <w:t>da Amazônia,</w:t>
      </w:r>
      <w:r>
        <w:rPr>
          <w:spacing w:val="-1"/>
        </w:rPr>
        <w:t xml:space="preserve"> </w:t>
      </w:r>
      <w:r>
        <w:rPr/>
        <w:t>Agravado:</w:t>
      </w:r>
      <w:r>
        <w:rPr>
          <w:spacing w:val="-1"/>
        </w:rPr>
        <w:t xml:space="preserve"> </w:t>
      </w:r>
      <w:r>
        <w:rPr/>
        <w:t>G.</w:t>
      </w:r>
      <w:r>
        <w:rPr>
          <w:spacing w:val="-1"/>
        </w:rPr>
        <w:t xml:space="preserve"> </w:t>
      </w:r>
      <w:r>
        <w:rPr/>
        <w:t>M.</w:t>
      </w:r>
      <w:r>
        <w:rPr>
          <w:spacing w:val="-1"/>
        </w:rPr>
        <w:t xml:space="preserve"> </w:t>
      </w:r>
      <w:r>
        <w:rPr/>
        <w:t>C.</w:t>
      </w:r>
      <w:r>
        <w:rPr>
          <w:spacing w:val="-1"/>
        </w:rPr>
        <w:t xml:space="preserve"> </w:t>
      </w:r>
      <w:r>
        <w:rPr/>
        <w:t>de</w:t>
      </w:r>
      <w:r>
        <w:rPr>
          <w:spacing w:val="-1"/>
        </w:rPr>
        <w:t xml:space="preserve"> </w:t>
      </w:r>
      <w:r>
        <w:rPr/>
        <w:t>S.,</w:t>
      </w:r>
      <w:r>
        <w:rPr>
          <w:spacing w:val="-1"/>
        </w:rPr>
        <w:t xml:space="preserve"> </w:t>
      </w:r>
      <w:r>
        <w:rPr/>
        <w:t>(Representado(a)</w:t>
      </w:r>
      <w:r>
        <w:rPr>
          <w:spacing w:val="-1"/>
        </w:rPr>
        <w:t xml:space="preserve"> </w:t>
      </w:r>
      <w:r>
        <w:rPr/>
        <w:t>por</w:t>
      </w:r>
      <w:r>
        <w:rPr>
          <w:spacing w:val="-1"/>
        </w:rPr>
        <w:t xml:space="preserve"> </w:t>
      </w:r>
      <w:r>
        <w:rPr/>
        <w:t>sua</w:t>
      </w:r>
      <w:r>
        <w:rPr>
          <w:spacing w:val="-1"/>
        </w:rPr>
        <w:t xml:space="preserve"> </w:t>
      </w:r>
      <w:r>
        <w:rPr/>
        <w:t>Mãe),</w:t>
      </w:r>
      <w:r>
        <w:rPr>
          <w:spacing w:val="-1"/>
        </w:rPr>
        <w:t xml:space="preserve"> </w:t>
      </w:r>
      <w:r>
        <w:rPr/>
        <w:t>Agravada:</w:t>
      </w:r>
      <w:r>
        <w:rPr>
          <w:spacing w:val="-1"/>
        </w:rPr>
        <w:t xml:space="preserve"> </w:t>
      </w:r>
      <w:r>
        <w:rPr/>
        <w:t>Denise</w:t>
      </w:r>
      <w:r>
        <w:rPr>
          <w:spacing w:val="-1"/>
        </w:rPr>
        <w:t xml:space="preserve"> </w:t>
      </w:r>
      <w:r>
        <w:rPr/>
        <w:t>Mesquita Ferreira da Cunha, MPAM: M. P. do E. do A.,</w:t>
      </w:r>
      <w:r>
        <w:rPr>
          <w:spacing w:val="-1"/>
        </w:rPr>
        <w:t xml:space="preserve"> </w:t>
      </w:r>
      <w:r>
        <w:rPr/>
        <w:t>ProcuradorMP: K. F. L.. Relator o Exmo. Sr. Desembargador</w:t>
      </w:r>
      <w:r>
        <w:rPr>
          <w:spacing w:val="-1"/>
        </w:rPr>
        <w:t xml:space="preserve"> </w:t>
      </w:r>
      <w:r>
        <w:rPr/>
        <w:t>JOÃO DE JESUS ABDALA SIMÕES. Decisão: Vistos, relatados e discutidos os autos do processo em epígrafe, acordam os Desembargadores integrantes da Terceira Câmara Cível do Tribunal de Justiça do Estado do</w:t>
      </w:r>
      <w:r>
        <w:rPr>
          <w:spacing w:val="80"/>
        </w:rPr>
        <w:t xml:space="preserve"> </w:t>
      </w:r>
      <w:r>
        <w:rPr/>
        <w:t>Amazonas, por unanimidade de votos, em consonância com o parecer ministerial (fls. 70/82), conhecer e</w:t>
      </w:r>
      <w:r>
        <w:rPr>
          <w:spacing w:val="40"/>
        </w:rPr>
        <w:t xml:space="preserve"> </w:t>
      </w:r>
      <w:r>
        <w:rPr/>
        <w:t>negar</w:t>
      </w:r>
      <w:r>
        <w:rPr>
          <w:spacing w:val="40"/>
        </w:rPr>
        <w:t xml:space="preserve"> </w:t>
      </w:r>
      <w:r>
        <w:rPr/>
        <w:t>provimento</w:t>
      </w:r>
      <w:r>
        <w:rPr>
          <w:spacing w:val="40"/>
        </w:rPr>
        <w:t xml:space="preserve"> </w:t>
      </w:r>
      <w:r>
        <w:rPr/>
        <w:t>ao</w:t>
      </w:r>
      <w:r>
        <w:rPr>
          <w:spacing w:val="40"/>
        </w:rPr>
        <w:t xml:space="preserve"> </w:t>
      </w:r>
      <w:r>
        <w:rPr/>
        <w:t>recurso,</w:t>
      </w:r>
      <w:r>
        <w:rPr>
          <w:spacing w:val="40"/>
        </w:rPr>
        <w:t xml:space="preserve"> </w:t>
      </w:r>
      <w:r>
        <w:rPr/>
        <w:t>nos</w:t>
      </w:r>
      <w:r>
        <w:rPr>
          <w:spacing w:val="40"/>
        </w:rPr>
        <w:t xml:space="preserve"> </w:t>
      </w:r>
      <w:r>
        <w:rPr/>
        <w:t>termos</w:t>
      </w:r>
      <w:r>
        <w:rPr>
          <w:spacing w:val="40"/>
        </w:rPr>
        <w:t xml:space="preserve"> </w:t>
      </w:r>
      <w:r>
        <w:rPr/>
        <w:t>do</w:t>
      </w:r>
      <w:r>
        <w:rPr>
          <w:spacing w:val="40"/>
        </w:rPr>
        <w:t xml:space="preserve"> </w:t>
      </w:r>
      <w:r>
        <w:rPr/>
        <w:t>voto</w:t>
      </w:r>
      <w:r>
        <w:rPr>
          <w:spacing w:val="40"/>
        </w:rPr>
        <w:t xml:space="preserve"> </w:t>
      </w:r>
      <w:r>
        <w:rPr/>
        <w:t>do</w:t>
      </w:r>
      <w:r>
        <w:rPr>
          <w:spacing w:val="40"/>
        </w:rPr>
        <w:t xml:space="preserve"> </w:t>
      </w:r>
      <w:r>
        <w:rPr/>
        <w:t>Relator.</w:t>
        <w:tab/>
        <w:t>Participaram</w:t>
      </w:r>
      <w:r>
        <w:rPr>
          <w:spacing w:val="40"/>
        </w:rPr>
        <w:t xml:space="preserve"> </w:t>
      </w:r>
      <w:r>
        <w:rPr/>
        <w:t>do</w:t>
      </w:r>
      <w:r>
        <w:rPr>
          <w:spacing w:val="40"/>
        </w:rPr>
        <w:t xml:space="preserve"> </w:t>
      </w:r>
      <w:r>
        <w:rPr/>
        <w:t>julgamento</w:t>
      </w:r>
      <w:r>
        <w:rPr>
          <w:spacing w:val="40"/>
        </w:rPr>
        <w:t xml:space="preserve"> </w:t>
      </w:r>
      <w:r>
        <w:rPr/>
        <w:t>os(as) Exmos(as). Srs(as).</w:t>
        <w:tab/>
        <w:t>Lafayette Carneiro Vieira Júnior e</w:t>
      </w:r>
      <w:r>
        <w:rPr>
          <w:spacing w:val="80"/>
        </w:rPr>
        <w:t xml:space="preserve"> </w:t>
      </w:r>
      <w:r>
        <w:rPr/>
        <w:t>Abraham Peixoto Campos Filho. 29) Apelação</w:t>
      </w:r>
      <w:r>
        <w:rPr>
          <w:spacing w:val="40"/>
        </w:rPr>
        <w:t xml:space="preserve"> </w:t>
      </w:r>
      <w:r>
        <w:rPr/>
        <w:t>Cível</w:t>
      </w:r>
      <w:r>
        <w:rPr>
          <w:spacing w:val="40"/>
        </w:rPr>
        <w:t xml:space="preserve"> </w:t>
      </w:r>
      <w:r>
        <w:rPr/>
        <w:t>nº:</w:t>
      </w:r>
      <w:r>
        <w:rPr>
          <w:spacing w:val="40"/>
        </w:rPr>
        <w:t xml:space="preserve"> </w:t>
      </w:r>
      <w:r>
        <w:rPr/>
        <w:t>0631514-38.2017.8.04.0001</w:t>
      </w:r>
      <w:r>
        <w:rPr>
          <w:spacing w:val="40"/>
        </w:rPr>
        <w:t xml:space="preserve"> </w:t>
      </w:r>
      <w:r>
        <w:rPr/>
        <w:t>de</w:t>
      </w:r>
      <w:r>
        <w:rPr>
          <w:spacing w:val="40"/>
        </w:rPr>
        <w:t xml:space="preserve"> </w:t>
      </w:r>
      <w:r>
        <w:rPr/>
        <w:t>Capital</w:t>
      </w:r>
      <w:r>
        <w:rPr>
          <w:spacing w:val="40"/>
        </w:rPr>
        <w:t xml:space="preserve"> </w:t>
      </w:r>
      <w:r>
        <w:rPr/>
        <w:t>-</w:t>
      </w:r>
      <w:r>
        <w:rPr>
          <w:spacing w:val="40"/>
        </w:rPr>
        <w:t xml:space="preserve"> </w:t>
      </w:r>
      <w:r>
        <w:rPr/>
        <w:t>Fórum</w:t>
      </w:r>
      <w:r>
        <w:rPr>
          <w:spacing w:val="40"/>
        </w:rPr>
        <w:t xml:space="preserve"> </w:t>
      </w:r>
      <w:r>
        <w:rPr/>
        <w:t>Ministro</w:t>
      </w:r>
      <w:r>
        <w:rPr>
          <w:spacing w:val="40"/>
        </w:rPr>
        <w:t xml:space="preserve"> </w:t>
      </w:r>
      <w:r>
        <w:rPr/>
        <w:t>Henoch</w:t>
      </w:r>
      <w:r>
        <w:rPr>
          <w:spacing w:val="40"/>
        </w:rPr>
        <w:t xml:space="preserve"> </w:t>
      </w:r>
      <w:r>
        <w:rPr/>
        <w:t>Reis/1ª</w:t>
      </w:r>
      <w:r>
        <w:rPr>
          <w:spacing w:val="40"/>
        </w:rPr>
        <w:t xml:space="preserve"> </w:t>
      </w:r>
      <w:r>
        <w:rPr/>
        <w:t>Vara</w:t>
      </w:r>
      <w:r>
        <w:rPr>
          <w:spacing w:val="40"/>
        </w:rPr>
        <w:t xml:space="preserve"> </w:t>
      </w:r>
      <w:r>
        <w:rPr/>
        <w:t>Cível</w:t>
      </w:r>
      <w:r>
        <w:rPr>
          <w:spacing w:val="40"/>
        </w:rPr>
        <w:t xml:space="preserve"> </w:t>
      </w:r>
      <w:r>
        <w:rPr/>
        <w:t>e</w:t>
      </w:r>
      <w:r>
        <w:rPr>
          <w:spacing w:val="40"/>
        </w:rPr>
        <w:t xml:space="preserve"> </w:t>
      </w:r>
      <w:r>
        <w:rPr/>
        <w:t>de</w:t>
      </w:r>
      <w:r>
        <w:rPr>
          <w:spacing w:val="80"/>
        </w:rPr>
        <w:t xml:space="preserve"> </w:t>
      </w:r>
      <w:r>
        <w:rPr/>
        <w:t>Acidentes</w:t>
      </w:r>
      <w:r>
        <w:rPr>
          <w:spacing w:val="80"/>
        </w:rPr>
        <w:t xml:space="preserve"> </w:t>
      </w:r>
      <w:r>
        <w:rPr/>
        <w:t>de</w:t>
      </w:r>
      <w:r>
        <w:rPr>
          <w:spacing w:val="80"/>
        </w:rPr>
        <w:t xml:space="preserve"> </w:t>
      </w:r>
      <w:r>
        <w:rPr/>
        <w:t>Trabalho.</w:t>
      </w:r>
      <w:r>
        <w:rPr>
          <w:spacing w:val="80"/>
        </w:rPr>
        <w:t xml:space="preserve"> </w:t>
      </w:r>
      <w:r>
        <w:rPr/>
        <w:t>Apelante:</w:t>
      </w:r>
      <w:r>
        <w:rPr>
          <w:spacing w:val="80"/>
        </w:rPr>
        <w:t xml:space="preserve"> </w:t>
      </w:r>
      <w:r>
        <w:rPr/>
        <w:t>Cidade</w:t>
      </w:r>
      <w:r>
        <w:rPr>
          <w:spacing w:val="80"/>
        </w:rPr>
        <w:t xml:space="preserve"> </w:t>
      </w:r>
      <w:r>
        <w:rPr/>
        <w:t>Transportes</w:t>
      </w:r>
      <w:r>
        <w:rPr>
          <w:spacing w:val="80"/>
        </w:rPr>
        <w:t xml:space="preserve"> </w:t>
      </w:r>
      <w:r>
        <w:rPr/>
        <w:t>Ltda,</w:t>
      </w:r>
      <w:r>
        <w:rPr>
          <w:spacing w:val="80"/>
        </w:rPr>
        <w:t xml:space="preserve"> </w:t>
      </w:r>
      <w:r>
        <w:rPr/>
        <w:t>Apelado/Apelant:</w:t>
      </w:r>
      <w:r>
        <w:rPr>
          <w:spacing w:val="80"/>
        </w:rPr>
        <w:t xml:space="preserve"> </w:t>
      </w:r>
      <w:r>
        <w:rPr/>
        <w:t>Jerry</w:t>
      </w:r>
      <w:r>
        <w:rPr>
          <w:spacing w:val="80"/>
        </w:rPr>
        <w:t xml:space="preserve"> </w:t>
      </w:r>
      <w:r>
        <w:rPr/>
        <w:t>Carlos</w:t>
      </w:r>
      <w:r>
        <w:rPr>
          <w:spacing w:val="80"/>
        </w:rPr>
        <w:t xml:space="preserve"> </w:t>
      </w:r>
      <w:r>
        <w:rPr/>
        <w:t>Borges Caldeira,</w:t>
      </w:r>
      <w:r>
        <w:rPr>
          <w:spacing w:val="-4"/>
        </w:rPr>
        <w:t xml:space="preserve"> </w:t>
      </w:r>
      <w:r>
        <w:rPr/>
        <w:t>Apelada/Apelant:</w:t>
      </w:r>
      <w:r>
        <w:rPr>
          <w:spacing w:val="-4"/>
        </w:rPr>
        <w:t xml:space="preserve"> </w:t>
      </w:r>
      <w:r>
        <w:rPr/>
        <w:t>Marta</w:t>
      </w:r>
      <w:r>
        <w:rPr>
          <w:spacing w:val="-4"/>
        </w:rPr>
        <w:t xml:space="preserve"> </w:t>
      </w:r>
      <w:r>
        <w:rPr/>
        <w:t>Souza</w:t>
      </w:r>
      <w:r>
        <w:rPr>
          <w:spacing w:val="-4"/>
        </w:rPr>
        <w:t xml:space="preserve"> </w:t>
      </w:r>
      <w:r>
        <w:rPr/>
        <w:t>da</w:t>
      </w:r>
      <w:r>
        <w:rPr>
          <w:spacing w:val="-4"/>
        </w:rPr>
        <w:t xml:space="preserve"> </w:t>
      </w:r>
      <w:r>
        <w:rPr/>
        <w:t>Silva,</w:t>
      </w:r>
      <w:r>
        <w:rPr>
          <w:spacing w:val="-4"/>
        </w:rPr>
        <w:t xml:space="preserve"> </w:t>
      </w:r>
      <w:r>
        <w:rPr/>
        <w:t>Apelante:</w:t>
      </w:r>
      <w:r>
        <w:rPr>
          <w:spacing w:val="-4"/>
        </w:rPr>
        <w:t xml:space="preserve"> </w:t>
      </w:r>
      <w:r>
        <w:rPr/>
        <w:t>Jerry</w:t>
      </w:r>
      <w:r>
        <w:rPr>
          <w:spacing w:val="-4"/>
        </w:rPr>
        <w:t xml:space="preserve"> </w:t>
      </w:r>
      <w:r>
        <w:rPr/>
        <w:t>Carlos</w:t>
      </w:r>
      <w:r>
        <w:rPr>
          <w:spacing w:val="-4"/>
        </w:rPr>
        <w:t xml:space="preserve"> </w:t>
      </w:r>
      <w:r>
        <w:rPr/>
        <w:t>Borges</w:t>
      </w:r>
      <w:r>
        <w:rPr>
          <w:spacing w:val="-4"/>
        </w:rPr>
        <w:t xml:space="preserve"> </w:t>
      </w:r>
      <w:r>
        <w:rPr/>
        <w:t>Caldeira,</w:t>
      </w:r>
      <w:r>
        <w:rPr>
          <w:spacing w:val="-4"/>
        </w:rPr>
        <w:t xml:space="preserve"> </w:t>
      </w:r>
      <w:r>
        <w:rPr/>
        <w:t>Apelante:</w:t>
      </w:r>
      <w:r>
        <w:rPr>
          <w:spacing w:val="-4"/>
        </w:rPr>
        <w:t xml:space="preserve"> </w:t>
      </w:r>
      <w:r>
        <w:rPr/>
        <w:t>Marta Souza</w:t>
      </w:r>
      <w:r>
        <w:rPr>
          <w:spacing w:val="40"/>
        </w:rPr>
        <w:t xml:space="preserve"> </w:t>
      </w:r>
      <w:r>
        <w:rPr/>
        <w:t>da</w:t>
      </w:r>
      <w:r>
        <w:rPr>
          <w:spacing w:val="40"/>
        </w:rPr>
        <w:t xml:space="preserve"> </w:t>
      </w:r>
      <w:r>
        <w:rPr/>
        <w:t>Silva,</w:t>
      </w:r>
      <w:r>
        <w:rPr>
          <w:spacing w:val="40"/>
        </w:rPr>
        <w:t xml:space="preserve"> </w:t>
      </w:r>
      <w:r>
        <w:rPr/>
        <w:t>Apelado/Apelant:</w:t>
      </w:r>
      <w:r>
        <w:rPr>
          <w:spacing w:val="40"/>
        </w:rPr>
        <w:t xml:space="preserve"> </w:t>
      </w:r>
      <w:r>
        <w:rPr/>
        <w:t>Cidade</w:t>
      </w:r>
      <w:r>
        <w:rPr>
          <w:spacing w:val="40"/>
        </w:rPr>
        <w:t xml:space="preserve"> </w:t>
      </w:r>
      <w:r>
        <w:rPr/>
        <w:t>Transportes</w:t>
      </w:r>
      <w:r>
        <w:rPr>
          <w:spacing w:val="40"/>
        </w:rPr>
        <w:t xml:space="preserve"> </w:t>
      </w:r>
      <w:r>
        <w:rPr/>
        <w:t>Ltda.</w:t>
      </w:r>
      <w:r>
        <w:rPr>
          <w:spacing w:val="40"/>
        </w:rPr>
        <w:t xml:space="preserve"> </w:t>
      </w:r>
      <w:r>
        <w:rPr/>
        <w:t>Relatora</w:t>
      </w:r>
      <w:r>
        <w:rPr>
          <w:spacing w:val="40"/>
        </w:rPr>
        <w:t xml:space="preserve"> </w:t>
      </w:r>
      <w:r>
        <w:rPr/>
        <w:t>a</w:t>
      </w:r>
      <w:r>
        <w:rPr>
          <w:spacing w:val="40"/>
        </w:rPr>
        <w:t xml:space="preserve"> </w:t>
      </w:r>
      <w:r>
        <w:rPr/>
        <w:t>Exma.</w:t>
      </w:r>
      <w:r>
        <w:rPr>
          <w:spacing w:val="40"/>
        </w:rPr>
        <w:t xml:space="preserve"> </w:t>
      </w:r>
      <w:r>
        <w:rPr/>
        <w:t>Sra.</w:t>
      </w:r>
      <w:r>
        <w:rPr>
          <w:spacing w:val="40"/>
        </w:rPr>
        <w:t xml:space="preserve"> </w:t>
      </w:r>
      <w:r>
        <w:rPr/>
        <w:t>Desembargadora</w:t>
      </w:r>
      <w:r>
        <w:rPr>
          <w:spacing w:val="80"/>
        </w:rPr>
        <w:t xml:space="preserve"> </w:t>
      </w:r>
      <w:r>
        <w:rPr/>
        <w:t>MIRZA</w:t>
      </w:r>
      <w:r>
        <w:rPr>
          <w:spacing w:val="-3"/>
        </w:rPr>
        <w:t xml:space="preserve"> </w:t>
      </w:r>
      <w:r>
        <w:rPr/>
        <w:t>TELMA</w:t>
      </w:r>
      <w:r>
        <w:rPr>
          <w:spacing w:val="-3"/>
        </w:rPr>
        <w:t xml:space="preserve"> </w:t>
      </w:r>
      <w:r>
        <w:rPr/>
        <w:t>DE</w:t>
      </w:r>
      <w:r>
        <w:rPr>
          <w:spacing w:val="-3"/>
        </w:rPr>
        <w:t xml:space="preserve"> </w:t>
      </w:r>
      <w:r>
        <w:rPr/>
        <w:t>OLIVEIRA</w:t>
      </w:r>
      <w:r>
        <w:rPr>
          <w:spacing w:val="-3"/>
        </w:rPr>
        <w:t xml:space="preserve"> </w:t>
      </w:r>
      <w:r>
        <w:rPr/>
        <w:t>CUNHA.</w:t>
      </w:r>
      <w:r>
        <w:rPr>
          <w:spacing w:val="-3"/>
        </w:rPr>
        <w:t xml:space="preserve"> </w:t>
      </w:r>
      <w:r>
        <w:rPr/>
        <w:t>Decisão:</w:t>
      </w:r>
      <w:r>
        <w:rPr>
          <w:spacing w:val="-3"/>
        </w:rPr>
        <w:t xml:space="preserve"> </w:t>
      </w:r>
      <w:r>
        <w:rPr/>
        <w:t>Vistos,</w:t>
      </w:r>
      <w:r>
        <w:rPr>
          <w:spacing w:val="-2"/>
        </w:rPr>
        <w:t xml:space="preserve"> </w:t>
      </w:r>
      <w:r>
        <w:rPr/>
        <w:t>discutidos</w:t>
      </w:r>
      <w:r>
        <w:rPr>
          <w:spacing w:val="-2"/>
        </w:rPr>
        <w:t xml:space="preserve"> </w:t>
      </w:r>
      <w:r>
        <w:rPr/>
        <w:t>e</w:t>
      </w:r>
      <w:r>
        <w:rPr>
          <w:spacing w:val="-3"/>
        </w:rPr>
        <w:t xml:space="preserve"> </w:t>
      </w:r>
      <w:r>
        <w:rPr/>
        <w:t>relatados</w:t>
      </w:r>
      <w:r>
        <w:rPr>
          <w:spacing w:val="-2"/>
        </w:rPr>
        <w:t xml:space="preserve"> </w:t>
      </w:r>
      <w:r>
        <w:rPr/>
        <w:t>estes</w:t>
      </w:r>
      <w:r>
        <w:rPr>
          <w:spacing w:val="-3"/>
        </w:rPr>
        <w:t xml:space="preserve"> </w:t>
      </w:r>
      <w:r>
        <w:rPr/>
        <w:t>autos</w:t>
      </w:r>
      <w:r>
        <w:rPr>
          <w:spacing w:val="-3"/>
        </w:rPr>
        <w:t xml:space="preserve"> </w:t>
      </w:r>
      <w:r>
        <w:rPr/>
        <w:t>de</w:t>
      </w:r>
      <w:r>
        <w:rPr>
          <w:spacing w:val="-3"/>
        </w:rPr>
        <w:t xml:space="preserve"> </w:t>
      </w:r>
      <w:r>
        <w:rPr/>
        <w:t>Apelação Cível nº 0631514-38.2017.8.04.0001, ACORDAM os Desembargadores que integram a Terceira Câmara Cível do Egrégio Tribunal de Justiça do Amazonas, por unanimidade de votos, em conhecer dos recursos interpostos pelas partes litigantes para negar provimento ao primeiro apresentado por Cidade Transportes Ltda e dar provimento ao segundo intentado por Jerry Carlos Borges Caldeira e Marta Souza da Silva, nos termos do voto da Relatora, que passa a integrar o julgado.</w:t>
      </w:r>
      <w:r>
        <w:rPr>
          <w:spacing w:val="40"/>
        </w:rPr>
        <w:t xml:space="preserve"> </w:t>
      </w:r>
      <w:r>
        <w:rPr/>
        <w:t xml:space="preserve">Participaram do julgamento os(as) Exmos(as). </w:t>
      </w:r>
      <w:r>
        <w:rPr>
          <w:spacing w:val="-2"/>
        </w:rPr>
        <w:t>Srs(as).</w:t>
      </w:r>
      <w:r>
        <w:rPr/>
        <w:tab/>
        <w:t>João</w:t>
      </w:r>
      <w:r>
        <w:rPr>
          <w:spacing w:val="40"/>
        </w:rPr>
        <w:t xml:space="preserve"> </w:t>
      </w:r>
      <w:r>
        <w:rPr/>
        <w:t>de</w:t>
      </w:r>
      <w:r>
        <w:rPr>
          <w:spacing w:val="40"/>
        </w:rPr>
        <w:t xml:space="preserve"> </w:t>
      </w:r>
      <w:r>
        <w:rPr/>
        <w:t>Jesus</w:t>
      </w:r>
      <w:r>
        <w:rPr>
          <w:spacing w:val="40"/>
        </w:rPr>
        <w:t xml:space="preserve"> </w:t>
      </w:r>
      <w:r>
        <w:rPr/>
        <w:t>Abdala</w:t>
      </w:r>
      <w:r>
        <w:rPr>
          <w:spacing w:val="40"/>
        </w:rPr>
        <w:t xml:space="preserve"> </w:t>
      </w:r>
      <w:r>
        <w:rPr/>
        <w:t>Simões</w:t>
      </w:r>
      <w:r>
        <w:rPr>
          <w:spacing w:val="40"/>
        </w:rPr>
        <w:t xml:space="preserve"> </w:t>
      </w:r>
      <w:r>
        <w:rPr/>
        <w:t>e</w:t>
        <w:tab/>
        <w:t>Lafayette</w:t>
      </w:r>
      <w:r>
        <w:rPr>
          <w:spacing w:val="40"/>
        </w:rPr>
        <w:t xml:space="preserve"> </w:t>
      </w:r>
      <w:r>
        <w:rPr/>
        <w:t>Carneiro</w:t>
      </w:r>
      <w:r>
        <w:rPr>
          <w:spacing w:val="40"/>
        </w:rPr>
        <w:t xml:space="preserve"> </w:t>
      </w:r>
      <w:r>
        <w:rPr/>
        <w:t>Vieira</w:t>
      </w:r>
      <w:r>
        <w:rPr>
          <w:spacing w:val="40"/>
        </w:rPr>
        <w:t xml:space="preserve"> </w:t>
      </w:r>
      <w:r>
        <w:rPr/>
        <w:t>Júnior.</w:t>
      </w:r>
      <w:r>
        <w:rPr>
          <w:spacing w:val="40"/>
        </w:rPr>
        <w:t xml:space="preserve"> </w:t>
      </w:r>
      <w:r>
        <w:rPr/>
        <w:t>30)</w:t>
      </w:r>
      <w:r>
        <w:rPr>
          <w:spacing w:val="40"/>
        </w:rPr>
        <w:t xml:space="preserve"> </w:t>
      </w:r>
      <w:r>
        <w:rPr/>
        <w:t>Apelação</w:t>
      </w:r>
      <w:r>
        <w:rPr>
          <w:spacing w:val="40"/>
        </w:rPr>
        <w:t xml:space="preserve"> </w:t>
      </w:r>
      <w:r>
        <w:rPr/>
        <w:t>Cível</w:t>
      </w:r>
      <w:r>
        <w:rPr>
          <w:spacing w:val="40"/>
        </w:rPr>
        <w:t xml:space="preserve"> </w:t>
      </w:r>
      <w:r>
        <w:rPr/>
        <w:t>nº: 0644029-37.2019.8.04.0001</w:t>
      </w:r>
      <w:r>
        <w:rPr>
          <w:spacing w:val="66"/>
        </w:rPr>
        <w:t xml:space="preserve"> </w:t>
      </w:r>
      <w:r>
        <w:rPr/>
        <w:t>de</w:t>
      </w:r>
      <w:r>
        <w:rPr>
          <w:spacing w:val="66"/>
        </w:rPr>
        <w:t xml:space="preserve"> </w:t>
      </w:r>
      <w:r>
        <w:rPr/>
        <w:t>Capital</w:t>
      </w:r>
      <w:r>
        <w:rPr>
          <w:spacing w:val="66"/>
        </w:rPr>
        <w:t xml:space="preserve"> </w:t>
      </w:r>
      <w:r>
        <w:rPr/>
        <w:t>-</w:t>
      </w:r>
      <w:r>
        <w:rPr>
          <w:spacing w:val="66"/>
        </w:rPr>
        <w:t xml:space="preserve"> </w:t>
      </w:r>
      <w:r>
        <w:rPr/>
        <w:t>Fórum</w:t>
      </w:r>
      <w:r>
        <w:rPr>
          <w:spacing w:val="66"/>
        </w:rPr>
        <w:t xml:space="preserve"> </w:t>
      </w:r>
      <w:r>
        <w:rPr/>
        <w:t>Ministro</w:t>
      </w:r>
      <w:r>
        <w:rPr>
          <w:spacing w:val="67"/>
        </w:rPr>
        <w:t xml:space="preserve"> </w:t>
      </w:r>
      <w:r>
        <w:rPr/>
        <w:t>Henoch</w:t>
      </w:r>
      <w:r>
        <w:rPr>
          <w:spacing w:val="66"/>
        </w:rPr>
        <w:t xml:space="preserve"> </w:t>
      </w:r>
      <w:r>
        <w:rPr/>
        <w:t>Reis/5ª</w:t>
      </w:r>
      <w:r>
        <w:rPr>
          <w:spacing w:val="67"/>
        </w:rPr>
        <w:t xml:space="preserve"> </w:t>
      </w:r>
      <w:r>
        <w:rPr/>
        <w:t>Vara</w:t>
      </w:r>
      <w:r>
        <w:rPr>
          <w:spacing w:val="66"/>
        </w:rPr>
        <w:t xml:space="preserve"> </w:t>
      </w:r>
      <w:r>
        <w:rPr/>
        <w:t>da</w:t>
      </w:r>
      <w:r>
        <w:rPr>
          <w:spacing w:val="66"/>
        </w:rPr>
        <w:t xml:space="preserve"> </w:t>
      </w:r>
      <w:r>
        <w:rPr/>
        <w:t>Fazenda</w:t>
      </w:r>
      <w:r>
        <w:rPr>
          <w:spacing w:val="66"/>
        </w:rPr>
        <w:t xml:space="preserve"> </w:t>
      </w:r>
      <w:r>
        <w:rPr/>
        <w:t>Pública. Apelante: Estado do Amazonas, Apelado: James Araújo do Nascimento, Apelado: Nadson de Lira Bentes, Apelado: Raimundo Eros Amaro Guedes Ribeiro, Apelado: Fabiano Guimarães Pereira, Apelado: Arlindo Jorge</w:t>
      </w:r>
      <w:r>
        <w:rPr>
          <w:spacing w:val="35"/>
        </w:rPr>
        <w:t xml:space="preserve"> </w:t>
      </w:r>
      <w:r>
        <w:rPr/>
        <w:t>do</w:t>
      </w:r>
      <w:r>
        <w:rPr>
          <w:spacing w:val="35"/>
        </w:rPr>
        <w:t xml:space="preserve"> </w:t>
      </w:r>
      <w:r>
        <w:rPr/>
        <w:t>Carmo</w:t>
      </w:r>
      <w:r>
        <w:rPr>
          <w:spacing w:val="35"/>
        </w:rPr>
        <w:t xml:space="preserve"> </w:t>
      </w:r>
      <w:r>
        <w:rPr/>
        <w:t>Fernandes,</w:t>
      </w:r>
      <w:r>
        <w:rPr>
          <w:spacing w:val="35"/>
        </w:rPr>
        <w:t xml:space="preserve"> </w:t>
      </w:r>
      <w:r>
        <w:rPr/>
        <w:t>Apelado:</w:t>
      </w:r>
      <w:r>
        <w:rPr>
          <w:spacing w:val="35"/>
        </w:rPr>
        <w:t xml:space="preserve"> </w:t>
      </w:r>
      <w:r>
        <w:rPr/>
        <w:t>Arilton</w:t>
      </w:r>
      <w:r>
        <w:rPr>
          <w:spacing w:val="35"/>
        </w:rPr>
        <w:t xml:space="preserve"> </w:t>
      </w:r>
      <w:r>
        <w:rPr/>
        <w:t>Gusmão</w:t>
      </w:r>
      <w:r>
        <w:rPr>
          <w:spacing w:val="35"/>
        </w:rPr>
        <w:t xml:space="preserve"> </w:t>
      </w:r>
      <w:r>
        <w:rPr/>
        <w:t>de</w:t>
      </w:r>
      <w:r>
        <w:rPr>
          <w:spacing w:val="35"/>
        </w:rPr>
        <w:t xml:space="preserve"> </w:t>
      </w:r>
      <w:r>
        <w:rPr/>
        <w:t>Lima,</w:t>
      </w:r>
      <w:r>
        <w:rPr>
          <w:spacing w:val="35"/>
        </w:rPr>
        <w:t xml:space="preserve"> </w:t>
      </w:r>
      <w:r>
        <w:rPr/>
        <w:t>Apelado:</w:t>
      </w:r>
      <w:r>
        <w:rPr>
          <w:spacing w:val="35"/>
        </w:rPr>
        <w:t xml:space="preserve"> </w:t>
      </w:r>
      <w:r>
        <w:rPr/>
        <w:t>Chalmys</w:t>
      </w:r>
      <w:r>
        <w:rPr>
          <w:spacing w:val="35"/>
        </w:rPr>
        <w:t xml:space="preserve"> </w:t>
      </w:r>
      <w:r>
        <w:rPr/>
        <w:t>Marinho</w:t>
      </w:r>
      <w:r>
        <w:rPr>
          <w:spacing w:val="35"/>
        </w:rPr>
        <w:t xml:space="preserve"> </w:t>
      </w:r>
      <w:r>
        <w:rPr/>
        <w:t>Monteiro, Apelado: Manoel Tomás de Lima Júnior, Apelado: Vandrisson Silva Amorim, Apelado: Erik Oris Martins de Lima, Apelado: ANDRÉ</w:t>
      </w:r>
      <w:r>
        <w:rPr>
          <w:spacing w:val="80"/>
        </w:rPr>
        <w:t xml:space="preserve"> </w:t>
      </w:r>
      <w:r>
        <w:rPr/>
        <w:t>BRASIL</w:t>
      </w:r>
      <w:r>
        <w:rPr>
          <w:spacing w:val="80"/>
        </w:rPr>
        <w:t xml:space="preserve"> </w:t>
      </w:r>
      <w:r>
        <w:rPr/>
        <w:t>ARAÚJO, Apelado: Antonio Azevedo de Souza, Apelado: Carlos Alberto</w:t>
      </w:r>
      <w:r>
        <w:rPr>
          <w:spacing w:val="40"/>
        </w:rPr>
        <w:t xml:space="preserve"> </w:t>
      </w:r>
      <w:r>
        <w:rPr/>
        <w:t>dos</w:t>
      </w:r>
      <w:r>
        <w:rPr>
          <w:spacing w:val="40"/>
        </w:rPr>
        <w:t xml:space="preserve"> </w:t>
      </w:r>
      <w:r>
        <w:rPr/>
        <w:t>Santos</w:t>
      </w:r>
      <w:r>
        <w:rPr>
          <w:spacing w:val="40"/>
        </w:rPr>
        <w:t xml:space="preserve"> </w:t>
      </w:r>
      <w:r>
        <w:rPr/>
        <w:t>Goncalves,</w:t>
      </w:r>
      <w:r>
        <w:rPr>
          <w:spacing w:val="40"/>
        </w:rPr>
        <w:t xml:space="preserve"> </w:t>
      </w:r>
      <w:r>
        <w:rPr/>
        <w:t>Apelado:</w:t>
      </w:r>
      <w:r>
        <w:rPr>
          <w:spacing w:val="40"/>
        </w:rPr>
        <w:t xml:space="preserve"> </w:t>
      </w:r>
      <w:r>
        <w:rPr/>
        <w:t>David</w:t>
      </w:r>
      <w:r>
        <w:rPr>
          <w:spacing w:val="40"/>
        </w:rPr>
        <w:t xml:space="preserve"> </w:t>
      </w:r>
      <w:r>
        <w:rPr/>
        <w:t>Rubens</w:t>
      </w:r>
      <w:r>
        <w:rPr>
          <w:spacing w:val="40"/>
        </w:rPr>
        <w:t xml:space="preserve"> </w:t>
      </w:r>
      <w:r>
        <w:rPr/>
        <w:t>de</w:t>
      </w:r>
      <w:r>
        <w:rPr>
          <w:spacing w:val="40"/>
        </w:rPr>
        <w:t xml:space="preserve"> </w:t>
      </w:r>
      <w:r>
        <w:rPr/>
        <w:t>Melo</w:t>
      </w:r>
      <w:r>
        <w:rPr>
          <w:spacing w:val="40"/>
        </w:rPr>
        <w:t xml:space="preserve"> </w:t>
      </w:r>
      <w:r>
        <w:rPr/>
        <w:t>Valente,</w:t>
      </w:r>
      <w:r>
        <w:rPr>
          <w:spacing w:val="40"/>
        </w:rPr>
        <w:t xml:space="preserve"> </w:t>
      </w:r>
      <w:r>
        <w:rPr/>
        <w:t>Apelado:</w:t>
      </w:r>
      <w:r>
        <w:rPr>
          <w:spacing w:val="40"/>
        </w:rPr>
        <w:t xml:space="preserve"> </w:t>
      </w:r>
      <w:r>
        <w:rPr/>
        <w:t>Jecellian</w:t>
      </w:r>
      <w:r>
        <w:rPr>
          <w:spacing w:val="40"/>
        </w:rPr>
        <w:t xml:space="preserve"> </w:t>
      </w:r>
      <w:r>
        <w:rPr/>
        <w:t>Furtado Miranda,</w:t>
      </w:r>
      <w:r>
        <w:rPr>
          <w:spacing w:val="56"/>
        </w:rPr>
        <w:t xml:space="preserve"> </w:t>
      </w:r>
      <w:r>
        <w:rPr/>
        <w:t>Apelado:</w:t>
      </w:r>
      <w:r>
        <w:rPr>
          <w:spacing w:val="58"/>
        </w:rPr>
        <w:t xml:space="preserve"> </w:t>
      </w:r>
      <w:r>
        <w:rPr/>
        <w:t>Jorge</w:t>
      </w:r>
      <w:r>
        <w:rPr>
          <w:spacing w:val="57"/>
        </w:rPr>
        <w:t xml:space="preserve"> </w:t>
      </w:r>
      <w:r>
        <w:rPr/>
        <w:t>da</w:t>
      </w:r>
      <w:r>
        <w:rPr>
          <w:spacing w:val="58"/>
        </w:rPr>
        <w:t xml:space="preserve"> </w:t>
      </w:r>
      <w:r>
        <w:rPr/>
        <w:t>Silva</w:t>
      </w:r>
      <w:r>
        <w:rPr>
          <w:spacing w:val="57"/>
        </w:rPr>
        <w:t xml:space="preserve"> </w:t>
      </w:r>
      <w:r>
        <w:rPr/>
        <w:t>Santana,</w:t>
      </w:r>
      <w:r>
        <w:rPr>
          <w:spacing w:val="58"/>
        </w:rPr>
        <w:t xml:space="preserve"> </w:t>
      </w:r>
      <w:r>
        <w:rPr/>
        <w:t>Apelado:</w:t>
      </w:r>
      <w:r>
        <w:rPr>
          <w:spacing w:val="57"/>
        </w:rPr>
        <w:t xml:space="preserve"> </w:t>
      </w:r>
      <w:r>
        <w:rPr/>
        <w:t>Robson</w:t>
      </w:r>
      <w:r>
        <w:rPr>
          <w:spacing w:val="58"/>
        </w:rPr>
        <w:t xml:space="preserve"> </w:t>
      </w:r>
      <w:r>
        <w:rPr/>
        <w:t>Alexandre</w:t>
      </w:r>
      <w:r>
        <w:rPr>
          <w:spacing w:val="57"/>
        </w:rPr>
        <w:t xml:space="preserve"> </w:t>
      </w:r>
      <w:r>
        <w:rPr/>
        <w:t>Realto</w:t>
      </w:r>
      <w:r>
        <w:rPr>
          <w:spacing w:val="58"/>
        </w:rPr>
        <w:t xml:space="preserve"> </w:t>
      </w:r>
      <w:r>
        <w:rPr/>
        <w:t>Schwantes,</w:t>
      </w:r>
      <w:r>
        <w:rPr>
          <w:spacing w:val="58"/>
        </w:rPr>
        <w:t xml:space="preserve"> </w:t>
      </w:r>
      <w:r>
        <w:rPr>
          <w:spacing w:val="-2"/>
        </w:rPr>
        <w:t>Apelado:</w:t>
      </w:r>
    </w:p>
    <w:p>
      <w:pPr>
        <w:pStyle w:val="BodyText"/>
        <w:spacing w:lineRule="auto" w:line="240" w:before="80" w:after="0"/>
        <w:ind w:left="240" w:right="237"/>
        <w:jc w:val="both"/>
        <w:rPr/>
      </w:pPr>
      <w:r>
        <w:rPr/>
        <w:t>Adgelson</w:t>
      </w:r>
      <w:r>
        <w:rPr>
          <w:spacing w:val="-4"/>
        </w:rPr>
        <w:t xml:space="preserve"> </w:t>
      </w:r>
      <w:r>
        <w:rPr/>
        <w:t>da</w:t>
      </w:r>
      <w:r>
        <w:rPr>
          <w:spacing w:val="-4"/>
        </w:rPr>
        <w:t xml:space="preserve"> </w:t>
      </w:r>
      <w:r>
        <w:rPr/>
        <w:t>Silva</w:t>
      </w:r>
      <w:r>
        <w:rPr>
          <w:spacing w:val="-4"/>
        </w:rPr>
        <w:t xml:space="preserve"> </w:t>
      </w:r>
      <w:r>
        <w:rPr/>
        <w:t>Sotero,</w:t>
      </w:r>
      <w:r>
        <w:rPr>
          <w:spacing w:val="-3"/>
        </w:rPr>
        <w:t xml:space="preserve"> </w:t>
      </w:r>
      <w:r>
        <w:rPr/>
        <w:t>Apelado:</w:t>
      </w:r>
      <w:r>
        <w:rPr>
          <w:spacing w:val="-4"/>
        </w:rPr>
        <w:t xml:space="preserve"> </w:t>
      </w:r>
      <w:r>
        <w:rPr/>
        <w:t>JANDERSON</w:t>
      </w:r>
      <w:r>
        <w:rPr>
          <w:spacing w:val="-4"/>
        </w:rPr>
        <w:t xml:space="preserve"> </w:t>
      </w:r>
      <w:r>
        <w:rPr/>
        <w:t>LIMA</w:t>
      </w:r>
      <w:r>
        <w:rPr>
          <w:spacing w:val="-4"/>
        </w:rPr>
        <w:t xml:space="preserve"> </w:t>
      </w:r>
      <w:r>
        <w:rPr/>
        <w:t>MESQUITA,</w:t>
      </w:r>
      <w:r>
        <w:rPr>
          <w:spacing w:val="-4"/>
        </w:rPr>
        <w:t xml:space="preserve"> </w:t>
      </w:r>
      <w:r>
        <w:rPr/>
        <w:t>Apelado:</w:t>
      </w:r>
      <w:r>
        <w:rPr>
          <w:spacing w:val="-4"/>
        </w:rPr>
        <w:t xml:space="preserve"> </w:t>
      </w:r>
      <w:r>
        <w:rPr/>
        <w:t>Aparecido</w:t>
      </w:r>
      <w:r>
        <w:rPr>
          <w:spacing w:val="-4"/>
        </w:rPr>
        <w:t xml:space="preserve"> </w:t>
      </w:r>
      <w:r>
        <w:rPr/>
        <w:t>Moreira</w:t>
      </w:r>
      <w:r>
        <w:rPr>
          <w:spacing w:val="-3"/>
        </w:rPr>
        <w:t xml:space="preserve"> </w:t>
      </w:r>
      <w:r>
        <w:rPr/>
        <w:t>Leal, Apelado: George Williams Alves Rollemberg, Apelado: Robert Faulkner de Castro, Apelado: Luiz Pedro Fadoul Neto, Apelado: Andreilson Avinte Carneiro, Apelado: Elbison Cruz Castro, Apelado: Elimar Borges de Oliveira, Apelada: Francinete de Lima Bruce, Apelado: Frank de Oliveira Pereira, Apelado: Gelnivan de Amorim Maciel, Apelado: Elivaldo Patriolino da Silva, Apelado: WALTER BARBOSA DE SOUZA JUNIOR, Apelado: Cardovan da Silva Soeiro, Apelado: Anacleto Castro Alves Filho, Apelado: William Guerra Soares, Apelado: Jefferson da Silva Martins, Apelado: Ronilson Bezerra da Silva, Apelado: Ronildes Rodrigues de Lima, Apelado: Reinaldo Feitoza Azevedo, Apelada: Priscila Rufino da Silva, Apelado: Fernando Facundes Menezes, MPAM: Ministério Público do Estado do Amazonas, ProcuradorMP: Karla Fragapani Leite. Relatora a Exma. Sra. Desembargadora MIRZA TELMA DE OLIVEIRA</w:t>
      </w:r>
      <w:r>
        <w:rPr>
          <w:spacing w:val="40"/>
        </w:rPr>
        <w:t xml:space="preserve"> </w:t>
      </w:r>
      <w:r>
        <w:rPr/>
        <w:t>CUNHA.</w:t>
      </w:r>
      <w:r>
        <w:rPr>
          <w:spacing w:val="40"/>
        </w:rPr>
        <w:t xml:space="preserve"> </w:t>
      </w:r>
      <w:r>
        <w:rPr/>
        <w:t>Decisão:</w:t>
      </w:r>
      <w:r>
        <w:rPr>
          <w:spacing w:val="40"/>
        </w:rPr>
        <w:t xml:space="preserve"> </w:t>
      </w:r>
      <w:r>
        <w:rPr/>
        <w:t>Vistos,</w:t>
      </w:r>
      <w:r>
        <w:rPr>
          <w:spacing w:val="40"/>
        </w:rPr>
        <w:t xml:space="preserve"> </w:t>
      </w:r>
      <w:r>
        <w:rPr/>
        <w:t>discutidos</w:t>
      </w:r>
      <w:r>
        <w:rPr>
          <w:spacing w:val="40"/>
        </w:rPr>
        <w:t xml:space="preserve"> </w:t>
      </w:r>
      <w:r>
        <w:rPr/>
        <w:t>e</w:t>
      </w:r>
      <w:r>
        <w:rPr>
          <w:spacing w:val="40"/>
        </w:rPr>
        <w:t xml:space="preserve"> </w:t>
      </w:r>
      <w:r>
        <w:rPr/>
        <w:t>relatados</w:t>
      </w:r>
      <w:r>
        <w:rPr>
          <w:spacing w:val="40"/>
        </w:rPr>
        <w:t xml:space="preserve"> </w:t>
      </w:r>
      <w:r>
        <w:rPr/>
        <w:t>estes</w:t>
      </w:r>
      <w:r>
        <w:rPr>
          <w:spacing w:val="40"/>
        </w:rPr>
        <w:t xml:space="preserve"> </w:t>
      </w:r>
      <w:r>
        <w:rPr/>
        <w:t>autos</w:t>
      </w:r>
      <w:r>
        <w:rPr>
          <w:spacing w:val="40"/>
        </w:rPr>
        <w:t xml:space="preserve"> </w:t>
      </w:r>
      <w:r>
        <w:rPr/>
        <w:t>de</w:t>
      </w:r>
      <w:r>
        <w:rPr>
          <w:spacing w:val="40"/>
        </w:rPr>
        <w:t xml:space="preserve"> </w:t>
      </w:r>
      <w:r>
        <w:rPr/>
        <w:t>Apelação</w:t>
      </w:r>
      <w:r>
        <w:rPr>
          <w:spacing w:val="40"/>
        </w:rPr>
        <w:t xml:space="preserve"> </w:t>
      </w:r>
      <w:r>
        <w:rPr/>
        <w:t>Cível</w:t>
      </w:r>
      <w:r>
        <w:rPr>
          <w:spacing w:val="40"/>
        </w:rPr>
        <w:t xml:space="preserve"> </w:t>
      </w:r>
      <w:r>
        <w:rPr/>
        <w:t>nº 0644029-37.2019.8.04.0001, ACORDAM os Desembargadores que integram a Terceira Câmara Cível do Egrégio Tribunal de Justiça do Amazonas, por unanimidade de votos, em conhecer do recurso para lhe dar provimento, nos termos do voto da Relatora, que passa a integrar o julgado.</w:t>
      </w:r>
      <w:r>
        <w:rPr>
          <w:spacing w:val="40"/>
        </w:rPr>
        <w:t xml:space="preserve"> </w:t>
      </w:r>
      <w:r>
        <w:rPr/>
        <w:t>Participaram do julgamento os(as)</w:t>
      </w:r>
      <w:r>
        <w:rPr>
          <w:spacing w:val="-2"/>
        </w:rPr>
        <w:t xml:space="preserve"> </w:t>
      </w:r>
      <w:r>
        <w:rPr/>
        <w:t>Exmos(as).</w:t>
      </w:r>
      <w:r>
        <w:rPr>
          <w:spacing w:val="-3"/>
        </w:rPr>
        <w:t xml:space="preserve"> </w:t>
      </w:r>
      <w:r>
        <w:rPr/>
        <w:t>Srs(as).</w:t>
      </w:r>
      <w:r>
        <w:rPr>
          <w:spacing w:val="80"/>
        </w:rPr>
        <w:t xml:space="preserve"> </w:t>
      </w:r>
      <w:r>
        <w:rPr/>
        <w:t>João</w:t>
      </w:r>
      <w:r>
        <w:rPr>
          <w:spacing w:val="-3"/>
        </w:rPr>
        <w:t xml:space="preserve"> </w:t>
      </w:r>
      <w:r>
        <w:rPr/>
        <w:t>de</w:t>
      </w:r>
      <w:r>
        <w:rPr>
          <w:spacing w:val="-2"/>
        </w:rPr>
        <w:t xml:space="preserve"> </w:t>
      </w:r>
      <w:r>
        <w:rPr/>
        <w:t>Jesus</w:t>
      </w:r>
      <w:r>
        <w:rPr>
          <w:spacing w:val="-3"/>
        </w:rPr>
        <w:t xml:space="preserve"> </w:t>
      </w:r>
      <w:r>
        <w:rPr/>
        <w:t>Abdala</w:t>
      </w:r>
      <w:r>
        <w:rPr>
          <w:spacing w:val="-3"/>
        </w:rPr>
        <w:t xml:space="preserve"> </w:t>
      </w:r>
      <w:r>
        <w:rPr/>
        <w:t>Simões</w:t>
      </w:r>
      <w:r>
        <w:rPr>
          <w:spacing w:val="-2"/>
        </w:rPr>
        <w:t xml:space="preserve"> </w:t>
      </w:r>
      <w:r>
        <w:rPr/>
        <w:t>e</w:t>
      </w:r>
      <w:r>
        <w:rPr>
          <w:spacing w:val="40"/>
        </w:rPr>
        <w:t xml:space="preserve"> </w:t>
      </w:r>
      <w:r>
        <w:rPr/>
        <w:t>Lafayette</w:t>
      </w:r>
      <w:r>
        <w:rPr>
          <w:spacing w:val="-3"/>
        </w:rPr>
        <w:t xml:space="preserve"> </w:t>
      </w:r>
      <w:r>
        <w:rPr/>
        <w:t>Carneiro</w:t>
      </w:r>
      <w:r>
        <w:rPr>
          <w:spacing w:val="-3"/>
        </w:rPr>
        <w:t xml:space="preserve"> </w:t>
      </w:r>
      <w:r>
        <w:rPr/>
        <w:t>Vieira</w:t>
      </w:r>
      <w:r>
        <w:rPr>
          <w:spacing w:val="-2"/>
        </w:rPr>
        <w:t xml:space="preserve"> </w:t>
      </w:r>
      <w:r>
        <w:rPr/>
        <w:t>Júnior.</w:t>
      </w:r>
      <w:r>
        <w:rPr>
          <w:spacing w:val="-3"/>
        </w:rPr>
        <w:t xml:space="preserve"> </w:t>
      </w:r>
      <w:r>
        <w:rPr/>
        <w:t>31)</w:t>
      </w:r>
      <w:r>
        <w:rPr>
          <w:spacing w:val="-2"/>
        </w:rPr>
        <w:t xml:space="preserve"> </w:t>
      </w:r>
      <w:r>
        <w:rPr/>
        <w:t>Apelação Cível nº: 0616948-79.2020.8.04.0001 de Capital - Fórum Ministro Henoch Reis/16ª Vara Cível e de Acidentes de Trabalho. Apelante: TIM Celular S.A., Apelada: Arlene Guimarães de Sales, Apelante: Arlene Guimarães de Sales, Apelado: TIM Celular S.A.. Relatora a Exma. Sra. Desembargadora MIRZA TELMA DE OLIVEIRA CUNHA. Decisão: Vistos, discutidos e relatados estes autos de Apelações Cíveis nº 0616948-79.2020.8.04.0001, ACORDAM os Desembargadores que integram a Terceira Câmara Cível do Egrégio Tribunal de Justiça do Amazonas, por unanimidade de votos, em conhecer e negar provimento aos recursos intepostos pelas partes litigantes na demanda, nos termos do voto da Relatora, que passa a integrar o julgado. Impedido o Exmo. Sr. Desembargador Abraham Peixoto Campos Filho. Participaram</w:t>
      </w:r>
      <w:r>
        <w:rPr>
          <w:spacing w:val="40"/>
        </w:rPr>
        <w:t xml:space="preserve"> </w:t>
      </w:r>
      <w:r>
        <w:rPr/>
        <w:t>do julgamento os(as) Exmos(as). Srs(as).</w:t>
      </w:r>
      <w:r>
        <w:rPr>
          <w:spacing w:val="80"/>
        </w:rPr>
        <w:t xml:space="preserve"> </w:t>
      </w:r>
      <w:r>
        <w:rPr/>
        <w:t>João de Jesus Abdala Simões e</w:t>
      </w:r>
      <w:r>
        <w:rPr>
          <w:spacing w:val="40"/>
        </w:rPr>
        <w:t xml:space="preserve"> </w:t>
      </w:r>
      <w:r>
        <w:rPr/>
        <w:t>Lafayette Carneiro Vieira</w:t>
      </w:r>
      <w:r>
        <w:rPr>
          <w:spacing w:val="40"/>
        </w:rPr>
        <w:t xml:space="preserve"> </w:t>
      </w:r>
      <w:r>
        <w:rPr/>
        <w:t>Júnior. 32) Apelação Cível nº: 0658399-21.2019.8.04.0001 de Capital - Fórum Ministro Henoch Reis/10ª Vara Cível e de Acidentes de Trabalho. Apelante: Instituto Nacional do Seguro Social - Inss, Apelada: Gilmara Rodrigues de Souza, MPAM: Ministério Público do Estado do Amazonas, ProcuradorMP: Karla Fregapani Leite. Relatora a Exma. Sra. Desembargadora MIRZA TELMA DE OLIVEIRA CUNHA. Decisão: Vistos, discutidos e relatados estes autos de Apelação Cível nº 0658399-21.2019.8.04.0001, ACORDAM</w:t>
      </w:r>
      <w:r>
        <w:rPr>
          <w:spacing w:val="-4"/>
        </w:rPr>
        <w:t xml:space="preserve"> </w:t>
      </w:r>
      <w:r>
        <w:rPr/>
        <w:t>os</w:t>
      </w:r>
      <w:r>
        <w:rPr>
          <w:spacing w:val="-3"/>
        </w:rPr>
        <w:t xml:space="preserve"> </w:t>
      </w:r>
      <w:r>
        <w:rPr/>
        <w:t>Desembargadores</w:t>
      </w:r>
      <w:r>
        <w:rPr>
          <w:spacing w:val="-3"/>
        </w:rPr>
        <w:t xml:space="preserve"> </w:t>
      </w:r>
      <w:r>
        <w:rPr/>
        <w:t>que</w:t>
      </w:r>
      <w:r>
        <w:rPr>
          <w:spacing w:val="-3"/>
        </w:rPr>
        <w:t xml:space="preserve"> </w:t>
      </w:r>
      <w:r>
        <w:rPr/>
        <w:t>integram</w:t>
      </w:r>
      <w:r>
        <w:rPr>
          <w:spacing w:val="-3"/>
        </w:rPr>
        <w:t xml:space="preserve"> </w:t>
      </w:r>
      <w:r>
        <w:rPr/>
        <w:t>a</w:t>
      </w:r>
      <w:r>
        <w:rPr>
          <w:spacing w:val="-3"/>
        </w:rPr>
        <w:t xml:space="preserve"> </w:t>
      </w:r>
      <w:r>
        <w:rPr/>
        <w:t>Terceira</w:t>
      </w:r>
      <w:r>
        <w:rPr>
          <w:spacing w:val="-3"/>
        </w:rPr>
        <w:t xml:space="preserve"> </w:t>
      </w:r>
      <w:r>
        <w:rPr/>
        <w:t>Câmara</w:t>
      </w:r>
      <w:r>
        <w:rPr>
          <w:spacing w:val="-3"/>
        </w:rPr>
        <w:t xml:space="preserve"> </w:t>
      </w:r>
      <w:r>
        <w:rPr/>
        <w:t>Cível</w:t>
      </w:r>
      <w:r>
        <w:rPr>
          <w:spacing w:val="-3"/>
        </w:rPr>
        <w:t xml:space="preserve"> </w:t>
      </w:r>
      <w:r>
        <w:rPr/>
        <w:t>do</w:t>
      </w:r>
      <w:r>
        <w:rPr>
          <w:spacing w:val="-3"/>
        </w:rPr>
        <w:t xml:space="preserve"> </w:t>
      </w:r>
      <w:r>
        <w:rPr/>
        <w:t>Egrégio</w:t>
      </w:r>
      <w:r>
        <w:rPr>
          <w:spacing w:val="-3"/>
        </w:rPr>
        <w:t xml:space="preserve"> </w:t>
      </w:r>
      <w:r>
        <w:rPr/>
        <w:t>Tribunal</w:t>
      </w:r>
      <w:r>
        <w:rPr>
          <w:spacing w:val="-3"/>
        </w:rPr>
        <w:t xml:space="preserve"> </w:t>
      </w:r>
      <w:r>
        <w:rPr/>
        <w:t>de</w:t>
      </w:r>
      <w:r>
        <w:rPr>
          <w:spacing w:val="-3"/>
        </w:rPr>
        <w:t xml:space="preserve"> </w:t>
      </w:r>
      <w:r>
        <w:rPr/>
        <w:t>Justiça</w:t>
      </w:r>
      <w:r>
        <w:rPr>
          <w:spacing w:val="-3"/>
        </w:rPr>
        <w:t xml:space="preserve"> </w:t>
      </w:r>
      <w:r>
        <w:rPr/>
        <w:t>do Amazonas, por unanimidade de votos, em negar provimento aos recursos de apelação e adesivo, nos</w:t>
      </w:r>
      <w:r>
        <w:rPr>
          <w:spacing w:val="40"/>
        </w:rPr>
        <w:t xml:space="preserve"> </w:t>
      </w:r>
      <w:r>
        <w:rPr/>
        <w:t>termos do voto da Relatora, concordante com o parecer emitido pela d. Procuradora de Justiça que passa a integrar</w:t>
      </w:r>
      <w:r>
        <w:rPr>
          <w:spacing w:val="12"/>
        </w:rPr>
        <w:t xml:space="preserve"> </w:t>
      </w:r>
      <w:r>
        <w:rPr/>
        <w:t>o</w:t>
      </w:r>
      <w:r>
        <w:rPr>
          <w:spacing w:val="12"/>
        </w:rPr>
        <w:t xml:space="preserve"> </w:t>
      </w:r>
      <w:r>
        <w:rPr/>
        <w:t>julgado.</w:t>
      </w:r>
      <w:r>
        <w:rPr>
          <w:spacing w:val="77"/>
        </w:rPr>
        <w:t xml:space="preserve"> </w:t>
      </w:r>
      <w:r>
        <w:rPr/>
        <w:t>Participaram</w:t>
      </w:r>
      <w:r>
        <w:rPr>
          <w:spacing w:val="12"/>
        </w:rPr>
        <w:t xml:space="preserve"> </w:t>
      </w:r>
      <w:r>
        <w:rPr/>
        <w:t>do julgamento</w:t>
      </w:r>
      <w:r>
        <w:rPr>
          <w:spacing w:val="12"/>
        </w:rPr>
        <w:t xml:space="preserve"> </w:t>
      </w:r>
      <w:r>
        <w:rPr/>
        <w:t>os(as)</w:t>
      </w:r>
      <w:r>
        <w:rPr>
          <w:spacing w:val="12"/>
        </w:rPr>
        <w:t xml:space="preserve"> </w:t>
      </w:r>
      <w:r>
        <w:rPr/>
        <w:t>Exmos(as).</w:t>
      </w:r>
      <w:r>
        <w:rPr>
          <w:spacing w:val="12"/>
        </w:rPr>
        <w:t xml:space="preserve"> </w:t>
      </w:r>
      <w:r>
        <w:rPr/>
        <w:t>Srs(as).</w:t>
      </w:r>
      <w:r>
        <w:rPr>
          <w:spacing w:val="80"/>
          <w:w w:val="150"/>
        </w:rPr>
        <w:t xml:space="preserve"> </w:t>
      </w:r>
      <w:r>
        <w:rPr/>
        <w:t>João</w:t>
      </w:r>
      <w:r>
        <w:rPr>
          <w:spacing w:val="12"/>
        </w:rPr>
        <w:t xml:space="preserve"> </w:t>
      </w:r>
      <w:r>
        <w:rPr/>
        <w:t>de</w:t>
      </w:r>
      <w:r>
        <w:rPr>
          <w:spacing w:val="12"/>
        </w:rPr>
        <w:t xml:space="preserve"> </w:t>
      </w:r>
      <w:r>
        <w:rPr/>
        <w:t>Jesus</w:t>
      </w:r>
      <w:r>
        <w:rPr>
          <w:spacing w:val="12"/>
        </w:rPr>
        <w:t xml:space="preserve"> </w:t>
      </w:r>
      <w:r>
        <w:rPr/>
        <w:t>Abdala</w:t>
      </w:r>
      <w:r>
        <w:rPr>
          <w:spacing w:val="12"/>
        </w:rPr>
        <w:t xml:space="preserve"> </w:t>
      </w:r>
      <w:r>
        <w:rPr/>
        <w:t>Simões e</w:t>
      </w:r>
      <w:r>
        <w:rPr>
          <w:spacing w:val="70"/>
        </w:rPr>
        <w:t xml:space="preserve"> </w:t>
      </w:r>
      <w:r>
        <w:rPr/>
        <w:t>Lafayette</w:t>
      </w:r>
      <w:r>
        <w:rPr>
          <w:spacing w:val="8"/>
        </w:rPr>
        <w:t xml:space="preserve"> </w:t>
      </w:r>
      <w:r>
        <w:rPr/>
        <w:t>Carneiro</w:t>
      </w:r>
      <w:r>
        <w:rPr>
          <w:spacing w:val="8"/>
        </w:rPr>
        <w:t xml:space="preserve"> </w:t>
      </w:r>
      <w:r>
        <w:rPr/>
        <w:t>Vieira</w:t>
      </w:r>
      <w:r>
        <w:rPr>
          <w:spacing w:val="8"/>
        </w:rPr>
        <w:t xml:space="preserve"> </w:t>
      </w:r>
      <w:r>
        <w:rPr/>
        <w:t>Júnior.</w:t>
      </w:r>
      <w:r>
        <w:rPr>
          <w:spacing w:val="8"/>
        </w:rPr>
        <w:t xml:space="preserve"> </w:t>
      </w:r>
      <w:r>
        <w:rPr/>
        <w:t>33)</w:t>
      </w:r>
      <w:r>
        <w:rPr>
          <w:spacing w:val="8"/>
        </w:rPr>
        <w:t xml:space="preserve"> </w:t>
      </w:r>
      <w:r>
        <w:rPr/>
        <w:t>Agravo</w:t>
      </w:r>
      <w:r>
        <w:rPr>
          <w:spacing w:val="7"/>
        </w:rPr>
        <w:t xml:space="preserve"> </w:t>
      </w:r>
      <w:r>
        <w:rPr/>
        <w:t>de</w:t>
      </w:r>
      <w:r>
        <w:rPr>
          <w:spacing w:val="8"/>
        </w:rPr>
        <w:t xml:space="preserve"> </w:t>
      </w:r>
      <w:r>
        <w:rPr/>
        <w:t>Instrumento</w:t>
      </w:r>
      <w:r>
        <w:rPr>
          <w:spacing w:val="8"/>
        </w:rPr>
        <w:t xml:space="preserve"> </w:t>
      </w:r>
      <w:r>
        <w:rPr/>
        <w:t>nº:</w:t>
      </w:r>
      <w:r>
        <w:rPr>
          <w:spacing w:val="8"/>
        </w:rPr>
        <w:t xml:space="preserve"> </w:t>
      </w:r>
      <w:r>
        <w:rPr/>
        <w:t>4007575-71.2021.8.04.0000</w:t>
      </w:r>
      <w:r>
        <w:rPr>
          <w:spacing w:val="8"/>
        </w:rPr>
        <w:t xml:space="preserve"> </w:t>
      </w:r>
      <w:r>
        <w:rPr/>
        <w:t>de</w:t>
      </w:r>
      <w:r>
        <w:rPr>
          <w:spacing w:val="8"/>
        </w:rPr>
        <w:t xml:space="preserve"> </w:t>
      </w:r>
      <w:r>
        <w:rPr>
          <w:spacing w:val="-2"/>
        </w:rPr>
        <w:t>Capital</w:t>
      </w:r>
    </w:p>
    <w:p>
      <w:pPr>
        <w:sectPr>
          <w:headerReference w:type="default" r:id="rId26"/>
          <w:headerReference w:type="first" r:id="rId27"/>
          <w:footerReference w:type="default" r:id="rId28"/>
          <w:footerReference w:type="first" r:id="rId29"/>
          <w:type w:val="nextPage"/>
          <w:pgSz w:w="12240" w:h="15840"/>
          <w:pgMar w:left="720" w:right="720" w:gutter="0" w:header="2" w:top="620" w:footer="18" w:bottom="200"/>
          <w:pgNumType w:fmt="decimal"/>
          <w:formProt w:val="false"/>
          <w:textDirection w:val="lrTb"/>
          <w:docGrid w:type="default" w:linePitch="100" w:charSpace="4096"/>
        </w:sectPr>
        <w:pStyle w:val="ListParagraph"/>
        <w:numPr>
          <w:ilvl w:val="0"/>
          <w:numId w:val="1"/>
        </w:numPr>
        <w:tabs>
          <w:tab w:val="clear" w:pos="720"/>
          <w:tab w:val="left" w:pos="396" w:leader="none"/>
        </w:tabs>
        <w:spacing w:lineRule="auto" w:line="240" w:before="42" w:after="0"/>
        <w:ind w:hanging="0" w:left="240" w:right="237"/>
        <w:jc w:val="both"/>
        <w:rPr/>
      </w:pPr>
      <w:r>
        <w:rPr>
          <w:sz w:val="24"/>
        </w:rPr>
        <w:t>Fórum Ministro Henoch Reis/2ª Vara da Fazenda Pública. Agravante: E.p.o. Comércio de Derivados de Petróleo Ltda - Epp, Agravado: Ipiranga Produtos de Petroleo S.a., MPAM: Ministério Público do Estado do Amazonas, ProcuradorMP: Maria José da Silva Nazaré. Relator o Exmo. Sr. Desembargador DOMINGOS JORGE CHALUB PEREIRA. Decisão: ACÓRDÃO.Vistos, relatados e discutidos estes autos de Agravo de Instrumento</w:t>
      </w:r>
      <w:r>
        <w:rPr>
          <w:spacing w:val="40"/>
          <w:sz w:val="24"/>
        </w:rPr>
        <w:t xml:space="preserve"> </w:t>
      </w:r>
      <w:r>
        <w:rPr>
          <w:sz w:val="24"/>
        </w:rPr>
        <w:t>4007575-71.2021.8.04.0000 em que são partes as acima indicadas, ACORDAM os Excelentíssimos Senhores Desembargadores que compõem a Egrégia Terceira Câmara Cível do Tribunal de Justiça do Estado do Amazonas, por maioria de votos, conhecer e desprover do recurso nos termos do voto condutor da decisão. Designado para o acórdão o Exmo. Sr. Desembargador Airton Luís Corrêa Gentil. Participaram do julgamento os(as) Exmos(as). Srs(as).</w:t>
      </w:r>
      <w:r>
        <w:rPr>
          <w:spacing w:val="80"/>
          <w:sz w:val="24"/>
        </w:rPr>
        <w:t xml:space="preserve"> </w:t>
      </w:r>
      <w:r>
        <w:rPr>
          <w:sz w:val="24"/>
        </w:rPr>
        <w:t>Lafayette Carneiro Vieira</w:t>
      </w:r>
      <w:r>
        <w:rPr>
          <w:spacing w:val="80"/>
          <w:sz w:val="24"/>
        </w:rPr>
        <w:t xml:space="preserve"> </w:t>
      </w:r>
      <w:r>
        <w:rPr>
          <w:sz w:val="24"/>
        </w:rPr>
        <w:t>Júnior</w:t>
      </w:r>
      <w:r>
        <w:rPr>
          <w:spacing w:val="80"/>
          <w:sz w:val="24"/>
        </w:rPr>
        <w:t xml:space="preserve"> </w:t>
      </w:r>
      <w:r>
        <w:rPr>
          <w:sz w:val="24"/>
        </w:rPr>
        <w:t>e</w:t>
      </w:r>
      <w:r>
        <w:rPr>
          <w:spacing w:val="40"/>
          <w:sz w:val="24"/>
        </w:rPr>
        <w:t xml:space="preserve">  </w:t>
      </w:r>
      <w:r>
        <w:rPr>
          <w:sz w:val="24"/>
        </w:rPr>
        <w:t>Airton</w:t>
      </w:r>
      <w:r>
        <w:rPr>
          <w:spacing w:val="80"/>
          <w:sz w:val="24"/>
        </w:rPr>
        <w:t xml:space="preserve"> </w:t>
      </w:r>
      <w:r>
        <w:rPr>
          <w:sz w:val="24"/>
        </w:rPr>
        <w:t>Luís</w:t>
      </w:r>
      <w:r>
        <w:rPr>
          <w:spacing w:val="80"/>
          <w:sz w:val="24"/>
        </w:rPr>
        <w:t xml:space="preserve"> </w:t>
      </w:r>
      <w:r>
        <w:rPr>
          <w:sz w:val="24"/>
        </w:rPr>
        <w:t>Corrêa</w:t>
      </w:r>
      <w:r>
        <w:rPr>
          <w:spacing w:val="80"/>
          <w:sz w:val="24"/>
        </w:rPr>
        <w:t xml:space="preserve"> </w:t>
      </w:r>
      <w:r>
        <w:rPr>
          <w:sz w:val="24"/>
        </w:rPr>
        <w:t>Gentil.</w:t>
      </w:r>
      <w:r>
        <w:rPr>
          <w:spacing w:val="80"/>
          <w:sz w:val="24"/>
        </w:rPr>
        <w:t xml:space="preserve"> </w:t>
      </w:r>
      <w:r>
        <w:rPr>
          <w:sz w:val="24"/>
        </w:rPr>
        <w:t>VISTA.</w:t>
      </w:r>
      <w:r>
        <w:rPr>
          <w:spacing w:val="80"/>
          <w:sz w:val="24"/>
        </w:rPr>
        <w:t xml:space="preserve"> </w:t>
      </w:r>
      <w:r>
        <w:rPr>
          <w:sz w:val="24"/>
        </w:rPr>
        <w:t>34)</w:t>
      </w:r>
      <w:r>
        <w:rPr>
          <w:spacing w:val="80"/>
          <w:sz w:val="24"/>
        </w:rPr>
        <w:t xml:space="preserve"> </w:t>
      </w:r>
      <w:r>
        <w:rPr>
          <w:sz w:val="24"/>
        </w:rPr>
        <w:t>Apelação</w:t>
      </w:r>
      <w:r>
        <w:rPr>
          <w:spacing w:val="80"/>
          <w:sz w:val="24"/>
        </w:rPr>
        <w:t xml:space="preserve"> </w:t>
      </w:r>
      <w:r>
        <w:rPr>
          <w:sz w:val="24"/>
        </w:rPr>
        <w:t>/</w:t>
      </w:r>
      <w:r>
        <w:rPr>
          <w:spacing w:val="80"/>
          <w:sz w:val="24"/>
        </w:rPr>
        <w:t xml:space="preserve"> </w:t>
      </w:r>
      <w:r>
        <w:rPr>
          <w:sz w:val="24"/>
        </w:rPr>
        <w:t>Remessa</w:t>
      </w:r>
      <w:r>
        <w:rPr>
          <w:spacing w:val="80"/>
          <w:sz w:val="24"/>
        </w:rPr>
        <w:t xml:space="preserve"> </w:t>
      </w:r>
      <w:r>
        <w:rPr>
          <w:sz w:val="24"/>
        </w:rPr>
        <w:t>Necessária</w:t>
      </w:r>
      <w:r>
        <w:rPr>
          <w:spacing w:val="80"/>
          <w:sz w:val="24"/>
        </w:rPr>
        <w:t xml:space="preserve"> </w:t>
      </w:r>
      <w:r>
        <w:rPr>
          <w:sz w:val="24"/>
        </w:rPr>
        <w:t>nº: 0011561-03.2000.8.04.0012 de Capital - Fórum Ministro Henoch Reis/Vara Especializada do Meio Ambiente. Apelante: 50.ª Promotoria de Justiça - Meio Ambiente, Apelado: Município de Manaus, Apelado: SEMMAS - Secretaria Municipal de Meio Ambiente e Sustentabilidade, Apelado: Instituto de Proteção Ambiental do Estado do Amazonas - Ipaam, Apelado: Construtora Marquise S/A, Apelado: Tumpex Empresa Amazonense de Coleta de Lixo ltda, Apelado: Senal - Seringueira da Amazonia Ltda., Apelado: Honorino Dalberto, Apelado: CPRM - Companhia de Pesquisa de Recursos Minerais, Apelado: IMA</w:t>
      </w:r>
      <w:r>
        <w:rPr>
          <w:spacing w:val="54"/>
          <w:w w:val="150"/>
          <w:sz w:val="24"/>
        </w:rPr>
        <w:t xml:space="preserve"> </w:t>
      </w:r>
      <w:r>
        <w:rPr>
          <w:sz w:val="24"/>
        </w:rPr>
        <w:t>-</w:t>
      </w:r>
      <w:r>
        <w:rPr>
          <w:spacing w:val="56"/>
          <w:w w:val="150"/>
          <w:sz w:val="24"/>
        </w:rPr>
        <w:t xml:space="preserve"> </w:t>
      </w:r>
      <w:r>
        <w:rPr>
          <w:sz w:val="24"/>
        </w:rPr>
        <w:t>Inst.</w:t>
      </w:r>
      <w:r>
        <w:rPr>
          <w:spacing w:val="55"/>
          <w:w w:val="150"/>
          <w:sz w:val="24"/>
        </w:rPr>
        <w:t xml:space="preserve"> </w:t>
      </w:r>
      <w:r>
        <w:rPr>
          <w:sz w:val="24"/>
        </w:rPr>
        <w:t>de</w:t>
      </w:r>
      <w:r>
        <w:rPr>
          <w:spacing w:val="55"/>
          <w:w w:val="150"/>
          <w:sz w:val="24"/>
        </w:rPr>
        <w:t xml:space="preserve"> </w:t>
      </w:r>
      <w:r>
        <w:rPr>
          <w:sz w:val="24"/>
        </w:rPr>
        <w:t>Desenv.dos</w:t>
      </w:r>
      <w:r>
        <w:rPr>
          <w:spacing w:val="55"/>
          <w:w w:val="150"/>
          <w:sz w:val="24"/>
        </w:rPr>
        <w:t xml:space="preserve"> </w:t>
      </w:r>
      <w:r>
        <w:rPr>
          <w:sz w:val="24"/>
        </w:rPr>
        <w:t>Recursos</w:t>
      </w:r>
      <w:r>
        <w:rPr>
          <w:spacing w:val="56"/>
          <w:w w:val="150"/>
          <w:sz w:val="24"/>
        </w:rPr>
        <w:t xml:space="preserve"> </w:t>
      </w:r>
      <w:r>
        <w:rPr>
          <w:sz w:val="24"/>
        </w:rPr>
        <w:t>Naturais</w:t>
      </w:r>
      <w:r>
        <w:rPr>
          <w:spacing w:val="55"/>
          <w:w w:val="150"/>
          <w:sz w:val="24"/>
        </w:rPr>
        <w:t xml:space="preserve"> </w:t>
      </w:r>
      <w:r>
        <w:rPr>
          <w:sz w:val="24"/>
        </w:rPr>
        <w:t>e</w:t>
      </w:r>
      <w:r>
        <w:rPr>
          <w:spacing w:val="55"/>
          <w:w w:val="150"/>
          <w:sz w:val="24"/>
        </w:rPr>
        <w:t xml:space="preserve"> </w:t>
      </w:r>
      <w:r>
        <w:rPr>
          <w:sz w:val="24"/>
        </w:rPr>
        <w:t>Prot.ambiental,</w:t>
      </w:r>
      <w:r>
        <w:rPr>
          <w:spacing w:val="56"/>
          <w:w w:val="150"/>
          <w:sz w:val="24"/>
        </w:rPr>
        <w:t xml:space="preserve"> </w:t>
      </w:r>
      <w:r>
        <w:rPr>
          <w:sz w:val="24"/>
        </w:rPr>
        <w:t>Apelado:</w:t>
      </w:r>
      <w:r>
        <w:rPr>
          <w:spacing w:val="54"/>
          <w:w w:val="150"/>
          <w:sz w:val="24"/>
        </w:rPr>
        <w:t xml:space="preserve"> </w:t>
      </w:r>
      <w:r>
        <w:rPr>
          <w:sz w:val="24"/>
        </w:rPr>
        <w:t>SEMULSP</w:t>
      </w:r>
      <w:r>
        <w:rPr>
          <w:spacing w:val="55"/>
          <w:w w:val="150"/>
          <w:sz w:val="24"/>
        </w:rPr>
        <w:t xml:space="preserve"> </w:t>
      </w:r>
      <w:r>
        <w:rPr>
          <w:sz w:val="24"/>
        </w:rPr>
        <w:t>-</w:t>
      </w:r>
      <w:r>
        <w:rPr>
          <w:spacing w:val="56"/>
          <w:w w:val="150"/>
          <w:sz w:val="24"/>
        </w:rPr>
        <w:t xml:space="preserve"> </w:t>
      </w:r>
      <w:r>
        <w:rPr>
          <w:spacing w:val="-2"/>
          <w:sz w:val="24"/>
        </w:rPr>
        <w:t>Secretaria</w:t>
      </w:r>
    </w:p>
    <w:p>
      <w:pPr>
        <w:pStyle w:val="BodyText"/>
        <w:spacing w:lineRule="auto" w:line="240" w:before="80" w:after="0"/>
        <w:ind w:left="240" w:right="237"/>
        <w:jc w:val="both"/>
        <w:rPr/>
      </w:pPr>
      <w:r>
        <w:rPr/>
        <w:t>Municipal de Limpeza e Serviços Públicos, ProcuradorMP: Antonina Maria de Castro do Couto Valle, Apelante: Ministério Público do Estado do Amazonas, MPAM: Ministério Público do Estado do Amazonas, ProcuradorMP: Maria José da Silva Nazaré, ProcuradorMP: PEDRO BEZERRA FILHO. Relator o Exmo. Sr. Desembargador JOÃO DE JESUS ABDALA</w:t>
      </w:r>
      <w:r>
        <w:rPr>
          <w:spacing w:val="-1"/>
        </w:rPr>
        <w:t xml:space="preserve"> </w:t>
      </w:r>
      <w:r>
        <w:rPr/>
        <w:t>SIMÕES. Motivo: Julgamento suspenso em razão do</w:t>
      </w:r>
      <w:r>
        <w:rPr>
          <w:spacing w:val="-1"/>
        </w:rPr>
        <w:t xml:space="preserve"> </w:t>
      </w:r>
      <w:r>
        <w:rPr/>
        <w:t>pedido de vista regimental pelo Exmo. Sr. Des. Abraham Peixoto Campos Filho. Participaram da sessão a Exma. Sra. Dra.</w:t>
      </w:r>
      <w:r>
        <w:rPr>
          <w:spacing w:val="40"/>
        </w:rPr>
        <w:t xml:space="preserve"> </w:t>
      </w:r>
      <w:r>
        <w:rPr/>
        <w:t>Maria José da Silva Nazaré, representante ministerial, e o Dr. Thiago Sales Pereira, patrono da parte apelada Construtora Marquise S/A.</w:t>
      </w:r>
      <w:r>
        <w:rPr>
          <w:spacing w:val="40"/>
        </w:rPr>
        <w:t xml:space="preserve"> </w:t>
      </w:r>
      <w:r>
        <w:rPr/>
        <w:t>Participaram do julgamento os(as)</w:t>
      </w:r>
      <w:r>
        <w:rPr>
          <w:spacing w:val="40"/>
        </w:rPr>
        <w:t xml:space="preserve"> </w:t>
      </w:r>
      <w:r>
        <w:rPr/>
        <w:t>Exmos(as). Srs(as).</w:t>
      </w:r>
      <w:r>
        <w:rPr>
          <w:spacing w:val="80"/>
        </w:rPr>
        <w:t xml:space="preserve"> </w:t>
      </w:r>
      <w:r>
        <w:rPr/>
        <w:t>Domingos Jorge Chalub Pereira,</w:t>
      </w:r>
      <w:r>
        <w:rPr>
          <w:spacing w:val="40"/>
        </w:rPr>
        <w:t xml:space="preserve"> </w:t>
      </w:r>
      <w:r>
        <w:rPr/>
        <w:t>Lafayette Carneiro Vieira Júnior,</w:t>
      </w:r>
      <w:r>
        <w:rPr>
          <w:spacing w:val="40"/>
        </w:rPr>
        <w:t xml:space="preserve"> </w:t>
      </w:r>
      <w:r>
        <w:rPr/>
        <w:t>Airton Luís</w:t>
      </w:r>
      <w:r>
        <w:rPr>
          <w:spacing w:val="40"/>
        </w:rPr>
        <w:t xml:space="preserve"> </w:t>
      </w:r>
      <w:r>
        <w:rPr/>
        <w:t>Corrêa</w:t>
      </w:r>
      <w:r>
        <w:rPr>
          <w:spacing w:val="80"/>
        </w:rPr>
        <w:t xml:space="preserve"> </w:t>
      </w:r>
      <w:r>
        <w:rPr/>
        <w:t>Gentil</w:t>
      </w:r>
      <w:r>
        <w:rPr>
          <w:spacing w:val="80"/>
        </w:rPr>
        <w:t xml:space="preserve"> </w:t>
      </w:r>
      <w:r>
        <w:rPr/>
        <w:t>e</w:t>
      </w:r>
      <w:r>
        <w:rPr>
          <w:spacing w:val="80"/>
        </w:rPr>
        <w:t xml:space="preserve">  </w:t>
      </w:r>
      <w:r>
        <w:rPr/>
        <w:t>Abraham</w:t>
      </w:r>
      <w:r>
        <w:rPr>
          <w:spacing w:val="80"/>
        </w:rPr>
        <w:t xml:space="preserve"> </w:t>
      </w:r>
      <w:r>
        <w:rPr/>
        <w:t>Peixoto</w:t>
      </w:r>
      <w:r>
        <w:rPr>
          <w:spacing w:val="80"/>
        </w:rPr>
        <w:t xml:space="preserve"> </w:t>
      </w:r>
      <w:r>
        <w:rPr/>
        <w:t>Campos</w:t>
      </w:r>
      <w:r>
        <w:rPr>
          <w:spacing w:val="80"/>
        </w:rPr>
        <w:t xml:space="preserve"> </w:t>
      </w:r>
      <w:r>
        <w:rPr/>
        <w:t>Filho.</w:t>
      </w:r>
      <w:r>
        <w:rPr>
          <w:spacing w:val="80"/>
        </w:rPr>
        <w:t xml:space="preserve"> </w:t>
      </w:r>
      <w:r>
        <w:rPr/>
        <w:t>35)</w:t>
      </w:r>
      <w:r>
        <w:rPr>
          <w:spacing w:val="80"/>
        </w:rPr>
        <w:t xml:space="preserve"> </w:t>
      </w:r>
      <w:r>
        <w:rPr/>
        <w:t>Embargos</w:t>
      </w:r>
      <w:r>
        <w:rPr>
          <w:spacing w:val="80"/>
        </w:rPr>
        <w:t xml:space="preserve"> </w:t>
      </w:r>
      <w:r>
        <w:rPr/>
        <w:t>de</w:t>
      </w:r>
      <w:r>
        <w:rPr>
          <w:spacing w:val="80"/>
        </w:rPr>
        <w:t xml:space="preserve"> </w:t>
      </w:r>
      <w:r>
        <w:rPr/>
        <w:t>Declaração</w:t>
      </w:r>
      <w:r>
        <w:rPr>
          <w:spacing w:val="80"/>
        </w:rPr>
        <w:t xml:space="preserve"> </w:t>
      </w:r>
      <w:r>
        <w:rPr/>
        <w:t>Cível</w:t>
      </w:r>
      <w:r>
        <w:rPr>
          <w:spacing w:val="80"/>
        </w:rPr>
        <w:t xml:space="preserve"> </w:t>
      </w:r>
      <w:r>
        <w:rPr/>
        <w:t>nº: 0000723-31.2023.8.04.0000 de Capital - Fórum Ministro Henoch Reis/3ª Vara Cível e de Acidentes de Trabalho. Embargante: Ita Mineração Ltda., Embargado: Construtora Soma Ltda.. Relatora a Exma. Sra. Desembargadora MIRZA TELMA DE OLIVEIRA CUNHA. Motivo: Julgamento suspenso em razão do pedido de vista regimental pelo Exmo. Sr. Des. Lafayette Carneiro Vieira Júnior. Participou da sessão a Exma. Sra. Dra.</w:t>
      </w:r>
      <w:r>
        <w:rPr>
          <w:spacing w:val="40"/>
        </w:rPr>
        <w:t xml:space="preserve"> </w:t>
      </w:r>
      <w:r>
        <w:rPr/>
        <w:t>Maria José da Silva Nazaré, representante ministerial. Impedido: Exmo. Sr. Des. João de Jesus Abdala Simões. Impedido o Exmo. Sr. Desembargador João de Jesus Abdala Simões. Participaram do julgamento os(as) Exmos(as). Srs(as).</w:t>
      </w:r>
      <w:r>
        <w:rPr>
          <w:spacing w:val="80"/>
        </w:rPr>
        <w:t xml:space="preserve"> </w:t>
      </w:r>
      <w:r>
        <w:rPr/>
        <w:t>Domingos Jorge Chalub Pereira,</w:t>
      </w:r>
      <w:r>
        <w:rPr>
          <w:spacing w:val="40"/>
        </w:rPr>
        <w:t xml:space="preserve"> </w:t>
      </w:r>
      <w:r>
        <w:rPr/>
        <w:t>Lafayette Carneiro Vieira Júnior,</w:t>
      </w:r>
      <w:r>
        <w:rPr>
          <w:spacing w:val="40"/>
        </w:rPr>
        <w:t xml:space="preserve"> </w:t>
      </w:r>
      <w:r>
        <w:rPr/>
        <w:t>Airton Luís Corrêa Gentil e</w:t>
      </w:r>
      <w:r>
        <w:rPr>
          <w:spacing w:val="40"/>
        </w:rPr>
        <w:t xml:space="preserve"> </w:t>
      </w:r>
      <w:r>
        <w:rPr/>
        <w:t>Abraham Peixoto Campos Filho. RETIRADOS DE PAUTA. Pelo Exmo.</w:t>
      </w:r>
      <w:r>
        <w:rPr>
          <w:spacing w:val="80"/>
          <w:w w:val="150"/>
        </w:rPr>
        <w:t xml:space="preserve"> </w:t>
      </w:r>
      <w:r>
        <w:rPr/>
        <w:t>Sr.</w:t>
      </w:r>
      <w:r>
        <w:rPr>
          <w:spacing w:val="80"/>
          <w:w w:val="150"/>
        </w:rPr>
        <w:t xml:space="preserve"> </w:t>
      </w:r>
      <w:r>
        <w:rPr/>
        <w:t>Desembargador</w:t>
      </w:r>
      <w:r>
        <w:rPr>
          <w:spacing w:val="80"/>
          <w:w w:val="150"/>
        </w:rPr>
        <w:t xml:space="preserve"> </w:t>
      </w:r>
      <w:r>
        <w:rPr/>
        <w:t>JOÃO</w:t>
      </w:r>
      <w:r>
        <w:rPr>
          <w:spacing w:val="80"/>
          <w:w w:val="150"/>
        </w:rPr>
        <w:t xml:space="preserve"> </w:t>
      </w:r>
      <w:r>
        <w:rPr/>
        <w:t>DE</w:t>
      </w:r>
      <w:r>
        <w:rPr>
          <w:spacing w:val="80"/>
          <w:w w:val="150"/>
        </w:rPr>
        <w:t xml:space="preserve"> </w:t>
      </w:r>
      <w:r>
        <w:rPr/>
        <w:t>JESUS</w:t>
      </w:r>
      <w:r>
        <w:rPr>
          <w:spacing w:val="80"/>
          <w:w w:val="150"/>
        </w:rPr>
        <w:t xml:space="preserve"> </w:t>
      </w:r>
      <w:r>
        <w:rPr/>
        <w:t>ABDALA</w:t>
      </w:r>
      <w:r>
        <w:rPr>
          <w:spacing w:val="80"/>
          <w:w w:val="150"/>
        </w:rPr>
        <w:t xml:space="preserve"> </w:t>
      </w:r>
      <w:r>
        <w:rPr/>
        <w:t>SIMÕES:</w:t>
      </w:r>
      <w:r>
        <w:rPr>
          <w:spacing w:val="80"/>
          <w:w w:val="150"/>
        </w:rPr>
        <w:t xml:space="preserve"> </w:t>
      </w:r>
      <w:r>
        <w:rPr/>
        <w:t>Apelação</w:t>
      </w:r>
      <w:r>
        <w:rPr>
          <w:spacing w:val="80"/>
          <w:w w:val="150"/>
        </w:rPr>
        <w:t xml:space="preserve"> </w:t>
      </w:r>
      <w:r>
        <w:rPr/>
        <w:t>Cível</w:t>
      </w:r>
      <w:r>
        <w:rPr>
          <w:spacing w:val="80"/>
          <w:w w:val="150"/>
        </w:rPr>
        <w:t xml:space="preserve"> </w:t>
      </w:r>
      <w:r>
        <w:rPr/>
        <w:t>nº:</w:t>
      </w:r>
      <w:r>
        <w:rPr>
          <w:spacing w:val="40"/>
        </w:rPr>
        <w:t xml:space="preserve"> </w:t>
      </w:r>
      <w:r>
        <w:rPr/>
        <w:t>0686807-85.2020.8.04.0001 de Capital - Fórum Ministro Henoch Reis/2ª Vara da Fazenda Pública. ADIADOS. Pelo Exmo. Sr. Desembargador JOÃO DE JESUS ABDALA SIMÕES: Agravo de Instrumento nº: 4004503-42.2022.8.04.0000 de Capital - Fórum Ministro Henoch Reis/4ª Vara da Fazenda Pública, Apelação Cível nº: 0723816-81.2020.8.04.0001 de Capital - Fórum Ministro Henoch Reis/10ª Vara</w:t>
      </w:r>
      <w:r>
        <w:rPr>
          <w:spacing w:val="-3"/>
        </w:rPr>
        <w:t xml:space="preserve"> </w:t>
      </w:r>
      <w:r>
        <w:rPr/>
        <w:t>Cível</w:t>
      </w:r>
      <w:r>
        <w:rPr>
          <w:spacing w:val="-3"/>
        </w:rPr>
        <w:t xml:space="preserve"> </w:t>
      </w:r>
      <w:r>
        <w:rPr/>
        <w:t>e</w:t>
      </w:r>
      <w:r>
        <w:rPr>
          <w:spacing w:val="-3"/>
        </w:rPr>
        <w:t xml:space="preserve"> </w:t>
      </w:r>
      <w:r>
        <w:rPr/>
        <w:t>de</w:t>
      </w:r>
      <w:r>
        <w:rPr>
          <w:spacing w:val="-3"/>
        </w:rPr>
        <w:t xml:space="preserve"> </w:t>
      </w:r>
      <w:r>
        <w:rPr/>
        <w:t>Acidentes</w:t>
      </w:r>
      <w:r>
        <w:rPr>
          <w:spacing w:val="-3"/>
        </w:rPr>
        <w:t xml:space="preserve"> </w:t>
      </w:r>
      <w:r>
        <w:rPr/>
        <w:t>de</w:t>
      </w:r>
      <w:r>
        <w:rPr>
          <w:spacing w:val="-3"/>
        </w:rPr>
        <w:t xml:space="preserve"> </w:t>
      </w:r>
      <w:r>
        <w:rPr/>
        <w:t>Trabalho,</w:t>
      </w:r>
      <w:r>
        <w:rPr>
          <w:spacing w:val="-3"/>
        </w:rPr>
        <w:t xml:space="preserve"> </w:t>
      </w:r>
      <w:r>
        <w:rPr/>
        <w:t>Apelação</w:t>
      </w:r>
      <w:r>
        <w:rPr>
          <w:spacing w:val="-3"/>
        </w:rPr>
        <w:t xml:space="preserve"> </w:t>
      </w:r>
      <w:r>
        <w:rPr/>
        <w:t>Cível</w:t>
      </w:r>
      <w:r>
        <w:rPr>
          <w:spacing w:val="-3"/>
        </w:rPr>
        <w:t xml:space="preserve"> </w:t>
      </w:r>
      <w:r>
        <w:rPr/>
        <w:t>nº:</w:t>
      </w:r>
      <w:r>
        <w:rPr>
          <w:spacing w:val="-3"/>
        </w:rPr>
        <w:t xml:space="preserve"> </w:t>
      </w:r>
      <w:r>
        <w:rPr/>
        <w:t>0759451-26.2020.8.04.0001</w:t>
      </w:r>
      <w:r>
        <w:rPr>
          <w:spacing w:val="-3"/>
        </w:rPr>
        <w:t xml:space="preserve"> </w:t>
      </w:r>
      <w:r>
        <w:rPr/>
        <w:t>de</w:t>
      </w:r>
      <w:r>
        <w:rPr>
          <w:spacing w:val="-3"/>
        </w:rPr>
        <w:t xml:space="preserve"> </w:t>
      </w:r>
      <w:r>
        <w:rPr/>
        <w:t>Capital</w:t>
      </w:r>
      <w:r>
        <w:rPr>
          <w:spacing w:val="-3"/>
        </w:rPr>
        <w:t xml:space="preserve"> </w:t>
      </w:r>
      <w:r>
        <w:rPr/>
        <w:t>-</w:t>
      </w:r>
      <w:r>
        <w:rPr>
          <w:spacing w:val="-3"/>
        </w:rPr>
        <w:t xml:space="preserve"> </w:t>
      </w:r>
      <w:r>
        <w:rPr/>
        <w:t>Fórum Ministro</w:t>
      </w:r>
      <w:r>
        <w:rPr>
          <w:spacing w:val="80"/>
          <w:w w:val="150"/>
        </w:rPr>
        <w:t xml:space="preserve"> </w:t>
      </w:r>
      <w:r>
        <w:rPr/>
        <w:t>Henoch</w:t>
      </w:r>
      <w:r>
        <w:rPr>
          <w:spacing w:val="80"/>
          <w:w w:val="150"/>
        </w:rPr>
        <w:t xml:space="preserve"> </w:t>
      </w:r>
      <w:r>
        <w:rPr/>
        <w:t>Reis/16ª</w:t>
      </w:r>
      <w:r>
        <w:rPr>
          <w:spacing w:val="80"/>
          <w:w w:val="150"/>
        </w:rPr>
        <w:t xml:space="preserve"> </w:t>
      </w:r>
      <w:r>
        <w:rPr/>
        <w:t>Vara</w:t>
      </w:r>
      <w:r>
        <w:rPr>
          <w:spacing w:val="80"/>
          <w:w w:val="150"/>
        </w:rPr>
        <w:t xml:space="preserve"> </w:t>
      </w:r>
      <w:r>
        <w:rPr/>
        <w:t>Cível</w:t>
      </w:r>
      <w:r>
        <w:rPr>
          <w:spacing w:val="80"/>
          <w:w w:val="150"/>
        </w:rPr>
        <w:t xml:space="preserve"> </w:t>
      </w:r>
      <w:r>
        <w:rPr/>
        <w:t>e</w:t>
      </w:r>
      <w:r>
        <w:rPr>
          <w:spacing w:val="80"/>
          <w:w w:val="150"/>
        </w:rPr>
        <w:t xml:space="preserve"> </w:t>
      </w:r>
      <w:r>
        <w:rPr/>
        <w:t>de</w:t>
      </w:r>
      <w:r>
        <w:rPr>
          <w:spacing w:val="80"/>
          <w:w w:val="150"/>
        </w:rPr>
        <w:t xml:space="preserve"> </w:t>
      </w:r>
      <w:r>
        <w:rPr/>
        <w:t>Acidentes</w:t>
      </w:r>
      <w:r>
        <w:rPr>
          <w:spacing w:val="80"/>
          <w:w w:val="150"/>
        </w:rPr>
        <w:t xml:space="preserve"> </w:t>
      </w:r>
      <w:r>
        <w:rPr/>
        <w:t>de</w:t>
      </w:r>
      <w:r>
        <w:rPr>
          <w:spacing w:val="80"/>
          <w:w w:val="150"/>
        </w:rPr>
        <w:t xml:space="preserve"> </w:t>
      </w:r>
      <w:r>
        <w:rPr/>
        <w:t>Trabalho,</w:t>
      </w:r>
      <w:r>
        <w:rPr>
          <w:spacing w:val="80"/>
          <w:w w:val="150"/>
        </w:rPr>
        <w:t xml:space="preserve"> </w:t>
      </w:r>
      <w:r>
        <w:rPr/>
        <w:t>Apelação</w:t>
      </w:r>
      <w:r>
        <w:rPr>
          <w:spacing w:val="80"/>
          <w:w w:val="150"/>
        </w:rPr>
        <w:t xml:space="preserve"> </w:t>
      </w:r>
      <w:r>
        <w:rPr/>
        <w:t>Cível</w:t>
      </w:r>
      <w:r>
        <w:rPr>
          <w:spacing w:val="80"/>
          <w:w w:val="150"/>
        </w:rPr>
        <w:t xml:space="preserve"> </w:t>
      </w:r>
      <w:r>
        <w:rPr/>
        <w:t>nº: 0660452-72.2019.8.04.0001 de Capital - Fórum Ministro Henoch Reis/16ª Vara Cível e de Acidentes de Trabalho, Agravo de Instrumento nº: 4007768-86.2021.8.04.0000 de Capital - Fórum Ministro Henoch Reis/15ª</w:t>
      </w:r>
      <w:r>
        <w:rPr>
          <w:spacing w:val="-2"/>
        </w:rPr>
        <w:t xml:space="preserve"> </w:t>
      </w:r>
      <w:r>
        <w:rPr/>
        <w:t>Vara</w:t>
      </w:r>
      <w:r>
        <w:rPr>
          <w:spacing w:val="-2"/>
        </w:rPr>
        <w:t xml:space="preserve"> </w:t>
      </w:r>
      <w:r>
        <w:rPr/>
        <w:t>Cível</w:t>
      </w:r>
      <w:r>
        <w:rPr>
          <w:spacing w:val="-2"/>
        </w:rPr>
        <w:t xml:space="preserve"> </w:t>
      </w:r>
      <w:r>
        <w:rPr/>
        <w:t>e</w:t>
      </w:r>
      <w:r>
        <w:rPr>
          <w:spacing w:val="-2"/>
        </w:rPr>
        <w:t xml:space="preserve"> </w:t>
      </w:r>
      <w:r>
        <w:rPr/>
        <w:t>de</w:t>
      </w:r>
      <w:r>
        <w:rPr>
          <w:spacing w:val="-1"/>
        </w:rPr>
        <w:t xml:space="preserve"> </w:t>
      </w:r>
      <w:r>
        <w:rPr/>
        <w:t>Acidentes</w:t>
      </w:r>
      <w:r>
        <w:rPr>
          <w:spacing w:val="-2"/>
        </w:rPr>
        <w:t xml:space="preserve"> </w:t>
      </w:r>
      <w:r>
        <w:rPr/>
        <w:t>de</w:t>
      </w:r>
      <w:r>
        <w:rPr>
          <w:spacing w:val="-2"/>
        </w:rPr>
        <w:t xml:space="preserve"> </w:t>
      </w:r>
      <w:r>
        <w:rPr/>
        <w:t>Trabalho,</w:t>
      </w:r>
      <w:r>
        <w:rPr>
          <w:spacing w:val="-2"/>
        </w:rPr>
        <w:t xml:space="preserve"> </w:t>
      </w:r>
      <w:r>
        <w:rPr/>
        <w:t>Apelação</w:t>
      </w:r>
      <w:r>
        <w:rPr>
          <w:spacing w:val="-1"/>
        </w:rPr>
        <w:t xml:space="preserve"> </w:t>
      </w:r>
      <w:r>
        <w:rPr/>
        <w:t>Cível</w:t>
      </w:r>
      <w:r>
        <w:rPr>
          <w:spacing w:val="-2"/>
        </w:rPr>
        <w:t xml:space="preserve"> </w:t>
      </w:r>
      <w:r>
        <w:rPr/>
        <w:t>nº:</w:t>
      </w:r>
      <w:r>
        <w:rPr>
          <w:spacing w:val="-2"/>
        </w:rPr>
        <w:t xml:space="preserve"> </w:t>
      </w:r>
      <w:r>
        <w:rPr/>
        <w:t>0624808-44.2014.8.04.0001</w:t>
      </w:r>
      <w:r>
        <w:rPr>
          <w:spacing w:val="-2"/>
        </w:rPr>
        <w:t xml:space="preserve"> </w:t>
      </w:r>
      <w:r>
        <w:rPr/>
        <w:t>de</w:t>
      </w:r>
      <w:r>
        <w:rPr>
          <w:spacing w:val="-1"/>
        </w:rPr>
        <w:t xml:space="preserve"> </w:t>
      </w:r>
      <w:r>
        <w:rPr>
          <w:spacing w:val="-2"/>
        </w:rPr>
        <w:t>Capital</w:t>
      </w:r>
    </w:p>
    <w:p>
      <w:pPr>
        <w:pStyle w:val="ListParagraph"/>
        <w:numPr>
          <w:ilvl w:val="0"/>
          <w:numId w:val="1"/>
        </w:numPr>
        <w:tabs>
          <w:tab w:val="clear" w:pos="720"/>
          <w:tab w:val="left" w:pos="393" w:leader="none"/>
        </w:tabs>
        <w:spacing w:lineRule="auto" w:line="240" w:before="34" w:after="0"/>
        <w:ind w:hanging="0" w:left="240" w:right="238"/>
        <w:jc w:val="both"/>
        <w:rPr/>
      </w:pPr>
      <w:r>
        <w:rPr>
          <w:sz w:val="24"/>
        </w:rPr>
        <w:t>Fórum Ministro Henoch Reis/8ª Vara Cível e de Acidentes de Trabalho. Pelo Exmo. Sr. Desembargador FLÁVIO</w:t>
      </w:r>
      <w:r>
        <w:rPr>
          <w:spacing w:val="-6"/>
          <w:sz w:val="24"/>
        </w:rPr>
        <w:t xml:space="preserve"> </w:t>
      </w:r>
      <w:r>
        <w:rPr>
          <w:sz w:val="24"/>
        </w:rPr>
        <w:t>HUMBERTO</w:t>
      </w:r>
      <w:r>
        <w:rPr>
          <w:spacing w:val="-4"/>
          <w:sz w:val="24"/>
        </w:rPr>
        <w:t xml:space="preserve"> </w:t>
      </w:r>
      <w:r>
        <w:rPr>
          <w:sz w:val="24"/>
        </w:rPr>
        <w:t>PASCARELLI</w:t>
      </w:r>
      <w:r>
        <w:rPr>
          <w:spacing w:val="-4"/>
          <w:sz w:val="24"/>
        </w:rPr>
        <w:t xml:space="preserve"> </w:t>
      </w:r>
      <w:r>
        <w:rPr>
          <w:sz w:val="24"/>
        </w:rPr>
        <w:t>LOPES:</w:t>
      </w:r>
      <w:r>
        <w:rPr>
          <w:spacing w:val="-4"/>
          <w:sz w:val="24"/>
        </w:rPr>
        <w:t xml:space="preserve"> </w:t>
      </w:r>
      <w:r>
        <w:rPr>
          <w:sz w:val="24"/>
        </w:rPr>
        <w:t>Apelação</w:t>
      </w:r>
      <w:r>
        <w:rPr>
          <w:spacing w:val="-3"/>
          <w:sz w:val="24"/>
        </w:rPr>
        <w:t xml:space="preserve"> </w:t>
      </w:r>
      <w:r>
        <w:rPr>
          <w:sz w:val="24"/>
        </w:rPr>
        <w:t>Cível</w:t>
      </w:r>
      <w:r>
        <w:rPr>
          <w:spacing w:val="-4"/>
          <w:sz w:val="24"/>
        </w:rPr>
        <w:t xml:space="preserve"> </w:t>
      </w:r>
      <w:r>
        <w:rPr>
          <w:sz w:val="24"/>
        </w:rPr>
        <w:t>nº:</w:t>
      </w:r>
      <w:r>
        <w:rPr>
          <w:spacing w:val="-4"/>
          <w:sz w:val="24"/>
        </w:rPr>
        <w:t xml:space="preserve"> </w:t>
      </w:r>
      <w:r>
        <w:rPr>
          <w:sz w:val="24"/>
        </w:rPr>
        <w:t>0631921-49.2014.8.04.0001</w:t>
      </w:r>
      <w:r>
        <w:rPr>
          <w:spacing w:val="-4"/>
          <w:sz w:val="24"/>
        </w:rPr>
        <w:t xml:space="preserve"> </w:t>
      </w:r>
      <w:r>
        <w:rPr>
          <w:sz w:val="24"/>
        </w:rPr>
        <w:t>de</w:t>
      </w:r>
      <w:r>
        <w:rPr>
          <w:spacing w:val="-3"/>
          <w:sz w:val="24"/>
        </w:rPr>
        <w:t xml:space="preserve"> </w:t>
      </w:r>
      <w:r>
        <w:rPr>
          <w:spacing w:val="-2"/>
          <w:sz w:val="24"/>
        </w:rPr>
        <w:t>Capital</w:t>
      </w:r>
    </w:p>
    <w:p>
      <w:pPr>
        <w:pStyle w:val="ListParagraph"/>
        <w:numPr>
          <w:ilvl w:val="0"/>
          <w:numId w:val="1"/>
        </w:numPr>
        <w:tabs>
          <w:tab w:val="clear" w:pos="720"/>
          <w:tab w:val="left" w:pos="629" w:leader="none"/>
        </w:tabs>
        <w:spacing w:lineRule="auto" w:line="240" w:before="2" w:after="0"/>
        <w:ind w:hanging="0" w:left="240" w:right="238"/>
        <w:jc w:val="both"/>
        <w:rPr/>
      </w:pPr>
      <w:r>
        <w:rPr>
          <w:sz w:val="24"/>
        </w:rPr>
        <w:t>Fórum</w:t>
      </w:r>
      <w:r>
        <w:rPr>
          <w:spacing w:val="80"/>
          <w:sz w:val="24"/>
        </w:rPr>
        <w:t xml:space="preserve">  </w:t>
      </w:r>
      <w:r>
        <w:rPr>
          <w:sz w:val="24"/>
        </w:rPr>
        <w:t>Ministro</w:t>
      </w:r>
      <w:r>
        <w:rPr>
          <w:spacing w:val="80"/>
          <w:sz w:val="24"/>
        </w:rPr>
        <w:t xml:space="preserve">  </w:t>
      </w:r>
      <w:r>
        <w:rPr>
          <w:sz w:val="24"/>
        </w:rPr>
        <w:t>Henoch</w:t>
      </w:r>
      <w:r>
        <w:rPr>
          <w:spacing w:val="80"/>
          <w:sz w:val="24"/>
        </w:rPr>
        <w:t xml:space="preserve">  </w:t>
      </w:r>
      <w:r>
        <w:rPr>
          <w:sz w:val="24"/>
        </w:rPr>
        <w:t>Reis/2ª</w:t>
      </w:r>
      <w:r>
        <w:rPr>
          <w:spacing w:val="80"/>
          <w:sz w:val="24"/>
        </w:rPr>
        <w:t xml:space="preserve">  </w:t>
      </w:r>
      <w:r>
        <w:rPr>
          <w:sz w:val="24"/>
        </w:rPr>
        <w:t>Vara</w:t>
      </w:r>
      <w:r>
        <w:rPr>
          <w:spacing w:val="80"/>
          <w:sz w:val="24"/>
        </w:rPr>
        <w:t xml:space="preserve">  </w:t>
      </w:r>
      <w:r>
        <w:rPr>
          <w:sz w:val="24"/>
        </w:rPr>
        <w:t>da</w:t>
      </w:r>
      <w:r>
        <w:rPr>
          <w:spacing w:val="80"/>
          <w:sz w:val="24"/>
        </w:rPr>
        <w:t xml:space="preserve">  </w:t>
      </w:r>
      <w:r>
        <w:rPr>
          <w:sz w:val="24"/>
        </w:rPr>
        <w:t>Fazenda</w:t>
      </w:r>
      <w:r>
        <w:rPr>
          <w:spacing w:val="80"/>
          <w:sz w:val="24"/>
        </w:rPr>
        <w:t xml:space="preserve">  </w:t>
      </w:r>
      <w:r>
        <w:rPr>
          <w:sz w:val="24"/>
        </w:rPr>
        <w:t>Pública,</w:t>
      </w:r>
      <w:r>
        <w:rPr>
          <w:spacing w:val="80"/>
          <w:sz w:val="24"/>
        </w:rPr>
        <w:t xml:space="preserve">  </w:t>
      </w:r>
      <w:r>
        <w:rPr>
          <w:sz w:val="24"/>
        </w:rPr>
        <w:t>Apelação</w:t>
      </w:r>
      <w:r>
        <w:rPr>
          <w:spacing w:val="80"/>
          <w:sz w:val="24"/>
        </w:rPr>
        <w:t xml:space="preserve">  </w:t>
      </w:r>
      <w:r>
        <w:rPr>
          <w:sz w:val="24"/>
        </w:rPr>
        <w:t>Cível</w:t>
      </w:r>
      <w:r>
        <w:rPr>
          <w:spacing w:val="80"/>
          <w:sz w:val="24"/>
        </w:rPr>
        <w:t xml:space="preserve">  </w:t>
      </w:r>
      <w:r>
        <w:rPr>
          <w:sz w:val="24"/>
        </w:rPr>
        <w:t>nº: 0204330-22.2010.8.04.0001 de Capital - Fórum Ministro Henoch Reis/12ª Vara Cível e de Acidentes de Trabalho, Apelação Cível nº: 0227720-21.2010.8.04.0001 de Capital - Fórum Ministro Henoch Reis/12ª Vara</w:t>
      </w:r>
      <w:r>
        <w:rPr>
          <w:spacing w:val="-3"/>
          <w:sz w:val="24"/>
        </w:rPr>
        <w:t xml:space="preserve"> </w:t>
      </w:r>
      <w:r>
        <w:rPr>
          <w:sz w:val="24"/>
        </w:rPr>
        <w:t>Cível</w:t>
      </w:r>
      <w:r>
        <w:rPr>
          <w:spacing w:val="-3"/>
          <w:sz w:val="24"/>
        </w:rPr>
        <w:t xml:space="preserve"> </w:t>
      </w:r>
      <w:r>
        <w:rPr>
          <w:sz w:val="24"/>
        </w:rPr>
        <w:t>e</w:t>
      </w:r>
      <w:r>
        <w:rPr>
          <w:spacing w:val="-3"/>
          <w:sz w:val="24"/>
        </w:rPr>
        <w:t xml:space="preserve"> </w:t>
      </w:r>
      <w:r>
        <w:rPr>
          <w:sz w:val="24"/>
        </w:rPr>
        <w:t>de</w:t>
      </w:r>
      <w:r>
        <w:rPr>
          <w:spacing w:val="-3"/>
          <w:sz w:val="24"/>
        </w:rPr>
        <w:t xml:space="preserve"> </w:t>
      </w:r>
      <w:r>
        <w:rPr>
          <w:sz w:val="24"/>
        </w:rPr>
        <w:t>Acidentes</w:t>
      </w:r>
      <w:r>
        <w:rPr>
          <w:spacing w:val="-3"/>
          <w:sz w:val="24"/>
        </w:rPr>
        <w:t xml:space="preserve"> </w:t>
      </w:r>
      <w:r>
        <w:rPr>
          <w:sz w:val="24"/>
        </w:rPr>
        <w:t>de</w:t>
      </w:r>
      <w:r>
        <w:rPr>
          <w:spacing w:val="-3"/>
          <w:sz w:val="24"/>
        </w:rPr>
        <w:t xml:space="preserve"> </w:t>
      </w:r>
      <w:r>
        <w:rPr>
          <w:sz w:val="24"/>
        </w:rPr>
        <w:t>Trabalho,</w:t>
      </w:r>
      <w:r>
        <w:rPr>
          <w:spacing w:val="-3"/>
          <w:sz w:val="24"/>
        </w:rPr>
        <w:t xml:space="preserve"> </w:t>
      </w:r>
      <w:r>
        <w:rPr>
          <w:sz w:val="24"/>
        </w:rPr>
        <w:t>Apelação</w:t>
      </w:r>
      <w:r>
        <w:rPr>
          <w:spacing w:val="-3"/>
          <w:sz w:val="24"/>
        </w:rPr>
        <w:t xml:space="preserve"> </w:t>
      </w:r>
      <w:r>
        <w:rPr>
          <w:sz w:val="24"/>
        </w:rPr>
        <w:t>Cível</w:t>
      </w:r>
      <w:r>
        <w:rPr>
          <w:spacing w:val="-3"/>
          <w:sz w:val="24"/>
        </w:rPr>
        <w:t xml:space="preserve"> </w:t>
      </w:r>
      <w:r>
        <w:rPr>
          <w:sz w:val="24"/>
        </w:rPr>
        <w:t>nº:</w:t>
      </w:r>
      <w:r>
        <w:rPr>
          <w:spacing w:val="-3"/>
          <w:sz w:val="24"/>
        </w:rPr>
        <w:t xml:space="preserve"> </w:t>
      </w:r>
      <w:r>
        <w:rPr>
          <w:sz w:val="24"/>
        </w:rPr>
        <w:t>0207684-55.2010.8.04.0001</w:t>
      </w:r>
      <w:r>
        <w:rPr>
          <w:spacing w:val="-3"/>
          <w:sz w:val="24"/>
        </w:rPr>
        <w:t xml:space="preserve"> </w:t>
      </w:r>
      <w:r>
        <w:rPr>
          <w:sz w:val="24"/>
        </w:rPr>
        <w:t>de</w:t>
      </w:r>
      <w:r>
        <w:rPr>
          <w:spacing w:val="-3"/>
          <w:sz w:val="24"/>
        </w:rPr>
        <w:t xml:space="preserve"> </w:t>
      </w:r>
      <w:r>
        <w:rPr>
          <w:sz w:val="24"/>
        </w:rPr>
        <w:t>Capital</w:t>
      </w:r>
      <w:r>
        <w:rPr>
          <w:spacing w:val="-3"/>
          <w:sz w:val="24"/>
        </w:rPr>
        <w:t xml:space="preserve"> </w:t>
      </w:r>
      <w:r>
        <w:rPr>
          <w:sz w:val="24"/>
        </w:rPr>
        <w:t>-</w:t>
      </w:r>
      <w:r>
        <w:rPr>
          <w:spacing w:val="-3"/>
          <w:sz w:val="24"/>
        </w:rPr>
        <w:t xml:space="preserve"> </w:t>
      </w:r>
      <w:r>
        <w:rPr>
          <w:sz w:val="24"/>
        </w:rPr>
        <w:t>Fórum Ministro Henoch Reis/12ª Vara Cível e de Acidentes de Trabalho. Pelo Exmo. Sr. Desembargador AIRTON LUÍS CORRÊA GENTIL: Apelação Cível nº: 0649479-87.2021.8.04.0001 de Capital - Fórum Ministro</w:t>
      </w:r>
      <w:r>
        <w:rPr>
          <w:spacing w:val="80"/>
          <w:w w:val="150"/>
          <w:sz w:val="24"/>
        </w:rPr>
        <w:t xml:space="preserve"> </w:t>
      </w:r>
      <w:r>
        <w:rPr>
          <w:sz w:val="24"/>
        </w:rPr>
        <w:t>Henoch</w:t>
      </w:r>
      <w:r>
        <w:rPr>
          <w:spacing w:val="80"/>
          <w:w w:val="150"/>
          <w:sz w:val="24"/>
        </w:rPr>
        <w:t xml:space="preserve"> </w:t>
      </w:r>
      <w:r>
        <w:rPr>
          <w:sz w:val="24"/>
        </w:rPr>
        <w:t>Reis/6ª</w:t>
      </w:r>
      <w:r>
        <w:rPr>
          <w:spacing w:val="80"/>
          <w:w w:val="150"/>
          <w:sz w:val="24"/>
        </w:rPr>
        <w:t xml:space="preserve"> </w:t>
      </w:r>
      <w:r>
        <w:rPr>
          <w:sz w:val="24"/>
        </w:rPr>
        <w:t>Vara</w:t>
      </w:r>
      <w:r>
        <w:rPr>
          <w:spacing w:val="80"/>
          <w:w w:val="150"/>
          <w:sz w:val="24"/>
        </w:rPr>
        <w:t xml:space="preserve"> </w:t>
      </w:r>
      <w:r>
        <w:rPr>
          <w:sz w:val="24"/>
        </w:rPr>
        <w:t>Cível</w:t>
      </w:r>
      <w:r>
        <w:rPr>
          <w:spacing w:val="80"/>
          <w:w w:val="150"/>
          <w:sz w:val="24"/>
        </w:rPr>
        <w:t xml:space="preserve"> </w:t>
      </w:r>
      <w:r>
        <w:rPr>
          <w:sz w:val="24"/>
        </w:rPr>
        <w:t>e</w:t>
      </w:r>
      <w:r>
        <w:rPr>
          <w:spacing w:val="80"/>
          <w:w w:val="150"/>
          <w:sz w:val="24"/>
        </w:rPr>
        <w:t xml:space="preserve"> </w:t>
      </w:r>
      <w:r>
        <w:rPr>
          <w:sz w:val="24"/>
        </w:rPr>
        <w:t>de</w:t>
      </w:r>
      <w:r>
        <w:rPr>
          <w:spacing w:val="80"/>
          <w:w w:val="150"/>
          <w:sz w:val="24"/>
        </w:rPr>
        <w:t xml:space="preserve"> </w:t>
      </w:r>
      <w:r>
        <w:rPr>
          <w:sz w:val="24"/>
        </w:rPr>
        <w:t>Acidentes</w:t>
      </w:r>
      <w:r>
        <w:rPr>
          <w:spacing w:val="80"/>
          <w:w w:val="150"/>
          <w:sz w:val="24"/>
        </w:rPr>
        <w:t xml:space="preserve"> </w:t>
      </w:r>
      <w:r>
        <w:rPr>
          <w:sz w:val="24"/>
        </w:rPr>
        <w:t>de</w:t>
      </w:r>
      <w:r>
        <w:rPr>
          <w:spacing w:val="80"/>
          <w:w w:val="150"/>
          <w:sz w:val="24"/>
        </w:rPr>
        <w:t xml:space="preserve"> </w:t>
      </w:r>
      <w:r>
        <w:rPr>
          <w:sz w:val="24"/>
        </w:rPr>
        <w:t>Trabalho,</w:t>
      </w:r>
      <w:r>
        <w:rPr>
          <w:spacing w:val="80"/>
          <w:w w:val="150"/>
          <w:sz w:val="24"/>
        </w:rPr>
        <w:t xml:space="preserve"> </w:t>
      </w:r>
      <w:r>
        <w:rPr>
          <w:sz w:val="24"/>
        </w:rPr>
        <w:t>Apelação</w:t>
      </w:r>
      <w:r>
        <w:rPr>
          <w:spacing w:val="80"/>
          <w:w w:val="150"/>
          <w:sz w:val="24"/>
        </w:rPr>
        <w:t xml:space="preserve"> </w:t>
      </w:r>
      <w:r>
        <w:rPr>
          <w:sz w:val="24"/>
        </w:rPr>
        <w:t>Cível</w:t>
      </w:r>
      <w:r>
        <w:rPr>
          <w:spacing w:val="80"/>
          <w:w w:val="150"/>
          <w:sz w:val="24"/>
        </w:rPr>
        <w:t xml:space="preserve"> </w:t>
      </w:r>
      <w:r>
        <w:rPr>
          <w:sz w:val="24"/>
        </w:rPr>
        <w:t>nº: 0766826-78.2020.8.04.0001 de Capital - Fórum Ministro Henoch Reis/6ª Vara Cível e de Acidentes de Trabalho, Apelação Cível nº: 0616772-08.2017.8.04.0001 de Capital - Fórum Ministro Henoch Reis/9ª Vara Cível e de Acidentes de Trabalho. Nada mais havendo a tratar, o Excelentíssimo Senhor Presidente encerrou a sessão. E, para constar, eu, Secretária, lavrei a presente e assino.</w:t>
      </w:r>
    </w:p>
    <w:p>
      <w:pPr>
        <w:pStyle w:val="BodyText"/>
        <w:rPr/>
      </w:pPr>
      <w:r>
        <w:rPr/>
      </w:r>
    </w:p>
    <w:p>
      <w:pPr>
        <w:pStyle w:val="BodyText"/>
        <w:spacing w:before="262" w:after="0"/>
        <w:rPr/>
      </w:pPr>
      <w:r>
        <w:rPr/>
      </w:r>
    </w:p>
    <w:p>
      <w:pPr>
        <w:pStyle w:val="BodyText"/>
        <w:tabs>
          <w:tab w:val="clear" w:pos="720"/>
          <w:tab w:val="left" w:pos="5195" w:leader="none"/>
        </w:tabs>
        <w:ind w:left="240" w:right="0"/>
        <w:jc w:val="both"/>
        <w:rPr/>
      </w:pPr>
      <w:r>
        <w:rPr/>
        <w:t>Davene</w:t>
      </w:r>
      <w:r>
        <w:rPr>
          <w:spacing w:val="-9"/>
        </w:rPr>
        <w:t xml:space="preserve"> </w:t>
      </w:r>
      <w:r>
        <w:rPr/>
        <w:t>Tamborini</w:t>
      </w:r>
      <w:r>
        <w:rPr>
          <w:spacing w:val="-9"/>
        </w:rPr>
        <w:t xml:space="preserve"> </w:t>
      </w:r>
      <w:r>
        <w:rPr>
          <w:spacing w:val="-2"/>
        </w:rPr>
        <w:t>Lopes</w:t>
      </w:r>
      <w:r>
        <w:rPr/>
        <w:tab/>
        <w:t>Des.</w:t>
      </w:r>
      <w:r>
        <w:rPr>
          <w:spacing w:val="-2"/>
        </w:rPr>
        <w:t xml:space="preserve"> </w:t>
      </w:r>
      <w:r>
        <w:rPr/>
        <w:t xml:space="preserve">Airton Luís Corrêa </w:t>
      </w:r>
      <w:r>
        <w:rPr>
          <w:spacing w:val="-2"/>
        </w:rPr>
        <w:t>Gentil</w:t>
      </w:r>
    </w:p>
    <w:p>
      <w:pPr>
        <w:pStyle w:val="BodyText"/>
        <w:tabs>
          <w:tab w:val="clear" w:pos="720"/>
          <w:tab w:val="left" w:pos="5219" w:leader="none"/>
        </w:tabs>
        <w:spacing w:before="4" w:after="0"/>
        <w:ind w:left="240" w:right="0"/>
        <w:jc w:val="both"/>
        <w:rPr/>
      </w:pPr>
      <w:r>
        <w:rPr>
          <w:spacing w:val="-2"/>
        </w:rPr>
        <w:t>Secretária</w:t>
      </w:r>
      <w:r>
        <w:rPr/>
        <w:tab/>
      </w:r>
      <w:r>
        <w:rPr>
          <w:spacing w:val="-2"/>
        </w:rPr>
        <w:t>Presidente</w:t>
      </w:r>
    </w:p>
    <w:p>
      <w:pPr>
        <w:pStyle w:val="BodyText"/>
        <w:rPr>
          <w:sz w:val="20"/>
        </w:rPr>
      </w:pPr>
      <w:r>
        <w:rPr>
          <w:sz w:val="20"/>
        </w:rPr>
      </w:r>
    </w:p>
    <w:p>
      <w:pPr>
        <w:pStyle w:val="BodyText"/>
        <w:rPr>
          <w:sz w:val="20"/>
        </w:rPr>
      </w:pPr>
      <w:r>
        <w:rPr>
          <w:sz w:val="20"/>
        </w:rPr>
      </w:r>
    </w:p>
    <w:p>
      <w:pPr>
        <w:pStyle w:val="BodyText"/>
        <w:rPr>
          <w:sz w:val="20"/>
        </w:rPr>
      </w:pPr>
      <w:r>
        <w:rPr>
          <w:sz w:val="20"/>
        </w:rPr>
      </w:r>
    </w:p>
    <w:p>
      <w:pPr>
        <w:sectPr>
          <w:headerReference w:type="default" r:id="rId30"/>
          <w:headerReference w:type="first" r:id="rId31"/>
          <w:footerReference w:type="default" r:id="rId32"/>
          <w:footerReference w:type="first" r:id="rId33"/>
          <w:type w:val="nextPage"/>
          <w:pgSz w:w="12240" w:h="15840"/>
          <w:pgMar w:left="720" w:right="720" w:gutter="0" w:header="2" w:top="620" w:footer="18" w:bottom="200"/>
          <w:pgNumType w:fmt="decimal"/>
          <w:formProt w:val="false"/>
          <w:textDirection w:val="lrTb"/>
          <w:docGrid w:type="default" w:linePitch="100" w:charSpace="4096"/>
        </w:sectPr>
        <w:pStyle w:val="BodyText"/>
        <w:spacing w:before="104" w:after="0"/>
        <w:rPr>
          <w:sz w:val="20"/>
        </w:rPr>
      </w:pPr>
      <w:r>
        <w:rPr>
          <w:sz w:val="20"/>
        </w:rPr>
        <mc:AlternateContent>
          <mc:Choice Requires="wpg">
            <w:drawing>
              <wp:anchor behindDoc="1" distT="0" distB="0" distL="0" distR="0" simplePos="0" locked="0" layoutInCell="0" allowOverlap="1" relativeHeight="11">
                <wp:simplePos x="0" y="0"/>
                <wp:positionH relativeFrom="page">
                  <wp:posOffset>533400</wp:posOffset>
                </wp:positionH>
                <wp:positionV relativeFrom="paragraph">
                  <wp:posOffset>227330</wp:posOffset>
                </wp:positionV>
                <wp:extent cx="6705600" cy="12700"/>
                <wp:effectExtent l="0" t="0" r="0" b="0"/>
                <wp:wrapTopAndBottom/>
                <wp:docPr id="30" name="Group 6"/>
                <a:graphic xmlns:a="http://schemas.openxmlformats.org/drawingml/2006/main">
                  <a:graphicData uri="http://schemas.microsoft.com/office/word/2010/wordprocessingGroup">
                    <wpg:wgp>
                      <wpg:cNvGrpSpPr/>
                      <wpg:grpSpPr>
                        <a:xfrm>
                          <a:off x="0" y="0"/>
                          <a:ext cx="6705720" cy="12600"/>
                          <a:chOff x="0" y="0"/>
                          <a:chExt cx="6705720" cy="12600"/>
                        </a:xfrm>
                      </wpg:grpSpPr>
                      <wps:wsp>
                        <wps:cNvPr id="31" name="Graphic 7"/>
                        <wps:cNvSpPr/>
                        <wps:spPr>
                          <a:xfrm>
                            <a:off x="0" y="0"/>
                            <a:ext cx="6705720" cy="12600"/>
                          </a:xfrm>
                          <a:custGeom>
                            <a:avLst/>
                            <a:gdLst>
                              <a:gd name="textAreaLeft" fmla="*/ 0 w 3801600"/>
                              <a:gd name="textAreaRight" fmla="*/ 3801960 w 3801600"/>
                              <a:gd name="textAreaTop" fmla="*/ 0 h 7200"/>
                              <a:gd name="textAreaBottom" fmla="*/ 7560 h 7200"/>
                            </a:gdLst>
                            <a:ahLst/>
                            <a:rect l="textAreaLeft" t="textAreaTop" r="textAreaRight" b="textAreaBottom"/>
                            <a:pathLst>
                              <a:path w="6705600" h="12700">
                                <a:moveTo>
                                  <a:pt x="6705600" y="0"/>
                                </a:moveTo>
                                <a:lnTo>
                                  <a:pt x="0" y="0"/>
                                </a:lnTo>
                                <a:lnTo>
                                  <a:pt x="0" y="6350"/>
                                </a:lnTo>
                                <a:lnTo>
                                  <a:pt x="0" y="12700"/>
                                </a:lnTo>
                                <a:lnTo>
                                  <a:pt x="6350" y="12700"/>
                                </a:lnTo>
                                <a:lnTo>
                                  <a:pt x="6350" y="6350"/>
                                </a:lnTo>
                                <a:lnTo>
                                  <a:pt x="6705600" y="6350"/>
                                </a:lnTo>
                                <a:lnTo>
                                  <a:pt x="6705600" y="0"/>
                                </a:lnTo>
                                <a:close/>
                              </a:path>
                            </a:pathLst>
                          </a:custGeom>
                          <a:solidFill>
                            <a:srgbClr val="545454"/>
                          </a:solidFill>
                          <a:ln w="0">
                            <a:noFill/>
                          </a:ln>
                        </wps:spPr>
                        <wps:style>
                          <a:lnRef idx="0"/>
                          <a:fillRef idx="0"/>
                          <a:effectRef idx="0"/>
                          <a:fontRef idx="minor"/>
                        </wps:style>
                        <wps:bodyPr/>
                      </wps:wsp>
                      <wps:wsp>
                        <wps:cNvPr id="32" name="Graphic 8"/>
                        <wps:cNvSpPr/>
                        <wps:spPr>
                          <a:xfrm>
                            <a:off x="0" y="0"/>
                            <a:ext cx="6705720" cy="12600"/>
                          </a:xfrm>
                          <a:custGeom>
                            <a:avLst/>
                            <a:gdLst>
                              <a:gd name="textAreaLeft" fmla="*/ 0 w 3801600"/>
                              <a:gd name="textAreaRight" fmla="*/ 3801960 w 3801600"/>
                              <a:gd name="textAreaTop" fmla="*/ 0 h 7200"/>
                              <a:gd name="textAreaBottom" fmla="*/ 7560 h 7200"/>
                            </a:gdLst>
                            <a:ahLst/>
                            <a:rect l="textAreaLeft" t="textAreaTop" r="textAreaRight" b="textAreaBottom"/>
                            <a:pathLst>
                              <a:path w="6705600" h="12700">
                                <a:moveTo>
                                  <a:pt x="6705600" y="0"/>
                                </a:moveTo>
                                <a:lnTo>
                                  <a:pt x="6699250" y="0"/>
                                </a:lnTo>
                                <a:lnTo>
                                  <a:pt x="6699250" y="6350"/>
                                </a:lnTo>
                                <a:lnTo>
                                  <a:pt x="0" y="6350"/>
                                </a:lnTo>
                                <a:lnTo>
                                  <a:pt x="0" y="12700"/>
                                </a:lnTo>
                                <a:lnTo>
                                  <a:pt x="6705600" y="12700"/>
                                </a:lnTo>
                                <a:lnTo>
                                  <a:pt x="6705600" y="6350"/>
                                </a:lnTo>
                                <a:lnTo>
                                  <a:pt x="6705600" y="0"/>
                                </a:lnTo>
                                <a:close/>
                              </a:path>
                            </a:pathLst>
                          </a:custGeom>
                          <a:solidFill>
                            <a:srgbClr val="808080"/>
                          </a:solidFill>
                          <a:ln w="0">
                            <a:noFill/>
                          </a:ln>
                        </wps:spPr>
                        <wps:style>
                          <a:lnRef idx="0"/>
                          <a:fillRef idx="0"/>
                          <a:effectRef idx="0"/>
                          <a:fontRef idx="minor"/>
                        </wps:style>
                        <wps:bodyPr/>
                      </wps:wsp>
                    </wpg:wgp>
                  </a:graphicData>
                </a:graphic>
              </wp:anchor>
            </w:drawing>
          </mc:Choice>
          <mc:Fallback>
            <w:pict>
              <v:group id="shape_0" alt="Group 6" style="position:absolute;margin-left:42pt;margin-top:17.9pt;width:528pt;height:1pt" coordorigin="840,358" coordsize="10560,20"/>
            </w:pict>
          </mc:Fallback>
        </mc:AlternateContent>
      </w:r>
    </w:p>
    <w:p>
      <w:pPr>
        <w:pStyle w:val="BodyText"/>
        <w:spacing w:before="95" w:after="0"/>
        <w:rPr>
          <w:sz w:val="22"/>
        </w:rPr>
      </w:pPr>
      <w:r>
        <w:rPr>
          <w:sz w:val="22"/>
        </w:rPr>
      </w:r>
    </w:p>
    <w:p>
      <w:pPr>
        <w:pStyle w:val="Normal"/>
        <w:spacing w:lineRule="auto" w:line="247" w:before="0" w:after="0"/>
        <w:ind w:hanging="0" w:left="1560" w:right="237"/>
        <w:jc w:val="left"/>
        <w:rPr>
          <w:sz w:val="22"/>
        </w:rPr>
      </w:pPr>
      <w:r>
        <w:drawing>
          <wp:anchor behindDoc="0" distT="0" distB="0" distL="0" distR="0" simplePos="0" locked="0" layoutInCell="0" allowOverlap="1" relativeHeight="16">
            <wp:simplePos x="0" y="0"/>
            <wp:positionH relativeFrom="page">
              <wp:posOffset>561975</wp:posOffset>
            </wp:positionH>
            <wp:positionV relativeFrom="paragraph">
              <wp:posOffset>-139065</wp:posOffset>
            </wp:positionV>
            <wp:extent cx="847725" cy="571500"/>
            <wp:effectExtent l="0" t="0" r="0" b="0"/>
            <wp:wrapNone/>
            <wp:docPr id="37" name="Image 9"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Image 9" descr=""/>
                    <pic:cNvPicPr>
                      <a:picLocks noChangeAspect="1" noChangeArrowheads="1"/>
                    </pic:cNvPicPr>
                  </pic:nvPicPr>
                  <pic:blipFill>
                    <a:blip r:embed="rId34"/>
                    <a:stretch>
                      <a:fillRect/>
                    </a:stretch>
                  </pic:blipFill>
                  <pic:spPr bwMode="auto">
                    <a:xfrm>
                      <a:off x="0" y="0"/>
                      <a:ext cx="847725" cy="571500"/>
                    </a:xfrm>
                    <a:prstGeom prst="rect">
                      <a:avLst/>
                    </a:prstGeom>
                    <a:noFill/>
                  </pic:spPr>
                </pic:pic>
              </a:graphicData>
            </a:graphic>
          </wp:anchor>
        </w:drawing>
      </w:r>
      <w:r>
        <w:rPr>
          <w:sz w:val="22"/>
        </w:rPr>
        <w:t>Documento</w:t>
      </w:r>
      <w:r>
        <w:rPr>
          <w:spacing w:val="-11"/>
          <w:sz w:val="22"/>
        </w:rPr>
        <w:t xml:space="preserve"> </w:t>
      </w:r>
      <w:r>
        <w:rPr>
          <w:sz w:val="22"/>
        </w:rPr>
        <w:t>assinado</w:t>
      </w:r>
      <w:r>
        <w:rPr>
          <w:spacing w:val="-11"/>
          <w:sz w:val="22"/>
        </w:rPr>
        <w:t xml:space="preserve"> </w:t>
      </w:r>
      <w:r>
        <w:rPr>
          <w:sz w:val="22"/>
        </w:rPr>
        <w:t>eletronicamente</w:t>
      </w:r>
      <w:r>
        <w:rPr>
          <w:spacing w:val="-11"/>
          <w:sz w:val="22"/>
        </w:rPr>
        <w:t xml:space="preserve"> </w:t>
      </w:r>
      <w:r>
        <w:rPr>
          <w:sz w:val="22"/>
        </w:rPr>
        <w:t>por</w:t>
      </w:r>
      <w:r>
        <w:rPr>
          <w:spacing w:val="-11"/>
          <w:sz w:val="22"/>
        </w:rPr>
        <w:t xml:space="preserve"> </w:t>
      </w:r>
      <w:r>
        <w:rPr>
          <w:b/>
          <w:sz w:val="22"/>
        </w:rPr>
        <w:t>DAVENE</w:t>
      </w:r>
      <w:r>
        <w:rPr>
          <w:b/>
          <w:spacing w:val="-11"/>
          <w:sz w:val="22"/>
        </w:rPr>
        <w:t xml:space="preserve"> </w:t>
      </w:r>
      <w:r>
        <w:rPr>
          <w:b/>
          <w:sz w:val="22"/>
        </w:rPr>
        <w:t>TAMBORINI</w:t>
      </w:r>
      <w:r>
        <w:rPr>
          <w:b/>
          <w:spacing w:val="-11"/>
          <w:sz w:val="22"/>
        </w:rPr>
        <w:t xml:space="preserve"> </w:t>
      </w:r>
      <w:r>
        <w:rPr>
          <w:b/>
          <w:sz w:val="22"/>
        </w:rPr>
        <w:t>LOPES</w:t>
      </w:r>
      <w:r>
        <w:rPr>
          <w:sz w:val="22"/>
        </w:rPr>
        <w:t>,</w:t>
      </w:r>
      <w:r>
        <w:rPr>
          <w:spacing w:val="-11"/>
          <w:sz w:val="22"/>
        </w:rPr>
        <w:t xml:space="preserve"> </w:t>
      </w:r>
      <w:r>
        <w:rPr>
          <w:b/>
          <w:sz w:val="22"/>
        </w:rPr>
        <w:t>Secretário(a)</w:t>
      </w:r>
      <w:r>
        <w:rPr>
          <w:sz w:val="22"/>
        </w:rPr>
        <w:t>,</w:t>
      </w:r>
      <w:r>
        <w:rPr>
          <w:spacing w:val="-11"/>
          <w:sz w:val="22"/>
        </w:rPr>
        <w:t xml:space="preserve"> </w:t>
      </w:r>
      <w:r>
        <w:rPr>
          <w:sz w:val="22"/>
        </w:rPr>
        <w:t>em 19/07/2023, às 08:31, conforme art. 1º, III, "b", da Lei 11.419/2006.</w:t>
      </w:r>
    </w:p>
    <w:p>
      <w:pPr>
        <w:pStyle w:val="BodyText"/>
        <w:spacing w:before="10" w:after="0"/>
        <w:rPr>
          <w:sz w:val="20"/>
        </w:rPr>
      </w:pPr>
      <w:r>
        <w:rPr>
          <w:sz w:val="20"/>
        </w:rPr>
        <mc:AlternateContent>
          <mc:Choice Requires="wpg">
            <w:drawing>
              <wp:anchor behindDoc="1" distT="0" distB="0" distL="0" distR="0" simplePos="0" locked="0" layoutInCell="0" allowOverlap="1" relativeHeight="12">
                <wp:simplePos x="0" y="0"/>
                <wp:positionH relativeFrom="page">
                  <wp:posOffset>533400</wp:posOffset>
                </wp:positionH>
                <wp:positionV relativeFrom="paragraph">
                  <wp:posOffset>168275</wp:posOffset>
                </wp:positionV>
                <wp:extent cx="6705600" cy="12700"/>
                <wp:effectExtent l="0" t="0" r="0" b="0"/>
                <wp:wrapTopAndBottom/>
                <wp:docPr id="38" name="Group 10"/>
                <a:graphic xmlns:a="http://schemas.openxmlformats.org/drawingml/2006/main">
                  <a:graphicData uri="http://schemas.microsoft.com/office/word/2010/wordprocessingGroup">
                    <wpg:wgp>
                      <wpg:cNvGrpSpPr/>
                      <wpg:grpSpPr>
                        <a:xfrm>
                          <a:off x="0" y="0"/>
                          <a:ext cx="6705720" cy="12600"/>
                          <a:chOff x="0" y="0"/>
                          <a:chExt cx="6705720" cy="12600"/>
                        </a:xfrm>
                      </wpg:grpSpPr>
                      <wps:wsp>
                        <wps:cNvPr id="39" name="Graphic 11"/>
                        <wps:cNvSpPr/>
                        <wps:spPr>
                          <a:xfrm>
                            <a:off x="0" y="0"/>
                            <a:ext cx="6705720" cy="12600"/>
                          </a:xfrm>
                          <a:custGeom>
                            <a:avLst/>
                            <a:gdLst>
                              <a:gd name="textAreaLeft" fmla="*/ 0 w 3801600"/>
                              <a:gd name="textAreaRight" fmla="*/ 3801960 w 3801600"/>
                              <a:gd name="textAreaTop" fmla="*/ 0 h 7200"/>
                              <a:gd name="textAreaBottom" fmla="*/ 7560 h 7200"/>
                            </a:gdLst>
                            <a:ahLst/>
                            <a:rect l="textAreaLeft" t="textAreaTop" r="textAreaRight" b="textAreaBottom"/>
                            <a:pathLst>
                              <a:path w="6705600" h="12700">
                                <a:moveTo>
                                  <a:pt x="6705600" y="0"/>
                                </a:moveTo>
                                <a:lnTo>
                                  <a:pt x="0" y="0"/>
                                </a:lnTo>
                                <a:lnTo>
                                  <a:pt x="0" y="6350"/>
                                </a:lnTo>
                                <a:lnTo>
                                  <a:pt x="0" y="12700"/>
                                </a:lnTo>
                                <a:lnTo>
                                  <a:pt x="6350" y="12700"/>
                                </a:lnTo>
                                <a:lnTo>
                                  <a:pt x="6350" y="6350"/>
                                </a:lnTo>
                                <a:lnTo>
                                  <a:pt x="6705600" y="6350"/>
                                </a:lnTo>
                                <a:lnTo>
                                  <a:pt x="6705600" y="0"/>
                                </a:lnTo>
                                <a:close/>
                              </a:path>
                            </a:pathLst>
                          </a:custGeom>
                          <a:solidFill>
                            <a:srgbClr val="545454"/>
                          </a:solidFill>
                          <a:ln w="0">
                            <a:noFill/>
                          </a:ln>
                        </wps:spPr>
                        <wps:style>
                          <a:lnRef idx="0"/>
                          <a:fillRef idx="0"/>
                          <a:effectRef idx="0"/>
                          <a:fontRef idx="minor"/>
                        </wps:style>
                        <wps:bodyPr/>
                      </wps:wsp>
                      <wps:wsp>
                        <wps:cNvPr id="40" name="Graphic 12"/>
                        <wps:cNvSpPr/>
                        <wps:spPr>
                          <a:xfrm>
                            <a:off x="0" y="0"/>
                            <a:ext cx="6705720" cy="12600"/>
                          </a:xfrm>
                          <a:custGeom>
                            <a:avLst/>
                            <a:gdLst>
                              <a:gd name="textAreaLeft" fmla="*/ 0 w 3801600"/>
                              <a:gd name="textAreaRight" fmla="*/ 3801960 w 3801600"/>
                              <a:gd name="textAreaTop" fmla="*/ 0 h 7200"/>
                              <a:gd name="textAreaBottom" fmla="*/ 7560 h 7200"/>
                            </a:gdLst>
                            <a:ahLst/>
                            <a:rect l="textAreaLeft" t="textAreaTop" r="textAreaRight" b="textAreaBottom"/>
                            <a:pathLst>
                              <a:path w="6705600" h="12700">
                                <a:moveTo>
                                  <a:pt x="6705600" y="0"/>
                                </a:moveTo>
                                <a:lnTo>
                                  <a:pt x="6699250" y="0"/>
                                </a:lnTo>
                                <a:lnTo>
                                  <a:pt x="6699250" y="6350"/>
                                </a:lnTo>
                                <a:lnTo>
                                  <a:pt x="0" y="6350"/>
                                </a:lnTo>
                                <a:lnTo>
                                  <a:pt x="0" y="12700"/>
                                </a:lnTo>
                                <a:lnTo>
                                  <a:pt x="6705600" y="12700"/>
                                </a:lnTo>
                                <a:lnTo>
                                  <a:pt x="6705600" y="6350"/>
                                </a:lnTo>
                                <a:lnTo>
                                  <a:pt x="6705600" y="0"/>
                                </a:lnTo>
                                <a:close/>
                              </a:path>
                            </a:pathLst>
                          </a:custGeom>
                          <a:solidFill>
                            <a:srgbClr val="808080"/>
                          </a:solidFill>
                          <a:ln w="0">
                            <a:noFill/>
                          </a:ln>
                        </wps:spPr>
                        <wps:style>
                          <a:lnRef idx="0"/>
                          <a:fillRef idx="0"/>
                          <a:effectRef idx="0"/>
                          <a:fontRef idx="minor"/>
                        </wps:style>
                        <wps:bodyPr/>
                      </wps:wsp>
                    </wpg:wgp>
                  </a:graphicData>
                </a:graphic>
              </wp:anchor>
            </w:drawing>
          </mc:Choice>
          <mc:Fallback>
            <w:pict>
              <v:group id="shape_0" alt="Group 10" style="position:absolute;margin-left:42pt;margin-top:13.25pt;width:528pt;height:1pt" coordorigin="840,265" coordsize="10560,20"/>
            </w:pict>
          </mc:Fallback>
        </mc:AlternateContent>
      </w:r>
    </w:p>
    <w:p>
      <w:pPr>
        <w:pStyle w:val="BodyText"/>
        <w:spacing w:before="71" w:after="0"/>
        <w:rPr>
          <w:sz w:val="22"/>
        </w:rPr>
      </w:pPr>
      <w:r>
        <w:rPr>
          <w:sz w:val="22"/>
        </w:rPr>
      </w:r>
    </w:p>
    <w:p>
      <w:pPr>
        <w:pStyle w:val="Normal"/>
        <w:spacing w:lineRule="auto" w:line="247" w:before="0" w:after="0"/>
        <w:ind w:hanging="0" w:left="1560" w:right="237"/>
        <w:jc w:val="left"/>
        <w:rPr>
          <w:sz w:val="22"/>
        </w:rPr>
      </w:pPr>
      <w:r>
        <w:drawing>
          <wp:anchor behindDoc="0" distT="0" distB="0" distL="0" distR="0" simplePos="0" locked="0" layoutInCell="0" allowOverlap="1" relativeHeight="17">
            <wp:simplePos x="0" y="0"/>
            <wp:positionH relativeFrom="page">
              <wp:posOffset>561975</wp:posOffset>
            </wp:positionH>
            <wp:positionV relativeFrom="paragraph">
              <wp:posOffset>-139065</wp:posOffset>
            </wp:positionV>
            <wp:extent cx="847725" cy="571500"/>
            <wp:effectExtent l="0" t="0" r="0" b="0"/>
            <wp:wrapNone/>
            <wp:docPr id="41" name="Image 13"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Image 13" descr=""/>
                    <pic:cNvPicPr>
                      <a:picLocks noChangeAspect="1" noChangeArrowheads="1"/>
                    </pic:cNvPicPr>
                  </pic:nvPicPr>
                  <pic:blipFill>
                    <a:blip r:embed="rId35"/>
                    <a:stretch>
                      <a:fillRect/>
                    </a:stretch>
                  </pic:blipFill>
                  <pic:spPr bwMode="auto">
                    <a:xfrm>
                      <a:off x="0" y="0"/>
                      <a:ext cx="847725" cy="571500"/>
                    </a:xfrm>
                    <a:prstGeom prst="rect">
                      <a:avLst/>
                    </a:prstGeom>
                    <a:noFill/>
                  </pic:spPr>
                </pic:pic>
              </a:graphicData>
            </a:graphic>
          </wp:anchor>
        </w:drawing>
      </w:r>
      <w:r>
        <w:rPr>
          <w:sz w:val="22"/>
        </w:rPr>
        <w:t>Documento</w:t>
      </w:r>
      <w:r>
        <w:rPr>
          <w:spacing w:val="-4"/>
          <w:sz w:val="22"/>
        </w:rPr>
        <w:t xml:space="preserve"> </w:t>
      </w:r>
      <w:r>
        <w:rPr>
          <w:sz w:val="22"/>
        </w:rPr>
        <w:t>assinado</w:t>
      </w:r>
      <w:r>
        <w:rPr>
          <w:spacing w:val="-4"/>
          <w:sz w:val="22"/>
        </w:rPr>
        <w:t xml:space="preserve"> </w:t>
      </w:r>
      <w:r>
        <w:rPr>
          <w:sz w:val="22"/>
        </w:rPr>
        <w:t>eletronicamente</w:t>
      </w:r>
      <w:r>
        <w:rPr>
          <w:spacing w:val="-4"/>
          <w:sz w:val="22"/>
        </w:rPr>
        <w:t xml:space="preserve"> </w:t>
      </w:r>
      <w:r>
        <w:rPr>
          <w:sz w:val="22"/>
        </w:rPr>
        <w:t>por</w:t>
      </w:r>
      <w:r>
        <w:rPr>
          <w:spacing w:val="-4"/>
          <w:sz w:val="22"/>
        </w:rPr>
        <w:t xml:space="preserve"> </w:t>
      </w:r>
      <w:r>
        <w:rPr>
          <w:b/>
          <w:sz w:val="22"/>
        </w:rPr>
        <w:t>Airton</w:t>
      </w:r>
      <w:r>
        <w:rPr>
          <w:b/>
          <w:spacing w:val="-4"/>
          <w:sz w:val="22"/>
        </w:rPr>
        <w:t xml:space="preserve"> </w:t>
      </w:r>
      <w:r>
        <w:rPr>
          <w:b/>
          <w:sz w:val="22"/>
        </w:rPr>
        <w:t>Luis</w:t>
      </w:r>
      <w:r>
        <w:rPr>
          <w:b/>
          <w:spacing w:val="-4"/>
          <w:sz w:val="22"/>
        </w:rPr>
        <w:t xml:space="preserve"> </w:t>
      </w:r>
      <w:r>
        <w:rPr>
          <w:b/>
          <w:sz w:val="22"/>
        </w:rPr>
        <w:t>Corrêa</w:t>
      </w:r>
      <w:r>
        <w:rPr>
          <w:b/>
          <w:spacing w:val="-4"/>
          <w:sz w:val="22"/>
        </w:rPr>
        <w:t xml:space="preserve"> </w:t>
      </w:r>
      <w:r>
        <w:rPr>
          <w:b/>
          <w:sz w:val="22"/>
        </w:rPr>
        <w:t>Gentil</w:t>
      </w:r>
      <w:r>
        <w:rPr>
          <w:sz w:val="22"/>
        </w:rPr>
        <w:t>,</w:t>
      </w:r>
      <w:r>
        <w:rPr>
          <w:spacing w:val="-4"/>
          <w:sz w:val="22"/>
        </w:rPr>
        <w:t xml:space="preserve"> </w:t>
      </w:r>
      <w:r>
        <w:rPr>
          <w:b/>
          <w:sz w:val="22"/>
        </w:rPr>
        <w:t>Desembargador</w:t>
      </w:r>
      <w:r>
        <w:rPr>
          <w:b/>
          <w:spacing w:val="-4"/>
          <w:sz w:val="22"/>
        </w:rPr>
        <w:t xml:space="preserve"> </w:t>
      </w:r>
      <w:r>
        <w:rPr>
          <w:b/>
          <w:sz w:val="22"/>
        </w:rPr>
        <w:t>de</w:t>
      </w:r>
      <w:r>
        <w:rPr>
          <w:b/>
          <w:spacing w:val="-4"/>
          <w:sz w:val="22"/>
        </w:rPr>
        <w:t xml:space="preserve"> </w:t>
      </w:r>
      <w:r>
        <w:rPr>
          <w:b/>
          <w:sz w:val="22"/>
        </w:rPr>
        <w:t>Justiça</w:t>
      </w:r>
      <w:r>
        <w:rPr>
          <w:sz w:val="22"/>
        </w:rPr>
        <w:t>, em 19/07/2023, às 08:34, conforme art. 1º, III, "b", da Lei 11.419/2006.</w:t>
      </w:r>
    </w:p>
    <w:p>
      <w:pPr>
        <w:pStyle w:val="BodyText"/>
        <w:spacing w:before="10" w:after="0"/>
        <w:rPr>
          <w:sz w:val="20"/>
        </w:rPr>
      </w:pPr>
      <w:r>
        <w:rPr>
          <w:sz w:val="20"/>
        </w:rPr>
        <mc:AlternateContent>
          <mc:Choice Requires="wpg">
            <w:drawing>
              <wp:anchor behindDoc="1" distT="0" distB="0" distL="0" distR="0" simplePos="0" locked="0" layoutInCell="0" allowOverlap="1" relativeHeight="13">
                <wp:simplePos x="0" y="0"/>
                <wp:positionH relativeFrom="page">
                  <wp:posOffset>533400</wp:posOffset>
                </wp:positionH>
                <wp:positionV relativeFrom="paragraph">
                  <wp:posOffset>168275</wp:posOffset>
                </wp:positionV>
                <wp:extent cx="6705600" cy="12700"/>
                <wp:effectExtent l="0" t="0" r="0" b="0"/>
                <wp:wrapTopAndBottom/>
                <wp:docPr id="42" name="Group 14"/>
                <a:graphic xmlns:a="http://schemas.openxmlformats.org/drawingml/2006/main">
                  <a:graphicData uri="http://schemas.microsoft.com/office/word/2010/wordprocessingGroup">
                    <wpg:wgp>
                      <wpg:cNvGrpSpPr/>
                      <wpg:grpSpPr>
                        <a:xfrm>
                          <a:off x="0" y="0"/>
                          <a:ext cx="6705720" cy="12600"/>
                          <a:chOff x="0" y="0"/>
                          <a:chExt cx="6705720" cy="12600"/>
                        </a:xfrm>
                      </wpg:grpSpPr>
                      <wps:wsp>
                        <wps:cNvPr id="43" name="Graphic 15"/>
                        <wps:cNvSpPr/>
                        <wps:spPr>
                          <a:xfrm>
                            <a:off x="0" y="0"/>
                            <a:ext cx="6705720" cy="12600"/>
                          </a:xfrm>
                          <a:custGeom>
                            <a:avLst/>
                            <a:gdLst>
                              <a:gd name="textAreaLeft" fmla="*/ 0 w 3801600"/>
                              <a:gd name="textAreaRight" fmla="*/ 3801960 w 3801600"/>
                              <a:gd name="textAreaTop" fmla="*/ 0 h 7200"/>
                              <a:gd name="textAreaBottom" fmla="*/ 7560 h 7200"/>
                            </a:gdLst>
                            <a:ahLst/>
                            <a:rect l="textAreaLeft" t="textAreaTop" r="textAreaRight" b="textAreaBottom"/>
                            <a:pathLst>
                              <a:path w="6705600" h="12700">
                                <a:moveTo>
                                  <a:pt x="6705600" y="0"/>
                                </a:moveTo>
                                <a:lnTo>
                                  <a:pt x="0" y="0"/>
                                </a:lnTo>
                                <a:lnTo>
                                  <a:pt x="0" y="6350"/>
                                </a:lnTo>
                                <a:lnTo>
                                  <a:pt x="0" y="12700"/>
                                </a:lnTo>
                                <a:lnTo>
                                  <a:pt x="6350" y="12700"/>
                                </a:lnTo>
                                <a:lnTo>
                                  <a:pt x="6350" y="6350"/>
                                </a:lnTo>
                                <a:lnTo>
                                  <a:pt x="6705600" y="6350"/>
                                </a:lnTo>
                                <a:lnTo>
                                  <a:pt x="6705600" y="0"/>
                                </a:lnTo>
                                <a:close/>
                              </a:path>
                            </a:pathLst>
                          </a:custGeom>
                          <a:solidFill>
                            <a:srgbClr val="545454"/>
                          </a:solidFill>
                          <a:ln w="0">
                            <a:noFill/>
                          </a:ln>
                        </wps:spPr>
                        <wps:style>
                          <a:lnRef idx="0"/>
                          <a:fillRef idx="0"/>
                          <a:effectRef idx="0"/>
                          <a:fontRef idx="minor"/>
                        </wps:style>
                        <wps:bodyPr/>
                      </wps:wsp>
                      <wps:wsp>
                        <wps:cNvPr id="44" name="Graphic 16"/>
                        <wps:cNvSpPr/>
                        <wps:spPr>
                          <a:xfrm>
                            <a:off x="0" y="0"/>
                            <a:ext cx="6705720" cy="12600"/>
                          </a:xfrm>
                          <a:custGeom>
                            <a:avLst/>
                            <a:gdLst>
                              <a:gd name="textAreaLeft" fmla="*/ 0 w 3801600"/>
                              <a:gd name="textAreaRight" fmla="*/ 3801960 w 3801600"/>
                              <a:gd name="textAreaTop" fmla="*/ 0 h 7200"/>
                              <a:gd name="textAreaBottom" fmla="*/ 7560 h 7200"/>
                            </a:gdLst>
                            <a:ahLst/>
                            <a:rect l="textAreaLeft" t="textAreaTop" r="textAreaRight" b="textAreaBottom"/>
                            <a:pathLst>
                              <a:path w="6705600" h="12700">
                                <a:moveTo>
                                  <a:pt x="6705600" y="0"/>
                                </a:moveTo>
                                <a:lnTo>
                                  <a:pt x="6699250" y="0"/>
                                </a:lnTo>
                                <a:lnTo>
                                  <a:pt x="6699250" y="6350"/>
                                </a:lnTo>
                                <a:lnTo>
                                  <a:pt x="0" y="6350"/>
                                </a:lnTo>
                                <a:lnTo>
                                  <a:pt x="0" y="12700"/>
                                </a:lnTo>
                                <a:lnTo>
                                  <a:pt x="6705600" y="12700"/>
                                </a:lnTo>
                                <a:lnTo>
                                  <a:pt x="6705600" y="6350"/>
                                </a:lnTo>
                                <a:lnTo>
                                  <a:pt x="6705600" y="0"/>
                                </a:lnTo>
                                <a:close/>
                              </a:path>
                            </a:pathLst>
                          </a:custGeom>
                          <a:solidFill>
                            <a:srgbClr val="808080"/>
                          </a:solidFill>
                          <a:ln w="0">
                            <a:noFill/>
                          </a:ln>
                        </wps:spPr>
                        <wps:style>
                          <a:lnRef idx="0"/>
                          <a:fillRef idx="0"/>
                          <a:effectRef idx="0"/>
                          <a:fontRef idx="minor"/>
                        </wps:style>
                        <wps:bodyPr/>
                      </wps:wsp>
                    </wpg:wgp>
                  </a:graphicData>
                </a:graphic>
              </wp:anchor>
            </w:drawing>
          </mc:Choice>
          <mc:Fallback>
            <w:pict>
              <v:group id="shape_0" alt="Group 14" style="position:absolute;margin-left:42pt;margin-top:13.25pt;width:528pt;height:1pt" coordorigin="840,265" coordsize="10560,20"/>
            </w:pict>
          </mc:Fallback>
        </mc:AlternateContent>
      </w:r>
    </w:p>
    <w:p>
      <w:pPr>
        <w:pStyle w:val="BodyText"/>
        <w:spacing w:before="106" w:after="0"/>
        <w:rPr>
          <w:sz w:val="22"/>
        </w:rPr>
      </w:pPr>
      <w:r>
        <w:rPr>
          <w:sz w:val="22"/>
        </w:rPr>
      </w:r>
    </w:p>
    <w:p>
      <w:pPr>
        <w:pStyle w:val="Normal"/>
        <w:spacing w:before="0" w:after="0"/>
        <w:ind w:hanging="0" w:left="1515" w:right="0"/>
        <w:jc w:val="left"/>
        <w:rPr>
          <w:sz w:val="22"/>
        </w:rPr>
      </w:pPr>
      <w:r>
        <w:drawing>
          <wp:anchor behindDoc="0" distT="0" distB="0" distL="0" distR="0" simplePos="0" locked="0" layoutInCell="0" allowOverlap="1" relativeHeight="18">
            <wp:simplePos x="0" y="0"/>
            <wp:positionH relativeFrom="page">
              <wp:posOffset>581025</wp:posOffset>
            </wp:positionH>
            <wp:positionV relativeFrom="paragraph">
              <wp:posOffset>-142240</wp:posOffset>
            </wp:positionV>
            <wp:extent cx="781050" cy="781050"/>
            <wp:effectExtent l="0" t="0" r="0" b="0"/>
            <wp:wrapNone/>
            <wp:docPr id="45" name="Image 17"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5" name="Image 17" descr=""/>
                    <pic:cNvPicPr>
                      <a:picLocks noChangeAspect="1" noChangeArrowheads="1"/>
                    </pic:cNvPicPr>
                  </pic:nvPicPr>
                  <pic:blipFill>
                    <a:blip r:embed="rId36"/>
                    <a:stretch>
                      <a:fillRect/>
                    </a:stretch>
                  </pic:blipFill>
                  <pic:spPr bwMode="auto">
                    <a:xfrm>
                      <a:off x="0" y="0"/>
                      <a:ext cx="781050" cy="781050"/>
                    </a:xfrm>
                    <a:prstGeom prst="rect">
                      <a:avLst/>
                    </a:prstGeom>
                    <a:noFill/>
                  </pic:spPr>
                </pic:pic>
              </a:graphicData>
            </a:graphic>
          </wp:anchor>
        </w:drawing>
      </w:r>
      <w:r>
        <w:rPr>
          <w:sz w:val="22"/>
        </w:rPr>
        <w:t>A</w:t>
      </w:r>
      <w:r>
        <w:rPr>
          <w:spacing w:val="-2"/>
          <w:sz w:val="22"/>
        </w:rPr>
        <w:t xml:space="preserve"> </w:t>
      </w:r>
      <w:r>
        <w:rPr>
          <w:sz w:val="22"/>
        </w:rPr>
        <w:t xml:space="preserve">autenticidade do documento pode ser conferida no site </w:t>
      </w:r>
      <w:r>
        <w:rPr>
          <w:spacing w:val="-2"/>
          <w:sz w:val="22"/>
        </w:rPr>
        <w:t>https://sei.tjam.jus.br</w:t>
      </w:r>
    </w:p>
    <w:p>
      <w:pPr>
        <w:pStyle w:val="Normal"/>
        <w:spacing w:lineRule="auto" w:line="247" w:before="7" w:after="0"/>
        <w:ind w:hanging="0" w:left="1515" w:right="237"/>
        <w:jc w:val="left"/>
        <w:rPr>
          <w:sz w:val="22"/>
        </w:rPr>
      </w:pPr>
      <w:r>
        <w:rPr>
          <w:sz w:val="22"/>
        </w:rPr>
        <w:t>/sei/controlador_externo.php?acao=documento_conferir&amp;id_orgao_acesso_externo=0</w:t>
      </w:r>
      <w:r>
        <w:rPr>
          <w:spacing w:val="-14"/>
          <w:sz w:val="22"/>
        </w:rPr>
        <w:t xml:space="preserve"> </w:t>
      </w:r>
      <w:r>
        <w:rPr>
          <w:sz w:val="22"/>
        </w:rPr>
        <w:t>informando</w:t>
      </w:r>
      <w:r>
        <w:rPr>
          <w:spacing w:val="-14"/>
          <w:sz w:val="22"/>
        </w:rPr>
        <w:t xml:space="preserve"> </w:t>
      </w:r>
      <w:r>
        <w:rPr>
          <w:sz w:val="22"/>
        </w:rPr>
        <w:t xml:space="preserve">o código verificador </w:t>
      </w:r>
      <w:r>
        <w:rPr>
          <w:b/>
          <w:sz w:val="22"/>
        </w:rPr>
        <w:t xml:space="preserve">1130719 </w:t>
      </w:r>
      <w:r>
        <w:rPr>
          <w:sz w:val="22"/>
        </w:rPr>
        <w:t xml:space="preserve">e o código CRC </w:t>
      </w:r>
      <w:r>
        <w:rPr>
          <w:b/>
          <w:sz w:val="22"/>
        </w:rPr>
        <w:t>92A51354</w:t>
      </w:r>
      <w:r>
        <w:rPr>
          <w:sz w:val="22"/>
        </w:rPr>
        <w:t>.</w:t>
      </w:r>
    </w:p>
    <w:p>
      <w:pPr>
        <w:pStyle w:val="BodyText"/>
        <w:spacing w:before="60" w:after="0"/>
        <w:rPr>
          <w:sz w:val="20"/>
        </w:rPr>
      </w:pPr>
      <w:r>
        <w:rPr>
          <w:sz w:val="20"/>
        </w:rPr>
        <mc:AlternateContent>
          <mc:Choice Requires="wpg">
            <w:drawing>
              <wp:anchor behindDoc="1" distT="635" distB="0" distL="0" distR="0" simplePos="0" locked="0" layoutInCell="0" allowOverlap="1" relativeHeight="14">
                <wp:simplePos x="0" y="0"/>
                <wp:positionH relativeFrom="page">
                  <wp:posOffset>542925</wp:posOffset>
                </wp:positionH>
                <wp:positionV relativeFrom="paragraph">
                  <wp:posOffset>200025</wp:posOffset>
                </wp:positionV>
                <wp:extent cx="6686550" cy="12700"/>
                <wp:effectExtent l="0" t="0" r="0" b="0"/>
                <wp:wrapTopAndBottom/>
                <wp:docPr id="46" name="Group 18"/>
                <a:graphic xmlns:a="http://schemas.openxmlformats.org/drawingml/2006/main">
                  <a:graphicData uri="http://schemas.microsoft.com/office/word/2010/wordprocessingGroup">
                    <wpg:wgp>
                      <wpg:cNvGrpSpPr/>
                      <wpg:grpSpPr>
                        <a:xfrm>
                          <a:off x="0" y="0"/>
                          <a:ext cx="6686640" cy="12600"/>
                          <a:chOff x="0" y="0"/>
                          <a:chExt cx="6686640" cy="12600"/>
                        </a:xfrm>
                      </wpg:grpSpPr>
                      <wps:wsp>
                        <wps:cNvPr id="47" name="Graphic 19"/>
                        <wps:cNvSpPr/>
                        <wps:spPr>
                          <a:xfrm>
                            <a:off x="0" y="0"/>
                            <a:ext cx="6686640" cy="12600"/>
                          </a:xfrm>
                          <a:custGeom>
                            <a:avLst/>
                            <a:gdLst>
                              <a:gd name="textAreaLeft" fmla="*/ 0 w 3790800"/>
                              <a:gd name="textAreaRight" fmla="*/ 3791160 w 3790800"/>
                              <a:gd name="textAreaTop" fmla="*/ 0 h 7200"/>
                              <a:gd name="textAreaBottom" fmla="*/ 7560 h 7200"/>
                            </a:gdLst>
                            <a:ahLst/>
                            <a:rect l="textAreaLeft" t="textAreaTop" r="textAreaRight" b="textAreaBottom"/>
                            <a:pathLst>
                              <a:path w="6686550" h="12700">
                                <a:moveTo>
                                  <a:pt x="6686550" y="0"/>
                                </a:moveTo>
                                <a:lnTo>
                                  <a:pt x="0" y="0"/>
                                </a:lnTo>
                                <a:lnTo>
                                  <a:pt x="0" y="6350"/>
                                </a:lnTo>
                                <a:lnTo>
                                  <a:pt x="0" y="12700"/>
                                </a:lnTo>
                                <a:lnTo>
                                  <a:pt x="6350" y="12700"/>
                                </a:lnTo>
                                <a:lnTo>
                                  <a:pt x="6350" y="6350"/>
                                </a:lnTo>
                                <a:lnTo>
                                  <a:pt x="6686550" y="6350"/>
                                </a:lnTo>
                                <a:lnTo>
                                  <a:pt x="6686550" y="0"/>
                                </a:lnTo>
                                <a:close/>
                              </a:path>
                            </a:pathLst>
                          </a:custGeom>
                          <a:solidFill>
                            <a:srgbClr val="545454"/>
                          </a:solidFill>
                          <a:ln w="0">
                            <a:noFill/>
                          </a:ln>
                        </wps:spPr>
                        <wps:style>
                          <a:lnRef idx="0"/>
                          <a:fillRef idx="0"/>
                          <a:effectRef idx="0"/>
                          <a:fontRef idx="minor"/>
                        </wps:style>
                        <wps:bodyPr/>
                      </wps:wsp>
                      <wps:wsp>
                        <wps:cNvPr id="48" name="Graphic 20"/>
                        <wps:cNvSpPr/>
                        <wps:spPr>
                          <a:xfrm>
                            <a:off x="0" y="0"/>
                            <a:ext cx="6686640" cy="12600"/>
                          </a:xfrm>
                          <a:custGeom>
                            <a:avLst/>
                            <a:gdLst>
                              <a:gd name="textAreaLeft" fmla="*/ 0 w 3790800"/>
                              <a:gd name="textAreaRight" fmla="*/ 3791160 w 3790800"/>
                              <a:gd name="textAreaTop" fmla="*/ 0 h 7200"/>
                              <a:gd name="textAreaBottom" fmla="*/ 7560 h 7200"/>
                            </a:gdLst>
                            <a:ahLst/>
                            <a:rect l="textAreaLeft" t="textAreaTop" r="textAreaRight" b="textAreaBottom"/>
                            <a:pathLst>
                              <a:path w="6686550" h="12700">
                                <a:moveTo>
                                  <a:pt x="6686550" y="0"/>
                                </a:moveTo>
                                <a:lnTo>
                                  <a:pt x="6680200" y="0"/>
                                </a:lnTo>
                                <a:lnTo>
                                  <a:pt x="6680200" y="6350"/>
                                </a:lnTo>
                                <a:lnTo>
                                  <a:pt x="0" y="6350"/>
                                </a:lnTo>
                                <a:lnTo>
                                  <a:pt x="0" y="12700"/>
                                </a:lnTo>
                                <a:lnTo>
                                  <a:pt x="6686550" y="12700"/>
                                </a:lnTo>
                                <a:lnTo>
                                  <a:pt x="6686550" y="6350"/>
                                </a:lnTo>
                                <a:lnTo>
                                  <a:pt x="6686550" y="0"/>
                                </a:lnTo>
                                <a:close/>
                              </a:path>
                            </a:pathLst>
                          </a:custGeom>
                          <a:solidFill>
                            <a:srgbClr val="808080"/>
                          </a:solidFill>
                          <a:ln w="0">
                            <a:noFill/>
                          </a:ln>
                        </wps:spPr>
                        <wps:style>
                          <a:lnRef idx="0"/>
                          <a:fillRef idx="0"/>
                          <a:effectRef idx="0"/>
                          <a:fontRef idx="minor"/>
                        </wps:style>
                        <wps:bodyPr/>
                      </wps:wsp>
                    </wpg:wgp>
                  </a:graphicData>
                </a:graphic>
              </wp:anchor>
            </w:drawing>
          </mc:Choice>
          <mc:Fallback>
            <w:pict>
              <v:group id="shape_0" alt="Group 18" style="position:absolute;margin-left:42.75pt;margin-top:15.75pt;width:526.5pt;height:1pt" coordorigin="855,315" coordsize="10530,20"/>
            </w:pict>
          </mc:Fallback>
        </mc:AlternateContent>
        <mc:AlternateContent>
          <mc:Choice Requires="wps">
            <w:drawing>
              <wp:anchor behindDoc="1" distT="635" distB="0" distL="0" distR="0" simplePos="0" locked="0" layoutInCell="0" allowOverlap="1" relativeHeight="15">
                <wp:simplePos x="0" y="0"/>
                <wp:positionH relativeFrom="page">
                  <wp:posOffset>552450</wp:posOffset>
                </wp:positionH>
                <wp:positionV relativeFrom="paragraph">
                  <wp:posOffset>447675</wp:posOffset>
                </wp:positionV>
                <wp:extent cx="6667500" cy="25400"/>
                <wp:effectExtent l="0" t="0" r="0" b="0"/>
                <wp:wrapTopAndBottom/>
                <wp:docPr id="49" name="Graphic 21"/>
                <a:graphic xmlns:a="http://schemas.openxmlformats.org/drawingml/2006/main">
                  <a:graphicData uri="http://schemas.microsoft.com/office/word/2010/wordprocessingShape">
                    <wps:wsp>
                      <wps:cNvSpPr/>
                      <wps:spPr>
                        <a:xfrm>
                          <a:off x="0" y="0"/>
                          <a:ext cx="6667560" cy="25560"/>
                        </a:xfrm>
                        <a:custGeom>
                          <a:avLst/>
                          <a:gdLst>
                            <a:gd name="textAreaLeft" fmla="*/ 0 w 3780000"/>
                            <a:gd name="textAreaRight" fmla="*/ 3780360 w 3780000"/>
                            <a:gd name="textAreaTop" fmla="*/ 0 h 14400"/>
                            <a:gd name="textAreaBottom" fmla="*/ 14760 h 14400"/>
                          </a:gdLst>
                          <a:ahLst/>
                          <a:rect l="textAreaLeft" t="textAreaTop" r="textAreaRight" b="textAreaBottom"/>
                          <a:pathLst>
                            <a:path w="6667500" h="25400">
                              <a:moveTo>
                                <a:pt x="6667500" y="19050"/>
                              </a:moveTo>
                              <a:lnTo>
                                <a:pt x="0" y="19050"/>
                              </a:lnTo>
                              <a:lnTo>
                                <a:pt x="0" y="25400"/>
                              </a:lnTo>
                              <a:lnTo>
                                <a:pt x="6667500" y="25400"/>
                              </a:lnTo>
                              <a:lnTo>
                                <a:pt x="6667500" y="19050"/>
                              </a:lnTo>
                              <a:close/>
                            </a:path>
                            <a:path w="6667500" h="25400">
                              <a:moveTo>
                                <a:pt x="6667500" y="0"/>
                              </a:moveTo>
                              <a:lnTo>
                                <a:pt x="0" y="0"/>
                              </a:lnTo>
                              <a:lnTo>
                                <a:pt x="0" y="6350"/>
                              </a:lnTo>
                              <a:lnTo>
                                <a:pt x="6667500" y="6350"/>
                              </a:lnTo>
                              <a:lnTo>
                                <a:pt x="6667500" y="0"/>
                              </a:lnTo>
                              <a:close/>
                            </a:path>
                          </a:pathLst>
                        </a:custGeom>
                        <a:solidFill>
                          <a:srgbClr val="333333"/>
                        </a:solidFill>
                        <a:ln w="0">
                          <a:noFill/>
                        </a:ln>
                      </wps:spPr>
                      <wps:style>
                        <a:lnRef idx="0"/>
                        <a:fillRef idx="0"/>
                        <a:effectRef idx="0"/>
                        <a:fontRef idx="minor"/>
                      </wps:style>
                      <wps:bodyPr/>
                    </wps:wsp>
                  </a:graphicData>
                </a:graphic>
              </wp:anchor>
            </w:drawing>
          </mc:Choice>
          <mc:Fallback>
            <w:pict/>
          </mc:Fallback>
        </mc:AlternateContent>
      </w:r>
    </w:p>
    <w:p>
      <w:pPr>
        <w:pStyle w:val="BodyText"/>
        <w:spacing w:before="116" w:after="0"/>
        <w:rPr>
          <w:sz w:val="20"/>
        </w:rPr>
      </w:pPr>
      <w:r>
        <w:rPr>
          <w:sz w:val="20"/>
        </w:rPr>
      </w:r>
    </w:p>
    <w:p>
      <w:pPr>
        <w:pStyle w:val="Normal"/>
        <w:tabs>
          <w:tab w:val="clear" w:pos="720"/>
          <w:tab w:val="left" w:pos="9846" w:leader="none"/>
        </w:tabs>
        <w:spacing w:before="27" w:after="0"/>
        <w:ind w:hanging="0" w:left="150" w:right="0"/>
        <w:jc w:val="left"/>
        <w:rPr>
          <w:sz w:val="18"/>
        </w:rPr>
      </w:pPr>
      <w:r>
        <w:rPr>
          <w:sz w:val="18"/>
        </w:rPr>
        <w:t>2023/000008440-</w:t>
      </w:r>
      <w:r>
        <w:rPr>
          <w:spacing w:val="-5"/>
          <w:sz w:val="18"/>
        </w:rPr>
        <w:t>00</w:t>
      </w:r>
      <w:r>
        <w:rPr>
          <w:sz w:val="18"/>
        </w:rPr>
        <w:tab/>
      </w:r>
      <w:r>
        <w:rPr>
          <w:spacing w:val="-2"/>
          <w:sz w:val="18"/>
        </w:rPr>
        <w:t>1130719v2</w:t>
      </w:r>
    </w:p>
    <w:sectPr>
      <w:headerReference w:type="default" r:id="rId37"/>
      <w:headerReference w:type="first" r:id="rId38"/>
      <w:footerReference w:type="default" r:id="rId39"/>
      <w:footerReference w:type="first" r:id="rId40"/>
      <w:type w:val="nextPage"/>
      <w:pgSz w:w="12240" w:h="15840"/>
      <w:pgMar w:left="720" w:right="720" w:gutter="0" w:header="2" w:top="620" w:footer="18" w:bottom="200"/>
      <w:pgNumType w:fmt="decimal"/>
      <w:formProt w:val="false"/>
      <w:textDirection w:val="lrTb"/>
      <w:docGrid w:type="default" w:linePitch="100" w:charSpace="4096"/>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00"/>
    <w:family w:val="roman"/>
    <w:pitch w:val="variable"/>
  </w:font>
  <w:font w:name="Calibri">
    <w:charset w:val="00"/>
    <w:family w:val="roman"/>
    <w:pitch w:val="variable"/>
  </w:font>
  <w:font w:name="Liberation Sans">
    <w:altName w:val="Arial"/>
    <w:charset w:val="00"/>
    <w:family w:val="swiss"/>
    <w:pitch w:val="variable"/>
  </w:font>
  <w:font w:name="Times New Roman">
    <w:charset w:val="01"/>
    <w:family w:val="roman"/>
    <w:pitch w:val="variable"/>
  </w:font>
  <w:font w:name="Symbol">
    <w:charset w:val="02"/>
    <w:family w:val="auto"/>
    <w:pitch w:val="default"/>
  </w:font>
</w:fonts>
</file>

<file path=word/footer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Footer"/>
      <w:rPr/>
    </w:pPr>
    <w:r>
      <w:rPr/>
    </w:r>
  </w:p>
</w:ftr>
</file>

<file path=word/footer10.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47">
              <wp:simplePos x="0" y="0"/>
              <wp:positionH relativeFrom="page">
                <wp:posOffset>-38100</wp:posOffset>
              </wp:positionH>
              <wp:positionV relativeFrom="page">
                <wp:posOffset>9907270</wp:posOffset>
              </wp:positionV>
              <wp:extent cx="347345" cy="166370"/>
              <wp:effectExtent l="0" t="0" r="0" b="0"/>
              <wp:wrapNone/>
              <wp:docPr id="24" name="Textbox 19"/>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5</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wps:txbx>
                    <wps:bodyPr lIns="0" rIns="0" tIns="0" bIns="0" anchor="t">
                      <a:noAutofit/>
                    </wps:bodyPr>
                  </wps:wsp>
                </a:graphicData>
              </a:graphic>
            </wp:anchor>
          </w:drawing>
        </mc:Choice>
        <mc:Fallback>
          <w:pict>
            <v:rect id="shape_0" ID="Textbox 19"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5</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49">
              <wp:simplePos x="0" y="0"/>
              <wp:positionH relativeFrom="page">
                <wp:posOffset>6828790</wp:posOffset>
              </wp:positionH>
              <wp:positionV relativeFrom="page">
                <wp:posOffset>9907270</wp:posOffset>
              </wp:positionV>
              <wp:extent cx="956945" cy="166370"/>
              <wp:effectExtent l="0" t="0" r="0" b="0"/>
              <wp:wrapNone/>
              <wp:docPr id="25" name="Textbox 20"/>
              <a:graphic xmlns:a="http://schemas.openxmlformats.org/drawingml/2006/main">
                <a:graphicData uri="http://schemas.microsoft.com/office/word/2010/wordprocessingShape">
                  <wps:wsp>
                    <wps:cNvSpPr/>
                    <wps:spPr>
                      <a:xfrm>
                        <a:off x="0" y="0"/>
                        <a:ext cx="956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19/07/2023, </w:t>
                          </w:r>
                          <w:r>
                            <w:rPr>
                              <w:spacing w:val="-2"/>
                              <w:sz w:val="20"/>
                            </w:rPr>
                            <w:t>08:35</w:t>
                          </w:r>
                        </w:p>
                      </w:txbxContent>
                    </wps:txbx>
                    <wps:bodyPr lIns="0" rIns="0" tIns="0" bIns="0" anchor="t">
                      <a:noAutofit/>
                    </wps:bodyPr>
                  </wps:wsp>
                </a:graphicData>
              </a:graphic>
            </wp:anchor>
          </w:drawing>
        </mc:Choice>
        <mc:Fallback>
          <w:pict>
            <v:rect id="shape_0" ID="Textbox 20" path="m0,0l-2147483645,0l-2147483645,-2147483646l0,-2147483646xe" stroked="f" o:allowincell="f" style="position:absolute;margin-left:537.7pt;margin-top:780.1pt;width:75.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19/07/2023, </w:t>
                    </w:r>
                    <w:r>
                      <w:rPr>
                        <w:spacing w:val="-2"/>
                        <w:sz w:val="20"/>
                      </w:rPr>
                      <w:t>08:35</w:t>
                    </w:r>
                  </w:p>
                </w:txbxContent>
              </v:textbox>
              <w10:wrap type="none"/>
            </v:rect>
          </w:pict>
        </mc:Fallback>
      </mc:AlternateContent>
    </w:r>
  </w:p>
</w:ftr>
</file>

<file path=word/footer11.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1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55">
              <wp:simplePos x="0" y="0"/>
              <wp:positionH relativeFrom="page">
                <wp:posOffset>-38100</wp:posOffset>
              </wp:positionH>
              <wp:positionV relativeFrom="page">
                <wp:posOffset>9907270</wp:posOffset>
              </wp:positionV>
              <wp:extent cx="347345" cy="166370"/>
              <wp:effectExtent l="0" t="0" r="0" b="0"/>
              <wp:wrapNone/>
              <wp:docPr id="28" name="Textbox 23"/>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6</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wps:txbx>
                    <wps:bodyPr lIns="0" rIns="0" tIns="0" bIns="0" anchor="t">
                      <a:noAutofit/>
                    </wps:bodyPr>
                  </wps:wsp>
                </a:graphicData>
              </a:graphic>
            </wp:anchor>
          </w:drawing>
        </mc:Choice>
        <mc:Fallback>
          <w:pict>
            <v:rect id="shape_0" ID="Textbox 23"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6</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57">
              <wp:simplePos x="0" y="0"/>
              <wp:positionH relativeFrom="page">
                <wp:posOffset>6828790</wp:posOffset>
              </wp:positionH>
              <wp:positionV relativeFrom="page">
                <wp:posOffset>9907270</wp:posOffset>
              </wp:positionV>
              <wp:extent cx="956945" cy="166370"/>
              <wp:effectExtent l="0" t="0" r="0" b="0"/>
              <wp:wrapNone/>
              <wp:docPr id="29" name="Textbox 24"/>
              <a:graphic xmlns:a="http://schemas.openxmlformats.org/drawingml/2006/main">
                <a:graphicData uri="http://schemas.microsoft.com/office/word/2010/wordprocessingShape">
                  <wps:wsp>
                    <wps:cNvSpPr/>
                    <wps:spPr>
                      <a:xfrm>
                        <a:off x="0" y="0"/>
                        <a:ext cx="956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19/07/2023, </w:t>
                          </w:r>
                          <w:r>
                            <w:rPr>
                              <w:spacing w:val="-2"/>
                              <w:sz w:val="20"/>
                            </w:rPr>
                            <w:t>08:35</w:t>
                          </w:r>
                        </w:p>
                      </w:txbxContent>
                    </wps:txbx>
                    <wps:bodyPr lIns="0" rIns="0" tIns="0" bIns="0" anchor="t">
                      <a:noAutofit/>
                    </wps:bodyPr>
                  </wps:wsp>
                </a:graphicData>
              </a:graphic>
            </wp:anchor>
          </w:drawing>
        </mc:Choice>
        <mc:Fallback>
          <w:pict>
            <v:rect id="shape_0" ID="Textbox 24" path="m0,0l-2147483645,0l-2147483645,-2147483646l0,-2147483646xe" stroked="f" o:allowincell="f" style="position:absolute;margin-left:537.7pt;margin-top:780.1pt;width:75.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19/07/2023, </w:t>
                    </w:r>
                    <w:r>
                      <w:rPr>
                        <w:spacing w:val="-2"/>
                        <w:sz w:val="20"/>
                      </w:rPr>
                      <w:t>08:35</w:t>
                    </w:r>
                  </w:p>
                </w:txbxContent>
              </v:textbox>
              <w10:wrap type="none"/>
            </v:rect>
          </w:pict>
        </mc:Fallback>
      </mc:AlternateContent>
    </w:r>
  </w:p>
</w:ftr>
</file>

<file path=word/footer1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1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63">
              <wp:simplePos x="0" y="0"/>
              <wp:positionH relativeFrom="page">
                <wp:posOffset>-38100</wp:posOffset>
              </wp:positionH>
              <wp:positionV relativeFrom="page">
                <wp:posOffset>9907270</wp:posOffset>
              </wp:positionV>
              <wp:extent cx="347345" cy="166370"/>
              <wp:effectExtent l="0" t="0" r="0" b="0"/>
              <wp:wrapNone/>
              <wp:docPr id="35" name="Textbox 27"/>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7</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wps:txbx>
                    <wps:bodyPr lIns="0" rIns="0" tIns="0" bIns="0" anchor="t">
                      <a:noAutofit/>
                    </wps:bodyPr>
                  </wps:wsp>
                </a:graphicData>
              </a:graphic>
            </wp:anchor>
          </w:drawing>
        </mc:Choice>
        <mc:Fallback>
          <w:pict>
            <v:rect id="shape_0" ID="Textbox 27"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7</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65">
              <wp:simplePos x="0" y="0"/>
              <wp:positionH relativeFrom="page">
                <wp:posOffset>6828790</wp:posOffset>
              </wp:positionH>
              <wp:positionV relativeFrom="page">
                <wp:posOffset>9907270</wp:posOffset>
              </wp:positionV>
              <wp:extent cx="956945" cy="166370"/>
              <wp:effectExtent l="0" t="0" r="0" b="0"/>
              <wp:wrapNone/>
              <wp:docPr id="36" name="Textbox 28"/>
              <a:graphic xmlns:a="http://schemas.openxmlformats.org/drawingml/2006/main">
                <a:graphicData uri="http://schemas.microsoft.com/office/word/2010/wordprocessingShape">
                  <wps:wsp>
                    <wps:cNvSpPr/>
                    <wps:spPr>
                      <a:xfrm>
                        <a:off x="0" y="0"/>
                        <a:ext cx="956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19/07/2023, </w:t>
                          </w:r>
                          <w:r>
                            <w:rPr>
                              <w:spacing w:val="-2"/>
                              <w:sz w:val="20"/>
                            </w:rPr>
                            <w:t>08:35</w:t>
                          </w:r>
                        </w:p>
                      </w:txbxContent>
                    </wps:txbx>
                    <wps:bodyPr lIns="0" rIns="0" tIns="0" bIns="0" anchor="t">
                      <a:noAutofit/>
                    </wps:bodyPr>
                  </wps:wsp>
                </a:graphicData>
              </a:graphic>
            </wp:anchor>
          </w:drawing>
        </mc:Choice>
        <mc:Fallback>
          <w:pict>
            <v:rect id="shape_0" ID="Textbox 28" path="m0,0l-2147483645,0l-2147483645,-2147483646l0,-2147483646xe" stroked="f" o:allowincell="f" style="position:absolute;margin-left:537.7pt;margin-top:780.1pt;width:75.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19/07/2023, </w:t>
                    </w:r>
                    <w:r>
                      <w:rPr>
                        <w:spacing w:val="-2"/>
                        <w:sz w:val="20"/>
                      </w:rPr>
                      <w:t>08:35</w:t>
                    </w:r>
                  </w:p>
                </w:txbxContent>
              </v:textbox>
              <w10:wrap type="none"/>
            </v:rect>
          </w:pict>
        </mc:Fallback>
      </mc:AlternateContent>
    </w:r>
  </w:p>
</w:ftr>
</file>

<file path=word/footer1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1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71">
              <wp:simplePos x="0" y="0"/>
              <wp:positionH relativeFrom="page">
                <wp:posOffset>-38100</wp:posOffset>
              </wp:positionH>
              <wp:positionV relativeFrom="page">
                <wp:posOffset>9907270</wp:posOffset>
              </wp:positionV>
              <wp:extent cx="347345" cy="166370"/>
              <wp:effectExtent l="0" t="0" r="0" b="0"/>
              <wp:wrapNone/>
              <wp:docPr id="52" name="Textbox 31"/>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8</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wps:txbx>
                    <wps:bodyPr lIns="0" rIns="0" tIns="0" bIns="0" anchor="t">
                      <a:noAutofit/>
                    </wps:bodyPr>
                  </wps:wsp>
                </a:graphicData>
              </a:graphic>
            </wp:anchor>
          </w:drawing>
        </mc:Choice>
        <mc:Fallback>
          <w:pict>
            <v:rect id="shape_0" ID="Textbox 31"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8</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73">
              <wp:simplePos x="0" y="0"/>
              <wp:positionH relativeFrom="page">
                <wp:posOffset>6828790</wp:posOffset>
              </wp:positionH>
              <wp:positionV relativeFrom="page">
                <wp:posOffset>9907270</wp:posOffset>
              </wp:positionV>
              <wp:extent cx="956945" cy="166370"/>
              <wp:effectExtent l="0" t="0" r="0" b="0"/>
              <wp:wrapNone/>
              <wp:docPr id="53" name="Textbox 32"/>
              <a:graphic xmlns:a="http://schemas.openxmlformats.org/drawingml/2006/main">
                <a:graphicData uri="http://schemas.microsoft.com/office/word/2010/wordprocessingShape">
                  <wps:wsp>
                    <wps:cNvSpPr/>
                    <wps:spPr>
                      <a:xfrm>
                        <a:off x="0" y="0"/>
                        <a:ext cx="956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19/07/2023, </w:t>
                          </w:r>
                          <w:r>
                            <w:rPr>
                              <w:spacing w:val="-2"/>
                              <w:sz w:val="20"/>
                            </w:rPr>
                            <w:t>08:35</w:t>
                          </w:r>
                        </w:p>
                      </w:txbxContent>
                    </wps:txbx>
                    <wps:bodyPr lIns="0" rIns="0" tIns="0" bIns="0" anchor="t">
                      <a:noAutofit/>
                    </wps:bodyPr>
                  </wps:wsp>
                </a:graphicData>
              </a:graphic>
            </wp:anchor>
          </w:drawing>
        </mc:Choice>
        <mc:Fallback>
          <w:pict>
            <v:rect id="shape_0" ID="Textbox 32" path="m0,0l-2147483645,0l-2147483645,-2147483646l0,-2147483646xe" stroked="f" o:allowincell="f" style="position:absolute;margin-left:537.7pt;margin-top:780.1pt;width:75.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19/07/2023, </w:t>
                    </w:r>
                    <w:r>
                      <w:rPr>
                        <w:spacing w:val="-2"/>
                        <w:sz w:val="20"/>
                      </w:rPr>
                      <w:t>08:35</w:t>
                    </w:r>
                  </w:p>
                </w:txbxContent>
              </v:textbox>
              <w10:wrap type="none"/>
            </v:rect>
          </w:pict>
        </mc:Fallback>
      </mc:AlternateContent>
    </w:r>
  </w:p>
</w:ftr>
</file>

<file path=word/footer17.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2.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7">
              <wp:simplePos x="0" y="0"/>
              <wp:positionH relativeFrom="page">
                <wp:posOffset>-38100</wp:posOffset>
              </wp:positionH>
              <wp:positionV relativeFrom="page">
                <wp:posOffset>9907270</wp:posOffset>
              </wp:positionV>
              <wp:extent cx="347345" cy="166370"/>
              <wp:effectExtent l="0" t="0" r="0" b="0"/>
              <wp:wrapNone/>
              <wp:docPr id="6" name="Textbox 3"/>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1</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wps:txbx>
                    <wps:bodyPr lIns="0" rIns="0" tIns="0" bIns="0" anchor="t">
                      <a:noAutofit/>
                    </wps:bodyPr>
                  </wps:wsp>
                </a:graphicData>
              </a:graphic>
            </wp:anchor>
          </w:drawing>
        </mc:Choice>
        <mc:Fallback>
          <w:pict>
            <v:rect id="shape_0" ID="Textbox 3"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1</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9">
              <wp:simplePos x="0" y="0"/>
              <wp:positionH relativeFrom="page">
                <wp:posOffset>6828790</wp:posOffset>
              </wp:positionH>
              <wp:positionV relativeFrom="page">
                <wp:posOffset>9907270</wp:posOffset>
              </wp:positionV>
              <wp:extent cx="956945" cy="166370"/>
              <wp:effectExtent l="0" t="0" r="0" b="0"/>
              <wp:wrapNone/>
              <wp:docPr id="7" name="Textbox 4"/>
              <a:graphic xmlns:a="http://schemas.openxmlformats.org/drawingml/2006/main">
                <a:graphicData uri="http://schemas.microsoft.com/office/word/2010/wordprocessingShape">
                  <wps:wsp>
                    <wps:cNvSpPr/>
                    <wps:spPr>
                      <a:xfrm>
                        <a:off x="0" y="0"/>
                        <a:ext cx="956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19/07/2023, </w:t>
                          </w:r>
                          <w:r>
                            <w:rPr>
                              <w:spacing w:val="-2"/>
                              <w:sz w:val="20"/>
                            </w:rPr>
                            <w:t>08:35</w:t>
                          </w:r>
                        </w:p>
                      </w:txbxContent>
                    </wps:txbx>
                    <wps:bodyPr lIns="0" rIns="0" tIns="0" bIns="0" anchor="t">
                      <a:noAutofit/>
                    </wps:bodyPr>
                  </wps:wsp>
                </a:graphicData>
              </a:graphic>
            </wp:anchor>
          </w:drawing>
        </mc:Choice>
        <mc:Fallback>
          <w:pict>
            <v:rect id="shape_0" ID="Textbox 4" path="m0,0l-2147483645,0l-2147483645,-2147483646l0,-2147483646xe" stroked="f" o:allowincell="f" style="position:absolute;margin-left:537.7pt;margin-top:780.1pt;width:75.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19/07/2023, </w:t>
                    </w:r>
                    <w:r>
                      <w:rPr>
                        <w:spacing w:val="-2"/>
                        <w:sz w:val="20"/>
                      </w:rPr>
                      <w:t>08:35</w:t>
                    </w:r>
                  </w:p>
                </w:txbxContent>
              </v:textbox>
              <w10:wrap type="none"/>
            </v:rect>
          </w:pict>
        </mc:Fallback>
      </mc:AlternateContent>
    </w:r>
  </w:p>
</w:ftr>
</file>

<file path=word/footer3.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7">
              <wp:simplePos x="0" y="0"/>
              <wp:positionH relativeFrom="page">
                <wp:posOffset>-38100</wp:posOffset>
              </wp:positionH>
              <wp:positionV relativeFrom="page">
                <wp:posOffset>9907270</wp:posOffset>
              </wp:positionV>
              <wp:extent cx="347345" cy="166370"/>
              <wp:effectExtent l="0" t="0" r="0" b="0"/>
              <wp:wrapNone/>
              <wp:docPr id="8" name="Textbox 3"/>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1</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wps:txbx>
                    <wps:bodyPr lIns="0" rIns="0" tIns="0" bIns="0" anchor="t">
                      <a:noAutofit/>
                    </wps:bodyPr>
                  </wps:wsp>
                </a:graphicData>
              </a:graphic>
            </wp:anchor>
          </w:drawing>
        </mc:Choice>
        <mc:Fallback>
          <w:pict>
            <v:rect id="shape_0" ID="Textbox 3"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1</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9">
              <wp:simplePos x="0" y="0"/>
              <wp:positionH relativeFrom="page">
                <wp:posOffset>6828790</wp:posOffset>
              </wp:positionH>
              <wp:positionV relativeFrom="page">
                <wp:posOffset>9907270</wp:posOffset>
              </wp:positionV>
              <wp:extent cx="956945" cy="166370"/>
              <wp:effectExtent l="0" t="0" r="0" b="0"/>
              <wp:wrapNone/>
              <wp:docPr id="9" name="Textbox 4"/>
              <a:graphic xmlns:a="http://schemas.openxmlformats.org/drawingml/2006/main">
                <a:graphicData uri="http://schemas.microsoft.com/office/word/2010/wordprocessingShape">
                  <wps:wsp>
                    <wps:cNvSpPr/>
                    <wps:spPr>
                      <a:xfrm>
                        <a:off x="0" y="0"/>
                        <a:ext cx="956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19/07/2023, </w:t>
                          </w:r>
                          <w:r>
                            <w:rPr>
                              <w:spacing w:val="-2"/>
                              <w:sz w:val="20"/>
                            </w:rPr>
                            <w:t>08:35</w:t>
                          </w:r>
                        </w:p>
                      </w:txbxContent>
                    </wps:txbx>
                    <wps:bodyPr lIns="0" rIns="0" tIns="0" bIns="0" anchor="t">
                      <a:noAutofit/>
                    </wps:bodyPr>
                  </wps:wsp>
                </a:graphicData>
              </a:graphic>
            </wp:anchor>
          </w:drawing>
        </mc:Choice>
        <mc:Fallback>
          <w:pict>
            <v:rect id="shape_0" ID="Textbox 4" path="m0,0l-2147483645,0l-2147483645,-2147483646l0,-2147483646xe" stroked="f" o:allowincell="f" style="position:absolute;margin-left:537.7pt;margin-top:780.1pt;width:75.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19/07/2023, </w:t>
                    </w:r>
                    <w:r>
                      <w:rPr>
                        <w:spacing w:val="-2"/>
                        <w:sz w:val="20"/>
                      </w:rPr>
                      <w:t>08:35</w:t>
                    </w:r>
                  </w:p>
                </w:txbxContent>
              </v:textbox>
              <w10:wrap type="none"/>
            </v:rect>
          </w:pict>
        </mc:Fallback>
      </mc:AlternateContent>
    </w:r>
  </w:p>
</w:ftr>
</file>

<file path=word/footer4.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23">
              <wp:simplePos x="0" y="0"/>
              <wp:positionH relativeFrom="page">
                <wp:posOffset>-38100</wp:posOffset>
              </wp:positionH>
              <wp:positionV relativeFrom="page">
                <wp:posOffset>9907270</wp:posOffset>
              </wp:positionV>
              <wp:extent cx="347345" cy="166370"/>
              <wp:effectExtent l="0" t="0" r="0" b="0"/>
              <wp:wrapNone/>
              <wp:docPr id="12" name="Textbox 7"/>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2</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wps:txbx>
                    <wps:bodyPr lIns="0" rIns="0" tIns="0" bIns="0" anchor="t">
                      <a:noAutofit/>
                    </wps:bodyPr>
                  </wps:wsp>
                </a:graphicData>
              </a:graphic>
            </wp:anchor>
          </w:drawing>
        </mc:Choice>
        <mc:Fallback>
          <w:pict>
            <v:rect id="shape_0" ID="Textbox 7"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2</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25">
              <wp:simplePos x="0" y="0"/>
              <wp:positionH relativeFrom="page">
                <wp:posOffset>6828790</wp:posOffset>
              </wp:positionH>
              <wp:positionV relativeFrom="page">
                <wp:posOffset>9907270</wp:posOffset>
              </wp:positionV>
              <wp:extent cx="956945" cy="166370"/>
              <wp:effectExtent l="0" t="0" r="0" b="0"/>
              <wp:wrapNone/>
              <wp:docPr id="13" name="Textbox 8"/>
              <a:graphic xmlns:a="http://schemas.openxmlformats.org/drawingml/2006/main">
                <a:graphicData uri="http://schemas.microsoft.com/office/word/2010/wordprocessingShape">
                  <wps:wsp>
                    <wps:cNvSpPr/>
                    <wps:spPr>
                      <a:xfrm>
                        <a:off x="0" y="0"/>
                        <a:ext cx="956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19/07/2023, </w:t>
                          </w:r>
                          <w:r>
                            <w:rPr>
                              <w:spacing w:val="-2"/>
                              <w:sz w:val="20"/>
                            </w:rPr>
                            <w:t>08:35</w:t>
                          </w:r>
                        </w:p>
                      </w:txbxContent>
                    </wps:txbx>
                    <wps:bodyPr lIns="0" rIns="0" tIns="0" bIns="0" anchor="t">
                      <a:noAutofit/>
                    </wps:bodyPr>
                  </wps:wsp>
                </a:graphicData>
              </a:graphic>
            </wp:anchor>
          </w:drawing>
        </mc:Choice>
        <mc:Fallback>
          <w:pict>
            <v:rect id="shape_0" ID="Textbox 8" path="m0,0l-2147483645,0l-2147483645,-2147483646l0,-2147483646xe" stroked="f" o:allowincell="f" style="position:absolute;margin-left:537.7pt;margin-top:780.1pt;width:75.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19/07/2023, </w:t>
                    </w:r>
                    <w:r>
                      <w:rPr>
                        <w:spacing w:val="-2"/>
                        <w:sz w:val="20"/>
                      </w:rPr>
                      <w:t>08:35</w:t>
                    </w:r>
                  </w:p>
                </w:txbxContent>
              </v:textbox>
              <w10:wrap type="none"/>
            </v:rect>
          </w:pict>
        </mc:Fallback>
      </mc:AlternateContent>
    </w:r>
  </w:p>
</w:ftr>
</file>

<file path=word/footer5.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6.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31">
              <wp:simplePos x="0" y="0"/>
              <wp:positionH relativeFrom="page">
                <wp:posOffset>-38100</wp:posOffset>
              </wp:positionH>
              <wp:positionV relativeFrom="page">
                <wp:posOffset>9907270</wp:posOffset>
              </wp:positionV>
              <wp:extent cx="347345" cy="166370"/>
              <wp:effectExtent l="0" t="0" r="0" b="0"/>
              <wp:wrapNone/>
              <wp:docPr id="16" name="Textbox 11"/>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3</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wps:txbx>
                    <wps:bodyPr lIns="0" rIns="0" tIns="0" bIns="0" anchor="t">
                      <a:noAutofit/>
                    </wps:bodyPr>
                  </wps:wsp>
                </a:graphicData>
              </a:graphic>
            </wp:anchor>
          </w:drawing>
        </mc:Choice>
        <mc:Fallback>
          <w:pict>
            <v:rect id="shape_0" ID="Textbox 11"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3</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33">
              <wp:simplePos x="0" y="0"/>
              <wp:positionH relativeFrom="page">
                <wp:posOffset>6828790</wp:posOffset>
              </wp:positionH>
              <wp:positionV relativeFrom="page">
                <wp:posOffset>9907270</wp:posOffset>
              </wp:positionV>
              <wp:extent cx="956945" cy="166370"/>
              <wp:effectExtent l="0" t="0" r="0" b="0"/>
              <wp:wrapNone/>
              <wp:docPr id="17" name="Textbox 12"/>
              <a:graphic xmlns:a="http://schemas.openxmlformats.org/drawingml/2006/main">
                <a:graphicData uri="http://schemas.microsoft.com/office/word/2010/wordprocessingShape">
                  <wps:wsp>
                    <wps:cNvSpPr/>
                    <wps:spPr>
                      <a:xfrm>
                        <a:off x="0" y="0"/>
                        <a:ext cx="956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19/07/2023, </w:t>
                          </w:r>
                          <w:r>
                            <w:rPr>
                              <w:spacing w:val="-2"/>
                              <w:sz w:val="20"/>
                            </w:rPr>
                            <w:t>08:35</w:t>
                          </w:r>
                        </w:p>
                      </w:txbxContent>
                    </wps:txbx>
                    <wps:bodyPr lIns="0" rIns="0" tIns="0" bIns="0" anchor="t">
                      <a:noAutofit/>
                    </wps:bodyPr>
                  </wps:wsp>
                </a:graphicData>
              </a:graphic>
            </wp:anchor>
          </w:drawing>
        </mc:Choice>
        <mc:Fallback>
          <w:pict>
            <v:rect id="shape_0" ID="Textbox 12" path="m0,0l-2147483645,0l-2147483645,-2147483646l0,-2147483646xe" stroked="f" o:allowincell="f" style="position:absolute;margin-left:537.7pt;margin-top:780.1pt;width:75.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19/07/2023, </w:t>
                    </w:r>
                    <w:r>
                      <w:rPr>
                        <w:spacing w:val="-2"/>
                        <w:sz w:val="20"/>
                      </w:rPr>
                      <w:t>08:35</w:t>
                    </w:r>
                  </w:p>
                </w:txbxContent>
              </v:textbox>
              <w10:wrap type="none"/>
            </v:rect>
          </w:pict>
        </mc:Fallback>
      </mc:AlternateContent>
    </w:r>
  </w:p>
</w:ftr>
</file>

<file path=word/footer7.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footer8.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39">
              <wp:simplePos x="0" y="0"/>
              <wp:positionH relativeFrom="page">
                <wp:posOffset>-38100</wp:posOffset>
              </wp:positionH>
              <wp:positionV relativeFrom="page">
                <wp:posOffset>9907270</wp:posOffset>
              </wp:positionV>
              <wp:extent cx="347345" cy="166370"/>
              <wp:effectExtent l="0" t="0" r="0" b="0"/>
              <wp:wrapNone/>
              <wp:docPr id="20" name="Textbox 15"/>
              <a:graphic xmlns:a="http://schemas.openxmlformats.org/drawingml/2006/main">
                <a:graphicData uri="http://schemas.microsoft.com/office/word/2010/wordprocessingShape">
                  <wps:wsp>
                    <wps:cNvSpPr/>
                    <wps:spPr>
                      <a:xfrm>
                        <a:off x="0" y="0"/>
                        <a:ext cx="347400" cy="166320"/>
                      </a:xfrm>
                      <a:prstGeom prst="rect">
                        <a:avLst/>
                      </a:prstGeom>
                      <a:noFill/>
                      <a:ln w="0">
                        <a:noFill/>
                      </a:ln>
                    </wps:spPr>
                    <wps:style>
                      <a:lnRef idx="0"/>
                      <a:fillRef idx="0"/>
                      <a:effectRef idx="0"/>
                      <a:fontRef idx="minor"/>
                    </wps:style>
                    <wps:txb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4</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wps:txbx>
                    <wps:bodyPr lIns="0" rIns="0" tIns="0" bIns="0" anchor="t">
                      <a:noAutofit/>
                    </wps:bodyPr>
                  </wps:wsp>
                </a:graphicData>
              </a:graphic>
            </wp:anchor>
          </w:drawing>
        </mc:Choice>
        <mc:Fallback>
          <w:pict>
            <v:rect id="shape_0" ID="Textbox 15" path="m0,0l-2147483645,0l-2147483645,-2147483646l0,-2147483646xe" stroked="f" o:allowincell="f" style="position:absolute;margin-left:-3pt;margin-top:780.1pt;width:27.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60" w:right="0"/>
                      <w:jc w:val="left"/>
                      <w:rPr>
                        <w:sz w:val="20"/>
                      </w:rPr>
                    </w:pPr>
                    <w:r>
                      <w:rPr>
                        <w:sz w:val="20"/>
                      </w:rPr>
                      <w:fldChar w:fldCharType="begin"/>
                    </w:r>
                    <w:r>
                      <w:rPr>
                        <w:sz w:val="20"/>
                      </w:rPr>
                      <w:instrText xml:space="preserve"> PAGE </w:instrText>
                    </w:r>
                    <w:r>
                      <w:rPr>
                        <w:sz w:val="20"/>
                      </w:rPr>
                      <w:fldChar w:fldCharType="separate"/>
                    </w:r>
                    <w:r>
                      <w:rPr>
                        <w:sz w:val="20"/>
                      </w:rPr>
                      <w:t>4</w:t>
                    </w:r>
                    <w:r>
                      <w:rPr>
                        <w:sz w:val="20"/>
                      </w:rPr>
                      <w:fldChar w:fldCharType="end"/>
                    </w:r>
                    <w:r>
                      <w:rPr>
                        <w:sz w:val="20"/>
                      </w:rPr>
                      <w:t xml:space="preserve"> </w:t>
                    </w:r>
                    <w:r>
                      <w:rPr>
                        <w:sz w:val="20"/>
                      </w:rPr>
                      <w:t xml:space="preserve">of </w:t>
                    </w:r>
                    <w:r>
                      <w:rPr>
                        <w:spacing w:val="-10"/>
                        <w:sz w:val="20"/>
                      </w:rPr>
                      <w:fldChar w:fldCharType="begin"/>
                    </w:r>
                    <w:r>
                      <w:rPr>
                        <w:sz w:val="20"/>
                        <w:spacing w:val="-10"/>
                      </w:rPr>
                      <w:instrText xml:space="preserve"> NUMPAGES </w:instrText>
                    </w:r>
                    <w:r>
                      <w:rPr>
                        <w:sz w:val="20"/>
                        <w:spacing w:val="-10"/>
                      </w:rPr>
                      <w:fldChar w:fldCharType="separate"/>
                    </w:r>
                    <w:r>
                      <w:rPr>
                        <w:sz w:val="20"/>
                        <w:spacing w:val="-10"/>
                      </w:rPr>
                      <w:t>8</w:t>
                    </w:r>
                    <w:r>
                      <w:rPr>
                        <w:sz w:val="20"/>
                        <w:spacing w:val="-10"/>
                      </w:rPr>
                      <w:fldChar w:fldCharType="end"/>
                    </w:r>
                  </w:p>
                </w:txbxContent>
              </v:textbox>
              <w10:wrap type="none"/>
            </v:rect>
          </w:pict>
        </mc:Fallback>
      </mc:AlternateContent>
      <mc:AlternateContent>
        <mc:Choice Requires="wps">
          <w:drawing>
            <wp:anchor behindDoc="1" distT="0" distB="0" distL="0" distR="0" simplePos="0" locked="0" layoutInCell="0" allowOverlap="1" relativeHeight="41">
              <wp:simplePos x="0" y="0"/>
              <wp:positionH relativeFrom="page">
                <wp:posOffset>6828790</wp:posOffset>
              </wp:positionH>
              <wp:positionV relativeFrom="page">
                <wp:posOffset>9907270</wp:posOffset>
              </wp:positionV>
              <wp:extent cx="956945" cy="166370"/>
              <wp:effectExtent l="0" t="0" r="0" b="0"/>
              <wp:wrapNone/>
              <wp:docPr id="21" name="Textbox 16"/>
              <a:graphic xmlns:a="http://schemas.openxmlformats.org/drawingml/2006/main">
                <a:graphicData uri="http://schemas.microsoft.com/office/word/2010/wordprocessingShape">
                  <wps:wsp>
                    <wps:cNvSpPr/>
                    <wps:spPr>
                      <a:xfrm>
                        <a:off x="0" y="0"/>
                        <a:ext cx="9568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 xml:space="preserve">19/07/2023, </w:t>
                          </w:r>
                          <w:r>
                            <w:rPr>
                              <w:spacing w:val="-2"/>
                              <w:sz w:val="20"/>
                            </w:rPr>
                            <w:t>08:35</w:t>
                          </w:r>
                        </w:p>
                      </w:txbxContent>
                    </wps:txbx>
                    <wps:bodyPr lIns="0" rIns="0" tIns="0" bIns="0" anchor="t">
                      <a:noAutofit/>
                    </wps:bodyPr>
                  </wps:wsp>
                </a:graphicData>
              </a:graphic>
            </wp:anchor>
          </w:drawing>
        </mc:Choice>
        <mc:Fallback>
          <w:pict>
            <v:rect id="shape_0" ID="Textbox 16" path="m0,0l-2147483645,0l-2147483645,-2147483646l0,-2147483646xe" stroked="f" o:allowincell="f" style="position:absolute;margin-left:537.7pt;margin-top:780.1pt;width:75.3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 xml:space="preserve">19/07/2023, </w:t>
                    </w:r>
                    <w:r>
                      <w:rPr>
                        <w:spacing w:val="-2"/>
                        <w:sz w:val="20"/>
                      </w:rPr>
                      <w:t>08:35</w:t>
                    </w:r>
                  </w:p>
                </w:txbxContent>
              </v:textbox>
              <w10:wrap type="none"/>
            </v:rect>
          </w:pict>
        </mc:Fallback>
      </mc:AlternateContent>
    </w:r>
  </w:p>
</w:ftr>
</file>

<file path=word/footer9.xml><?xml version="1.0" encoding="utf-8"?>
<w:ft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ftr>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Header"/>
      <w:rPr/>
    </w:pPr>
    <w:r>
      <w:rPr/>
    </w:r>
  </w:p>
</w:hdr>
</file>

<file path=word/header10.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43">
              <wp:simplePos x="0" y="0"/>
              <wp:positionH relativeFrom="page">
                <wp:posOffset>-12700</wp:posOffset>
              </wp:positionH>
              <wp:positionV relativeFrom="page">
                <wp:posOffset>-11430</wp:posOffset>
              </wp:positionV>
              <wp:extent cx="2172335" cy="166370"/>
              <wp:effectExtent l="0" t="0" r="0" b="0"/>
              <wp:wrapNone/>
              <wp:docPr id="22" name="Textbox 17"/>
              <a:graphic xmlns:a="http://schemas.openxmlformats.org/drawingml/2006/main">
                <a:graphicData uri="http://schemas.microsoft.com/office/word/2010/wordprocessingShape">
                  <wps:wsp>
                    <wps:cNvSpPr/>
                    <wps:spPr>
                      <a:xfrm>
                        <a:off x="0" y="0"/>
                        <a:ext cx="21722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SEI/TJAM</w:t>
                          </w:r>
                          <w:r>
                            <w:rPr>
                              <w:spacing w:val="-2"/>
                              <w:sz w:val="20"/>
                            </w:rPr>
                            <w:t xml:space="preserve"> </w:t>
                          </w:r>
                          <w:r>
                            <w:rPr>
                              <w:sz w:val="20"/>
                            </w:rPr>
                            <w:t>-</w:t>
                          </w:r>
                          <w:r>
                            <w:rPr>
                              <w:spacing w:val="-1"/>
                              <w:sz w:val="20"/>
                            </w:rPr>
                            <w:t xml:space="preserve"> </w:t>
                          </w:r>
                          <w:r>
                            <w:rPr>
                              <w:sz w:val="20"/>
                            </w:rPr>
                            <w:t>1130719</w:t>
                          </w:r>
                          <w:r>
                            <w:rPr>
                              <w:spacing w:val="-1"/>
                              <w:sz w:val="20"/>
                            </w:rPr>
                            <w:t xml:space="preserve"> </w:t>
                          </w:r>
                          <w:r>
                            <w:rPr>
                              <w:sz w:val="20"/>
                            </w:rPr>
                            <w:t>-</w:t>
                          </w:r>
                          <w:r>
                            <w:rPr>
                              <w:spacing w:val="-2"/>
                              <w:sz w:val="20"/>
                            </w:rPr>
                            <w:t xml:space="preserve"> </w:t>
                          </w:r>
                          <w:r>
                            <w:rPr>
                              <w:sz w:val="20"/>
                            </w:rPr>
                            <w:t>Ata</w:t>
                          </w:r>
                          <w:r>
                            <w:rPr>
                              <w:spacing w:val="-1"/>
                              <w:sz w:val="20"/>
                            </w:rPr>
                            <w:t xml:space="preserve"> </w:t>
                          </w:r>
                          <w:r>
                            <w:rPr>
                              <w:sz w:val="20"/>
                            </w:rPr>
                            <w:t>de</w:t>
                          </w:r>
                          <w:r>
                            <w:rPr>
                              <w:spacing w:val="-1"/>
                              <w:sz w:val="20"/>
                            </w:rPr>
                            <w:t xml:space="preserve"> </w:t>
                          </w:r>
                          <w:r>
                            <w:rPr>
                              <w:spacing w:val="-2"/>
                              <w:sz w:val="20"/>
                            </w:rPr>
                            <w:t>julgamento</w:t>
                          </w:r>
                        </w:p>
                      </w:txbxContent>
                    </wps:txbx>
                    <wps:bodyPr lIns="0" rIns="0" tIns="0" bIns="0" anchor="t">
                      <a:noAutofit/>
                    </wps:bodyPr>
                  </wps:wsp>
                </a:graphicData>
              </a:graphic>
            </wp:anchor>
          </w:drawing>
        </mc:Choice>
        <mc:Fallback>
          <w:pict>
            <v:rect id="shape_0" ID="Textbox 17" path="m0,0l-2147483645,0l-2147483645,-2147483646l0,-2147483646xe" stroked="f" o:allowincell="f" style="position:absolute;margin-left:-1pt;margin-top:-0.9pt;width:171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SEI/TJAM</w:t>
                    </w:r>
                    <w:r>
                      <w:rPr>
                        <w:spacing w:val="-2"/>
                        <w:sz w:val="20"/>
                      </w:rPr>
                      <w:t xml:space="preserve"> </w:t>
                    </w:r>
                    <w:r>
                      <w:rPr>
                        <w:sz w:val="20"/>
                      </w:rPr>
                      <w:t>-</w:t>
                    </w:r>
                    <w:r>
                      <w:rPr>
                        <w:spacing w:val="-1"/>
                        <w:sz w:val="20"/>
                      </w:rPr>
                      <w:t xml:space="preserve"> </w:t>
                    </w:r>
                    <w:r>
                      <w:rPr>
                        <w:sz w:val="20"/>
                      </w:rPr>
                      <w:t>1130719</w:t>
                    </w:r>
                    <w:r>
                      <w:rPr>
                        <w:spacing w:val="-1"/>
                        <w:sz w:val="20"/>
                      </w:rPr>
                      <w:t xml:space="preserve"> </w:t>
                    </w:r>
                    <w:r>
                      <w:rPr>
                        <w:sz w:val="20"/>
                      </w:rPr>
                      <w:t>-</w:t>
                    </w:r>
                    <w:r>
                      <w:rPr>
                        <w:spacing w:val="-2"/>
                        <w:sz w:val="20"/>
                      </w:rPr>
                      <w:t xml:space="preserve"> </w:t>
                    </w:r>
                    <w:r>
                      <w:rPr>
                        <w:sz w:val="20"/>
                      </w:rPr>
                      <w:t>Ata</w:t>
                    </w:r>
                    <w:r>
                      <w:rPr>
                        <w:spacing w:val="-1"/>
                        <w:sz w:val="20"/>
                      </w:rPr>
                      <w:t xml:space="preserve"> </w:t>
                    </w:r>
                    <w:r>
                      <w:rPr>
                        <w:sz w:val="20"/>
                      </w:rPr>
                      <w:t>de</w:t>
                    </w:r>
                    <w:r>
                      <w:rPr>
                        <w:spacing w:val="-1"/>
                        <w:sz w:val="20"/>
                      </w:rPr>
                      <w:t xml:space="preserv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45">
              <wp:simplePos x="0" y="0"/>
              <wp:positionH relativeFrom="page">
                <wp:posOffset>4151630</wp:posOffset>
              </wp:positionH>
              <wp:positionV relativeFrom="page">
                <wp:posOffset>-11430</wp:posOffset>
              </wp:positionV>
              <wp:extent cx="3633470" cy="166370"/>
              <wp:effectExtent l="0" t="0" r="0" b="0"/>
              <wp:wrapNone/>
              <wp:docPr id="23" name="Textbox 18"/>
              <a:graphic xmlns:a="http://schemas.openxmlformats.org/drawingml/2006/main">
                <a:graphicData uri="http://schemas.microsoft.com/office/word/2010/wordprocessingShape">
                  <wps:wsp>
                    <wps:cNvSpPr/>
                    <wps:spPr>
                      <a:xfrm>
                        <a:off x="0" y="0"/>
                        <a:ext cx="36334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w:t>
                          </w:r>
                        </w:p>
                      </w:txbxContent>
                    </wps:txbx>
                    <wps:bodyPr lIns="0" rIns="0" tIns="0" bIns="0" anchor="t">
                      <a:noAutofit/>
                    </wps:bodyPr>
                  </wps:wsp>
                </a:graphicData>
              </a:graphic>
            </wp:anchor>
          </w:drawing>
        </mc:Choice>
        <mc:Fallback>
          <w:pict>
            <v:rect id="shape_0" ID="Textbox 18" path="m0,0l-2147483645,0l-2147483645,-2147483646l0,-2147483646xe" stroked="f" o:allowincell="f" style="position:absolute;margin-left:326.9pt;margin-top:-0.9pt;width:286.0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w:t>
                    </w:r>
                  </w:p>
                </w:txbxContent>
              </v:textbox>
              <w10:wrap type="none"/>
            </v:rect>
          </w:pict>
        </mc:Fallback>
      </mc:AlternateContent>
    </w:r>
  </w:p>
</w:hdr>
</file>

<file path=word/header1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1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51">
              <wp:simplePos x="0" y="0"/>
              <wp:positionH relativeFrom="page">
                <wp:posOffset>-12700</wp:posOffset>
              </wp:positionH>
              <wp:positionV relativeFrom="page">
                <wp:posOffset>-11430</wp:posOffset>
              </wp:positionV>
              <wp:extent cx="2172335" cy="166370"/>
              <wp:effectExtent l="0" t="0" r="0" b="0"/>
              <wp:wrapNone/>
              <wp:docPr id="26" name="Textbox 21"/>
              <a:graphic xmlns:a="http://schemas.openxmlformats.org/drawingml/2006/main">
                <a:graphicData uri="http://schemas.microsoft.com/office/word/2010/wordprocessingShape">
                  <wps:wsp>
                    <wps:cNvSpPr/>
                    <wps:spPr>
                      <a:xfrm>
                        <a:off x="0" y="0"/>
                        <a:ext cx="21722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SEI/TJAM</w:t>
                          </w:r>
                          <w:r>
                            <w:rPr>
                              <w:spacing w:val="-2"/>
                              <w:sz w:val="20"/>
                            </w:rPr>
                            <w:t xml:space="preserve"> </w:t>
                          </w:r>
                          <w:r>
                            <w:rPr>
                              <w:sz w:val="20"/>
                            </w:rPr>
                            <w:t>-</w:t>
                          </w:r>
                          <w:r>
                            <w:rPr>
                              <w:spacing w:val="-1"/>
                              <w:sz w:val="20"/>
                            </w:rPr>
                            <w:t xml:space="preserve"> </w:t>
                          </w:r>
                          <w:r>
                            <w:rPr>
                              <w:sz w:val="20"/>
                            </w:rPr>
                            <w:t>1130719</w:t>
                          </w:r>
                          <w:r>
                            <w:rPr>
                              <w:spacing w:val="-1"/>
                              <w:sz w:val="20"/>
                            </w:rPr>
                            <w:t xml:space="preserve"> </w:t>
                          </w:r>
                          <w:r>
                            <w:rPr>
                              <w:sz w:val="20"/>
                            </w:rPr>
                            <w:t>-</w:t>
                          </w:r>
                          <w:r>
                            <w:rPr>
                              <w:spacing w:val="-2"/>
                              <w:sz w:val="20"/>
                            </w:rPr>
                            <w:t xml:space="preserve"> </w:t>
                          </w:r>
                          <w:r>
                            <w:rPr>
                              <w:sz w:val="20"/>
                            </w:rPr>
                            <w:t>Ata</w:t>
                          </w:r>
                          <w:r>
                            <w:rPr>
                              <w:spacing w:val="-1"/>
                              <w:sz w:val="20"/>
                            </w:rPr>
                            <w:t xml:space="preserve"> </w:t>
                          </w:r>
                          <w:r>
                            <w:rPr>
                              <w:sz w:val="20"/>
                            </w:rPr>
                            <w:t>de</w:t>
                          </w:r>
                          <w:r>
                            <w:rPr>
                              <w:spacing w:val="-1"/>
                              <w:sz w:val="20"/>
                            </w:rPr>
                            <w:t xml:space="preserve"> </w:t>
                          </w:r>
                          <w:r>
                            <w:rPr>
                              <w:spacing w:val="-2"/>
                              <w:sz w:val="20"/>
                            </w:rPr>
                            <w:t>julgamento</w:t>
                          </w:r>
                        </w:p>
                      </w:txbxContent>
                    </wps:txbx>
                    <wps:bodyPr lIns="0" rIns="0" tIns="0" bIns="0" anchor="t">
                      <a:noAutofit/>
                    </wps:bodyPr>
                  </wps:wsp>
                </a:graphicData>
              </a:graphic>
            </wp:anchor>
          </w:drawing>
        </mc:Choice>
        <mc:Fallback>
          <w:pict>
            <v:rect id="shape_0" ID="Textbox 21" path="m0,0l-2147483645,0l-2147483645,-2147483646l0,-2147483646xe" stroked="f" o:allowincell="f" style="position:absolute;margin-left:-1pt;margin-top:-0.9pt;width:171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SEI/TJAM</w:t>
                    </w:r>
                    <w:r>
                      <w:rPr>
                        <w:spacing w:val="-2"/>
                        <w:sz w:val="20"/>
                      </w:rPr>
                      <w:t xml:space="preserve"> </w:t>
                    </w:r>
                    <w:r>
                      <w:rPr>
                        <w:sz w:val="20"/>
                      </w:rPr>
                      <w:t>-</w:t>
                    </w:r>
                    <w:r>
                      <w:rPr>
                        <w:spacing w:val="-1"/>
                        <w:sz w:val="20"/>
                      </w:rPr>
                      <w:t xml:space="preserve"> </w:t>
                    </w:r>
                    <w:r>
                      <w:rPr>
                        <w:sz w:val="20"/>
                      </w:rPr>
                      <w:t>1130719</w:t>
                    </w:r>
                    <w:r>
                      <w:rPr>
                        <w:spacing w:val="-1"/>
                        <w:sz w:val="20"/>
                      </w:rPr>
                      <w:t xml:space="preserve"> </w:t>
                    </w:r>
                    <w:r>
                      <w:rPr>
                        <w:sz w:val="20"/>
                      </w:rPr>
                      <w:t>-</w:t>
                    </w:r>
                    <w:r>
                      <w:rPr>
                        <w:spacing w:val="-2"/>
                        <w:sz w:val="20"/>
                      </w:rPr>
                      <w:t xml:space="preserve"> </w:t>
                    </w:r>
                    <w:r>
                      <w:rPr>
                        <w:sz w:val="20"/>
                      </w:rPr>
                      <w:t>Ata</w:t>
                    </w:r>
                    <w:r>
                      <w:rPr>
                        <w:spacing w:val="-1"/>
                        <w:sz w:val="20"/>
                      </w:rPr>
                      <w:t xml:space="preserve"> </w:t>
                    </w:r>
                    <w:r>
                      <w:rPr>
                        <w:sz w:val="20"/>
                      </w:rPr>
                      <w:t>de</w:t>
                    </w:r>
                    <w:r>
                      <w:rPr>
                        <w:spacing w:val="-1"/>
                        <w:sz w:val="20"/>
                      </w:rPr>
                      <w:t xml:space="preserv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53">
              <wp:simplePos x="0" y="0"/>
              <wp:positionH relativeFrom="page">
                <wp:posOffset>4151630</wp:posOffset>
              </wp:positionH>
              <wp:positionV relativeFrom="page">
                <wp:posOffset>-11430</wp:posOffset>
              </wp:positionV>
              <wp:extent cx="3633470" cy="166370"/>
              <wp:effectExtent l="0" t="0" r="0" b="0"/>
              <wp:wrapNone/>
              <wp:docPr id="27" name="Textbox 22"/>
              <a:graphic xmlns:a="http://schemas.openxmlformats.org/drawingml/2006/main">
                <a:graphicData uri="http://schemas.microsoft.com/office/word/2010/wordprocessingShape">
                  <wps:wsp>
                    <wps:cNvSpPr/>
                    <wps:spPr>
                      <a:xfrm>
                        <a:off x="0" y="0"/>
                        <a:ext cx="36334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w:t>
                          </w:r>
                        </w:p>
                      </w:txbxContent>
                    </wps:txbx>
                    <wps:bodyPr lIns="0" rIns="0" tIns="0" bIns="0" anchor="t">
                      <a:noAutofit/>
                    </wps:bodyPr>
                  </wps:wsp>
                </a:graphicData>
              </a:graphic>
            </wp:anchor>
          </w:drawing>
        </mc:Choice>
        <mc:Fallback>
          <w:pict>
            <v:rect id="shape_0" ID="Textbox 22" path="m0,0l-2147483645,0l-2147483645,-2147483646l0,-2147483646xe" stroked="f" o:allowincell="f" style="position:absolute;margin-left:326.9pt;margin-top:-0.9pt;width:286.0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w:t>
                    </w:r>
                  </w:p>
                </w:txbxContent>
              </v:textbox>
              <w10:wrap type="none"/>
            </v:rect>
          </w:pict>
        </mc:Fallback>
      </mc:AlternateContent>
    </w:r>
  </w:p>
</w:hdr>
</file>

<file path=word/header1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1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59">
              <wp:simplePos x="0" y="0"/>
              <wp:positionH relativeFrom="page">
                <wp:posOffset>-12700</wp:posOffset>
              </wp:positionH>
              <wp:positionV relativeFrom="page">
                <wp:posOffset>-11430</wp:posOffset>
              </wp:positionV>
              <wp:extent cx="2172335" cy="166370"/>
              <wp:effectExtent l="0" t="0" r="0" b="0"/>
              <wp:wrapNone/>
              <wp:docPr id="33" name="Textbox 25"/>
              <a:graphic xmlns:a="http://schemas.openxmlformats.org/drawingml/2006/main">
                <a:graphicData uri="http://schemas.microsoft.com/office/word/2010/wordprocessingShape">
                  <wps:wsp>
                    <wps:cNvSpPr/>
                    <wps:spPr>
                      <a:xfrm>
                        <a:off x="0" y="0"/>
                        <a:ext cx="21722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SEI/TJAM</w:t>
                          </w:r>
                          <w:r>
                            <w:rPr>
                              <w:spacing w:val="-2"/>
                              <w:sz w:val="20"/>
                            </w:rPr>
                            <w:t xml:space="preserve"> </w:t>
                          </w:r>
                          <w:r>
                            <w:rPr>
                              <w:sz w:val="20"/>
                            </w:rPr>
                            <w:t>-</w:t>
                          </w:r>
                          <w:r>
                            <w:rPr>
                              <w:spacing w:val="-1"/>
                              <w:sz w:val="20"/>
                            </w:rPr>
                            <w:t xml:space="preserve"> </w:t>
                          </w:r>
                          <w:r>
                            <w:rPr>
                              <w:sz w:val="20"/>
                            </w:rPr>
                            <w:t>1130719</w:t>
                          </w:r>
                          <w:r>
                            <w:rPr>
                              <w:spacing w:val="-1"/>
                              <w:sz w:val="20"/>
                            </w:rPr>
                            <w:t xml:space="preserve"> </w:t>
                          </w:r>
                          <w:r>
                            <w:rPr>
                              <w:sz w:val="20"/>
                            </w:rPr>
                            <w:t>-</w:t>
                          </w:r>
                          <w:r>
                            <w:rPr>
                              <w:spacing w:val="-2"/>
                              <w:sz w:val="20"/>
                            </w:rPr>
                            <w:t xml:space="preserve"> </w:t>
                          </w:r>
                          <w:r>
                            <w:rPr>
                              <w:sz w:val="20"/>
                            </w:rPr>
                            <w:t>Ata</w:t>
                          </w:r>
                          <w:r>
                            <w:rPr>
                              <w:spacing w:val="-1"/>
                              <w:sz w:val="20"/>
                            </w:rPr>
                            <w:t xml:space="preserve"> </w:t>
                          </w:r>
                          <w:r>
                            <w:rPr>
                              <w:sz w:val="20"/>
                            </w:rPr>
                            <w:t>de</w:t>
                          </w:r>
                          <w:r>
                            <w:rPr>
                              <w:spacing w:val="-1"/>
                              <w:sz w:val="20"/>
                            </w:rPr>
                            <w:t xml:space="preserve"> </w:t>
                          </w:r>
                          <w:r>
                            <w:rPr>
                              <w:spacing w:val="-2"/>
                              <w:sz w:val="20"/>
                            </w:rPr>
                            <w:t>julgamento</w:t>
                          </w:r>
                        </w:p>
                      </w:txbxContent>
                    </wps:txbx>
                    <wps:bodyPr lIns="0" rIns="0" tIns="0" bIns="0" anchor="t">
                      <a:noAutofit/>
                    </wps:bodyPr>
                  </wps:wsp>
                </a:graphicData>
              </a:graphic>
            </wp:anchor>
          </w:drawing>
        </mc:Choice>
        <mc:Fallback>
          <w:pict>
            <v:rect id="shape_0" ID="Textbox 25" path="m0,0l-2147483645,0l-2147483645,-2147483646l0,-2147483646xe" stroked="f" o:allowincell="f" style="position:absolute;margin-left:-1pt;margin-top:-0.9pt;width:171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SEI/TJAM</w:t>
                    </w:r>
                    <w:r>
                      <w:rPr>
                        <w:spacing w:val="-2"/>
                        <w:sz w:val="20"/>
                      </w:rPr>
                      <w:t xml:space="preserve"> </w:t>
                    </w:r>
                    <w:r>
                      <w:rPr>
                        <w:sz w:val="20"/>
                      </w:rPr>
                      <w:t>-</w:t>
                    </w:r>
                    <w:r>
                      <w:rPr>
                        <w:spacing w:val="-1"/>
                        <w:sz w:val="20"/>
                      </w:rPr>
                      <w:t xml:space="preserve"> </w:t>
                    </w:r>
                    <w:r>
                      <w:rPr>
                        <w:sz w:val="20"/>
                      </w:rPr>
                      <w:t>1130719</w:t>
                    </w:r>
                    <w:r>
                      <w:rPr>
                        <w:spacing w:val="-1"/>
                        <w:sz w:val="20"/>
                      </w:rPr>
                      <w:t xml:space="preserve"> </w:t>
                    </w:r>
                    <w:r>
                      <w:rPr>
                        <w:sz w:val="20"/>
                      </w:rPr>
                      <w:t>-</w:t>
                    </w:r>
                    <w:r>
                      <w:rPr>
                        <w:spacing w:val="-2"/>
                        <w:sz w:val="20"/>
                      </w:rPr>
                      <w:t xml:space="preserve"> </w:t>
                    </w:r>
                    <w:r>
                      <w:rPr>
                        <w:sz w:val="20"/>
                      </w:rPr>
                      <w:t>Ata</w:t>
                    </w:r>
                    <w:r>
                      <w:rPr>
                        <w:spacing w:val="-1"/>
                        <w:sz w:val="20"/>
                      </w:rPr>
                      <w:t xml:space="preserve"> </w:t>
                    </w:r>
                    <w:r>
                      <w:rPr>
                        <w:sz w:val="20"/>
                      </w:rPr>
                      <w:t>de</w:t>
                    </w:r>
                    <w:r>
                      <w:rPr>
                        <w:spacing w:val="-1"/>
                        <w:sz w:val="20"/>
                      </w:rPr>
                      <w:t xml:space="preserv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61">
              <wp:simplePos x="0" y="0"/>
              <wp:positionH relativeFrom="page">
                <wp:posOffset>4151630</wp:posOffset>
              </wp:positionH>
              <wp:positionV relativeFrom="page">
                <wp:posOffset>-11430</wp:posOffset>
              </wp:positionV>
              <wp:extent cx="3633470" cy="166370"/>
              <wp:effectExtent l="0" t="0" r="0" b="0"/>
              <wp:wrapNone/>
              <wp:docPr id="34" name="Textbox 26"/>
              <a:graphic xmlns:a="http://schemas.openxmlformats.org/drawingml/2006/main">
                <a:graphicData uri="http://schemas.microsoft.com/office/word/2010/wordprocessingShape">
                  <wps:wsp>
                    <wps:cNvSpPr/>
                    <wps:spPr>
                      <a:xfrm>
                        <a:off x="0" y="0"/>
                        <a:ext cx="36334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w:t>
                          </w:r>
                        </w:p>
                      </w:txbxContent>
                    </wps:txbx>
                    <wps:bodyPr lIns="0" rIns="0" tIns="0" bIns="0" anchor="t">
                      <a:noAutofit/>
                    </wps:bodyPr>
                  </wps:wsp>
                </a:graphicData>
              </a:graphic>
            </wp:anchor>
          </w:drawing>
        </mc:Choice>
        <mc:Fallback>
          <w:pict>
            <v:rect id="shape_0" ID="Textbox 26" path="m0,0l-2147483645,0l-2147483645,-2147483646l0,-2147483646xe" stroked="f" o:allowincell="f" style="position:absolute;margin-left:326.9pt;margin-top:-0.9pt;width:286.0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w:t>
                    </w:r>
                  </w:p>
                </w:txbxContent>
              </v:textbox>
              <w10:wrap type="none"/>
            </v:rect>
          </w:pict>
        </mc:Fallback>
      </mc:AlternateContent>
    </w:r>
  </w:p>
</w:hdr>
</file>

<file path=word/header1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1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67">
              <wp:simplePos x="0" y="0"/>
              <wp:positionH relativeFrom="page">
                <wp:posOffset>-12700</wp:posOffset>
              </wp:positionH>
              <wp:positionV relativeFrom="page">
                <wp:posOffset>-11430</wp:posOffset>
              </wp:positionV>
              <wp:extent cx="2172335" cy="166370"/>
              <wp:effectExtent l="0" t="0" r="0" b="0"/>
              <wp:wrapNone/>
              <wp:docPr id="50" name="Textbox 29"/>
              <a:graphic xmlns:a="http://schemas.openxmlformats.org/drawingml/2006/main">
                <a:graphicData uri="http://schemas.microsoft.com/office/word/2010/wordprocessingShape">
                  <wps:wsp>
                    <wps:cNvSpPr/>
                    <wps:spPr>
                      <a:xfrm>
                        <a:off x="0" y="0"/>
                        <a:ext cx="21722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SEI/TJAM</w:t>
                          </w:r>
                          <w:r>
                            <w:rPr>
                              <w:spacing w:val="-2"/>
                              <w:sz w:val="20"/>
                            </w:rPr>
                            <w:t xml:space="preserve"> </w:t>
                          </w:r>
                          <w:r>
                            <w:rPr>
                              <w:sz w:val="20"/>
                            </w:rPr>
                            <w:t>-</w:t>
                          </w:r>
                          <w:r>
                            <w:rPr>
                              <w:spacing w:val="-1"/>
                              <w:sz w:val="20"/>
                            </w:rPr>
                            <w:t xml:space="preserve"> </w:t>
                          </w:r>
                          <w:r>
                            <w:rPr>
                              <w:sz w:val="20"/>
                            </w:rPr>
                            <w:t>1130719</w:t>
                          </w:r>
                          <w:r>
                            <w:rPr>
                              <w:spacing w:val="-1"/>
                              <w:sz w:val="20"/>
                            </w:rPr>
                            <w:t xml:space="preserve"> </w:t>
                          </w:r>
                          <w:r>
                            <w:rPr>
                              <w:sz w:val="20"/>
                            </w:rPr>
                            <w:t>-</w:t>
                          </w:r>
                          <w:r>
                            <w:rPr>
                              <w:spacing w:val="-2"/>
                              <w:sz w:val="20"/>
                            </w:rPr>
                            <w:t xml:space="preserve"> </w:t>
                          </w:r>
                          <w:r>
                            <w:rPr>
                              <w:sz w:val="20"/>
                            </w:rPr>
                            <w:t>Ata</w:t>
                          </w:r>
                          <w:r>
                            <w:rPr>
                              <w:spacing w:val="-1"/>
                              <w:sz w:val="20"/>
                            </w:rPr>
                            <w:t xml:space="preserve"> </w:t>
                          </w:r>
                          <w:r>
                            <w:rPr>
                              <w:sz w:val="20"/>
                            </w:rPr>
                            <w:t>de</w:t>
                          </w:r>
                          <w:r>
                            <w:rPr>
                              <w:spacing w:val="-1"/>
                              <w:sz w:val="20"/>
                            </w:rPr>
                            <w:t xml:space="preserve"> </w:t>
                          </w:r>
                          <w:r>
                            <w:rPr>
                              <w:spacing w:val="-2"/>
                              <w:sz w:val="20"/>
                            </w:rPr>
                            <w:t>julgamento</w:t>
                          </w:r>
                        </w:p>
                      </w:txbxContent>
                    </wps:txbx>
                    <wps:bodyPr lIns="0" rIns="0" tIns="0" bIns="0" anchor="t">
                      <a:noAutofit/>
                    </wps:bodyPr>
                  </wps:wsp>
                </a:graphicData>
              </a:graphic>
            </wp:anchor>
          </w:drawing>
        </mc:Choice>
        <mc:Fallback>
          <w:pict>
            <v:rect id="shape_0" ID="Textbox 29" path="m0,0l-2147483645,0l-2147483645,-2147483646l0,-2147483646xe" stroked="f" o:allowincell="f" style="position:absolute;margin-left:-1pt;margin-top:-0.9pt;width:171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SEI/TJAM</w:t>
                    </w:r>
                    <w:r>
                      <w:rPr>
                        <w:spacing w:val="-2"/>
                        <w:sz w:val="20"/>
                      </w:rPr>
                      <w:t xml:space="preserve"> </w:t>
                    </w:r>
                    <w:r>
                      <w:rPr>
                        <w:sz w:val="20"/>
                      </w:rPr>
                      <w:t>-</w:t>
                    </w:r>
                    <w:r>
                      <w:rPr>
                        <w:spacing w:val="-1"/>
                        <w:sz w:val="20"/>
                      </w:rPr>
                      <w:t xml:space="preserve"> </w:t>
                    </w:r>
                    <w:r>
                      <w:rPr>
                        <w:sz w:val="20"/>
                      </w:rPr>
                      <w:t>1130719</w:t>
                    </w:r>
                    <w:r>
                      <w:rPr>
                        <w:spacing w:val="-1"/>
                        <w:sz w:val="20"/>
                      </w:rPr>
                      <w:t xml:space="preserve"> </w:t>
                    </w:r>
                    <w:r>
                      <w:rPr>
                        <w:sz w:val="20"/>
                      </w:rPr>
                      <w:t>-</w:t>
                    </w:r>
                    <w:r>
                      <w:rPr>
                        <w:spacing w:val="-2"/>
                        <w:sz w:val="20"/>
                      </w:rPr>
                      <w:t xml:space="preserve"> </w:t>
                    </w:r>
                    <w:r>
                      <w:rPr>
                        <w:sz w:val="20"/>
                      </w:rPr>
                      <w:t>Ata</w:t>
                    </w:r>
                    <w:r>
                      <w:rPr>
                        <w:spacing w:val="-1"/>
                        <w:sz w:val="20"/>
                      </w:rPr>
                      <w:t xml:space="preserve"> </w:t>
                    </w:r>
                    <w:r>
                      <w:rPr>
                        <w:sz w:val="20"/>
                      </w:rPr>
                      <w:t>de</w:t>
                    </w:r>
                    <w:r>
                      <w:rPr>
                        <w:spacing w:val="-1"/>
                        <w:sz w:val="20"/>
                      </w:rPr>
                      <w:t xml:space="preserv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69">
              <wp:simplePos x="0" y="0"/>
              <wp:positionH relativeFrom="page">
                <wp:posOffset>4151630</wp:posOffset>
              </wp:positionH>
              <wp:positionV relativeFrom="page">
                <wp:posOffset>-11430</wp:posOffset>
              </wp:positionV>
              <wp:extent cx="3633470" cy="166370"/>
              <wp:effectExtent l="0" t="0" r="0" b="0"/>
              <wp:wrapNone/>
              <wp:docPr id="51" name="Textbox 30"/>
              <a:graphic xmlns:a="http://schemas.openxmlformats.org/drawingml/2006/main">
                <a:graphicData uri="http://schemas.microsoft.com/office/word/2010/wordprocessingShape">
                  <wps:wsp>
                    <wps:cNvSpPr/>
                    <wps:spPr>
                      <a:xfrm>
                        <a:off x="0" y="0"/>
                        <a:ext cx="36334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w:t>
                          </w:r>
                        </w:p>
                      </w:txbxContent>
                    </wps:txbx>
                    <wps:bodyPr lIns="0" rIns="0" tIns="0" bIns="0" anchor="t">
                      <a:noAutofit/>
                    </wps:bodyPr>
                  </wps:wsp>
                </a:graphicData>
              </a:graphic>
            </wp:anchor>
          </w:drawing>
        </mc:Choice>
        <mc:Fallback>
          <w:pict>
            <v:rect id="shape_0" ID="Textbox 30" path="m0,0l-2147483645,0l-2147483645,-2147483646l0,-2147483646xe" stroked="f" o:allowincell="f" style="position:absolute;margin-left:326.9pt;margin-top:-0.9pt;width:286.0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w:t>
                    </w:r>
                  </w:p>
                </w:txbxContent>
              </v:textbox>
              <w10:wrap type="none"/>
            </v:rect>
          </w:pict>
        </mc:Fallback>
      </mc:AlternateContent>
    </w:r>
  </w:p>
</w:hdr>
</file>

<file path=word/header1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2.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3">
              <wp:simplePos x="0" y="0"/>
              <wp:positionH relativeFrom="page">
                <wp:posOffset>-12700</wp:posOffset>
              </wp:positionH>
              <wp:positionV relativeFrom="page">
                <wp:posOffset>-11430</wp:posOffset>
              </wp:positionV>
              <wp:extent cx="2172335" cy="166370"/>
              <wp:effectExtent l="0" t="0" r="0" b="0"/>
              <wp:wrapNone/>
              <wp:docPr id="2" name="Textbox 1"/>
              <a:graphic xmlns:a="http://schemas.openxmlformats.org/drawingml/2006/main">
                <a:graphicData uri="http://schemas.microsoft.com/office/word/2010/wordprocessingShape">
                  <wps:wsp>
                    <wps:cNvSpPr/>
                    <wps:spPr>
                      <a:xfrm>
                        <a:off x="0" y="0"/>
                        <a:ext cx="21722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SEI/TJAM</w:t>
                          </w:r>
                          <w:r>
                            <w:rPr>
                              <w:spacing w:val="-2"/>
                              <w:sz w:val="20"/>
                            </w:rPr>
                            <w:t xml:space="preserve"> </w:t>
                          </w:r>
                          <w:r>
                            <w:rPr>
                              <w:sz w:val="20"/>
                            </w:rPr>
                            <w:t>-</w:t>
                          </w:r>
                          <w:r>
                            <w:rPr>
                              <w:spacing w:val="-1"/>
                              <w:sz w:val="20"/>
                            </w:rPr>
                            <w:t xml:space="preserve"> </w:t>
                          </w:r>
                          <w:r>
                            <w:rPr>
                              <w:sz w:val="20"/>
                            </w:rPr>
                            <w:t>1130719</w:t>
                          </w:r>
                          <w:r>
                            <w:rPr>
                              <w:spacing w:val="-1"/>
                              <w:sz w:val="20"/>
                            </w:rPr>
                            <w:t xml:space="preserve"> </w:t>
                          </w:r>
                          <w:r>
                            <w:rPr>
                              <w:sz w:val="20"/>
                            </w:rPr>
                            <w:t>-</w:t>
                          </w:r>
                          <w:r>
                            <w:rPr>
                              <w:spacing w:val="-2"/>
                              <w:sz w:val="20"/>
                            </w:rPr>
                            <w:t xml:space="preserve"> </w:t>
                          </w:r>
                          <w:r>
                            <w:rPr>
                              <w:sz w:val="20"/>
                            </w:rPr>
                            <w:t>Ata</w:t>
                          </w:r>
                          <w:r>
                            <w:rPr>
                              <w:spacing w:val="-1"/>
                              <w:sz w:val="20"/>
                            </w:rPr>
                            <w:t xml:space="preserve"> </w:t>
                          </w:r>
                          <w:r>
                            <w:rPr>
                              <w:sz w:val="20"/>
                            </w:rPr>
                            <w:t>de</w:t>
                          </w:r>
                          <w:r>
                            <w:rPr>
                              <w:spacing w:val="-1"/>
                              <w:sz w:val="20"/>
                            </w:rPr>
                            <w:t xml:space="preserve"> </w:t>
                          </w:r>
                          <w:r>
                            <w:rPr>
                              <w:spacing w:val="-2"/>
                              <w:sz w:val="20"/>
                            </w:rPr>
                            <w:t>julgamento</w:t>
                          </w:r>
                        </w:p>
                      </w:txbxContent>
                    </wps:txbx>
                    <wps:bodyPr lIns="0" rIns="0" tIns="0" bIns="0" anchor="t">
                      <a:noAutofit/>
                    </wps:bodyPr>
                  </wps:wsp>
                </a:graphicData>
              </a:graphic>
            </wp:anchor>
          </w:drawing>
        </mc:Choice>
        <mc:Fallback>
          <w:pict>
            <v:rect id="shape_0" ID="Textbox 1" path="m0,0l-2147483645,0l-2147483645,-2147483646l0,-2147483646xe" stroked="f" o:allowincell="f" style="position:absolute;margin-left:-1pt;margin-top:-0.9pt;width:171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SEI/TJAM</w:t>
                    </w:r>
                    <w:r>
                      <w:rPr>
                        <w:spacing w:val="-2"/>
                        <w:sz w:val="20"/>
                      </w:rPr>
                      <w:t xml:space="preserve"> </w:t>
                    </w:r>
                    <w:r>
                      <w:rPr>
                        <w:sz w:val="20"/>
                      </w:rPr>
                      <w:t>-</w:t>
                    </w:r>
                    <w:r>
                      <w:rPr>
                        <w:spacing w:val="-1"/>
                        <w:sz w:val="20"/>
                      </w:rPr>
                      <w:t xml:space="preserve"> </w:t>
                    </w:r>
                    <w:r>
                      <w:rPr>
                        <w:sz w:val="20"/>
                      </w:rPr>
                      <w:t>1130719</w:t>
                    </w:r>
                    <w:r>
                      <w:rPr>
                        <w:spacing w:val="-1"/>
                        <w:sz w:val="20"/>
                      </w:rPr>
                      <w:t xml:space="preserve"> </w:t>
                    </w:r>
                    <w:r>
                      <w:rPr>
                        <w:sz w:val="20"/>
                      </w:rPr>
                      <w:t>-</w:t>
                    </w:r>
                    <w:r>
                      <w:rPr>
                        <w:spacing w:val="-2"/>
                        <w:sz w:val="20"/>
                      </w:rPr>
                      <w:t xml:space="preserve"> </w:t>
                    </w:r>
                    <w:r>
                      <w:rPr>
                        <w:sz w:val="20"/>
                      </w:rPr>
                      <w:t>Ata</w:t>
                    </w:r>
                    <w:r>
                      <w:rPr>
                        <w:spacing w:val="-1"/>
                        <w:sz w:val="20"/>
                      </w:rPr>
                      <w:t xml:space="preserve"> </w:t>
                    </w:r>
                    <w:r>
                      <w:rPr>
                        <w:sz w:val="20"/>
                      </w:rPr>
                      <w:t>de</w:t>
                    </w:r>
                    <w:r>
                      <w:rPr>
                        <w:spacing w:val="-1"/>
                        <w:sz w:val="20"/>
                      </w:rPr>
                      <w:t xml:space="preserv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5">
              <wp:simplePos x="0" y="0"/>
              <wp:positionH relativeFrom="page">
                <wp:posOffset>4151630</wp:posOffset>
              </wp:positionH>
              <wp:positionV relativeFrom="page">
                <wp:posOffset>-11430</wp:posOffset>
              </wp:positionV>
              <wp:extent cx="3633470" cy="166370"/>
              <wp:effectExtent l="0" t="0" r="0" b="0"/>
              <wp:wrapNone/>
              <wp:docPr id="3" name="Textbox 2"/>
              <a:graphic xmlns:a="http://schemas.openxmlformats.org/drawingml/2006/main">
                <a:graphicData uri="http://schemas.microsoft.com/office/word/2010/wordprocessingShape">
                  <wps:wsp>
                    <wps:cNvSpPr/>
                    <wps:spPr>
                      <a:xfrm>
                        <a:off x="0" y="0"/>
                        <a:ext cx="36334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w:t>
                          </w:r>
                        </w:p>
                      </w:txbxContent>
                    </wps:txbx>
                    <wps:bodyPr lIns="0" rIns="0" tIns="0" bIns="0" anchor="t">
                      <a:noAutofit/>
                    </wps:bodyPr>
                  </wps:wsp>
                </a:graphicData>
              </a:graphic>
            </wp:anchor>
          </w:drawing>
        </mc:Choice>
        <mc:Fallback>
          <w:pict>
            <v:rect id="shape_0" ID="Textbox 2" path="m0,0l-2147483645,0l-2147483645,-2147483646l0,-2147483646xe" stroked="f" o:allowincell="f" style="position:absolute;margin-left:326.9pt;margin-top:-0.9pt;width:286.0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w:t>
                    </w:r>
                  </w:p>
                </w:txbxContent>
              </v:textbox>
              <w10:wrap type="none"/>
            </v:rect>
          </w:pict>
        </mc:Fallback>
      </mc:AlternateContent>
    </w:r>
  </w:p>
</w:hdr>
</file>

<file path=word/header3.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3">
              <wp:simplePos x="0" y="0"/>
              <wp:positionH relativeFrom="page">
                <wp:posOffset>-12700</wp:posOffset>
              </wp:positionH>
              <wp:positionV relativeFrom="page">
                <wp:posOffset>-11430</wp:posOffset>
              </wp:positionV>
              <wp:extent cx="2172335" cy="166370"/>
              <wp:effectExtent l="0" t="0" r="0" b="0"/>
              <wp:wrapNone/>
              <wp:docPr id="4" name="Textbox 1"/>
              <a:graphic xmlns:a="http://schemas.openxmlformats.org/drawingml/2006/main">
                <a:graphicData uri="http://schemas.microsoft.com/office/word/2010/wordprocessingShape">
                  <wps:wsp>
                    <wps:cNvSpPr/>
                    <wps:spPr>
                      <a:xfrm>
                        <a:off x="0" y="0"/>
                        <a:ext cx="21722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SEI/TJAM</w:t>
                          </w:r>
                          <w:r>
                            <w:rPr>
                              <w:spacing w:val="-2"/>
                              <w:sz w:val="20"/>
                            </w:rPr>
                            <w:t xml:space="preserve"> </w:t>
                          </w:r>
                          <w:r>
                            <w:rPr>
                              <w:sz w:val="20"/>
                            </w:rPr>
                            <w:t>-</w:t>
                          </w:r>
                          <w:r>
                            <w:rPr>
                              <w:spacing w:val="-1"/>
                              <w:sz w:val="20"/>
                            </w:rPr>
                            <w:t xml:space="preserve"> </w:t>
                          </w:r>
                          <w:r>
                            <w:rPr>
                              <w:sz w:val="20"/>
                            </w:rPr>
                            <w:t>1130719</w:t>
                          </w:r>
                          <w:r>
                            <w:rPr>
                              <w:spacing w:val="-1"/>
                              <w:sz w:val="20"/>
                            </w:rPr>
                            <w:t xml:space="preserve"> </w:t>
                          </w:r>
                          <w:r>
                            <w:rPr>
                              <w:sz w:val="20"/>
                            </w:rPr>
                            <w:t>-</w:t>
                          </w:r>
                          <w:r>
                            <w:rPr>
                              <w:spacing w:val="-2"/>
                              <w:sz w:val="20"/>
                            </w:rPr>
                            <w:t xml:space="preserve"> </w:t>
                          </w:r>
                          <w:r>
                            <w:rPr>
                              <w:sz w:val="20"/>
                            </w:rPr>
                            <w:t>Ata</w:t>
                          </w:r>
                          <w:r>
                            <w:rPr>
                              <w:spacing w:val="-1"/>
                              <w:sz w:val="20"/>
                            </w:rPr>
                            <w:t xml:space="preserve"> </w:t>
                          </w:r>
                          <w:r>
                            <w:rPr>
                              <w:sz w:val="20"/>
                            </w:rPr>
                            <w:t>de</w:t>
                          </w:r>
                          <w:r>
                            <w:rPr>
                              <w:spacing w:val="-1"/>
                              <w:sz w:val="20"/>
                            </w:rPr>
                            <w:t xml:space="preserve"> </w:t>
                          </w:r>
                          <w:r>
                            <w:rPr>
                              <w:spacing w:val="-2"/>
                              <w:sz w:val="20"/>
                            </w:rPr>
                            <w:t>julgamento</w:t>
                          </w:r>
                        </w:p>
                      </w:txbxContent>
                    </wps:txbx>
                    <wps:bodyPr lIns="0" rIns="0" tIns="0" bIns="0" anchor="t">
                      <a:noAutofit/>
                    </wps:bodyPr>
                  </wps:wsp>
                </a:graphicData>
              </a:graphic>
            </wp:anchor>
          </w:drawing>
        </mc:Choice>
        <mc:Fallback>
          <w:pict>
            <v:rect id="shape_0" ID="Textbox 1" path="m0,0l-2147483645,0l-2147483645,-2147483646l0,-2147483646xe" stroked="f" o:allowincell="f" style="position:absolute;margin-left:-1pt;margin-top:-0.9pt;width:171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SEI/TJAM</w:t>
                    </w:r>
                    <w:r>
                      <w:rPr>
                        <w:spacing w:val="-2"/>
                        <w:sz w:val="20"/>
                      </w:rPr>
                      <w:t xml:space="preserve"> </w:t>
                    </w:r>
                    <w:r>
                      <w:rPr>
                        <w:sz w:val="20"/>
                      </w:rPr>
                      <w:t>-</w:t>
                    </w:r>
                    <w:r>
                      <w:rPr>
                        <w:spacing w:val="-1"/>
                        <w:sz w:val="20"/>
                      </w:rPr>
                      <w:t xml:space="preserve"> </w:t>
                    </w:r>
                    <w:r>
                      <w:rPr>
                        <w:sz w:val="20"/>
                      </w:rPr>
                      <w:t>1130719</w:t>
                    </w:r>
                    <w:r>
                      <w:rPr>
                        <w:spacing w:val="-1"/>
                        <w:sz w:val="20"/>
                      </w:rPr>
                      <w:t xml:space="preserve"> </w:t>
                    </w:r>
                    <w:r>
                      <w:rPr>
                        <w:sz w:val="20"/>
                      </w:rPr>
                      <w:t>-</w:t>
                    </w:r>
                    <w:r>
                      <w:rPr>
                        <w:spacing w:val="-2"/>
                        <w:sz w:val="20"/>
                      </w:rPr>
                      <w:t xml:space="preserve"> </w:t>
                    </w:r>
                    <w:r>
                      <w:rPr>
                        <w:sz w:val="20"/>
                      </w:rPr>
                      <w:t>Ata</w:t>
                    </w:r>
                    <w:r>
                      <w:rPr>
                        <w:spacing w:val="-1"/>
                        <w:sz w:val="20"/>
                      </w:rPr>
                      <w:t xml:space="preserve"> </w:t>
                    </w:r>
                    <w:r>
                      <w:rPr>
                        <w:sz w:val="20"/>
                      </w:rPr>
                      <w:t>de</w:t>
                    </w:r>
                    <w:r>
                      <w:rPr>
                        <w:spacing w:val="-1"/>
                        <w:sz w:val="20"/>
                      </w:rPr>
                      <w:t xml:space="preserv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5">
              <wp:simplePos x="0" y="0"/>
              <wp:positionH relativeFrom="page">
                <wp:posOffset>4151630</wp:posOffset>
              </wp:positionH>
              <wp:positionV relativeFrom="page">
                <wp:posOffset>-11430</wp:posOffset>
              </wp:positionV>
              <wp:extent cx="3633470" cy="166370"/>
              <wp:effectExtent l="0" t="0" r="0" b="0"/>
              <wp:wrapNone/>
              <wp:docPr id="5" name="Textbox 2"/>
              <a:graphic xmlns:a="http://schemas.openxmlformats.org/drawingml/2006/main">
                <a:graphicData uri="http://schemas.microsoft.com/office/word/2010/wordprocessingShape">
                  <wps:wsp>
                    <wps:cNvSpPr/>
                    <wps:spPr>
                      <a:xfrm>
                        <a:off x="0" y="0"/>
                        <a:ext cx="36334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w:t>
                          </w:r>
                        </w:p>
                      </w:txbxContent>
                    </wps:txbx>
                    <wps:bodyPr lIns="0" rIns="0" tIns="0" bIns="0" anchor="t">
                      <a:noAutofit/>
                    </wps:bodyPr>
                  </wps:wsp>
                </a:graphicData>
              </a:graphic>
            </wp:anchor>
          </w:drawing>
        </mc:Choice>
        <mc:Fallback>
          <w:pict>
            <v:rect id="shape_0" ID="Textbox 2" path="m0,0l-2147483645,0l-2147483645,-2147483646l0,-2147483646xe" stroked="f" o:allowincell="f" style="position:absolute;margin-left:326.9pt;margin-top:-0.9pt;width:286.0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w:t>
                    </w:r>
                  </w:p>
                </w:txbxContent>
              </v:textbox>
              <w10:wrap type="none"/>
            </v:rect>
          </w:pict>
        </mc:Fallback>
      </mc:AlternateContent>
    </w:r>
  </w:p>
</w:hdr>
</file>

<file path=word/header4.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19">
              <wp:simplePos x="0" y="0"/>
              <wp:positionH relativeFrom="page">
                <wp:posOffset>-12700</wp:posOffset>
              </wp:positionH>
              <wp:positionV relativeFrom="page">
                <wp:posOffset>-11430</wp:posOffset>
              </wp:positionV>
              <wp:extent cx="2172335" cy="166370"/>
              <wp:effectExtent l="0" t="0" r="0" b="0"/>
              <wp:wrapNone/>
              <wp:docPr id="10" name="Textbox 5"/>
              <a:graphic xmlns:a="http://schemas.openxmlformats.org/drawingml/2006/main">
                <a:graphicData uri="http://schemas.microsoft.com/office/word/2010/wordprocessingShape">
                  <wps:wsp>
                    <wps:cNvSpPr/>
                    <wps:spPr>
                      <a:xfrm>
                        <a:off x="0" y="0"/>
                        <a:ext cx="21722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SEI/TJAM</w:t>
                          </w:r>
                          <w:r>
                            <w:rPr>
                              <w:spacing w:val="-2"/>
                              <w:sz w:val="20"/>
                            </w:rPr>
                            <w:t xml:space="preserve"> </w:t>
                          </w:r>
                          <w:r>
                            <w:rPr>
                              <w:sz w:val="20"/>
                            </w:rPr>
                            <w:t>-</w:t>
                          </w:r>
                          <w:r>
                            <w:rPr>
                              <w:spacing w:val="-1"/>
                              <w:sz w:val="20"/>
                            </w:rPr>
                            <w:t xml:space="preserve"> </w:t>
                          </w:r>
                          <w:r>
                            <w:rPr>
                              <w:sz w:val="20"/>
                            </w:rPr>
                            <w:t>1130719</w:t>
                          </w:r>
                          <w:r>
                            <w:rPr>
                              <w:spacing w:val="-1"/>
                              <w:sz w:val="20"/>
                            </w:rPr>
                            <w:t xml:space="preserve"> </w:t>
                          </w:r>
                          <w:r>
                            <w:rPr>
                              <w:sz w:val="20"/>
                            </w:rPr>
                            <w:t>-</w:t>
                          </w:r>
                          <w:r>
                            <w:rPr>
                              <w:spacing w:val="-2"/>
                              <w:sz w:val="20"/>
                            </w:rPr>
                            <w:t xml:space="preserve"> </w:t>
                          </w:r>
                          <w:r>
                            <w:rPr>
                              <w:sz w:val="20"/>
                            </w:rPr>
                            <w:t>Ata</w:t>
                          </w:r>
                          <w:r>
                            <w:rPr>
                              <w:spacing w:val="-1"/>
                              <w:sz w:val="20"/>
                            </w:rPr>
                            <w:t xml:space="preserve"> </w:t>
                          </w:r>
                          <w:r>
                            <w:rPr>
                              <w:sz w:val="20"/>
                            </w:rPr>
                            <w:t>de</w:t>
                          </w:r>
                          <w:r>
                            <w:rPr>
                              <w:spacing w:val="-1"/>
                              <w:sz w:val="20"/>
                            </w:rPr>
                            <w:t xml:space="preserve"> </w:t>
                          </w:r>
                          <w:r>
                            <w:rPr>
                              <w:spacing w:val="-2"/>
                              <w:sz w:val="20"/>
                            </w:rPr>
                            <w:t>julgamento</w:t>
                          </w:r>
                        </w:p>
                      </w:txbxContent>
                    </wps:txbx>
                    <wps:bodyPr lIns="0" rIns="0" tIns="0" bIns="0" anchor="t">
                      <a:noAutofit/>
                    </wps:bodyPr>
                  </wps:wsp>
                </a:graphicData>
              </a:graphic>
            </wp:anchor>
          </w:drawing>
        </mc:Choice>
        <mc:Fallback>
          <w:pict>
            <v:rect id="shape_0" ID="Textbox 5" path="m0,0l-2147483645,0l-2147483645,-2147483646l0,-2147483646xe" stroked="f" o:allowincell="f" style="position:absolute;margin-left:-1pt;margin-top:-0.9pt;width:171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SEI/TJAM</w:t>
                    </w:r>
                    <w:r>
                      <w:rPr>
                        <w:spacing w:val="-2"/>
                        <w:sz w:val="20"/>
                      </w:rPr>
                      <w:t xml:space="preserve"> </w:t>
                    </w:r>
                    <w:r>
                      <w:rPr>
                        <w:sz w:val="20"/>
                      </w:rPr>
                      <w:t>-</w:t>
                    </w:r>
                    <w:r>
                      <w:rPr>
                        <w:spacing w:val="-1"/>
                        <w:sz w:val="20"/>
                      </w:rPr>
                      <w:t xml:space="preserve"> </w:t>
                    </w:r>
                    <w:r>
                      <w:rPr>
                        <w:sz w:val="20"/>
                      </w:rPr>
                      <w:t>1130719</w:t>
                    </w:r>
                    <w:r>
                      <w:rPr>
                        <w:spacing w:val="-1"/>
                        <w:sz w:val="20"/>
                      </w:rPr>
                      <w:t xml:space="preserve"> </w:t>
                    </w:r>
                    <w:r>
                      <w:rPr>
                        <w:sz w:val="20"/>
                      </w:rPr>
                      <w:t>-</w:t>
                    </w:r>
                    <w:r>
                      <w:rPr>
                        <w:spacing w:val="-2"/>
                        <w:sz w:val="20"/>
                      </w:rPr>
                      <w:t xml:space="preserve"> </w:t>
                    </w:r>
                    <w:r>
                      <w:rPr>
                        <w:sz w:val="20"/>
                      </w:rPr>
                      <w:t>Ata</w:t>
                    </w:r>
                    <w:r>
                      <w:rPr>
                        <w:spacing w:val="-1"/>
                        <w:sz w:val="20"/>
                      </w:rPr>
                      <w:t xml:space="preserve"> </w:t>
                    </w:r>
                    <w:r>
                      <w:rPr>
                        <w:sz w:val="20"/>
                      </w:rPr>
                      <w:t>de</w:t>
                    </w:r>
                    <w:r>
                      <w:rPr>
                        <w:spacing w:val="-1"/>
                        <w:sz w:val="20"/>
                      </w:rPr>
                      <w:t xml:space="preserv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21">
              <wp:simplePos x="0" y="0"/>
              <wp:positionH relativeFrom="page">
                <wp:posOffset>4151630</wp:posOffset>
              </wp:positionH>
              <wp:positionV relativeFrom="page">
                <wp:posOffset>-11430</wp:posOffset>
              </wp:positionV>
              <wp:extent cx="3633470" cy="166370"/>
              <wp:effectExtent l="0" t="0" r="0" b="0"/>
              <wp:wrapNone/>
              <wp:docPr id="11" name="Textbox 6"/>
              <a:graphic xmlns:a="http://schemas.openxmlformats.org/drawingml/2006/main">
                <a:graphicData uri="http://schemas.microsoft.com/office/word/2010/wordprocessingShape">
                  <wps:wsp>
                    <wps:cNvSpPr/>
                    <wps:spPr>
                      <a:xfrm>
                        <a:off x="0" y="0"/>
                        <a:ext cx="36334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w:t>
                          </w:r>
                        </w:p>
                      </w:txbxContent>
                    </wps:txbx>
                    <wps:bodyPr lIns="0" rIns="0" tIns="0" bIns="0" anchor="t">
                      <a:noAutofit/>
                    </wps:bodyPr>
                  </wps:wsp>
                </a:graphicData>
              </a:graphic>
            </wp:anchor>
          </w:drawing>
        </mc:Choice>
        <mc:Fallback>
          <w:pict>
            <v:rect id="shape_0" ID="Textbox 6" path="m0,0l-2147483645,0l-2147483645,-2147483646l0,-2147483646xe" stroked="f" o:allowincell="f" style="position:absolute;margin-left:326.9pt;margin-top:-0.9pt;width:286.0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w:t>
                    </w:r>
                  </w:p>
                </w:txbxContent>
              </v:textbox>
              <w10:wrap type="none"/>
            </v:rect>
          </w:pict>
        </mc:Fallback>
      </mc:AlternateContent>
    </w:r>
  </w:p>
</w:hdr>
</file>

<file path=word/header5.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6.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27">
              <wp:simplePos x="0" y="0"/>
              <wp:positionH relativeFrom="page">
                <wp:posOffset>-12700</wp:posOffset>
              </wp:positionH>
              <wp:positionV relativeFrom="page">
                <wp:posOffset>-11430</wp:posOffset>
              </wp:positionV>
              <wp:extent cx="2172335" cy="166370"/>
              <wp:effectExtent l="0" t="0" r="0" b="0"/>
              <wp:wrapNone/>
              <wp:docPr id="14" name="Textbox 9"/>
              <a:graphic xmlns:a="http://schemas.openxmlformats.org/drawingml/2006/main">
                <a:graphicData uri="http://schemas.microsoft.com/office/word/2010/wordprocessingShape">
                  <wps:wsp>
                    <wps:cNvSpPr/>
                    <wps:spPr>
                      <a:xfrm>
                        <a:off x="0" y="0"/>
                        <a:ext cx="21722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SEI/TJAM</w:t>
                          </w:r>
                          <w:r>
                            <w:rPr>
                              <w:spacing w:val="-2"/>
                              <w:sz w:val="20"/>
                            </w:rPr>
                            <w:t xml:space="preserve"> </w:t>
                          </w:r>
                          <w:r>
                            <w:rPr>
                              <w:sz w:val="20"/>
                            </w:rPr>
                            <w:t>-</w:t>
                          </w:r>
                          <w:r>
                            <w:rPr>
                              <w:spacing w:val="-1"/>
                              <w:sz w:val="20"/>
                            </w:rPr>
                            <w:t xml:space="preserve"> </w:t>
                          </w:r>
                          <w:r>
                            <w:rPr>
                              <w:sz w:val="20"/>
                            </w:rPr>
                            <w:t>1130719</w:t>
                          </w:r>
                          <w:r>
                            <w:rPr>
                              <w:spacing w:val="-1"/>
                              <w:sz w:val="20"/>
                            </w:rPr>
                            <w:t xml:space="preserve"> </w:t>
                          </w:r>
                          <w:r>
                            <w:rPr>
                              <w:sz w:val="20"/>
                            </w:rPr>
                            <w:t>-</w:t>
                          </w:r>
                          <w:r>
                            <w:rPr>
                              <w:spacing w:val="-2"/>
                              <w:sz w:val="20"/>
                            </w:rPr>
                            <w:t xml:space="preserve"> </w:t>
                          </w:r>
                          <w:r>
                            <w:rPr>
                              <w:sz w:val="20"/>
                            </w:rPr>
                            <w:t>Ata</w:t>
                          </w:r>
                          <w:r>
                            <w:rPr>
                              <w:spacing w:val="-1"/>
                              <w:sz w:val="20"/>
                            </w:rPr>
                            <w:t xml:space="preserve"> </w:t>
                          </w:r>
                          <w:r>
                            <w:rPr>
                              <w:sz w:val="20"/>
                            </w:rPr>
                            <w:t>de</w:t>
                          </w:r>
                          <w:r>
                            <w:rPr>
                              <w:spacing w:val="-1"/>
                              <w:sz w:val="20"/>
                            </w:rPr>
                            <w:t xml:space="preserve"> </w:t>
                          </w:r>
                          <w:r>
                            <w:rPr>
                              <w:spacing w:val="-2"/>
                              <w:sz w:val="20"/>
                            </w:rPr>
                            <w:t>julgamento</w:t>
                          </w:r>
                        </w:p>
                      </w:txbxContent>
                    </wps:txbx>
                    <wps:bodyPr lIns="0" rIns="0" tIns="0" bIns="0" anchor="t">
                      <a:noAutofit/>
                    </wps:bodyPr>
                  </wps:wsp>
                </a:graphicData>
              </a:graphic>
            </wp:anchor>
          </w:drawing>
        </mc:Choice>
        <mc:Fallback>
          <w:pict>
            <v:rect id="shape_0" ID="Textbox 9" path="m0,0l-2147483645,0l-2147483645,-2147483646l0,-2147483646xe" stroked="f" o:allowincell="f" style="position:absolute;margin-left:-1pt;margin-top:-0.9pt;width:171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SEI/TJAM</w:t>
                    </w:r>
                    <w:r>
                      <w:rPr>
                        <w:spacing w:val="-2"/>
                        <w:sz w:val="20"/>
                      </w:rPr>
                      <w:t xml:space="preserve"> </w:t>
                    </w:r>
                    <w:r>
                      <w:rPr>
                        <w:sz w:val="20"/>
                      </w:rPr>
                      <w:t>-</w:t>
                    </w:r>
                    <w:r>
                      <w:rPr>
                        <w:spacing w:val="-1"/>
                        <w:sz w:val="20"/>
                      </w:rPr>
                      <w:t xml:space="preserve"> </w:t>
                    </w:r>
                    <w:r>
                      <w:rPr>
                        <w:sz w:val="20"/>
                      </w:rPr>
                      <w:t>1130719</w:t>
                    </w:r>
                    <w:r>
                      <w:rPr>
                        <w:spacing w:val="-1"/>
                        <w:sz w:val="20"/>
                      </w:rPr>
                      <w:t xml:space="preserve"> </w:t>
                    </w:r>
                    <w:r>
                      <w:rPr>
                        <w:sz w:val="20"/>
                      </w:rPr>
                      <w:t>-</w:t>
                    </w:r>
                    <w:r>
                      <w:rPr>
                        <w:spacing w:val="-2"/>
                        <w:sz w:val="20"/>
                      </w:rPr>
                      <w:t xml:space="preserve"> </w:t>
                    </w:r>
                    <w:r>
                      <w:rPr>
                        <w:sz w:val="20"/>
                      </w:rPr>
                      <w:t>Ata</w:t>
                    </w:r>
                    <w:r>
                      <w:rPr>
                        <w:spacing w:val="-1"/>
                        <w:sz w:val="20"/>
                      </w:rPr>
                      <w:t xml:space="preserve"> </w:t>
                    </w:r>
                    <w:r>
                      <w:rPr>
                        <w:sz w:val="20"/>
                      </w:rPr>
                      <w:t>de</w:t>
                    </w:r>
                    <w:r>
                      <w:rPr>
                        <w:spacing w:val="-1"/>
                        <w:sz w:val="20"/>
                      </w:rPr>
                      <w:t xml:space="preserv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29">
              <wp:simplePos x="0" y="0"/>
              <wp:positionH relativeFrom="page">
                <wp:posOffset>4151630</wp:posOffset>
              </wp:positionH>
              <wp:positionV relativeFrom="page">
                <wp:posOffset>-11430</wp:posOffset>
              </wp:positionV>
              <wp:extent cx="3633470" cy="166370"/>
              <wp:effectExtent l="0" t="0" r="0" b="0"/>
              <wp:wrapNone/>
              <wp:docPr id="15" name="Textbox 10"/>
              <a:graphic xmlns:a="http://schemas.openxmlformats.org/drawingml/2006/main">
                <a:graphicData uri="http://schemas.microsoft.com/office/word/2010/wordprocessingShape">
                  <wps:wsp>
                    <wps:cNvSpPr/>
                    <wps:spPr>
                      <a:xfrm>
                        <a:off x="0" y="0"/>
                        <a:ext cx="36334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w:t>
                          </w:r>
                        </w:p>
                      </w:txbxContent>
                    </wps:txbx>
                    <wps:bodyPr lIns="0" rIns="0" tIns="0" bIns="0" anchor="t">
                      <a:noAutofit/>
                    </wps:bodyPr>
                  </wps:wsp>
                </a:graphicData>
              </a:graphic>
            </wp:anchor>
          </w:drawing>
        </mc:Choice>
        <mc:Fallback>
          <w:pict>
            <v:rect id="shape_0" ID="Textbox 10" path="m0,0l-2147483645,0l-2147483645,-2147483646l0,-2147483646xe" stroked="f" o:allowincell="f" style="position:absolute;margin-left:326.9pt;margin-top:-0.9pt;width:286.0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w:t>
                    </w:r>
                  </w:p>
                </w:txbxContent>
              </v:textbox>
              <w10:wrap type="none"/>
            </v:rect>
          </w:pict>
        </mc:Fallback>
      </mc:AlternateContent>
    </w:r>
  </w:p>
</w:hdr>
</file>

<file path=word/header7.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header8.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pPr>
      <w:pStyle w:val="BodyText"/>
      <w:spacing w:lineRule="auto" w:line="12"/>
      <w:rPr>
        <w:sz w:val="20"/>
      </w:rPr>
    </w:pPr>
    <w:r>
      <w:rPr>
        <w:sz w:val="20"/>
      </w:rPr>
      <mc:AlternateContent>
        <mc:Choice Requires="wps">
          <w:drawing>
            <wp:anchor behindDoc="1" distT="0" distB="0" distL="0" distR="0" simplePos="0" locked="0" layoutInCell="0" allowOverlap="1" relativeHeight="35">
              <wp:simplePos x="0" y="0"/>
              <wp:positionH relativeFrom="page">
                <wp:posOffset>-12700</wp:posOffset>
              </wp:positionH>
              <wp:positionV relativeFrom="page">
                <wp:posOffset>-11430</wp:posOffset>
              </wp:positionV>
              <wp:extent cx="2172335" cy="166370"/>
              <wp:effectExtent l="0" t="0" r="0" b="0"/>
              <wp:wrapNone/>
              <wp:docPr id="18" name="Textbox 13"/>
              <a:graphic xmlns:a="http://schemas.openxmlformats.org/drawingml/2006/main">
                <a:graphicData uri="http://schemas.microsoft.com/office/word/2010/wordprocessingShape">
                  <wps:wsp>
                    <wps:cNvSpPr/>
                    <wps:spPr>
                      <a:xfrm>
                        <a:off x="0" y="0"/>
                        <a:ext cx="217224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z w:val="20"/>
                            </w:rPr>
                            <w:t>SEI/TJAM</w:t>
                          </w:r>
                          <w:r>
                            <w:rPr>
                              <w:spacing w:val="-2"/>
                              <w:sz w:val="20"/>
                            </w:rPr>
                            <w:t xml:space="preserve"> </w:t>
                          </w:r>
                          <w:r>
                            <w:rPr>
                              <w:sz w:val="20"/>
                            </w:rPr>
                            <w:t>-</w:t>
                          </w:r>
                          <w:r>
                            <w:rPr>
                              <w:spacing w:val="-1"/>
                              <w:sz w:val="20"/>
                            </w:rPr>
                            <w:t xml:space="preserve"> </w:t>
                          </w:r>
                          <w:r>
                            <w:rPr>
                              <w:sz w:val="20"/>
                            </w:rPr>
                            <w:t>1130719</w:t>
                          </w:r>
                          <w:r>
                            <w:rPr>
                              <w:spacing w:val="-1"/>
                              <w:sz w:val="20"/>
                            </w:rPr>
                            <w:t xml:space="preserve"> </w:t>
                          </w:r>
                          <w:r>
                            <w:rPr>
                              <w:sz w:val="20"/>
                            </w:rPr>
                            <w:t>-</w:t>
                          </w:r>
                          <w:r>
                            <w:rPr>
                              <w:spacing w:val="-2"/>
                              <w:sz w:val="20"/>
                            </w:rPr>
                            <w:t xml:space="preserve"> </w:t>
                          </w:r>
                          <w:r>
                            <w:rPr>
                              <w:sz w:val="20"/>
                            </w:rPr>
                            <w:t>Ata</w:t>
                          </w:r>
                          <w:r>
                            <w:rPr>
                              <w:spacing w:val="-1"/>
                              <w:sz w:val="20"/>
                            </w:rPr>
                            <w:t xml:space="preserve"> </w:t>
                          </w:r>
                          <w:r>
                            <w:rPr>
                              <w:sz w:val="20"/>
                            </w:rPr>
                            <w:t>de</w:t>
                          </w:r>
                          <w:r>
                            <w:rPr>
                              <w:spacing w:val="-1"/>
                              <w:sz w:val="20"/>
                            </w:rPr>
                            <w:t xml:space="preserve"> </w:t>
                          </w:r>
                          <w:r>
                            <w:rPr>
                              <w:spacing w:val="-2"/>
                              <w:sz w:val="20"/>
                            </w:rPr>
                            <w:t>julgamento</w:t>
                          </w:r>
                        </w:p>
                      </w:txbxContent>
                    </wps:txbx>
                    <wps:bodyPr lIns="0" rIns="0" tIns="0" bIns="0" anchor="t">
                      <a:noAutofit/>
                    </wps:bodyPr>
                  </wps:wsp>
                </a:graphicData>
              </a:graphic>
            </wp:anchor>
          </w:drawing>
        </mc:Choice>
        <mc:Fallback>
          <w:pict>
            <v:rect id="shape_0" ID="Textbox 13" path="m0,0l-2147483645,0l-2147483645,-2147483646l0,-2147483646xe" stroked="f" o:allowincell="f" style="position:absolute;margin-left:-1pt;margin-top:-0.9pt;width:171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z w:val="20"/>
                      </w:rPr>
                      <w:t>SEI/TJAM</w:t>
                    </w:r>
                    <w:r>
                      <w:rPr>
                        <w:spacing w:val="-2"/>
                        <w:sz w:val="20"/>
                      </w:rPr>
                      <w:t xml:space="preserve"> </w:t>
                    </w:r>
                    <w:r>
                      <w:rPr>
                        <w:sz w:val="20"/>
                      </w:rPr>
                      <w:t>-</w:t>
                    </w:r>
                    <w:r>
                      <w:rPr>
                        <w:spacing w:val="-1"/>
                        <w:sz w:val="20"/>
                      </w:rPr>
                      <w:t xml:space="preserve"> </w:t>
                    </w:r>
                    <w:r>
                      <w:rPr>
                        <w:sz w:val="20"/>
                      </w:rPr>
                      <w:t>1130719</w:t>
                    </w:r>
                    <w:r>
                      <w:rPr>
                        <w:spacing w:val="-1"/>
                        <w:sz w:val="20"/>
                      </w:rPr>
                      <w:t xml:space="preserve"> </w:t>
                    </w:r>
                    <w:r>
                      <w:rPr>
                        <w:sz w:val="20"/>
                      </w:rPr>
                      <w:t>-</w:t>
                    </w:r>
                    <w:r>
                      <w:rPr>
                        <w:spacing w:val="-2"/>
                        <w:sz w:val="20"/>
                      </w:rPr>
                      <w:t xml:space="preserve"> </w:t>
                    </w:r>
                    <w:r>
                      <w:rPr>
                        <w:sz w:val="20"/>
                      </w:rPr>
                      <w:t>Ata</w:t>
                    </w:r>
                    <w:r>
                      <w:rPr>
                        <w:spacing w:val="-1"/>
                        <w:sz w:val="20"/>
                      </w:rPr>
                      <w:t xml:space="preserve"> </w:t>
                    </w:r>
                    <w:r>
                      <w:rPr>
                        <w:sz w:val="20"/>
                      </w:rPr>
                      <w:t>de</w:t>
                    </w:r>
                    <w:r>
                      <w:rPr>
                        <w:spacing w:val="-1"/>
                        <w:sz w:val="20"/>
                      </w:rPr>
                      <w:t xml:space="preserve"> </w:t>
                    </w:r>
                    <w:r>
                      <w:rPr>
                        <w:spacing w:val="-2"/>
                        <w:sz w:val="20"/>
                      </w:rPr>
                      <w:t>julgamento</w:t>
                    </w:r>
                  </w:p>
                </w:txbxContent>
              </v:textbox>
              <w10:wrap type="none"/>
            </v:rect>
          </w:pict>
        </mc:Fallback>
      </mc:AlternateContent>
      <mc:AlternateContent>
        <mc:Choice Requires="wps">
          <w:drawing>
            <wp:anchor behindDoc="1" distT="0" distB="0" distL="0" distR="0" simplePos="0" locked="0" layoutInCell="0" allowOverlap="1" relativeHeight="37">
              <wp:simplePos x="0" y="0"/>
              <wp:positionH relativeFrom="page">
                <wp:posOffset>4151630</wp:posOffset>
              </wp:positionH>
              <wp:positionV relativeFrom="page">
                <wp:posOffset>-11430</wp:posOffset>
              </wp:positionV>
              <wp:extent cx="3633470" cy="166370"/>
              <wp:effectExtent l="0" t="0" r="0" b="0"/>
              <wp:wrapNone/>
              <wp:docPr id="19" name="Textbox 14"/>
              <a:graphic xmlns:a="http://schemas.openxmlformats.org/drawingml/2006/main">
                <a:graphicData uri="http://schemas.microsoft.com/office/word/2010/wordprocessingShape">
                  <wps:wsp>
                    <wps:cNvSpPr/>
                    <wps:spPr>
                      <a:xfrm>
                        <a:off x="0" y="0"/>
                        <a:ext cx="3633480" cy="166320"/>
                      </a:xfrm>
                      <a:prstGeom prst="rect">
                        <a:avLst/>
                      </a:prstGeom>
                      <a:noFill/>
                      <a:ln w="0">
                        <a:noFill/>
                      </a:ln>
                    </wps:spPr>
                    <wps:style>
                      <a:lnRef idx="0"/>
                      <a:fillRef idx="0"/>
                      <a:effectRef idx="0"/>
                      <a:fontRef idx="minor"/>
                    </wps:style>
                    <wps:txbx>
                      <w:txbxContent>
                        <w:p>
                          <w:pPr>
                            <w:pStyle w:val="Contedodoquadro"/>
                            <w:spacing w:before="11" w:after="0"/>
                            <w:ind w:hanging="0" w:left="20" w:right="0"/>
                            <w:jc w:val="left"/>
                            <w:rPr>
                              <w:sz w:val="20"/>
                            </w:rPr>
                          </w:pPr>
                          <w:r>
                            <w:rPr>
                              <w:spacing w:val="-2"/>
                              <w:sz w:val="20"/>
                            </w:rPr>
                            <w:t>https://sei.tjam.jus.br/sei/controlador.php?acao=documento_imprimir...</w:t>
                          </w:r>
                        </w:p>
                      </w:txbxContent>
                    </wps:txbx>
                    <wps:bodyPr lIns="0" rIns="0" tIns="0" bIns="0" anchor="t">
                      <a:noAutofit/>
                    </wps:bodyPr>
                  </wps:wsp>
                </a:graphicData>
              </a:graphic>
            </wp:anchor>
          </w:drawing>
        </mc:Choice>
        <mc:Fallback>
          <w:pict>
            <v:rect id="shape_0" ID="Textbox 14" path="m0,0l-2147483645,0l-2147483645,-2147483646l0,-2147483646xe" stroked="f" o:allowincell="f" style="position:absolute;margin-left:326.9pt;margin-top:-0.9pt;width:286.05pt;height:13.05pt;mso-wrap-style:square;v-text-anchor:top;mso-position-horizontal-relative:page;mso-position-vertical-relative:page">
              <v:fill o:detectmouseclick="t" on="false"/>
              <v:stroke color="#3465a4" joinstyle="round" endcap="flat"/>
              <v:textbox>
                <w:txbxContent>
                  <w:p>
                    <w:pPr>
                      <w:pStyle w:val="Contedodoquadro"/>
                      <w:spacing w:before="11" w:after="0"/>
                      <w:ind w:hanging="0" w:left="20" w:right="0"/>
                      <w:jc w:val="left"/>
                      <w:rPr>
                        <w:sz w:val="20"/>
                      </w:rPr>
                    </w:pPr>
                    <w:r>
                      <w:rPr>
                        <w:spacing w:val="-2"/>
                        <w:sz w:val="20"/>
                      </w:rPr>
                      <w:t>https://sei.tjam.jus.br/sei/controlador.php?acao=documento_imprimir...</w:t>
                    </w:r>
                  </w:p>
                </w:txbxContent>
              </v:textbox>
              <w10:wrap type="none"/>
            </v:rect>
          </w:pict>
        </mc:Fallback>
      </mc:AlternateContent>
    </w:r>
  </w:p>
</w:hdr>
</file>

<file path=word/header9.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pic="http://schemas.openxmlformats.org/drawingml/2006/picture"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numFmt w:val="bullet"/>
      <w:lvlText w:val="-"/>
      <w:lvlJc w:val="left"/>
      <w:pPr>
        <w:tabs>
          <w:tab w:val="num" w:pos="0"/>
        </w:tabs>
        <w:ind w:left="240" w:hanging="158"/>
      </w:pPr>
      <w:rPr>
        <w:rFonts w:ascii="Times New Roman" w:hAnsi="Times New Roman" w:cs="Times New Roman" w:hint="default"/>
        <w:sz w:val="24"/>
        <w:spacing w:val="0"/>
        <w:i w:val="false"/>
        <w:b w:val="false"/>
        <w:szCs w:val="24"/>
        <w:iCs w:val="false"/>
        <w:bCs w:val="false"/>
        <w:w w:val="100"/>
        <w:lang w:val="pt-PT" w:eastAsia="en-US" w:bidi="ar-SA"/>
      </w:rPr>
    </w:lvl>
    <w:lvl w:ilvl="1">
      <w:start w:val="0"/>
      <w:numFmt w:val="bullet"/>
      <w:lvlText w:val=""/>
      <w:lvlJc w:val="left"/>
      <w:pPr>
        <w:tabs>
          <w:tab w:val="num" w:pos="0"/>
        </w:tabs>
        <w:ind w:left="1296" w:hanging="158"/>
      </w:pPr>
      <w:rPr>
        <w:rFonts w:ascii="Symbol" w:hAnsi="Symbol" w:cs="Symbol" w:hint="default"/>
        <w:lang w:val="pt-PT" w:eastAsia="en-US" w:bidi="ar-SA"/>
      </w:rPr>
    </w:lvl>
    <w:lvl w:ilvl="2">
      <w:start w:val="0"/>
      <w:numFmt w:val="bullet"/>
      <w:lvlText w:val=""/>
      <w:lvlJc w:val="left"/>
      <w:pPr>
        <w:tabs>
          <w:tab w:val="num" w:pos="0"/>
        </w:tabs>
        <w:ind w:left="2352" w:hanging="158"/>
      </w:pPr>
      <w:rPr>
        <w:rFonts w:ascii="Symbol" w:hAnsi="Symbol" w:cs="Symbol" w:hint="default"/>
        <w:lang w:val="pt-PT" w:eastAsia="en-US" w:bidi="ar-SA"/>
      </w:rPr>
    </w:lvl>
    <w:lvl w:ilvl="3">
      <w:start w:val="0"/>
      <w:numFmt w:val="bullet"/>
      <w:lvlText w:val=""/>
      <w:lvlJc w:val="left"/>
      <w:pPr>
        <w:tabs>
          <w:tab w:val="num" w:pos="0"/>
        </w:tabs>
        <w:ind w:left="3408" w:hanging="158"/>
      </w:pPr>
      <w:rPr>
        <w:rFonts w:ascii="Symbol" w:hAnsi="Symbol" w:cs="Symbol" w:hint="default"/>
        <w:lang w:val="pt-PT" w:eastAsia="en-US" w:bidi="ar-SA"/>
      </w:rPr>
    </w:lvl>
    <w:lvl w:ilvl="4">
      <w:start w:val="0"/>
      <w:numFmt w:val="bullet"/>
      <w:lvlText w:val=""/>
      <w:lvlJc w:val="left"/>
      <w:pPr>
        <w:tabs>
          <w:tab w:val="num" w:pos="0"/>
        </w:tabs>
        <w:ind w:left="4464" w:hanging="158"/>
      </w:pPr>
      <w:rPr>
        <w:rFonts w:ascii="Symbol" w:hAnsi="Symbol" w:cs="Symbol" w:hint="default"/>
        <w:lang w:val="pt-PT" w:eastAsia="en-US" w:bidi="ar-SA"/>
      </w:rPr>
    </w:lvl>
    <w:lvl w:ilvl="5">
      <w:start w:val="0"/>
      <w:numFmt w:val="bullet"/>
      <w:lvlText w:val=""/>
      <w:lvlJc w:val="left"/>
      <w:pPr>
        <w:tabs>
          <w:tab w:val="num" w:pos="0"/>
        </w:tabs>
        <w:ind w:left="5520" w:hanging="158"/>
      </w:pPr>
      <w:rPr>
        <w:rFonts w:ascii="Symbol" w:hAnsi="Symbol" w:cs="Symbol" w:hint="default"/>
        <w:lang w:val="pt-PT" w:eastAsia="en-US" w:bidi="ar-SA"/>
      </w:rPr>
    </w:lvl>
    <w:lvl w:ilvl="6">
      <w:start w:val="0"/>
      <w:numFmt w:val="bullet"/>
      <w:lvlText w:val=""/>
      <w:lvlJc w:val="left"/>
      <w:pPr>
        <w:tabs>
          <w:tab w:val="num" w:pos="0"/>
        </w:tabs>
        <w:ind w:left="6576" w:hanging="158"/>
      </w:pPr>
      <w:rPr>
        <w:rFonts w:ascii="Symbol" w:hAnsi="Symbol" w:cs="Symbol" w:hint="default"/>
        <w:lang w:val="pt-PT" w:eastAsia="en-US" w:bidi="ar-SA"/>
      </w:rPr>
    </w:lvl>
    <w:lvl w:ilvl="7">
      <w:start w:val="0"/>
      <w:numFmt w:val="bullet"/>
      <w:lvlText w:val=""/>
      <w:lvlJc w:val="left"/>
      <w:pPr>
        <w:tabs>
          <w:tab w:val="num" w:pos="0"/>
        </w:tabs>
        <w:ind w:left="7632" w:hanging="158"/>
      </w:pPr>
      <w:rPr>
        <w:rFonts w:ascii="Symbol" w:hAnsi="Symbol" w:cs="Symbol" w:hint="default"/>
        <w:lang w:val="pt-PT" w:eastAsia="en-US" w:bidi="ar-SA"/>
      </w:rPr>
    </w:lvl>
    <w:lvl w:ilvl="8">
      <w:start w:val="0"/>
      <w:numFmt w:val="bullet"/>
      <w:lvlText w:val=""/>
      <w:lvlJc w:val="left"/>
      <w:pPr>
        <w:tabs>
          <w:tab w:val="num" w:pos="0"/>
        </w:tabs>
        <w:ind w:left="8688" w:hanging="158"/>
      </w:pPr>
      <w:rPr>
        <w:rFonts w:ascii="Symbol" w:hAnsi="Symbol" w:cs="Symbol" w:hint="default"/>
        <w:lang w:val="pt-PT" w:eastAsia="en-US" w:bidi="ar-SA"/>
      </w:rPr>
    </w:lvl>
  </w:abstractNum>
  <w:abstractNum w:abstractNumId="2">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bering>
</file>

<file path=word/settings.xml><?xml version="1.0" encoding="utf-8"?>
<w:settings xmlns:w="http://schemas.openxmlformats.org/wordprocessingml/2006/main">
  <w:zoom w:percent="120"/>
  <w:defaultTabStop w:val="720"/>
  <w:autoHyphenation w:val="true"/>
  <w:hyphenationZone w:val="0"/>
  <w:compat>
    <w:compatSetting w:name="compatibilityMode" w:uri="http://schemas.microsoft.com/office/word" w:val="12"/>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en-US" w:eastAsia="en-US" w:bidi="ar-SA"/>
      </w:rPr>
    </w:rPrDefault>
    <w:pPrDefault>
      <w:pPr>
        <w:suppressAutoHyphens w:val="true"/>
      </w:pPr>
    </w:pPrDefault>
  </w:docDefaults>
  <w:style w:type="paragraph" w:styleId="Normal" w:default="1">
    <w:name w:val="Normal"/>
    <w:uiPriority w:val="1"/>
    <w:qFormat/>
    <w:pPr>
      <w:widowControl w:val="false"/>
      <w:bidi w:val="0"/>
      <w:spacing w:lineRule="auto" w:line="240" w:before="0" w:after="0"/>
      <w:ind w:left="0" w:right="0"/>
      <w:jc w:val="left"/>
    </w:pPr>
    <w:rPr>
      <w:rFonts w:ascii="Times New Roman" w:hAnsi="Times New Roman" w:eastAsia="Times New Roman" w:cs="Times New Roman"/>
      <w:color w:val="auto"/>
      <w:kern w:val="0"/>
      <w:sz w:val="22"/>
      <w:szCs w:val="22"/>
      <w:lang w:val="pt-PT" w:eastAsia="en-US" w:bidi="ar-SA"/>
    </w:rPr>
  </w:style>
  <w:style w:type="character" w:styleId="DefaultParagraphFont" w:default="1">
    <w:name w:val="Default Paragraph Font"/>
    <w:uiPriority w:val="1"/>
    <w:semiHidden/>
    <w:unhideWhenUsed/>
    <w:qFormat/>
    <w:rPr/>
  </w:style>
  <w:style w:type="character" w:styleId="Hyperlink">
    <w:name w:val="Hyperlink"/>
    <w:rPr>
      <w:color w:val="000080"/>
      <w:u w:val="single"/>
    </w:rPr>
  </w:style>
  <w:style w:type="paragraph" w:styleId="Ttulo">
    <w:name w:val="Título"/>
    <w:basedOn w:val="Normal"/>
    <w:next w:val="BodyText"/>
    <w:qFormat/>
    <w:pPr>
      <w:keepNext w:val="true"/>
      <w:spacing w:before="240" w:after="120"/>
    </w:pPr>
    <w:rPr>
      <w:rFonts w:ascii="Liberation Sans" w:hAnsi="Liberation Sans" w:eastAsia="Microsoft YaHei" w:cs="Arial"/>
      <w:sz w:val="28"/>
      <w:szCs w:val="28"/>
    </w:rPr>
  </w:style>
  <w:style w:type="paragraph" w:styleId="BodyText">
    <w:name w:val="Body Text"/>
    <w:basedOn w:val="Normal"/>
    <w:uiPriority w:val="1"/>
    <w:qFormat/>
    <w:pPr/>
    <w:rPr>
      <w:rFonts w:ascii="Times New Roman" w:hAnsi="Times New Roman" w:eastAsia="Times New Roman" w:cs="Times New Roman"/>
      <w:sz w:val="24"/>
      <w:szCs w:val="24"/>
      <w:lang w:val="pt-PT" w:eastAsia="en-US" w:bidi="ar-SA"/>
    </w:rPr>
  </w:style>
  <w:style w:type="paragraph" w:styleId="List">
    <w:name w:val="List"/>
    <w:basedOn w:val="BodyText"/>
    <w:pPr/>
    <w:rPr>
      <w:rFonts w:cs="Arial"/>
    </w:rPr>
  </w:style>
  <w:style w:type="paragraph" w:styleId="Caption">
    <w:name w:val="caption"/>
    <w:basedOn w:val="Normal"/>
    <w:qFormat/>
    <w:pPr>
      <w:suppressLineNumbers/>
      <w:spacing w:before="120" w:after="120"/>
    </w:pPr>
    <w:rPr>
      <w:rFonts w:cs="Arial"/>
      <w:i/>
      <w:iCs/>
      <w:sz w:val="24"/>
      <w:szCs w:val="24"/>
    </w:rPr>
  </w:style>
  <w:style w:type="paragraph" w:styleId="ndice">
    <w:name w:val="Índice"/>
    <w:basedOn w:val="Normal"/>
    <w:qFormat/>
    <w:pPr>
      <w:suppressLineNumbers/>
    </w:pPr>
    <w:rPr>
      <w:rFonts w:cs="Arial"/>
    </w:rPr>
  </w:style>
  <w:style w:type="paragraph" w:styleId="Title">
    <w:name w:val="Title"/>
    <w:basedOn w:val="Normal"/>
    <w:uiPriority w:val="1"/>
    <w:qFormat/>
    <w:pPr>
      <w:ind w:left="53" w:right="53"/>
      <w:jc w:val="center"/>
    </w:pPr>
    <w:rPr>
      <w:rFonts w:ascii="Times New Roman" w:hAnsi="Times New Roman" w:eastAsia="Times New Roman" w:cs="Times New Roman"/>
      <w:b/>
      <w:bCs/>
      <w:sz w:val="26"/>
      <w:szCs w:val="26"/>
      <w:lang w:val="pt-PT" w:eastAsia="en-US" w:bidi="ar-SA"/>
    </w:rPr>
  </w:style>
  <w:style w:type="paragraph" w:styleId="ListParagraph">
    <w:name w:val="List Paragraph"/>
    <w:basedOn w:val="Normal"/>
    <w:uiPriority w:val="1"/>
    <w:qFormat/>
    <w:pPr>
      <w:spacing w:before="2" w:after="0"/>
      <w:ind w:left="240" w:right="238"/>
      <w:jc w:val="both"/>
    </w:pPr>
    <w:rPr>
      <w:rFonts w:ascii="Times New Roman" w:hAnsi="Times New Roman" w:eastAsia="Times New Roman" w:cs="Times New Roman"/>
      <w:lang w:val="pt-PT" w:eastAsia="en-US" w:bidi="ar-SA"/>
    </w:rPr>
  </w:style>
  <w:style w:type="paragraph" w:styleId="TableParagraph">
    <w:name w:val="Table Paragraph"/>
    <w:basedOn w:val="Normal"/>
    <w:uiPriority w:val="1"/>
    <w:qFormat/>
    <w:pPr/>
    <w:rPr>
      <w:lang w:val="pt-PT" w:eastAsia="en-US" w:bidi="ar-SA"/>
    </w:rPr>
  </w:style>
  <w:style w:type="paragraph" w:styleId="Cabealhoerodap">
    <w:name w:val="Cabeçalho e rodapé"/>
    <w:basedOn w:val="Normal"/>
    <w:qFormat/>
    <w:pPr/>
    <w:rPr/>
  </w:style>
  <w:style w:type="paragraph" w:styleId="Header">
    <w:name w:val="header"/>
    <w:basedOn w:val="Cabealhoerodap"/>
    <w:pPr/>
    <w:rPr/>
  </w:style>
  <w:style w:type="paragraph" w:styleId="Contedodoquadro">
    <w:name w:val="Conteúdo do quadro"/>
    <w:basedOn w:val="Normal"/>
    <w:qFormat/>
    <w:pPr/>
    <w:rPr/>
  </w:style>
  <w:style w:type="paragraph" w:styleId="Footer">
    <w:name w:val="footer"/>
    <w:basedOn w:val="Cabealhoerodap"/>
    <w:pPr/>
    <w:rPr/>
  </w:style>
  <w:style w:type="paragraph" w:styleId="Cabealhoesquerda">
    <w:name w:val="Cabeçalho à esquerda"/>
    <w:basedOn w:val="Header"/>
    <w:qFormat/>
    <w:pPr/>
    <w:rPr/>
  </w:style>
  <w:style w:type="numbering" w:styleId="Semlista" w:default="1">
    <w:name w:val="Sem lista"/>
    <w:uiPriority w:val="99"/>
    <w:semiHidden/>
    <w:unhideWhenUsed/>
    <w:qFormat/>
  </w:style>
  <w:style w:type="table" w:default="1" w:styleId="TableNormal">
    <w:name w:val="Table Normal"/>
    <w:uiPriority w:val="2"/>
    <w:semiHidden/>
    <w:unhideWhenUsed/>
    <w:qFormat/>
    <w:tblPr>
      <w:tblCellMar>
        <w:top w:w="0" w:type="dxa"/>
        <w:left w:w="0" w:type="dxa"/>
        <w:bottom w:w="0" w:type="dxa"/>
        <w:right w:w="0"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image" Target="media/image1.png"/><Relationship Id="rId3" Type="http://schemas.openxmlformats.org/officeDocument/2006/relationships/hyperlink" Target="http://www.tjam.jus.br/" TargetMode="External"/><Relationship Id="rId4" Type="http://schemas.openxmlformats.org/officeDocument/2006/relationships/header" Target="header1.xml"/><Relationship Id="rId5" Type="http://schemas.openxmlformats.org/officeDocument/2006/relationships/header" Target="header2.xml"/><Relationship Id="rId6" Type="http://schemas.openxmlformats.org/officeDocument/2006/relationships/header" Target="header3.xml"/><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header" Target="header4.xml"/><Relationship Id="rId11" Type="http://schemas.openxmlformats.org/officeDocument/2006/relationships/header" Target="header5.xm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header" Target="header6.xml"/><Relationship Id="rId15" Type="http://schemas.openxmlformats.org/officeDocument/2006/relationships/header" Target="header7.xml"/><Relationship Id="rId16" Type="http://schemas.openxmlformats.org/officeDocument/2006/relationships/footer" Target="footer6.xml"/><Relationship Id="rId17" Type="http://schemas.openxmlformats.org/officeDocument/2006/relationships/footer" Target="footer7.xml"/><Relationship Id="rId18" Type="http://schemas.openxmlformats.org/officeDocument/2006/relationships/header" Target="header8.xml"/><Relationship Id="rId19" Type="http://schemas.openxmlformats.org/officeDocument/2006/relationships/header" Target="header9.xml"/><Relationship Id="rId20" Type="http://schemas.openxmlformats.org/officeDocument/2006/relationships/footer" Target="footer8.xml"/><Relationship Id="rId21" Type="http://schemas.openxmlformats.org/officeDocument/2006/relationships/footer" Target="footer9.xml"/><Relationship Id="rId22" Type="http://schemas.openxmlformats.org/officeDocument/2006/relationships/header" Target="header10.xml"/><Relationship Id="rId23" Type="http://schemas.openxmlformats.org/officeDocument/2006/relationships/header" Target="header11.xml"/><Relationship Id="rId24" Type="http://schemas.openxmlformats.org/officeDocument/2006/relationships/footer" Target="footer10.xml"/><Relationship Id="rId25" Type="http://schemas.openxmlformats.org/officeDocument/2006/relationships/footer" Target="footer11.xml"/><Relationship Id="rId26" Type="http://schemas.openxmlformats.org/officeDocument/2006/relationships/header" Target="header12.xml"/><Relationship Id="rId27" Type="http://schemas.openxmlformats.org/officeDocument/2006/relationships/header" Target="header13.xml"/><Relationship Id="rId28" Type="http://schemas.openxmlformats.org/officeDocument/2006/relationships/footer" Target="footer12.xml"/><Relationship Id="rId29" Type="http://schemas.openxmlformats.org/officeDocument/2006/relationships/footer" Target="footer13.xml"/><Relationship Id="rId30" Type="http://schemas.openxmlformats.org/officeDocument/2006/relationships/header" Target="header14.xml"/><Relationship Id="rId31" Type="http://schemas.openxmlformats.org/officeDocument/2006/relationships/header" Target="header15.xml"/><Relationship Id="rId32" Type="http://schemas.openxmlformats.org/officeDocument/2006/relationships/footer" Target="footer14.xml"/><Relationship Id="rId33" Type="http://schemas.openxmlformats.org/officeDocument/2006/relationships/footer" Target="footer15.xml"/><Relationship Id="rId34" Type="http://schemas.openxmlformats.org/officeDocument/2006/relationships/image" Target="media/image2.jpeg"/><Relationship Id="rId35" Type="http://schemas.openxmlformats.org/officeDocument/2006/relationships/image" Target="media/image2.jpeg"/><Relationship Id="rId36" Type="http://schemas.openxmlformats.org/officeDocument/2006/relationships/image" Target="media/image3.png"/><Relationship Id="rId37" Type="http://schemas.openxmlformats.org/officeDocument/2006/relationships/header" Target="header16.xml"/><Relationship Id="rId38" Type="http://schemas.openxmlformats.org/officeDocument/2006/relationships/header" Target="header17.xml"/><Relationship Id="rId39" Type="http://schemas.openxmlformats.org/officeDocument/2006/relationships/footer" Target="footer16.xml"/><Relationship Id="rId40" Type="http://schemas.openxmlformats.org/officeDocument/2006/relationships/footer" Target="footer17.xml"/><Relationship Id="rId41" Type="http://schemas.openxmlformats.org/officeDocument/2006/relationships/numbering" Target="numbering.xml"/><Relationship Id="rId42" Type="http://schemas.openxmlformats.org/officeDocument/2006/relationships/fontTable" Target="fontTable.xml"/><Relationship Id="rId43" Type="http://schemas.openxmlformats.org/officeDocument/2006/relationships/settings" Target="settings.xml"/><Relationship Id="rId4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Theme">
  <a:themeElements>
    <a:clrScheme name="Offic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itchFamily="0" charset="1"/>
        <a:ea typeface=""/>
        <a:cs typeface=""/>
      </a:majorFont>
      <a:minorFont>
        <a:latin typeface="Calibri" pitchFamily="0" charset="1"/>
        <a:ea typeface=""/>
        <a:cs typeface=""/>
      </a:minorFont>
    </a:fontScheme>
    <a:fmtScheme>
      <a:fillStyleLst>
        <a:solidFill>
          <a:schemeClr val="phClr"/>
        </a:solidFill>
        <a:gradFill>
          <a:gsLst>
            <a:gs pos="0">
              <a:schemeClr val="phClr">
                <a:tint val="50000"/>
              </a:schemeClr>
            </a:gs>
            <a:gs pos="35000">
              <a:schemeClr val="phClr">
                <a:tint val="37000"/>
              </a:schemeClr>
            </a:gs>
            <a:gs pos="100000">
              <a:schemeClr val="phClr">
                <a:tint val="15000"/>
              </a:schemeClr>
            </a:gs>
          </a:gsLst>
          <a:lin ang="16200000" scaled="1"/>
          <a:tileRect l="0" t="0" r="0" b="0"/>
        </a:gradFill>
        <a:gradFill>
          <a:gsLst>
            <a:gs pos="0">
              <a:schemeClr val="phClr">
                <a:shade val="51000"/>
              </a:schemeClr>
            </a:gs>
            <a:gs pos="80000">
              <a:schemeClr val="phClr">
                <a:shade val="93000"/>
              </a:schemeClr>
            </a:gs>
            <a:gs pos="100000">
              <a:schemeClr val="phClr">
                <a:shade val="94000"/>
              </a:schemeClr>
            </a:gs>
          </a:gsLst>
          <a:lin ang="16200000" scaled="0"/>
          <a:tileRect l="0" t="0" r="0" b="0"/>
        </a:gradFill>
      </a:fillStyleLst>
      <a:lnStyleLst>
        <a:ln w="9525" cap="flat" cmpd="sng" algn="ctr">
          <a:prstDash val="solid"/>
        </a:ln>
        <a:ln w="25400" cap="flat" cmpd="sng" algn="ctr">
          <a:prstDash val="solid"/>
        </a:ln>
        <a:ln w="38100" cap="flat" cmpd="sng" algn="ctr">
          <a:prstDash val="solid"/>
        </a:ln>
      </a:lnStyleLst>
      <a:effectStyleLst>
        <a:effectStyle>
          <a:effectLst/>
        </a:effectStyle>
        <a:effectStyle>
          <a:effectLst/>
        </a:effectStyle>
        <a:effectStyle>
          <a:effectLst/>
        </a:effectStyle>
      </a:effectStyleLst>
      <a:bgFillStyleLst>
        <a:solidFill>
          <a:schemeClr val="phClr"/>
        </a:solidFill>
        <a:gradFill>
          <a:gsLst>
            <a:gs pos="0">
              <a:schemeClr val="phClr">
                <a:tint val="40000"/>
              </a:schemeClr>
            </a:gs>
            <a:gs pos="40000">
              <a:schemeClr val="phClr">
                <a:tint val="45000"/>
                <a:shade val="99000"/>
              </a:schemeClr>
            </a:gs>
            <a:gs pos="100000">
              <a:schemeClr val="phClr">
                <a:shade val="20000"/>
              </a:schemeClr>
            </a:gs>
          </a:gsLst>
          <a:path path="circle">
            <a:fillToRect l="50000" t="-80000" r="50000" b="180000"/>
          </a:path>
          <a:tileRect l="0" t="0" r="0" b="0"/>
        </a:gradFill>
        <a:gradFill>
          <a:gsLst>
            <a:gs pos="0">
              <a:schemeClr val="phClr">
                <a:tint val="80000"/>
              </a:schemeClr>
            </a:gs>
            <a:gs pos="100000">
              <a:schemeClr val="phClr">
                <a:shade val="30000"/>
              </a:schemeClr>
            </a:gs>
          </a:gsLst>
          <a:path path="circle">
            <a:fillToRect l="50000" t="50000" r="50000" b="50000"/>
          </a:path>
          <a:tileRect l="0" t="0" r="0" b="0"/>
        </a:gradFill>
      </a:bgFillStyleLst>
    </a:fmtScheme>
  </a:themeElements>
</a:theme>
</file>

<file path=docProps/app.xml><?xml version="1.0" encoding="utf-8"?>
<Properties xmlns="http://schemas.openxmlformats.org/officeDocument/2006/extended-properties" xmlns:vt="http://schemas.openxmlformats.org/officeDocument/2006/docPropsVTypes">
  <Template>Normal</Template>
  <TotalTime>0</TotalTime>
  <Application>LibreOffice/24.8.6.2$Windows_X86_64 LibreOffice_project/6d98ba145e9a8a39fc57bcc76981d1fb1316c60c</Application>
  <AppVersion>15.0000</AppVersion>
  <Pages>8</Pages>
  <Words>4776</Words>
  <Characters>29180</Characters>
  <CharactersWithSpaces>33915</CharactersWithSpaces>
  <Paragraphs>57</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2025-05-21T13:38:16Z</dcterms:created>
  <dc:creator/>
  <dc:description/>
  <dc:language>pt-BR</dc:language>
  <cp:lastModifiedBy/>
  <dcterms:modified xsi:type="dcterms:W3CDTF">2025-05-21T09:39:25Z</dcterms:modified>
  <cp:revision>1</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2023-07-19T00:00:00Z</vt:filetime>
  </property>
  <property fmtid="{D5CDD505-2E9C-101B-9397-08002B2CF9AE}" pid="3" name="Creator">
    <vt:lpwstr>Mozilla Firefox</vt:lpwstr>
  </property>
  <property fmtid="{D5CDD505-2E9C-101B-9397-08002B2CF9AE}" pid="4" name="LastSaved">
    <vt:filetime>2023-07-19T00:00:00Z</vt:filetime>
  </property>
  <property fmtid="{D5CDD505-2E9C-101B-9397-08002B2CF9AE}" pid="5" name="Producer">
    <vt:lpwstr>cairo 1.17.4 (https://cairographics.org)</vt:lpwstr>
  </property>
</Properties>
</file>