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ind w:left="0" w:right="0"/>
        <w:rPr>
          <w:sz w:val="17"/>
        </w:rPr>
      </w:pPr>
      <w:r>
        <w:rPr>
          <w:sz w:val="17"/>
        </w:rPr>
      </w:r>
    </w:p>
    <w:p>
      <w:pPr>
        <w:pStyle w:val="BodyText"/>
        <w:spacing w:before="0" w:after="0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ind w:left="0" w:right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  <w:u w:val="single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6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30" w:after="0"/>
        <w:ind w:left="0" w:right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755" w:leader="none"/>
          <w:tab w:val="left" w:pos="2685" w:leader="none"/>
          <w:tab w:val="left" w:pos="3172" w:leader="none"/>
          <w:tab w:val="left" w:pos="3821" w:leader="none"/>
          <w:tab w:val="left" w:pos="4197" w:leader="none"/>
          <w:tab w:val="left" w:pos="5440" w:leader="none"/>
          <w:tab w:val="left" w:pos="6177" w:leader="none"/>
          <w:tab w:val="left" w:pos="6896" w:leader="none"/>
          <w:tab w:val="left" w:pos="6953" w:leader="none"/>
          <w:tab w:val="left" w:pos="6997" w:leader="none"/>
          <w:tab w:val="left" w:pos="7449" w:leader="none"/>
          <w:tab w:val="left" w:pos="8439" w:leader="none"/>
          <w:tab w:val="left" w:pos="8935" w:leader="none"/>
          <w:tab w:val="left" w:pos="10365" w:leader="none"/>
        </w:tabs>
        <w:spacing w:lineRule="auto" w:line="240" w:before="0" w:after="0"/>
        <w:ind w:left="240" w:right="237"/>
        <w:jc w:val="both"/>
        <w:rPr/>
      </w:pPr>
      <w:r>
        <w:rPr/>
        <w:t>Ao(s) seis de março de dois mil, vinte e três, nesta cidade de Manaus, reuniu-se às oito horas, em sessão</w:t>
      </w:r>
      <w:r>
        <w:rPr>
          <w:spacing w:val="80"/>
          <w:w w:val="150"/>
        </w:rPr>
        <w:t xml:space="preserve"> </w:t>
      </w:r>
      <w:r>
        <w:rPr/>
        <w:t>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</w:rPr>
        <w:t xml:space="preserve"> </w:t>
      </w:r>
      <w:r>
        <w:rPr/>
        <w:t>Júnior,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</w:t>
      </w:r>
      <w:r>
        <w:rPr>
          <w:spacing w:val="80"/>
        </w:rPr>
        <w:t xml:space="preserve"> </w:t>
      </w:r>
      <w:r>
        <w:rPr/>
        <w:t>Humberto Pascarelli</w:t>
      </w:r>
      <w:r>
        <w:rPr>
          <w:spacing w:val="40"/>
        </w:rPr>
        <w:t xml:space="preserve"> </w:t>
      </w:r>
      <w:r>
        <w:rPr/>
        <w:t>Lopes,</w:t>
      </w:r>
      <w:r>
        <w:rPr>
          <w:spacing w:val="40"/>
        </w:rPr>
        <w:t xml:space="preserve"> </w:t>
      </w:r>
      <w:r>
        <w:rPr/>
        <w:t>Desembargadora</w:t>
      </w:r>
      <w:r>
        <w:rPr>
          <w:spacing w:val="40"/>
        </w:rPr>
        <w:t xml:space="preserve"> </w:t>
      </w:r>
      <w:r>
        <w:rPr/>
        <w:t>Mirza</w:t>
      </w:r>
      <w:r>
        <w:rPr>
          <w:spacing w:val="40"/>
        </w:rPr>
        <w:t xml:space="preserve"> </w:t>
      </w:r>
      <w:r>
        <w:rPr/>
        <w:t>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Cunha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Leite,</w:t>
      </w:r>
      <w:r>
        <w:rPr>
          <w:spacing w:val="80"/>
        </w:rPr>
        <w:t xml:space="preserve"> </w:t>
      </w:r>
      <w:r>
        <w:rPr/>
        <w:t>Representante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Ministério</w:t>
      </w:r>
      <w:r>
        <w:rPr>
          <w:spacing w:val="37"/>
        </w:rPr>
        <w:t xml:space="preserve"> </w:t>
      </w:r>
      <w:r>
        <w:rPr/>
        <w:t>Público.</w:t>
      </w:r>
      <w:r>
        <w:rPr>
          <w:spacing w:val="37"/>
        </w:rPr>
        <w:t xml:space="preserve"> </w:t>
      </w:r>
      <w:r>
        <w:rPr/>
        <w:t>Ao</w:t>
      </w:r>
      <w:r>
        <w:rPr>
          <w:spacing w:val="36"/>
        </w:rPr>
        <w:t xml:space="preserve"> </w:t>
      </w:r>
      <w:r>
        <w:rPr/>
        <w:t>iniciar-se</w:t>
      </w:r>
      <w:r>
        <w:rPr>
          <w:spacing w:val="37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sessão,</w:t>
      </w:r>
      <w:r>
        <w:rPr>
          <w:spacing w:val="37"/>
        </w:rPr>
        <w:t xml:space="preserve"> </w:t>
      </w:r>
      <w:r>
        <w:rPr/>
        <w:t>posta</w:t>
      </w:r>
      <w:r>
        <w:rPr>
          <w:spacing w:val="37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discussão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não</w:t>
      </w:r>
      <w:r>
        <w:rPr>
          <w:spacing w:val="36"/>
        </w:rPr>
        <w:t xml:space="preserve"> </w:t>
      </w:r>
      <w:r>
        <w:rPr/>
        <w:t>impugnada,</w:t>
      </w:r>
      <w:r>
        <w:rPr>
          <w:spacing w:val="37"/>
        </w:rPr>
        <w:t xml:space="preserve"> </w:t>
      </w:r>
      <w:r>
        <w:rPr/>
        <w:t>foi aprovada a ata anterior. JULGAMENTOS. 1) Agravo de Instrumento nº: 4002540-96.2022.8.04.0000 de</w:t>
      </w:r>
      <w:r>
        <w:rPr>
          <w:spacing w:val="40"/>
        </w:rPr>
        <w:t xml:space="preserve"> </w:t>
      </w:r>
      <w:r>
        <w:rPr/>
        <w:t>Capital - Fórum Ministro Henoch Reis/3ª Vara Cível e de Acidentes de Trabalho. Agravante: Agesilau de Carvalho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Dulce</w:t>
      </w:r>
      <w:r>
        <w:rPr>
          <w:spacing w:val="40"/>
        </w:rPr>
        <w:t xml:space="preserve"> </w:t>
      </w:r>
      <w:r>
        <w:rPr/>
        <w:t>Moura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(Repesentante</w:t>
      </w:r>
      <w:r>
        <w:rPr>
          <w:spacing w:val="40"/>
        </w:rPr>
        <w:t xml:space="preserve"> </w:t>
      </w:r>
      <w:r>
        <w:rPr/>
        <w:t>Legal),</w:t>
      </w:r>
      <w:r>
        <w:rPr>
          <w:spacing w:val="40"/>
        </w:rPr>
        <w:t xml:space="preserve"> </w:t>
      </w:r>
      <w:r>
        <w:rPr/>
        <w:t>Agravado: Banco</w:t>
      </w:r>
      <w:r>
        <w:rPr>
          <w:spacing w:val="40"/>
        </w:rPr>
        <w:t xml:space="preserve"> </w:t>
      </w:r>
      <w:r>
        <w:rPr/>
        <w:t>Itaú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>
          <w:spacing w:val="-2"/>
        </w:rPr>
        <w:t>ACÓRDÃO.</w:t>
      </w:r>
      <w:r>
        <w:rPr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Agravo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6"/>
        </w:rPr>
        <w:t xml:space="preserve">nº </w:t>
      </w:r>
      <w:r>
        <w:rPr/>
        <w:t>4002540-96.2022.8.04.0000,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Amazonas,</w:t>
      </w:r>
      <w:r>
        <w:rPr>
          <w:spacing w:val="77"/>
        </w:rPr>
        <w:t xml:space="preserve"> </w:t>
      </w:r>
      <w:r>
        <w:rPr/>
        <w:t>por</w:t>
      </w:r>
      <w:r>
        <w:rPr>
          <w:spacing w:val="77"/>
        </w:rPr>
        <w:t xml:space="preserve"> </w:t>
      </w:r>
      <w:r>
        <w:rPr/>
        <w:t>unanimidade</w:t>
      </w:r>
      <w:r>
        <w:rPr>
          <w:spacing w:val="77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/>
        <w:t>votos,</w:t>
      </w:r>
      <w:r>
        <w:rPr>
          <w:spacing w:val="77"/>
        </w:rPr>
        <w:t xml:space="preserve"> </w:t>
      </w:r>
      <w:r>
        <w:rPr/>
        <w:t>em</w:t>
      </w:r>
      <w:r>
        <w:rPr>
          <w:spacing w:val="77"/>
        </w:rPr>
        <w:t xml:space="preserve"> </w:t>
      </w:r>
      <w:r>
        <w:rPr/>
        <w:t>conhecer</w:t>
      </w:r>
      <w:r>
        <w:rPr>
          <w:spacing w:val="77"/>
        </w:rPr>
        <w:t xml:space="preserve"> </w:t>
      </w:r>
      <w:r>
        <w:rPr/>
        <w:t>e</w:t>
      </w:r>
      <w:r>
        <w:rPr>
          <w:spacing w:val="77"/>
        </w:rPr>
        <w:t xml:space="preserve"> </w:t>
      </w:r>
      <w:r>
        <w:rPr/>
        <w:t>prover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recurso</w:t>
      </w:r>
      <w:r>
        <w:rPr>
          <w:spacing w:val="77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/>
        <w:t>Agravo</w:t>
      </w:r>
      <w:r>
        <w:rPr>
          <w:spacing w:val="77"/>
        </w:rPr>
        <w:t xml:space="preserve"> </w:t>
      </w:r>
      <w:r>
        <w:rPr/>
        <w:t>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4"/>
        </w:rPr>
        <w:t xml:space="preserve"> </w:t>
      </w:r>
      <w:r>
        <w:rPr/>
        <w:t>Peixoto</w:t>
      </w:r>
      <w:r>
        <w:rPr>
          <w:spacing w:val="-4"/>
        </w:rPr>
        <w:t xml:space="preserve"> </w:t>
      </w:r>
      <w:r>
        <w:rPr/>
        <w:t>Campos</w:t>
      </w:r>
      <w:r>
        <w:rPr>
          <w:spacing w:val="-4"/>
        </w:rPr>
        <w:t xml:space="preserve"> </w:t>
      </w:r>
      <w:r>
        <w:rPr/>
        <w:t>Filho</w:t>
      </w:r>
      <w:r>
        <w:rPr>
          <w:spacing w:val="-4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4"/>
        </w:rPr>
        <w:t xml:space="preserve"> </w:t>
      </w:r>
      <w:r>
        <w:rPr/>
        <w:t>Carneiro</w:t>
      </w:r>
      <w:r>
        <w:rPr>
          <w:spacing w:val="-4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Júnior.</w:t>
      </w:r>
      <w:r>
        <w:rPr>
          <w:spacing w:val="-4"/>
        </w:rPr>
        <w:t xml:space="preserve"> </w:t>
      </w:r>
      <w:r>
        <w:rPr/>
        <w:t>2)</w:t>
      </w:r>
      <w:r>
        <w:rPr>
          <w:spacing w:val="-4"/>
        </w:rPr>
        <w:t xml:space="preserve"> </w:t>
      </w:r>
      <w:r>
        <w:rPr/>
        <w:t>Agravo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Instrumento</w:t>
      </w:r>
      <w:r>
        <w:rPr>
          <w:spacing w:val="-4"/>
        </w:rPr>
        <w:t xml:space="preserve"> </w:t>
      </w:r>
      <w:r>
        <w:rPr/>
        <w:t>nº: 4003684-08.2022.8.04.0000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Reis/4ª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5"/>
        </w:rPr>
        <w:t xml:space="preserve"> </w:t>
      </w:r>
      <w:r>
        <w:rPr/>
        <w:t>Agravante:</w:t>
      </w:r>
      <w:r>
        <w:rPr>
          <w:spacing w:val="35"/>
        </w:rPr>
        <w:t xml:space="preserve"> </w:t>
      </w:r>
      <w:r>
        <w:rPr/>
        <w:t>Federação</w:t>
      </w:r>
      <w:r>
        <w:rPr>
          <w:spacing w:val="35"/>
        </w:rPr>
        <w:t xml:space="preserve"> </w:t>
      </w:r>
      <w:r>
        <w:rPr/>
        <w:t>das</w:t>
      </w:r>
      <w:r>
        <w:rPr>
          <w:spacing w:val="35"/>
        </w:rPr>
        <w:t xml:space="preserve"> </w:t>
      </w:r>
      <w:r>
        <w:rPr/>
        <w:t>Unimeds</w:t>
      </w:r>
      <w:r>
        <w:rPr>
          <w:spacing w:val="35"/>
        </w:rPr>
        <w:t xml:space="preserve"> </w:t>
      </w:r>
      <w:r>
        <w:rPr/>
        <w:t>da</w:t>
      </w:r>
      <w:r>
        <w:rPr>
          <w:spacing w:val="35"/>
        </w:rPr>
        <w:t xml:space="preserve"> </w:t>
      </w:r>
      <w:r>
        <w:rPr/>
        <w:t>Amazônia,</w:t>
      </w:r>
      <w:r>
        <w:rPr>
          <w:spacing w:val="35"/>
        </w:rPr>
        <w:t xml:space="preserve"> </w:t>
      </w:r>
      <w:r>
        <w:rPr/>
        <w:t>Agravada:</w:t>
      </w:r>
      <w:r>
        <w:rPr>
          <w:spacing w:val="35"/>
        </w:rPr>
        <w:t xml:space="preserve"> </w:t>
      </w:r>
      <w:r>
        <w:rPr/>
        <w:t>Valda</w:t>
      </w:r>
      <w:r>
        <w:rPr>
          <w:spacing w:val="35"/>
        </w:rPr>
        <w:t xml:space="preserve"> </w:t>
      </w:r>
      <w:r>
        <w:rPr/>
        <w:t>Majella</w:t>
      </w:r>
      <w:r>
        <w:rPr>
          <w:spacing w:val="35"/>
        </w:rPr>
        <w:t xml:space="preserve"> </w:t>
      </w:r>
      <w:r>
        <w:rPr/>
        <w:t>Oliveira</w:t>
      </w:r>
      <w:r>
        <w:rPr>
          <w:spacing w:val="35"/>
        </w:rPr>
        <w:t xml:space="preserve"> </w:t>
      </w:r>
      <w:r>
        <w:rPr/>
        <w:t>Barros. Relator o Exmo. Sr. Desembargador AIRTON LUÍS CORRÊA GENTIL. Decisão: ACÓRDÃO. 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24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4"/>
        </w:rPr>
        <w:t xml:space="preserve"> </w:t>
      </w:r>
      <w:r>
        <w:rPr/>
        <w:t>estes</w:t>
      </w:r>
      <w:r>
        <w:rPr>
          <w:spacing w:val="24"/>
        </w:rPr>
        <w:t xml:space="preserve"> </w:t>
      </w:r>
      <w:r>
        <w:rPr/>
        <w:t>autos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Agravo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Instrumento</w:t>
      </w:r>
      <w:r>
        <w:rPr>
          <w:spacing w:val="24"/>
        </w:rPr>
        <w:t xml:space="preserve"> </w:t>
      </w:r>
      <w:r>
        <w:rPr/>
        <w:t>nº</w:t>
      </w:r>
      <w:r>
        <w:rPr>
          <w:spacing w:val="24"/>
        </w:rPr>
        <w:t xml:space="preserve"> </w:t>
      </w:r>
      <w:r>
        <w:rPr/>
        <w:t>4003684-08.2022.8.04.0000,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que</w:t>
      </w:r>
      <w:r>
        <w:rPr>
          <w:spacing w:val="24"/>
        </w:rPr>
        <w:t xml:space="preserve"> </w:t>
      </w:r>
      <w:r>
        <w:rPr/>
        <w:t>são partes</w:t>
      </w:r>
      <w:r>
        <w:rPr>
          <w:spacing w:val="28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7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7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 Egrégia Terceira Câmara Cível do Tribunal de Justiça do Estado do Amazonas, por unanimidade de votos em</w:t>
      </w:r>
      <w:r>
        <w:rPr>
          <w:spacing w:val="39"/>
        </w:rPr>
        <w:t xml:space="preserve"> </w:t>
      </w:r>
      <w:r>
        <w:rPr/>
        <w:t>conhecer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desprover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recurso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Agravo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Instrumento,</w:t>
      </w:r>
      <w:r>
        <w:rPr>
          <w:spacing w:val="39"/>
        </w:rPr>
        <w:t xml:space="preserve"> </w:t>
      </w:r>
      <w:r>
        <w:rPr/>
        <w:t>nos</w:t>
      </w:r>
      <w:r>
        <w:rPr>
          <w:spacing w:val="39"/>
        </w:rPr>
        <w:t xml:space="preserve"> </w:t>
      </w:r>
      <w:r>
        <w:rPr/>
        <w:t>termos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voto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desembargador relator. Participou da sessão a Exma. Sra. Dra. Karla Fregapani Leite, representante ministerial, e o Exmo. Sr.</w:t>
      </w:r>
      <w:r>
        <w:rPr>
          <w:spacing w:val="29"/>
        </w:rPr>
        <w:t xml:space="preserve"> </w:t>
      </w:r>
      <w:r>
        <w:rPr/>
        <w:t>Dr.</w:t>
      </w:r>
      <w:r>
        <w:rPr>
          <w:spacing w:val="29"/>
        </w:rPr>
        <w:t xml:space="preserve"> </w:t>
      </w:r>
      <w:r>
        <w:rPr/>
        <w:t>Alan</w:t>
      </w:r>
      <w:r>
        <w:rPr>
          <w:spacing w:val="29"/>
        </w:rPr>
        <w:t xml:space="preserve"> </w:t>
      </w:r>
      <w:r>
        <w:rPr/>
        <w:t>Carlos</w:t>
      </w:r>
      <w:r>
        <w:rPr>
          <w:spacing w:val="29"/>
        </w:rPr>
        <w:t xml:space="preserve"> </w:t>
      </w:r>
      <w:r>
        <w:rPr/>
        <w:t>Amaral</w:t>
      </w:r>
      <w:r>
        <w:rPr>
          <w:spacing w:val="29"/>
        </w:rPr>
        <w:t xml:space="preserve"> </w:t>
      </w:r>
      <w:r>
        <w:rPr/>
        <w:t>Gomes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Albuquerque,</w:t>
      </w:r>
      <w:r>
        <w:rPr>
          <w:spacing w:val="29"/>
        </w:rPr>
        <w:t xml:space="preserve"> </w:t>
      </w:r>
      <w:r>
        <w:rPr/>
        <w:t>patrono</w:t>
      </w:r>
      <w:r>
        <w:rPr>
          <w:spacing w:val="29"/>
        </w:rPr>
        <w:t xml:space="preserve"> </w:t>
      </w:r>
      <w:r>
        <w:rPr/>
        <w:t>da</w:t>
      </w:r>
      <w:r>
        <w:rPr>
          <w:spacing w:val="29"/>
        </w:rPr>
        <w:t xml:space="preserve"> </w:t>
      </w:r>
      <w:r>
        <w:rPr/>
        <w:t>agravada.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3) 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</w:t>
      </w:r>
      <w:r>
        <w:rPr>
          <w:spacing w:val="80"/>
          <w:w w:val="150"/>
        </w:rPr>
        <w:t xml:space="preserve"> </w:t>
      </w:r>
      <w:r>
        <w:rPr/>
        <w:t>0602079-87.2015.8.04.0001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Capital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Fórum</w:t>
      </w:r>
      <w:r>
        <w:rPr>
          <w:spacing w:val="80"/>
          <w:w w:val="150"/>
        </w:rPr>
        <w:t xml:space="preserve"> </w:t>
      </w:r>
      <w:r>
        <w:rPr/>
        <w:t>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Reis/Vara Especializada da Dívida Ativa Municipal. Apelante: Sociedade de Educacao de Manaus-Soem, Apelado:</w:t>
      </w:r>
      <w:r>
        <w:rPr>
          <w:spacing w:val="40"/>
        </w:rPr>
        <w:t xml:space="preserve"> </w:t>
      </w:r>
      <w:r>
        <w:rPr/>
        <w:t>Município de Manaus. Relator o Exmo. Sr. Desembargador AIRTON LUÍS CORRÊA GENTIL. Decisão: ACÓRDÃO.</w:t>
      </w:r>
      <w:r>
        <w:rPr>
          <w:spacing w:val="-1"/>
        </w:rPr>
        <w:t xml:space="preserve"> </w:t>
      </w:r>
      <w:r>
        <w:rPr/>
        <w:t>Vistos, relatados e discutidos estes autos de Apelação Cível</w:t>
      </w:r>
      <w:r>
        <w:rPr>
          <w:spacing w:val="40"/>
        </w:rPr>
        <w:t xml:space="preserve"> </w:t>
      </w:r>
      <w:r>
        <w:rPr/>
        <w:t>0602079-87.2015.8.04.0001, em 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prover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apelação,</w:t>
      </w:r>
      <w:r>
        <w:rPr>
          <w:spacing w:val="36"/>
        </w:rPr>
        <w:t xml:space="preserve"> </w:t>
      </w:r>
      <w:r>
        <w:rPr/>
        <w:t>nos</w:t>
      </w:r>
      <w:r>
        <w:rPr>
          <w:spacing w:val="36"/>
        </w:rPr>
        <w:t xml:space="preserve"> </w:t>
      </w:r>
      <w:r>
        <w:rPr/>
        <w:t>termos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voto</w:t>
      </w:r>
      <w:r>
        <w:rPr>
          <w:spacing w:val="36"/>
        </w:rPr>
        <w:t xml:space="preserve"> </w:t>
      </w:r>
      <w:r>
        <w:rPr/>
        <w:t>condutor</w:t>
      </w:r>
      <w:r>
        <w:rPr>
          <w:spacing w:val="36"/>
        </w:rPr>
        <w:t xml:space="preserve"> </w:t>
      </w:r>
      <w:r>
        <w:rPr/>
        <w:t>da decisão.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4)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0600608-43.2021.8.04.2000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 Alvarães/Vara</w:t>
      </w:r>
      <w:r>
        <w:rPr>
          <w:spacing w:val="40"/>
        </w:rPr>
        <w:t xml:space="preserve"> </w:t>
      </w:r>
      <w:r>
        <w:rPr/>
        <w:t>Única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Alvarães.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MILTON</w:t>
      </w:r>
      <w:r>
        <w:rPr>
          <w:spacing w:val="40"/>
        </w:rPr>
        <w:t xml:space="preserve"> </w:t>
      </w:r>
      <w:r>
        <w:rPr/>
        <w:t>PACHECO GOMES.</w:t>
      </w:r>
      <w:r>
        <w:rPr>
          <w:spacing w:val="6"/>
        </w:rPr>
        <w:t xml:space="preserve"> </w:t>
      </w:r>
      <w:r>
        <w:rPr/>
        <w:t>Relator</w:t>
      </w:r>
      <w:r>
        <w:rPr>
          <w:spacing w:val="6"/>
        </w:rPr>
        <w:t xml:space="preserve"> </w:t>
      </w:r>
      <w:r>
        <w:rPr/>
        <w:t>o</w:t>
      </w:r>
      <w:r>
        <w:rPr>
          <w:spacing w:val="7"/>
        </w:rPr>
        <w:t xml:space="preserve"> </w:t>
      </w:r>
      <w:r>
        <w:rPr/>
        <w:t>Exmo.</w:t>
      </w:r>
      <w:r>
        <w:rPr>
          <w:spacing w:val="7"/>
        </w:rPr>
        <w:t xml:space="preserve"> </w:t>
      </w:r>
      <w:r>
        <w:rPr/>
        <w:t>Sr.</w:t>
      </w:r>
      <w:r>
        <w:rPr>
          <w:spacing w:val="7"/>
        </w:rPr>
        <w:t xml:space="preserve"> </w:t>
      </w:r>
      <w:r>
        <w:rPr/>
        <w:t>Desembargador</w:t>
      </w:r>
      <w:r>
        <w:rPr>
          <w:spacing w:val="6"/>
        </w:rPr>
        <w:t xml:space="preserve"> </w:t>
      </w:r>
      <w:r>
        <w:rPr/>
        <w:t>AIRTON</w:t>
      </w:r>
      <w:r>
        <w:rPr>
          <w:spacing w:val="7"/>
        </w:rPr>
        <w:t xml:space="preserve"> </w:t>
      </w:r>
      <w:r>
        <w:rPr/>
        <w:t>LUÍS</w:t>
      </w:r>
      <w:r>
        <w:rPr>
          <w:spacing w:val="7"/>
        </w:rPr>
        <w:t xml:space="preserve"> </w:t>
      </w:r>
      <w:r>
        <w:rPr/>
        <w:t>CORRÊA</w:t>
      </w:r>
      <w:r>
        <w:rPr>
          <w:spacing w:val="7"/>
        </w:rPr>
        <w:t xml:space="preserve"> </w:t>
      </w:r>
      <w:r>
        <w:rPr/>
        <w:t>GENTIL.</w:t>
      </w:r>
      <w:r>
        <w:rPr>
          <w:spacing w:val="6"/>
        </w:rPr>
        <w:t xml:space="preserve"> </w:t>
      </w:r>
      <w:r>
        <w:rPr/>
        <w:t>Decisão:</w:t>
      </w:r>
      <w:r>
        <w:rPr>
          <w:spacing w:val="8"/>
        </w:rPr>
        <w:t xml:space="preserve"> </w:t>
      </w:r>
      <w:r>
        <w:rPr>
          <w:spacing w:val="-2"/>
        </w:rPr>
        <w:t>ACÓRDÃO.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41" w:leader="none"/>
          <w:tab w:val="left" w:pos="1609" w:leader="none"/>
          <w:tab w:val="left" w:pos="1963" w:leader="none"/>
          <w:tab w:val="left" w:pos="2421" w:leader="none"/>
          <w:tab w:val="left" w:pos="3637" w:leader="none"/>
          <w:tab w:val="left" w:pos="4367" w:leader="none"/>
          <w:tab w:val="left" w:pos="4797" w:leader="none"/>
          <w:tab w:val="left" w:pos="5275" w:leader="none"/>
          <w:tab w:val="left" w:pos="5765" w:leader="none"/>
          <w:tab w:val="left" w:pos="5944" w:leader="none"/>
          <w:tab w:val="left" w:pos="5997" w:leader="none"/>
          <w:tab w:val="left" w:pos="6230" w:leader="none"/>
          <w:tab w:val="left" w:pos="6644" w:leader="none"/>
          <w:tab w:val="left" w:pos="7828" w:leader="none"/>
          <w:tab w:val="left" w:pos="8269" w:leader="none"/>
          <w:tab w:val="left" w:pos="9563" w:leader="none"/>
          <w:tab w:val="left" w:pos="10298" w:leader="none"/>
        </w:tabs>
        <w:spacing w:lineRule="auto" w:line="240"/>
        <w:ind w:left="240" w:right="237"/>
        <w:jc w:val="both"/>
        <w:rPr/>
      </w:pPr>
      <w:r>
        <w:rPr/>
        <w:t>Vistos,</w:t>
      </w:r>
      <w:r>
        <w:rPr>
          <w:spacing w:val="25"/>
        </w:rPr>
        <w:t xml:space="preserve"> </w:t>
      </w:r>
      <w:r>
        <w:rPr/>
        <w:t>relatados</w:t>
      </w:r>
      <w:r>
        <w:rPr>
          <w:spacing w:val="24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discutidos</w:t>
      </w:r>
      <w:r>
        <w:rPr>
          <w:spacing w:val="25"/>
        </w:rPr>
        <w:t xml:space="preserve"> </w:t>
      </w:r>
      <w:r>
        <w:rPr/>
        <w:t>estes</w:t>
      </w:r>
      <w:r>
        <w:rPr>
          <w:spacing w:val="25"/>
        </w:rPr>
        <w:t xml:space="preserve"> </w:t>
      </w:r>
      <w:r>
        <w:rPr/>
        <w:t>autos</w:t>
      </w:r>
      <w:r>
        <w:rPr>
          <w:spacing w:val="25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Apelação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nº</w:t>
      </w:r>
      <w:r>
        <w:rPr>
          <w:spacing w:val="24"/>
        </w:rPr>
        <w:t xml:space="preserve"> </w:t>
      </w:r>
      <w:r>
        <w:rPr/>
        <w:t>0600608-43.2021.8.04.2000,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que</w:t>
      </w:r>
      <w:r>
        <w:rPr>
          <w:spacing w:val="24"/>
        </w:rPr>
        <w:t xml:space="preserve"> </w:t>
      </w:r>
      <w:r>
        <w:rPr/>
        <w:t>são partes</w:t>
      </w:r>
      <w:r>
        <w:rPr>
          <w:spacing w:val="28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7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7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 Egrégia Terceira Câmara Cível do Tribunal de Justiça do Estado do Amazonas, por unanimidade de votos, 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 Carneiro</w:t>
      </w:r>
      <w:r>
        <w:rPr>
          <w:spacing w:val="32"/>
        </w:rPr>
        <w:t xml:space="preserve"> </w:t>
      </w:r>
      <w:r>
        <w:rPr/>
        <w:t>Vieira</w:t>
      </w:r>
      <w:r>
        <w:rPr>
          <w:spacing w:val="32"/>
        </w:rPr>
        <w:t xml:space="preserve"> </w:t>
      </w:r>
      <w:r>
        <w:rPr/>
        <w:t>Júnior.</w:t>
      </w:r>
      <w:r>
        <w:rPr>
          <w:spacing w:val="32"/>
        </w:rPr>
        <w:t xml:space="preserve"> </w:t>
      </w:r>
      <w:r>
        <w:rPr/>
        <w:t>5)</w:t>
      </w:r>
      <w:r>
        <w:rPr>
          <w:spacing w:val="32"/>
        </w:rPr>
        <w:t xml:space="preserve"> </w:t>
      </w:r>
      <w:r>
        <w:rPr/>
        <w:t>Apelação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nº:</w:t>
      </w:r>
      <w:r>
        <w:rPr>
          <w:spacing w:val="32"/>
        </w:rPr>
        <w:t xml:space="preserve"> </w:t>
      </w:r>
      <w:r>
        <w:rPr/>
        <w:t>0698470-94.2021.8.04.0001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 Reis/10ª Vara Cível e de Acidentes de Trabalho. Apelante: Banco Bradesco S/A, Apelado: Joao</w:t>
      </w:r>
      <w:r>
        <w:rPr>
          <w:spacing w:val="80"/>
          <w:w w:val="150"/>
        </w:rPr>
        <w:t xml:space="preserve"> </w:t>
      </w:r>
      <w:r>
        <w:rPr/>
        <w:t>Alberto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 ACÓRDÃO. Vistos, relatados e discutidos estes autos de Apelação Cível nº 0698470-94.2021.8.04.0001, 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Lafayette Carneiro Vieira Júnior. 6) Apelação Cível nº: 0734541-95.2021.8.04.0001 de Capital 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S/A, Apelado:</w:t>
      </w:r>
      <w:r>
        <w:rPr>
          <w:spacing w:val="40"/>
        </w:rPr>
        <w:t xml:space="preserve"> </w:t>
      </w:r>
      <w:r>
        <w:rPr/>
        <w:t>Carlos</w:t>
      </w:r>
      <w:r>
        <w:rPr>
          <w:spacing w:val="40"/>
        </w:rPr>
        <w:t xml:space="preserve"> </w:t>
      </w:r>
      <w:r>
        <w:rPr/>
        <w:t>Alberto</w:t>
      </w:r>
      <w:r>
        <w:rPr>
          <w:spacing w:val="40"/>
        </w:rPr>
        <w:t xml:space="preserve"> </w:t>
      </w:r>
      <w:r>
        <w:rPr/>
        <w:t>Dias</w:t>
      </w:r>
      <w:r>
        <w:rPr>
          <w:spacing w:val="40"/>
        </w:rPr>
        <w:t xml:space="preserve"> </w:t>
      </w:r>
      <w:r>
        <w:rPr/>
        <w:t>Lobo.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 GENTIL.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ACÓRDÃO.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 0734541-95.2021.8.04.0001,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33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2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votos,</w:t>
      </w:r>
      <w:r>
        <w:rPr>
          <w:spacing w:val="32"/>
        </w:rPr>
        <w:t xml:space="preserve"> </w:t>
      </w:r>
      <w:r>
        <w:rPr/>
        <w:t>em</w:t>
      </w:r>
      <w:r>
        <w:rPr>
          <w:spacing w:val="32"/>
        </w:rPr>
        <w:t xml:space="preserve"> </w:t>
      </w:r>
      <w:r>
        <w:rPr/>
        <w:t>conhecer</w:t>
      </w:r>
      <w:r>
        <w:rPr>
          <w:spacing w:val="33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desprover</w:t>
      </w:r>
      <w:r>
        <w:rPr>
          <w:spacing w:val="33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recurso</w:t>
      </w:r>
      <w:r>
        <w:rPr>
          <w:spacing w:val="33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Apelação,</w:t>
      </w:r>
      <w:r>
        <w:rPr>
          <w:spacing w:val="32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 Peixoto Campos Filho e</w:t>
      </w:r>
      <w:r>
        <w:rPr>
          <w:spacing w:val="40"/>
        </w:rPr>
        <w:t xml:space="preserve"> </w:t>
      </w:r>
      <w:r>
        <w:rPr/>
        <w:t>Lafayette Carneiro Vieira Júnior. 7) Embargos de Declaração Cível nº: 0002521-61.2022.8.04.0000 de Capital - Fórum Ministro Henoch Reis/19ª Vara Cível e de Acidentes de</w:t>
      </w:r>
      <w:r>
        <w:rPr>
          <w:spacing w:val="80"/>
        </w:rPr>
        <w:t xml:space="preserve"> </w:t>
      </w:r>
      <w:r>
        <w:rPr/>
        <w:t>Trabalho. Embargante: Wilson Ferreira Cardoso, Embargado: Engeco-ralc Spe Ltda, Embargada: RBR -</w:t>
      </w:r>
      <w:r>
        <w:rPr>
          <w:spacing w:val="80"/>
        </w:rPr>
        <w:t xml:space="preserve"> </w:t>
      </w:r>
      <w:r>
        <w:rPr/>
        <w:t>Participações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Representações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 GENTIL.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ACÓRDÃO.</w:t>
      </w:r>
      <w:r>
        <w:rPr>
          <w:spacing w:val="36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estes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Embargos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Declaração 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0002521-61.2022.8.04.0000,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 Desembargadores que compõem a Egrégio Terceira Câmara Cível do Tribunal de Justiça do Estado do Amazonas, por unanimidade de votos, em conhecer e desprover os Embargos de</w:t>
      </w:r>
      <w:r>
        <w:rPr>
          <w:spacing w:val="80"/>
        </w:rPr>
        <w:t xml:space="preserve"> </w:t>
      </w:r>
      <w:r>
        <w:rPr>
          <w:spacing w:val="-2"/>
        </w:rPr>
        <w:t>Declaração,</w:t>
      </w:r>
      <w:r>
        <w:rPr/>
        <w:tab/>
        <w:t>nos</w:t>
      </w:r>
      <w:r>
        <w:rPr>
          <w:spacing w:val="68"/>
        </w:rPr>
        <w:t xml:space="preserve"> </w:t>
      </w:r>
      <w:r>
        <w:rPr/>
        <w:t>termos</w:t>
      </w:r>
      <w:r>
        <w:rPr>
          <w:spacing w:val="67"/>
        </w:rPr>
        <w:t xml:space="preserve"> </w:t>
      </w:r>
      <w:r>
        <w:rPr/>
        <w:t>do</w:t>
      </w:r>
      <w:r>
        <w:rPr>
          <w:spacing w:val="68"/>
        </w:rPr>
        <w:t xml:space="preserve"> </w:t>
      </w:r>
      <w:r>
        <w:rPr/>
        <w:t>voto</w:t>
      </w:r>
      <w:r>
        <w:rPr>
          <w:spacing w:val="67"/>
        </w:rPr>
        <w:t xml:space="preserve"> </w:t>
      </w:r>
      <w:r>
        <w:rPr/>
        <w:t>do</w:t>
      </w:r>
      <w:r>
        <w:rPr>
          <w:spacing w:val="68"/>
        </w:rPr>
        <w:t xml:space="preserve"> </w:t>
      </w:r>
      <w:r>
        <w:rPr/>
        <w:t>desembargador</w:t>
      </w:r>
      <w:r>
        <w:rPr>
          <w:spacing w:val="67"/>
        </w:rPr>
        <w:t xml:space="preserve"> </w:t>
      </w:r>
      <w:r>
        <w:rPr/>
        <w:t>relator.</w:t>
      </w:r>
      <w:r>
        <w:rPr>
          <w:spacing w:val="67"/>
        </w:rPr>
        <w:t xml:space="preserve"> </w:t>
      </w:r>
      <w:r>
        <w:rPr/>
        <w:t>Impedido</w:t>
      </w:r>
      <w:r>
        <w:rPr>
          <w:spacing w:val="68"/>
        </w:rPr>
        <w:t xml:space="preserve"> </w:t>
      </w:r>
      <w:r>
        <w:rPr/>
        <w:t>o</w:t>
      </w:r>
      <w:r>
        <w:rPr>
          <w:spacing w:val="67"/>
        </w:rPr>
        <w:t xml:space="preserve"> </w:t>
      </w:r>
      <w:r>
        <w:rPr/>
        <w:t>Exmo.</w:t>
      </w:r>
      <w:r>
        <w:rPr>
          <w:spacing w:val="67"/>
        </w:rPr>
        <w:t xml:space="preserve"> </w:t>
      </w:r>
      <w:r>
        <w:rPr/>
        <w:t>Sr.</w:t>
      </w:r>
      <w:r>
        <w:rPr>
          <w:spacing w:val="68"/>
        </w:rPr>
        <w:t xml:space="preserve"> </w:t>
      </w:r>
      <w:r>
        <w:rPr/>
        <w:t>Desembargador 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5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Participaram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julgamento</w:t>
      </w:r>
      <w:r>
        <w:rPr>
          <w:spacing w:val="-5"/>
        </w:rPr>
        <w:t xml:space="preserve"> </w:t>
      </w:r>
      <w:r>
        <w:rPr/>
        <w:t>os(as)</w:t>
      </w:r>
      <w:r>
        <w:rPr>
          <w:spacing w:val="-5"/>
        </w:rPr>
        <w:t xml:space="preserve"> </w:t>
      </w:r>
      <w:r>
        <w:rPr/>
        <w:t>Exmos(as).</w:t>
      </w:r>
      <w:r>
        <w:rPr>
          <w:spacing w:val="-5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5"/>
        </w:rPr>
        <w:t xml:space="preserve"> </w:t>
      </w:r>
      <w:r>
        <w:rPr/>
        <w:t xml:space="preserve">Peixoto </w:t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Domingos</w:t>
      </w:r>
      <w:r>
        <w:rPr/>
        <w:tab/>
      </w:r>
      <w:r>
        <w:rPr>
          <w:spacing w:val="-4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Pereira.</w:t>
      </w:r>
      <w:r>
        <w:rPr/>
        <w:tab/>
      </w:r>
      <w:r>
        <w:rPr>
          <w:spacing w:val="-6"/>
        </w:rPr>
        <w:t>8)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0007175-91.2022.8.04.0000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Reis/7ª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Embargada:</w:t>
      </w:r>
      <w:r>
        <w:rPr>
          <w:spacing w:val="40"/>
        </w:rPr>
        <w:t xml:space="preserve"> </w:t>
      </w:r>
      <w:r>
        <w:rPr/>
        <w:t>Nélia</w:t>
      </w:r>
      <w:r>
        <w:rPr>
          <w:spacing w:val="40"/>
        </w:rPr>
        <w:t xml:space="preserve"> </w:t>
      </w:r>
      <w:r>
        <w:rPr/>
        <w:t>Caminha</w:t>
      </w:r>
      <w:r>
        <w:rPr>
          <w:spacing w:val="40"/>
        </w:rPr>
        <w:t xml:space="preserve"> </w:t>
      </w:r>
      <w:r>
        <w:rPr/>
        <w:t>Jorge.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 LAFAYETTE CARNEIRO VIEIRA JÚNIOR. Decisão: ACÓRDÃO. Vistos, relatados e discutidos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</w:t>
      </w:r>
      <w:r>
        <w:rPr>
          <w:spacing w:val="-3"/>
        </w:rPr>
        <w:t xml:space="preserve"> </w:t>
      </w:r>
      <w:r>
        <w:rPr/>
        <w:t>0007175-91.2022.8.04.0000,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Manaus</w:t>
      </w:r>
      <w:r>
        <w:rPr>
          <w:spacing w:val="-3"/>
        </w:rPr>
        <w:t xml:space="preserve"> </w:t>
      </w:r>
      <w:r>
        <w:rPr/>
        <w:t>(AM), em que são partes as acima indicadas, ACORDAM, os Excelentíssimos Senhores Desembargadores que</w:t>
      </w:r>
      <w:r>
        <w:rPr>
          <w:spacing w:val="80"/>
          <w:w w:val="150"/>
        </w:rPr>
        <w:t xml:space="preserve"> </w:t>
      </w:r>
      <w:r>
        <w:rPr/>
        <w:t>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rejeitar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Embargos,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5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 Jorge Chalub Pereira. 9) Agravo de Instrumento nº: 4002225-68.2022.8.04.0000 de Fórum de Borba/Vara Única de Borba. Agravante: Costaplan Construções Ltda - Epp, Agravada: Julieta Xenofonte de Macedo, MPAM:</w:t>
      </w:r>
      <w:r>
        <w:rPr>
          <w:spacing w:val="27"/>
        </w:rPr>
        <w:t xml:space="preserve"> </w:t>
      </w:r>
      <w:r>
        <w:rPr/>
        <w:t>Ministério</w:t>
      </w:r>
      <w:r>
        <w:rPr>
          <w:spacing w:val="28"/>
        </w:rPr>
        <w:t xml:space="preserve"> </w:t>
      </w:r>
      <w:r>
        <w:rPr/>
        <w:t>Público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Amazonas.</w:t>
      </w:r>
      <w:r>
        <w:rPr>
          <w:spacing w:val="28"/>
        </w:rPr>
        <w:t xml:space="preserve"> </w:t>
      </w:r>
      <w:r>
        <w:rPr/>
        <w:t>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</w:t>
      </w:r>
      <w:r>
        <w:rPr>
          <w:spacing w:val="28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ABRAHAM PEIXOTO CAMPOS FILHO. Decisão: ACÓRDÃO. Vistos, discutidos e relatados estes autos de Agravo de</w:t>
      </w:r>
      <w:r>
        <w:rPr>
          <w:spacing w:val="-1"/>
        </w:rPr>
        <w:t xml:space="preserve"> </w:t>
      </w:r>
      <w:r>
        <w:rPr/>
        <w:t>Instrumento n.º</w:t>
      </w:r>
      <w:r>
        <w:rPr>
          <w:spacing w:val="-1"/>
        </w:rPr>
        <w:t xml:space="preserve"> </w:t>
      </w:r>
      <w:r>
        <w:rPr/>
        <w:t>4002225-68.2022.8.04.0000,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</w:t>
      </w:r>
      <w:r>
        <w:rPr>
          <w:spacing w:val="-1"/>
        </w:rPr>
        <w:t xml:space="preserve"> </w:t>
      </w:r>
      <w:r>
        <w:rPr/>
        <w:t>integram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Terceira Câmara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Egrégio</w:t>
      </w:r>
      <w:r>
        <w:rPr>
          <w:spacing w:val="22"/>
        </w:rPr>
        <w:t xml:space="preserve"> </w:t>
      </w:r>
      <w:r>
        <w:rPr/>
        <w:t>Tribunal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Justiça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Amazonas,</w:t>
      </w:r>
      <w:r>
        <w:rPr>
          <w:spacing w:val="21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do recurso</w:t>
      </w:r>
      <w:r>
        <w:rPr>
          <w:spacing w:val="63"/>
        </w:rPr>
        <w:t xml:space="preserve"> </w:t>
      </w:r>
      <w:r>
        <w:rPr/>
        <w:t>e</w:t>
      </w:r>
      <w:r>
        <w:rPr>
          <w:spacing w:val="63"/>
        </w:rPr>
        <w:t xml:space="preserve"> </w:t>
      </w:r>
      <w:r>
        <w:rPr/>
        <w:t>negar</w:t>
      </w:r>
      <w:r>
        <w:rPr>
          <w:spacing w:val="63"/>
        </w:rPr>
        <w:t xml:space="preserve"> </w:t>
      </w:r>
      <w:r>
        <w:rPr/>
        <w:t>a</w:t>
      </w:r>
      <w:r>
        <w:rPr>
          <w:spacing w:val="63"/>
        </w:rPr>
        <w:t xml:space="preserve"> </w:t>
      </w:r>
      <w:r>
        <w:rPr/>
        <w:t>ele</w:t>
      </w:r>
      <w:r>
        <w:rPr>
          <w:spacing w:val="63"/>
        </w:rPr>
        <w:t xml:space="preserve"> </w:t>
      </w:r>
      <w:r>
        <w:rPr/>
        <w:t>provimento,</w:t>
      </w:r>
      <w:r>
        <w:rPr>
          <w:spacing w:val="63"/>
        </w:rPr>
        <w:t xml:space="preserve"> </w:t>
      </w:r>
      <w:r>
        <w:rPr/>
        <w:t>nos</w:t>
      </w:r>
      <w:r>
        <w:rPr>
          <w:spacing w:val="63"/>
        </w:rPr>
        <w:t xml:space="preserve"> </w:t>
      </w:r>
      <w:r>
        <w:rPr/>
        <w:t>termos</w:t>
      </w:r>
      <w:r>
        <w:rPr>
          <w:spacing w:val="63"/>
        </w:rPr>
        <w:t xml:space="preserve"> </w:t>
      </w:r>
      <w:r>
        <w:rPr/>
        <w:t>do</w:t>
      </w:r>
      <w:r>
        <w:rPr>
          <w:spacing w:val="63"/>
        </w:rPr>
        <w:t xml:space="preserve"> </w:t>
      </w:r>
      <w:r>
        <w:rPr/>
        <w:t>voto</w:t>
      </w:r>
      <w:r>
        <w:rPr>
          <w:spacing w:val="63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Relator,</w:t>
      </w:r>
      <w:r>
        <w:rPr>
          <w:spacing w:val="63"/>
        </w:rPr>
        <w:t xml:space="preserve"> </w:t>
      </w:r>
      <w:r>
        <w:rPr/>
        <w:t>que</w:t>
      </w:r>
      <w:r>
        <w:rPr>
          <w:spacing w:val="63"/>
        </w:rPr>
        <w:t xml:space="preserve"> </w:t>
      </w:r>
      <w:r>
        <w:rPr/>
        <w:t>passa</w:t>
      </w:r>
      <w:r>
        <w:rPr>
          <w:spacing w:val="63"/>
        </w:rPr>
        <w:t xml:space="preserve"> </w:t>
      </w:r>
      <w:r>
        <w:rPr/>
        <w:t>a</w:t>
      </w:r>
      <w:r>
        <w:rPr>
          <w:spacing w:val="63"/>
        </w:rPr>
        <w:t xml:space="preserve"> </w:t>
      </w:r>
      <w:r>
        <w:rPr/>
        <w:t>integrar</w:t>
      </w:r>
      <w:r>
        <w:rPr>
          <w:spacing w:val="63"/>
        </w:rPr>
        <w:t xml:space="preserve"> </w:t>
      </w:r>
      <w:r>
        <w:rPr/>
        <w:t>o</w:t>
      </w:r>
      <w:r>
        <w:rPr>
          <w:spacing w:val="63"/>
        </w:rPr>
        <w:t xml:space="preserve"> </w:t>
      </w:r>
      <w:r>
        <w:rPr/>
        <w:t>julgado. Participaram do julgamento os(as) Exmos(as). Srs(as).</w:t>
        <w:tab/>
        <w:t>João de Jesus Abdala Simões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10)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0600429-82.2021.8.04.2300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Apuí/Vara</w:t>
      </w:r>
      <w:r>
        <w:rPr>
          <w:spacing w:val="40"/>
        </w:rPr>
        <w:t xml:space="preserve"> </w:t>
      </w:r>
      <w:r>
        <w:rPr/>
        <w:t>Única</w:t>
      </w:r>
      <w:r>
        <w:rPr>
          <w:spacing w:val="40"/>
        </w:rPr>
        <w:t xml:space="preserve"> </w:t>
      </w:r>
      <w:r>
        <w:rPr/>
        <w:t>de Apui.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Edite</w:t>
      </w:r>
      <w:r>
        <w:rPr>
          <w:spacing w:val="40"/>
        </w:rPr>
        <w:t xml:space="preserve"> </w:t>
      </w:r>
      <w:r>
        <w:rPr/>
        <w:t>Morando,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Itacir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Godoi,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 Amazonas,</w:t>
      </w:r>
      <w:r>
        <w:rPr>
          <w:spacing w:val="3"/>
        </w:rPr>
        <w:t xml:space="preserve"> </w:t>
      </w:r>
      <w:r>
        <w:rPr/>
        <w:t>ProcuradorMP:</w:t>
      </w:r>
      <w:r>
        <w:rPr>
          <w:spacing w:val="4"/>
        </w:rPr>
        <w:t xml:space="preserve"> </w:t>
      </w:r>
      <w:r>
        <w:rPr/>
        <w:t>PEDRO</w:t>
      </w:r>
      <w:r>
        <w:rPr>
          <w:spacing w:val="3"/>
        </w:rPr>
        <w:t xml:space="preserve"> </w:t>
      </w:r>
      <w:r>
        <w:rPr/>
        <w:t>BEZERRA</w:t>
      </w:r>
      <w:r>
        <w:rPr>
          <w:spacing w:val="4"/>
        </w:rPr>
        <w:t xml:space="preserve"> </w:t>
      </w:r>
      <w:r>
        <w:rPr/>
        <w:t>FILHO.</w:t>
      </w:r>
      <w:r>
        <w:rPr>
          <w:spacing w:val="3"/>
        </w:rPr>
        <w:t xml:space="preserve"> </w:t>
      </w:r>
      <w:r>
        <w:rPr/>
        <w:t>Relator</w:t>
      </w:r>
      <w:r>
        <w:rPr>
          <w:spacing w:val="4"/>
        </w:rPr>
        <w:t xml:space="preserve"> </w:t>
      </w:r>
      <w:r>
        <w:rPr/>
        <w:t>o</w:t>
      </w:r>
      <w:r>
        <w:rPr>
          <w:spacing w:val="4"/>
        </w:rPr>
        <w:t xml:space="preserve"> </w:t>
      </w:r>
      <w:r>
        <w:rPr/>
        <w:t>Exmo.</w:t>
      </w:r>
      <w:r>
        <w:rPr>
          <w:spacing w:val="4"/>
        </w:rPr>
        <w:t xml:space="preserve"> </w:t>
      </w:r>
      <w:r>
        <w:rPr/>
        <w:t>Sr.</w:t>
      </w:r>
      <w:r>
        <w:rPr>
          <w:spacing w:val="4"/>
        </w:rPr>
        <w:t xml:space="preserve"> </w:t>
      </w:r>
      <w:r>
        <w:rPr/>
        <w:t>Desembargador</w:t>
      </w:r>
      <w:r>
        <w:rPr>
          <w:spacing w:val="4"/>
        </w:rPr>
        <w:t xml:space="preserve"> </w:t>
      </w:r>
      <w:r>
        <w:rPr>
          <w:spacing w:val="-2"/>
        </w:rPr>
        <w:t>ABRAHAM</w:t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PEIXOTO</w:t>
      </w:r>
      <w:r>
        <w:rPr>
          <w:spacing w:val="-4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3"/>
        </w:rPr>
        <w:t xml:space="preserve"> </w:t>
      </w:r>
      <w:r>
        <w:rPr/>
        <w:t>ACÓRDÃO.</w:t>
      </w:r>
      <w:r>
        <w:rPr>
          <w:spacing w:val="-4"/>
        </w:rPr>
        <w:t xml:space="preserve"> </w:t>
      </w:r>
      <w:r>
        <w:rPr/>
        <w:t>Vistos,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Apelação Cível n.º 0600429-82.2021.8.04.2300, ACORDAM os Desembargadores que integram a Terceira Câmara Cível do Egrégio Tribunal de Justiça do Amazonas, por unanimidade de votos, em conhecer do recurso e dar a ele parcial provimento, nos termos do voto do Relator, que passa a integrar o julgado.</w:t>
      </w:r>
      <w:r>
        <w:rPr>
          <w:spacing w:val="75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40"/>
        </w:rPr>
        <w:t xml:space="preserve"> </w:t>
      </w:r>
      <w:r>
        <w:rPr/>
        <w:t>Pereira. 11) Apelação Cível nº: 0602937-85.2021.8.04.4600 de Fórum de Iranduba/1ª Vara de Iranduba. Apelante: Jussara Braz Arantes, Apelado: Amazonas Distribuidora de Energia S/A. Relator o Exmo. Sr. Desembargador ABRAHAM PEIXOTO CAMPOS FILHO. Decisão: ACÓRDÃO. Vistos, discutidos 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0602937-85.2021.8.04.4600,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 votos, em conhecer do recurso e negar a ele provimento, nos termos do voto do Relator, que passa a integrar</w:t>
      </w:r>
      <w:r>
        <w:rPr>
          <w:spacing w:val="12"/>
        </w:rPr>
        <w:t xml:space="preserve"> </w:t>
      </w:r>
      <w:r>
        <w:rPr/>
        <w:t>o</w:t>
      </w:r>
      <w:r>
        <w:rPr>
          <w:spacing w:val="12"/>
        </w:rPr>
        <w:t xml:space="preserve"> </w:t>
      </w:r>
      <w:r>
        <w:rPr/>
        <w:t>julgado.</w:t>
      </w:r>
      <w:r>
        <w:rPr>
          <w:spacing w:val="77"/>
        </w:rPr>
        <w:t xml:space="preserve"> </w:t>
      </w:r>
      <w:r>
        <w:rPr/>
        <w:t>Participaram</w:t>
      </w:r>
      <w:r>
        <w:rPr>
          <w:spacing w:val="12"/>
        </w:rPr>
        <w:t xml:space="preserve"> </w:t>
      </w:r>
      <w:r>
        <w:rPr/>
        <w:t>do julgamento</w:t>
      </w:r>
      <w:r>
        <w:rPr>
          <w:spacing w:val="12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80"/>
          <w:w w:val="150"/>
        </w:rPr>
        <w:t xml:space="preserve">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1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 e</w:t>
      </w:r>
      <w:r>
        <w:rPr>
          <w:spacing w:val="40"/>
        </w:rPr>
        <w:t xml:space="preserve"> </w:t>
      </w:r>
      <w:r>
        <w:rPr/>
        <w:t>Domingos Jorge Chalub Pereira. 12) Apelação Cível nº: 0603242-69.2021.8.04.4600 de Fórum de Iranduba/1ª Vara de Iranduba. Apelante: Maria de Fatima Oliveira da Silva, Apelado: Amazonas Distribuidora de Energia S/A, MPAM: Ministério Público do Estado do Amazonas, ProcuradorMP: PEDRO BEZERRA FILHO. Relator o Exmo. Sr. Desembargador ABRAHAM PEIXOTO CAMPOS 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 0603242-69.2021.8.04.4600, ACORDAM os Desembargadores que integram a Terceira Câmara Cível do Egrégio Tribunal de Justiça do Amazonas, por unanimidade de votos, em conhecer o recurso e dar a ele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7"/>
        </w:rPr>
        <w:t xml:space="preserve"> </w:t>
      </w:r>
      <w:r>
        <w:rPr/>
        <w:t>os(as)</w:t>
      </w:r>
      <w:r>
        <w:rPr>
          <w:spacing w:val="18"/>
        </w:rPr>
        <w:t xml:space="preserve"> </w:t>
      </w:r>
      <w:r>
        <w:rPr/>
        <w:t>Exmos(as).</w:t>
      </w:r>
      <w:r>
        <w:rPr>
          <w:spacing w:val="18"/>
        </w:rPr>
        <w:t xml:space="preserve"> </w:t>
      </w:r>
      <w:r>
        <w:rPr/>
        <w:t>Srs(as).</w:t>
      </w:r>
      <w:r>
        <w:rPr>
          <w:spacing w:val="47"/>
        </w:rPr>
        <w:t xml:space="preserve">  </w:t>
      </w:r>
      <w:r>
        <w:rPr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</w:t>
      </w:r>
      <w:r>
        <w:rPr>
          <w:spacing w:val="18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</w:t>
      </w:r>
      <w:r>
        <w:rPr>
          <w:spacing w:val="18"/>
        </w:rPr>
        <w:t xml:space="preserve"> </w:t>
      </w:r>
      <w:r>
        <w:rPr/>
        <w:t>e</w:t>
      </w:r>
      <w:r>
        <w:rPr>
          <w:spacing w:val="56"/>
          <w:w w:val="150"/>
        </w:rPr>
        <w:t xml:space="preserve"> </w:t>
      </w:r>
      <w:r>
        <w:rPr/>
        <w:t>Domingos</w:t>
      </w:r>
      <w:r>
        <w:rPr>
          <w:spacing w:val="18"/>
        </w:rPr>
        <w:t xml:space="preserve"> </w:t>
      </w:r>
      <w:r>
        <w:rPr/>
        <w:t>Jorge</w:t>
      </w:r>
      <w:r>
        <w:rPr>
          <w:spacing w:val="18"/>
        </w:rPr>
        <w:t xml:space="preserve"> </w:t>
      </w:r>
      <w:r>
        <w:rPr/>
        <w:t>Chalub</w:t>
      </w:r>
      <w:r>
        <w:rPr>
          <w:spacing w:val="18"/>
        </w:rPr>
        <w:t xml:space="preserve"> </w:t>
      </w:r>
      <w:r>
        <w:rPr>
          <w:spacing w:val="-2"/>
        </w:rPr>
        <w:t>Pereira.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035" w:leader="none"/>
          <w:tab w:val="left" w:pos="1243" w:leader="none"/>
          <w:tab w:val="left" w:pos="1362" w:leader="none"/>
          <w:tab w:val="left" w:pos="2017" w:leader="none"/>
          <w:tab w:val="left" w:pos="2084" w:leader="none"/>
          <w:tab w:val="left" w:pos="2359" w:leader="none"/>
          <w:tab w:val="left" w:pos="2846" w:leader="none"/>
          <w:tab w:val="left" w:pos="3012" w:leader="none"/>
          <w:tab w:val="left" w:pos="3328" w:leader="none"/>
          <w:tab w:val="left" w:pos="3582" w:leader="none"/>
          <w:tab w:val="left" w:pos="4489" w:leader="none"/>
          <w:tab w:val="left" w:pos="4871" w:leader="none"/>
          <w:tab w:val="left" w:pos="5318" w:leader="none"/>
          <w:tab w:val="left" w:pos="5675" w:leader="none"/>
          <w:tab w:val="left" w:pos="5828" w:leader="none"/>
          <w:tab w:val="left" w:pos="6657" w:leader="none"/>
          <w:tab w:val="left" w:pos="7140" w:leader="none"/>
          <w:tab w:val="left" w:pos="7686" w:leader="none"/>
          <w:tab w:val="left" w:pos="8295" w:leader="none"/>
          <w:tab w:val="left" w:pos="8864" w:leader="none"/>
          <w:tab w:val="left" w:pos="9489" w:leader="none"/>
          <w:tab w:val="left" w:pos="9812" w:leader="none"/>
          <w:tab w:val="left" w:pos="10298" w:leader="none"/>
          <w:tab w:val="left" w:pos="10346" w:leader="none"/>
        </w:tabs>
        <w:spacing w:lineRule="auto" w:line="240" w:before="26" w:after="0"/>
        <w:ind w:left="240" w:right="237"/>
        <w:jc w:val="both"/>
        <w:rPr/>
      </w:pPr>
      <w:r>
        <w:rPr/>
        <w:t>13)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0600726-42.2022.8.04.4600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de</w:t>
      </w:r>
      <w:r>
        <w:rPr>
          <w:spacing w:val="98"/>
        </w:rPr>
        <w:t xml:space="preserve"> </w:t>
      </w:r>
      <w:r>
        <w:rPr/>
        <w:t>Iranduba. Recorrente: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Raimunda</w:t>
      </w:r>
      <w:r>
        <w:rPr>
          <w:spacing w:val="40"/>
        </w:rPr>
        <w:t xml:space="preserve"> </w:t>
      </w:r>
      <w:r>
        <w:rPr/>
        <w:t>Bernardes</w:t>
      </w:r>
      <w:r>
        <w:rPr>
          <w:spacing w:val="40"/>
        </w:rPr>
        <w:t xml:space="preserve"> </w:t>
      </w:r>
      <w:r>
        <w:rPr/>
        <w:t>Batista,</w:t>
      </w:r>
      <w:r>
        <w:rPr>
          <w:spacing w:val="40"/>
        </w:rPr>
        <w:t xml:space="preserve"> </w:t>
      </w:r>
      <w:r>
        <w:rPr/>
        <w:t>Recorrido: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58"/>
        </w:rPr>
        <w:t xml:space="preserve"> </w:t>
      </w:r>
      <w:r>
        <w:rPr/>
        <w:t>S/A. Relator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ABRAHAM</w:t>
      </w:r>
      <w:r>
        <w:rPr>
          <w:spacing w:val="33"/>
        </w:rPr>
        <w:t xml:space="preserve"> </w:t>
      </w:r>
      <w:r>
        <w:rPr/>
        <w:t>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 Vistos, discutidos e relatados estes autos de Apelação Cível n.º 0600726-42.2022.8.04.4600, ACORDAM os Desembargadores que integram a Terceira Câmara Cível do Egrégio Tribunal de Justiça do Amazonas, 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ele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João</w:t>
      </w:r>
      <w:r>
        <w:rPr>
          <w:spacing w:val="-8"/>
        </w:rPr>
        <w:t xml:space="preserve"> </w:t>
      </w:r>
      <w:r>
        <w:rPr/>
        <w:t xml:space="preserve">de </w:t>
      </w:r>
      <w:r>
        <w:rPr>
          <w:spacing w:val="-2"/>
        </w:rPr>
        <w:t>Jesus</w:t>
      </w:r>
      <w:r>
        <w:rPr/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</w:t>
      </w:r>
      <w:r>
        <w:rPr/>
        <w:tab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Domingos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Pereira.</w:t>
      </w:r>
      <w:r>
        <w:rPr/>
        <w:tab/>
      </w:r>
      <w:r>
        <w:rPr>
          <w:spacing w:val="-4"/>
        </w:rPr>
        <w:t>14)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0603135-25.2021.8.04.4600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Esperanca</w:t>
      </w:r>
      <w:r>
        <w:rPr>
          <w:spacing w:val="40"/>
        </w:rPr>
        <w:t xml:space="preserve"> </w:t>
      </w:r>
      <w:r>
        <w:rPr/>
        <w:t>da</w:t>
      </w:r>
      <w:r>
        <w:rPr>
          <w:spacing w:val="41"/>
        </w:rPr>
        <w:t xml:space="preserve"> </w:t>
      </w:r>
      <w:r>
        <w:rPr/>
        <w:t>Silva Medeiros,</w:t>
      </w:r>
      <w:r>
        <w:rPr>
          <w:spacing w:val="75"/>
        </w:rPr>
        <w:t xml:space="preserve"> </w:t>
      </w:r>
      <w:r>
        <w:rPr/>
        <w:t>Apelado:</w:t>
      </w:r>
      <w:r>
        <w:rPr>
          <w:spacing w:val="75"/>
        </w:rPr>
        <w:t xml:space="preserve"> </w:t>
      </w:r>
      <w:r>
        <w:rPr/>
        <w:t>Amazonas</w:t>
      </w:r>
      <w:r>
        <w:rPr>
          <w:spacing w:val="75"/>
        </w:rPr>
        <w:t xml:space="preserve"> </w:t>
      </w:r>
      <w:r>
        <w:rPr/>
        <w:t>Distribuidora</w:t>
      </w:r>
      <w:r>
        <w:rPr>
          <w:spacing w:val="75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Energia</w:t>
      </w:r>
      <w:r>
        <w:rPr>
          <w:spacing w:val="75"/>
        </w:rPr>
        <w:t xml:space="preserve"> </w:t>
      </w:r>
      <w:r>
        <w:rPr/>
        <w:t>S/A.</w:t>
      </w:r>
      <w:r>
        <w:rPr>
          <w:spacing w:val="75"/>
        </w:rPr>
        <w:t xml:space="preserve"> </w:t>
      </w:r>
      <w:r>
        <w:rPr/>
        <w:t>Relator</w:t>
      </w:r>
      <w:r>
        <w:rPr>
          <w:spacing w:val="75"/>
        </w:rPr>
        <w:t xml:space="preserve"> </w:t>
      </w:r>
      <w:r>
        <w:rPr/>
        <w:t>o</w:t>
      </w:r>
      <w:r>
        <w:rPr>
          <w:spacing w:val="75"/>
        </w:rPr>
        <w:t xml:space="preserve"> </w:t>
      </w:r>
      <w:r>
        <w:rPr/>
        <w:t>Exmo.</w:t>
      </w:r>
      <w:r>
        <w:rPr>
          <w:spacing w:val="75"/>
        </w:rPr>
        <w:t xml:space="preserve"> </w:t>
      </w:r>
      <w:r>
        <w:rPr/>
        <w:t>Sr.</w:t>
      </w:r>
      <w:r>
        <w:rPr>
          <w:spacing w:val="75"/>
        </w:rPr>
        <w:t xml:space="preserve"> </w:t>
      </w:r>
      <w:r>
        <w:rPr/>
        <w:t>Desembargador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50"/>
        </w:rPr>
        <w:t xml:space="preserve"> </w:t>
      </w:r>
      <w:r>
        <w:rPr/>
        <w:t>estes autos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n.º</w:t>
      </w:r>
      <w:r>
        <w:rPr>
          <w:spacing w:val="-4"/>
        </w:rPr>
        <w:t xml:space="preserve"> </w:t>
      </w:r>
      <w:r>
        <w:rPr/>
        <w:t>0603135-25.2021.8.04.4600,</w:t>
      </w:r>
      <w:r>
        <w:rPr>
          <w:spacing w:val="-4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4"/>
        </w:rPr>
        <w:t xml:space="preserve"> </w:t>
      </w:r>
      <w:r>
        <w:rPr/>
        <w:t>Desembargadores</w:t>
      </w:r>
      <w:r>
        <w:rPr>
          <w:spacing w:val="-4"/>
        </w:rPr>
        <w:t xml:space="preserve"> </w:t>
      </w:r>
      <w:r>
        <w:rPr/>
        <w:t>que</w:t>
      </w:r>
      <w:r>
        <w:rPr>
          <w:spacing w:val="-4"/>
        </w:rPr>
        <w:t xml:space="preserve"> </w:t>
      </w:r>
      <w:r>
        <w:rPr/>
        <w:t>integram</w:t>
      </w:r>
      <w:r>
        <w:rPr>
          <w:spacing w:val="-4"/>
        </w:rPr>
        <w:t xml:space="preserve"> </w:t>
      </w:r>
      <w:r>
        <w:rPr/>
        <w:t>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9"/>
        </w:rPr>
        <w:t xml:space="preserve"> </w:t>
      </w:r>
      <w:r>
        <w:rPr/>
        <w:t>em conhecer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recurso</w:t>
      </w:r>
      <w:r>
        <w:rPr>
          <w:spacing w:val="38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negar</w:t>
      </w:r>
      <w:r>
        <w:rPr>
          <w:spacing w:val="38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ele</w:t>
      </w:r>
      <w:r>
        <w:rPr>
          <w:spacing w:val="38"/>
        </w:rPr>
        <w:t xml:space="preserve"> </w:t>
      </w:r>
      <w:r>
        <w:rPr/>
        <w:t>provimento,</w:t>
      </w:r>
      <w:r>
        <w:rPr>
          <w:spacing w:val="38"/>
        </w:rPr>
        <w:t xml:space="preserve"> </w:t>
      </w:r>
      <w:r>
        <w:rPr/>
        <w:t>nos</w:t>
      </w:r>
      <w:r>
        <w:rPr>
          <w:spacing w:val="38"/>
        </w:rPr>
        <w:t xml:space="preserve"> </w:t>
      </w:r>
      <w:r>
        <w:rPr/>
        <w:t>termos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voto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Relator,</w:t>
      </w:r>
      <w:r>
        <w:rPr>
          <w:spacing w:val="38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passa</w:t>
      </w:r>
      <w:r>
        <w:rPr>
          <w:spacing w:val="38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integrar</w:t>
      </w:r>
      <w:r>
        <w:rPr>
          <w:spacing w:val="38"/>
        </w:rPr>
        <w:t xml:space="preserve"> </w:t>
      </w:r>
      <w:r>
        <w:rPr/>
        <w:t xml:space="preserve">o </w:t>
      </w:r>
      <w:r>
        <w:rPr>
          <w:spacing w:val="-2"/>
        </w:rPr>
        <w:t>julgado.</w:t>
      </w:r>
      <w:r>
        <w:rPr/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 Domingos Jorge Chalub Pereira. 15) Apelação Cível nº: 0723142-06.2020.8.04.0001 de Capital - 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61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Daniel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Melo,</w:t>
      </w:r>
      <w:r>
        <w:rPr>
          <w:spacing w:val="80"/>
        </w:rPr>
        <w:t xml:space="preserve"> </w:t>
      </w:r>
      <w:r>
        <w:rPr/>
        <w:t>Apelado: Instituto Nacional do Seguro Social - Inss, Apelante: Instituto Nacional do Seguro Social - Inss, Apelado: Daniel Costa de Melo, MPAM: Ministério Público do Estado do Amazonas. Relator o Exmo. 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2"/>
        </w:rPr>
        <w:t xml:space="preserve"> </w:t>
      </w:r>
      <w:r>
        <w:rPr/>
        <w:t xml:space="preserve">e </w:t>
      </w:r>
      <w:r>
        <w:rPr>
          <w:spacing w:val="-2"/>
        </w:rPr>
        <w:t>relatados</w:t>
      </w:r>
      <w:r>
        <w:rPr/>
        <w:tab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Cúvel</w:t>
      </w:r>
      <w:r>
        <w:rPr/>
        <w:tab/>
      </w:r>
      <w:r>
        <w:rPr>
          <w:spacing w:val="-4"/>
        </w:rPr>
        <w:t>n.º</w:t>
      </w:r>
      <w:r>
        <w:rPr/>
        <w:tab/>
        <w:tab/>
      </w:r>
      <w:r>
        <w:rPr>
          <w:spacing w:val="-2"/>
        </w:rPr>
        <w:t>0723142-06.2020.8.04.0001,</w:t>
      </w:r>
      <w:r>
        <w:rPr/>
        <w:tab/>
      </w:r>
      <w:r>
        <w:rPr>
          <w:spacing w:val="-2"/>
        </w:rPr>
        <w:t>ACORDAM</w:t>
      </w:r>
      <w:r>
        <w:rPr/>
        <w:tab/>
        <w:tab/>
      </w:r>
      <w:r>
        <w:rPr>
          <w:spacing w:val="-6"/>
        </w:rPr>
        <w:t xml:space="preserve">os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 unanimidade de votos, em conhecer dos recursos e dar provimento apenas ao interposto por Daniel Costa de</w:t>
      </w:r>
      <w:r>
        <w:rPr>
          <w:spacing w:val="-1"/>
        </w:rPr>
        <w:t xml:space="preserve"> </w:t>
      </w:r>
      <w:r>
        <w:rPr/>
        <w:t>Melo,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João de Jesus Abdala Simões e</w:t>
      </w:r>
      <w:r>
        <w:rPr>
          <w:spacing w:val="80"/>
        </w:rPr>
        <w:t xml:space="preserve"> </w:t>
      </w:r>
      <w:r>
        <w:rPr/>
        <w:t>Domingos Jorge Chalub Pereira. 16) Embargos 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0001136-78.2022.8.04.0000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Reis/9ª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 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Amazonas</w:t>
      </w:r>
      <w:r>
        <w:rPr>
          <w:spacing w:val="-2"/>
        </w:rPr>
        <w:t xml:space="preserve"> </w:t>
      </w:r>
      <w:r>
        <w:rPr/>
        <w:t>Distribuidora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Energia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Embargado:</w:t>
      </w:r>
      <w:r>
        <w:rPr>
          <w:spacing w:val="-2"/>
        </w:rPr>
        <w:t xml:space="preserve"> </w:t>
      </w:r>
      <w:r>
        <w:rPr/>
        <w:t>Condomínio View</w:t>
      </w:r>
      <w:r>
        <w:rPr>
          <w:spacing w:val="40"/>
        </w:rPr>
        <w:t xml:space="preserve"> </w:t>
      </w:r>
      <w:r>
        <w:rPr/>
        <w:t>Club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Home.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7"/>
        </w:rPr>
        <w:t xml:space="preserve"> </w:t>
      </w:r>
      <w:r>
        <w:rPr/>
        <w:t>FILHO. Decisão:</w:t>
      </w:r>
      <w:r>
        <w:rPr>
          <w:spacing w:val="80"/>
        </w:rPr>
        <w:t xml:space="preserve"> </w:t>
      </w:r>
      <w:r>
        <w:rPr/>
        <w:t>ACÓRDÃO.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93"/>
        </w:rPr>
        <w:t xml:space="preserve"> </w:t>
      </w:r>
      <w:r>
        <w:rPr/>
        <w:t>n.º 0001136-78.2022.8.04.0000,</w:t>
      </w:r>
      <w:r>
        <w:rPr>
          <w:spacing w:val="59"/>
          <w:w w:val="150"/>
        </w:rPr>
        <w:t xml:space="preserve"> </w:t>
      </w:r>
      <w:r>
        <w:rPr/>
        <w:t>acordam</w:t>
      </w:r>
      <w:r>
        <w:rPr>
          <w:spacing w:val="59"/>
          <w:w w:val="150"/>
        </w:rPr>
        <w:t xml:space="preserve"> </w:t>
      </w:r>
      <w:r>
        <w:rPr/>
        <w:t>os</w:t>
      </w:r>
      <w:r>
        <w:rPr>
          <w:spacing w:val="59"/>
          <w:w w:val="150"/>
        </w:rPr>
        <w:t xml:space="preserve"> </w:t>
      </w:r>
      <w:r>
        <w:rPr/>
        <w:t>Excelentíssimos</w:t>
      </w:r>
      <w:r>
        <w:rPr>
          <w:spacing w:val="60"/>
          <w:w w:val="150"/>
        </w:rPr>
        <w:t xml:space="preserve"> </w:t>
      </w:r>
      <w:r>
        <w:rPr/>
        <w:t>Senhores</w:t>
      </w:r>
      <w:r>
        <w:rPr>
          <w:spacing w:val="59"/>
          <w:w w:val="150"/>
        </w:rPr>
        <w:t xml:space="preserve"> </w:t>
      </w:r>
      <w:r>
        <w:rPr/>
        <w:t>Desembargadores</w:t>
      </w:r>
      <w:r>
        <w:rPr>
          <w:spacing w:val="59"/>
          <w:w w:val="150"/>
        </w:rPr>
        <w:t xml:space="preserve"> </w:t>
      </w:r>
      <w:r>
        <w:rPr/>
        <w:t>integrantes</w:t>
      </w:r>
      <w:r>
        <w:rPr>
          <w:spacing w:val="90"/>
        </w:rPr>
        <w:t xml:space="preserve"> </w:t>
      </w:r>
      <w:r>
        <w:rPr>
          <w:spacing w:val="-5"/>
        </w:rPr>
        <w:t>do</w:t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Terceira Câmara Cível, por unanimidade de votos, em conhecer do recurso e dar a ele provimento sem efeitos infringentes,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7"/>
        </w:rPr>
        <w:t xml:space="preserve"> </w:t>
      </w:r>
      <w:r>
        <w:rPr/>
        <w:t>os(as)</w:t>
      </w:r>
      <w:r>
        <w:rPr>
          <w:spacing w:val="18"/>
        </w:rPr>
        <w:t xml:space="preserve"> </w:t>
      </w:r>
      <w:r>
        <w:rPr/>
        <w:t>Exmos(as).</w:t>
      </w:r>
      <w:r>
        <w:rPr>
          <w:spacing w:val="18"/>
        </w:rPr>
        <w:t xml:space="preserve"> </w:t>
      </w:r>
      <w:r>
        <w:rPr/>
        <w:t>Srs(as).</w:t>
      </w:r>
      <w:r>
        <w:rPr>
          <w:spacing w:val="47"/>
        </w:rPr>
        <w:t xml:space="preserve">  </w:t>
      </w:r>
      <w:r>
        <w:rPr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</w:t>
      </w:r>
      <w:r>
        <w:rPr>
          <w:spacing w:val="18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</w:t>
      </w:r>
      <w:r>
        <w:rPr>
          <w:spacing w:val="18"/>
        </w:rPr>
        <w:t xml:space="preserve"> </w:t>
      </w:r>
      <w:r>
        <w:rPr/>
        <w:t>e</w:t>
      </w:r>
      <w:r>
        <w:rPr>
          <w:spacing w:val="56"/>
          <w:w w:val="150"/>
        </w:rPr>
        <w:t xml:space="preserve"> </w:t>
      </w:r>
      <w:r>
        <w:rPr/>
        <w:t>Domingos</w:t>
      </w:r>
      <w:r>
        <w:rPr>
          <w:spacing w:val="18"/>
        </w:rPr>
        <w:t xml:space="preserve"> </w:t>
      </w:r>
      <w:r>
        <w:rPr/>
        <w:t>Jorge</w:t>
      </w:r>
      <w:r>
        <w:rPr>
          <w:spacing w:val="18"/>
        </w:rPr>
        <w:t xml:space="preserve"> </w:t>
      </w:r>
      <w:r>
        <w:rPr/>
        <w:t>Chalub</w:t>
      </w:r>
      <w:r>
        <w:rPr>
          <w:spacing w:val="18"/>
        </w:rPr>
        <w:t xml:space="preserve"> </w:t>
      </w:r>
      <w:r>
        <w:rPr>
          <w:spacing w:val="-2"/>
        </w:rPr>
        <w:t>Pereira.</w:t>
      </w:r>
    </w:p>
    <w:p>
      <w:pPr>
        <w:pStyle w:val="BodyText"/>
        <w:spacing w:lineRule="auto" w:line="240" w:before="3" w:after="0"/>
        <w:ind w:left="240" w:right="237"/>
        <w:jc w:val="both"/>
        <w:rPr/>
      </w:pPr>
      <w:r>
        <w:rPr/>
        <w:t>17) Embargos de Declaração Cível nº: 0003728-95.2022.8.04.0000 de Capital - Fórum Ministro Henoch Reis/12ª Vara Cível e de Acidentes de Trabalho. Embargante: Claro S/A., Embargado: I. C. Menezes Cunha Serviços de Telefonia Móvel - EIRELI. Relator o Exmo. Sr. Desembargador ABRAHAM PEIXOTO CAMPOS FILHO. Decisão: ACÓRDÃO. Vistos, discutidos e relatados estes autos de Embargos de Declaração Cível n.º 0003728-95.2022.8.04.0000, ACORDAM os Desembargadores que integram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 em conhecer do recurso e negar a ele provimento, nos termos do voto do Relator, que passa a integrar o julgado. Impedido o Exmo. Sr. Desembargador João de Jesus Abdala Simões. Participaram do julgamento os(as) Exmos(as). Srs(as).</w:t>
      </w:r>
      <w:r>
        <w:rPr>
          <w:spacing w:val="4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18) Embargos de Declaração Cível nº: 0003908-14.2022.8.04.0000 de Capital - Fórum Ministro Henoch Reis/10ª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Embargante:</w:t>
      </w:r>
      <w:r>
        <w:rPr>
          <w:spacing w:val="-1"/>
        </w:rPr>
        <w:t xml:space="preserve"> </w:t>
      </w:r>
      <w:r>
        <w:rPr/>
        <w:t>Fernando</w:t>
      </w:r>
      <w:r>
        <w:rPr>
          <w:spacing w:val="-1"/>
        </w:rPr>
        <w:t xml:space="preserve"> </w:t>
      </w:r>
      <w:r>
        <w:rPr/>
        <w:t>Luis</w:t>
      </w:r>
      <w:r>
        <w:rPr>
          <w:spacing w:val="-1"/>
        </w:rPr>
        <w:t xml:space="preserve"> </w:t>
      </w:r>
      <w:r>
        <w:rPr/>
        <w:t>Simões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Silva,</w:t>
      </w:r>
      <w:r>
        <w:rPr>
          <w:spacing w:val="-1"/>
        </w:rPr>
        <w:t xml:space="preserve"> </w:t>
      </w:r>
      <w:r>
        <w:rPr/>
        <w:t>Embargado: Banco Itaú S/A. Relator o Exmo. Sr. Desembargador ABRAHAM PEIXOTO CAMPOS FILHO. Decisão: ACÓRDÃO.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</w:rPr>
        <w:t xml:space="preserve">  </w:t>
      </w:r>
      <w:r>
        <w:rPr/>
        <w:t>n.º 0206521-06.2011.8.04.0001, ACORDAM os Desembargadores que integram a Terceira Câmara Cível do Egrégio Tribunal de Justiça do Amazonas, por unanimidade de votos, em conhecer do recurso e dar a ele parcial provimento, apenas para esclarecer a obscuridade apontada quanto ao cômputo inicial da correção monetária incidente sobre o novo valor dos honorários advocatícios, sem imprimir efeito modificativo ao acórdão embargado,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7"/>
        </w:rPr>
        <w:t xml:space="preserve"> </w:t>
      </w:r>
      <w:r>
        <w:rPr/>
        <w:t>os(as)</w:t>
      </w:r>
      <w:r>
        <w:rPr>
          <w:spacing w:val="18"/>
        </w:rPr>
        <w:t xml:space="preserve"> </w:t>
      </w:r>
      <w:r>
        <w:rPr/>
        <w:t>Exmos(as).</w:t>
      </w:r>
      <w:r>
        <w:rPr>
          <w:spacing w:val="18"/>
        </w:rPr>
        <w:t xml:space="preserve"> </w:t>
      </w:r>
      <w:r>
        <w:rPr/>
        <w:t>Srs(as).</w:t>
      </w:r>
      <w:r>
        <w:rPr>
          <w:spacing w:val="47"/>
        </w:rPr>
        <w:t xml:space="preserve">  </w:t>
      </w:r>
      <w:r>
        <w:rPr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</w:t>
      </w:r>
      <w:r>
        <w:rPr>
          <w:spacing w:val="18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</w:t>
      </w:r>
      <w:r>
        <w:rPr>
          <w:spacing w:val="18"/>
        </w:rPr>
        <w:t xml:space="preserve"> </w:t>
      </w:r>
      <w:r>
        <w:rPr/>
        <w:t>e</w:t>
      </w:r>
      <w:r>
        <w:rPr>
          <w:spacing w:val="56"/>
          <w:w w:val="150"/>
        </w:rPr>
        <w:t xml:space="preserve"> </w:t>
      </w:r>
      <w:r>
        <w:rPr/>
        <w:t>Domingos</w:t>
      </w:r>
      <w:r>
        <w:rPr>
          <w:spacing w:val="18"/>
        </w:rPr>
        <w:t xml:space="preserve"> </w:t>
      </w:r>
      <w:r>
        <w:rPr/>
        <w:t>Jorge</w:t>
      </w:r>
      <w:r>
        <w:rPr>
          <w:spacing w:val="18"/>
        </w:rPr>
        <w:t xml:space="preserve"> </w:t>
      </w:r>
      <w:r>
        <w:rPr/>
        <w:t>Chalub</w:t>
      </w:r>
      <w:r>
        <w:rPr>
          <w:spacing w:val="18"/>
        </w:rPr>
        <w:t xml:space="preserve"> </w:t>
      </w:r>
      <w:r>
        <w:rPr>
          <w:spacing w:val="-2"/>
        </w:rPr>
        <w:t>Pereira.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63" w:leader="none"/>
        </w:tabs>
        <w:spacing w:lineRule="auto" w:line="240" w:before="24" w:after="0"/>
        <w:ind w:hanging="0" w:left="240" w:right="237"/>
        <w:jc w:val="both"/>
        <w:rPr/>
      </w:pPr>
      <w:r>
        <w:rPr>
          <w:sz w:val="24"/>
        </w:rPr>
        <w:t>Apelação Cível nº: 0696044-46.2020.8.04.0001 de Capital - Fórum Ministro Henoch Reis/7ª Vara Cível e de Acidentes de Trabalho. Apelante: Elizeu Cardoso da Silva,, Apelado: Instituto Nacional do Seguro Social - Inss, MPAM: Ministério Público do Estado do Amazonas. Relator o Exmo. Sr. Desembargador DOMINGOS JORGE CHALUB PEREIRA. Decisão: ACÓRDÃO. Vistos, relatados e discutidos os presentes Autos de Apelação Cível n. 0696044-46.2020.8.04.0001 - em que são partes as acima nominadas. ACORDAM os Excelentíssimos Senhores Desembargadores integrantes da Terceira Câmara Cível deste Egrégio Tribunal, por unanimidade de votos, em conhecer e dar parcial provimento ao recurso interposto, conforme as razões constantes do voto condutor desta decisão.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</w:t>
      </w:r>
      <w:r>
        <w:rPr>
          <w:spacing w:val="14"/>
          <w:sz w:val="24"/>
        </w:rPr>
        <w:t xml:space="preserve"> </w:t>
      </w:r>
      <w:r>
        <w:rPr>
          <w:sz w:val="24"/>
        </w:rPr>
        <w:t>os(as)</w:t>
      </w:r>
      <w:r>
        <w:rPr>
          <w:spacing w:val="14"/>
          <w:sz w:val="24"/>
        </w:rPr>
        <w:t xml:space="preserve"> </w:t>
      </w:r>
      <w:r>
        <w:rPr>
          <w:sz w:val="24"/>
        </w:rPr>
        <w:t>Exmos(as).</w:t>
      </w:r>
      <w:r>
        <w:rPr>
          <w:spacing w:val="14"/>
          <w:sz w:val="24"/>
        </w:rPr>
        <w:t xml:space="preserve"> </w:t>
      </w:r>
      <w:r>
        <w:rPr>
          <w:sz w:val="24"/>
        </w:rPr>
        <w:t>Srs(as).</w:t>
      </w:r>
      <w:r>
        <w:rPr>
          <w:spacing w:val="43"/>
          <w:sz w:val="24"/>
        </w:rPr>
        <w:t xml:space="preserve">  </w:t>
      </w:r>
      <w:r>
        <w:rPr>
          <w:sz w:val="24"/>
        </w:rPr>
        <w:t>Lafayette</w:t>
      </w:r>
      <w:r>
        <w:rPr>
          <w:spacing w:val="15"/>
          <w:sz w:val="24"/>
        </w:rPr>
        <w:t xml:space="preserve"> </w:t>
      </w:r>
      <w:r>
        <w:rPr>
          <w:sz w:val="24"/>
        </w:rPr>
        <w:t>Carneiro</w:t>
      </w:r>
      <w:r>
        <w:rPr>
          <w:spacing w:val="14"/>
          <w:sz w:val="24"/>
        </w:rPr>
        <w:t xml:space="preserve"> </w:t>
      </w:r>
      <w:r>
        <w:rPr>
          <w:sz w:val="24"/>
        </w:rPr>
        <w:t>Vieira</w:t>
      </w:r>
      <w:r>
        <w:rPr>
          <w:spacing w:val="14"/>
          <w:sz w:val="24"/>
        </w:rPr>
        <w:t xml:space="preserve"> </w:t>
      </w:r>
      <w:r>
        <w:rPr>
          <w:sz w:val="24"/>
        </w:rPr>
        <w:t>Júnior</w:t>
      </w:r>
      <w:r>
        <w:rPr>
          <w:spacing w:val="14"/>
          <w:sz w:val="24"/>
        </w:rPr>
        <w:t xml:space="preserve"> </w:t>
      </w:r>
      <w:r>
        <w:rPr>
          <w:sz w:val="24"/>
        </w:rPr>
        <w:t>e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14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Jesus</w:t>
      </w:r>
      <w:r>
        <w:rPr>
          <w:spacing w:val="14"/>
          <w:sz w:val="24"/>
        </w:rPr>
        <w:t xml:space="preserve"> </w:t>
      </w:r>
      <w:r>
        <w:rPr>
          <w:sz w:val="24"/>
        </w:rPr>
        <w:t>Abdala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Simões.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44" w:leader="none"/>
        </w:tabs>
        <w:spacing w:lineRule="auto" w:line="240" w:before="12" w:after="0"/>
        <w:ind w:hanging="0" w:left="240" w:right="237"/>
        <w:jc w:val="both"/>
        <w:rPr/>
      </w:pPr>
      <w:r>
        <w:rPr>
          <w:sz w:val="24"/>
        </w:rPr>
        <w:t>Agravo de Instrumento nº: 4001953-11.2021.8.04.0000 de Capital - Fórum Ministro Henoch Reis/3ª Vara da Fazenda Pública. Agravante: Antonio de Souza Antunes, Agravado: O Estado do Amazonas, MPAM:</w:t>
      </w:r>
      <w:r>
        <w:rPr>
          <w:spacing w:val="-4"/>
          <w:sz w:val="24"/>
        </w:rPr>
        <w:t xml:space="preserve"> </w:t>
      </w:r>
      <w:r>
        <w:rPr>
          <w:sz w:val="24"/>
        </w:rPr>
        <w:t>Ministério</w:t>
      </w:r>
      <w:r>
        <w:rPr>
          <w:spacing w:val="-4"/>
          <w:sz w:val="24"/>
        </w:rPr>
        <w:t xml:space="preserve"> </w:t>
      </w:r>
      <w:r>
        <w:rPr>
          <w:sz w:val="24"/>
        </w:rPr>
        <w:t>Público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Estado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Amazonas,</w:t>
      </w:r>
      <w:r>
        <w:rPr>
          <w:spacing w:val="-4"/>
          <w:sz w:val="24"/>
        </w:rPr>
        <w:t xml:space="preserve"> </w:t>
      </w:r>
      <w:r>
        <w:rPr>
          <w:sz w:val="24"/>
        </w:rPr>
        <w:t>ProcuradorMP:</w:t>
      </w:r>
      <w:r>
        <w:rPr>
          <w:spacing w:val="-4"/>
          <w:sz w:val="24"/>
        </w:rPr>
        <w:t xml:space="preserve"> </w:t>
      </w:r>
      <w:r>
        <w:rPr>
          <w:sz w:val="24"/>
        </w:rPr>
        <w:t>Maria</w:t>
      </w:r>
      <w:r>
        <w:rPr>
          <w:spacing w:val="-4"/>
          <w:sz w:val="24"/>
        </w:rPr>
        <w:t xml:space="preserve"> </w:t>
      </w:r>
      <w:r>
        <w:rPr>
          <w:sz w:val="24"/>
        </w:rPr>
        <w:t>José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Silva</w:t>
      </w:r>
      <w:r>
        <w:rPr>
          <w:spacing w:val="-4"/>
          <w:sz w:val="24"/>
        </w:rPr>
        <w:t xml:space="preserve"> </w:t>
      </w:r>
      <w:r>
        <w:rPr>
          <w:sz w:val="24"/>
        </w:rPr>
        <w:t>Nazaré.</w:t>
      </w:r>
      <w:r>
        <w:rPr>
          <w:spacing w:val="-4"/>
          <w:sz w:val="24"/>
        </w:rPr>
        <w:t xml:space="preserve"> </w:t>
      </w:r>
      <w:r>
        <w:rPr>
          <w:sz w:val="24"/>
        </w:rPr>
        <w:t>Relator</w:t>
      </w:r>
      <w:r>
        <w:rPr>
          <w:spacing w:val="-4"/>
          <w:sz w:val="24"/>
        </w:rPr>
        <w:t xml:space="preserve"> </w:t>
      </w:r>
      <w:r>
        <w:rPr>
          <w:sz w:val="24"/>
        </w:rPr>
        <w:t>o Exmo. Sr. Desembargador FLÁVIO HUMBERTO PASCARELLI LOPES. Decisão: ACÓRDÃO. Vistos, relatados e discutidos os autos, acordam os senhores desembargadores, por unanimidade, em conhecer do recurso para julgá-lo provido, nos termos do voto do relator, que passa a integrar o julgado.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 os(as) Exmos(as). Srs(as).</w:t>
      </w:r>
      <w:r>
        <w:rPr>
          <w:spacing w:val="80"/>
          <w:sz w:val="24"/>
        </w:rPr>
        <w:t xml:space="preserve"> </w:t>
      </w:r>
      <w:r>
        <w:rPr>
          <w:sz w:val="24"/>
        </w:rPr>
        <w:t>João de Jesus Abdala Simões e</w:t>
      </w:r>
      <w:r>
        <w:rPr>
          <w:spacing w:val="40"/>
          <w:sz w:val="24"/>
        </w:rPr>
        <w:t xml:space="preserve"> </w:t>
      </w:r>
      <w:r>
        <w:rPr>
          <w:sz w:val="24"/>
        </w:rPr>
        <w:t>Lafayette Carneiro Vieira</w:t>
      </w:r>
      <w:r>
        <w:rPr>
          <w:spacing w:val="40"/>
          <w:sz w:val="24"/>
        </w:rPr>
        <w:t xml:space="preserve"> </w:t>
      </w:r>
      <w:r>
        <w:rPr>
          <w:sz w:val="24"/>
        </w:rPr>
        <w:t>Júnior. 21) Apelação Cível nº: 0643576-81.2015.8.04.0001 de Capital - Fórum Ministro Henoch Reis/19ª Vara Cível e de Acidentes de Trabalho. Apelante: Angela Maria Falcão Batista, Apelado: Banco Industrial do Brasil. Relator o Exmo. Sr. Desembargador FLÁVIO HUMBERTO PASCARELLI LOPES. Decisão: ACÓRDÃO. Vistos, relatados e discutidos os presentes autos, acordam os senhores desembargadores, por unanimidade,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conhecer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apelação</w:t>
      </w:r>
      <w:r>
        <w:rPr>
          <w:spacing w:val="-1"/>
          <w:sz w:val="24"/>
        </w:rPr>
        <w:t xml:space="preserve"> </w:t>
      </w:r>
      <w:r>
        <w:rPr>
          <w:sz w:val="24"/>
        </w:rPr>
        <w:t>cível</w:t>
      </w:r>
      <w:r>
        <w:rPr>
          <w:spacing w:val="-2"/>
          <w:sz w:val="24"/>
        </w:rPr>
        <w:t xml:space="preserve"> </w:t>
      </w:r>
      <w:r>
        <w:rPr>
          <w:sz w:val="24"/>
        </w:rPr>
        <w:t>para</w:t>
      </w:r>
      <w:r>
        <w:rPr>
          <w:spacing w:val="-2"/>
          <w:sz w:val="24"/>
        </w:rPr>
        <w:t xml:space="preserve"> </w:t>
      </w:r>
      <w:r>
        <w:rPr>
          <w:sz w:val="24"/>
        </w:rPr>
        <w:t>negar-lhe</w:t>
      </w:r>
      <w:r>
        <w:rPr>
          <w:spacing w:val="-2"/>
          <w:sz w:val="24"/>
        </w:rPr>
        <w:t xml:space="preserve"> </w:t>
      </w:r>
      <w:r>
        <w:rPr>
          <w:sz w:val="24"/>
        </w:rPr>
        <w:t>provimento,</w:t>
      </w:r>
      <w:r>
        <w:rPr>
          <w:spacing w:val="-1"/>
          <w:sz w:val="24"/>
        </w:rPr>
        <w:t xml:space="preserve"> </w:t>
      </w:r>
      <w:r>
        <w:rPr>
          <w:sz w:val="24"/>
        </w:rPr>
        <w:t>nos</w:t>
      </w:r>
      <w:r>
        <w:rPr>
          <w:spacing w:val="-2"/>
          <w:sz w:val="24"/>
        </w:rPr>
        <w:t xml:space="preserve"> </w:t>
      </w:r>
      <w:r>
        <w:rPr>
          <w:sz w:val="24"/>
        </w:rPr>
        <w:t>termos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voto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relator,</w:t>
      </w:r>
      <w:r>
        <w:rPr>
          <w:spacing w:val="-2"/>
          <w:sz w:val="24"/>
        </w:rPr>
        <w:t xml:space="preserve"> </w:t>
      </w:r>
      <w:r>
        <w:rPr>
          <w:sz w:val="24"/>
        </w:rPr>
        <w:t>que passa a integrar o julgado. Impedido o Exmo. Sr. Desembargador Lafayette Carneiro Vieira Júnior. Participaram do julgamento os(as) Exmos(as). Srs(as).</w:t>
      </w:r>
      <w:r>
        <w:rPr>
          <w:spacing w:val="80"/>
          <w:sz w:val="24"/>
        </w:rPr>
        <w:t xml:space="preserve"> </w:t>
      </w:r>
      <w:r>
        <w:rPr>
          <w:sz w:val="24"/>
        </w:rPr>
        <w:t>João de Jesus Abdala Simões e</w:t>
      </w:r>
      <w:r>
        <w:rPr>
          <w:spacing w:val="40"/>
          <w:sz w:val="24"/>
        </w:rPr>
        <w:t xml:space="preserve"> </w:t>
      </w:r>
      <w:r>
        <w:rPr>
          <w:sz w:val="24"/>
        </w:rPr>
        <w:t>Abraham Peixoto Campos Filho. 22) Apelação Cível nº: 0616019-17.2018.8.04.0001 de Capital - Fórum Ministro Henoch Reis/6ª</w:t>
      </w:r>
      <w:r>
        <w:rPr>
          <w:spacing w:val="-2"/>
          <w:sz w:val="24"/>
        </w:rPr>
        <w:t xml:space="preserve"> </w:t>
      </w:r>
      <w:r>
        <w:rPr>
          <w:sz w:val="24"/>
        </w:rPr>
        <w:t>Vara</w:t>
      </w:r>
      <w:r>
        <w:rPr>
          <w:spacing w:val="-2"/>
          <w:sz w:val="24"/>
        </w:rPr>
        <w:t xml:space="preserve"> </w:t>
      </w:r>
      <w:r>
        <w:rPr>
          <w:sz w:val="24"/>
        </w:rPr>
        <w:t>Cível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Acidentes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Trabalho.</w:t>
      </w:r>
      <w:r>
        <w:rPr>
          <w:spacing w:val="-2"/>
          <w:sz w:val="24"/>
        </w:rPr>
        <w:t xml:space="preserve"> </w:t>
      </w:r>
      <w:r>
        <w:rPr>
          <w:sz w:val="24"/>
        </w:rPr>
        <w:t>Apelante:</w:t>
      </w:r>
      <w:r>
        <w:rPr>
          <w:spacing w:val="-2"/>
          <w:sz w:val="24"/>
        </w:rPr>
        <w:t xml:space="preserve"> </w:t>
      </w:r>
      <w:r>
        <w:rPr>
          <w:sz w:val="24"/>
        </w:rPr>
        <w:t>Miguel</w:t>
      </w:r>
      <w:r>
        <w:rPr>
          <w:spacing w:val="-1"/>
          <w:sz w:val="24"/>
        </w:rPr>
        <w:t xml:space="preserve"> </w:t>
      </w:r>
      <w:r>
        <w:rPr>
          <w:sz w:val="24"/>
        </w:rPr>
        <w:t>Pedro</w:t>
      </w:r>
      <w:r>
        <w:rPr>
          <w:spacing w:val="-2"/>
          <w:sz w:val="24"/>
        </w:rPr>
        <w:t xml:space="preserve"> </w:t>
      </w:r>
      <w:r>
        <w:rPr>
          <w:sz w:val="24"/>
        </w:rPr>
        <w:t>Simão</w:t>
      </w:r>
      <w:r>
        <w:rPr>
          <w:spacing w:val="-2"/>
          <w:sz w:val="24"/>
        </w:rPr>
        <w:t xml:space="preserve"> </w:t>
      </w:r>
      <w:r>
        <w:rPr>
          <w:sz w:val="24"/>
        </w:rPr>
        <w:t>Gomes,</w:t>
      </w:r>
      <w:r>
        <w:rPr>
          <w:spacing w:val="-2"/>
          <w:sz w:val="24"/>
        </w:rPr>
        <w:t xml:space="preserve"> </w:t>
      </w:r>
      <w:r>
        <w:rPr>
          <w:sz w:val="24"/>
        </w:rPr>
        <w:t>Apelante:</w:t>
      </w:r>
      <w:r>
        <w:rPr>
          <w:spacing w:val="-2"/>
          <w:sz w:val="24"/>
        </w:rPr>
        <w:t xml:space="preserve"> </w:t>
      </w:r>
      <w:r>
        <w:rPr>
          <w:sz w:val="24"/>
        </w:rPr>
        <w:t>Maria</w:t>
      </w:r>
      <w:r>
        <w:rPr>
          <w:spacing w:val="-1"/>
          <w:sz w:val="24"/>
        </w:rPr>
        <w:t xml:space="preserve"> </w:t>
      </w:r>
      <w:r>
        <w:rPr>
          <w:sz w:val="24"/>
        </w:rPr>
        <w:t>do Socorro Simão, Apelado: Direcional Engenharia ( Ônix Empreendimentos Imobiliários Ltda), Apelado: Direcional Engenharia S/A. Relator o Exmo. Sr. Desembargador FLÁVIO HUMBERTO PASCARELLI LOPES. Decisão: Acórdão. Vistos, relatados e discutidos os autos, ACORDAM os senhores desembargadores,</w:t>
      </w:r>
      <w:r>
        <w:rPr>
          <w:spacing w:val="36"/>
          <w:sz w:val="24"/>
        </w:rPr>
        <w:t xml:space="preserve"> </w:t>
      </w:r>
      <w:r>
        <w:rPr>
          <w:sz w:val="24"/>
        </w:rPr>
        <w:t>por</w:t>
      </w:r>
      <w:r>
        <w:rPr>
          <w:spacing w:val="35"/>
          <w:sz w:val="24"/>
        </w:rPr>
        <w:t xml:space="preserve"> </w:t>
      </w:r>
      <w:r>
        <w:rPr>
          <w:sz w:val="24"/>
        </w:rPr>
        <w:t>unanimidade,</w:t>
      </w:r>
      <w:r>
        <w:rPr>
          <w:spacing w:val="36"/>
          <w:sz w:val="24"/>
        </w:rPr>
        <w:t xml:space="preserve"> </w:t>
      </w:r>
      <w:r>
        <w:rPr>
          <w:sz w:val="24"/>
        </w:rPr>
        <w:t>em</w:t>
      </w:r>
      <w:r>
        <w:rPr>
          <w:spacing w:val="36"/>
          <w:sz w:val="24"/>
        </w:rPr>
        <w:t xml:space="preserve"> </w:t>
      </w:r>
      <w:r>
        <w:rPr>
          <w:sz w:val="24"/>
        </w:rPr>
        <w:t>conhecer</w:t>
      </w:r>
      <w:r>
        <w:rPr>
          <w:spacing w:val="35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>recurso</w:t>
      </w:r>
      <w:r>
        <w:rPr>
          <w:spacing w:val="36"/>
          <w:sz w:val="24"/>
        </w:rPr>
        <w:t xml:space="preserve"> </w:t>
      </w:r>
      <w:r>
        <w:rPr>
          <w:sz w:val="24"/>
        </w:rPr>
        <w:t>para</w:t>
      </w:r>
      <w:r>
        <w:rPr>
          <w:spacing w:val="36"/>
          <w:sz w:val="24"/>
        </w:rPr>
        <w:t xml:space="preserve"> </w:t>
      </w:r>
      <w:r>
        <w:rPr>
          <w:sz w:val="24"/>
        </w:rPr>
        <w:t>negar-lhe</w:t>
      </w:r>
      <w:r>
        <w:rPr>
          <w:spacing w:val="36"/>
          <w:sz w:val="24"/>
        </w:rPr>
        <w:t xml:space="preserve"> </w:t>
      </w:r>
      <w:r>
        <w:rPr>
          <w:sz w:val="24"/>
        </w:rPr>
        <w:t>provimento,</w:t>
      </w:r>
      <w:r>
        <w:rPr>
          <w:spacing w:val="36"/>
          <w:sz w:val="24"/>
        </w:rPr>
        <w:t xml:space="preserve"> </w:t>
      </w:r>
      <w:r>
        <w:rPr>
          <w:sz w:val="24"/>
        </w:rPr>
        <w:t>nos</w:t>
      </w:r>
      <w:r>
        <w:rPr>
          <w:spacing w:val="36"/>
          <w:sz w:val="24"/>
        </w:rPr>
        <w:t xml:space="preserve"> </w:t>
      </w:r>
      <w:r>
        <w:rPr>
          <w:sz w:val="24"/>
        </w:rPr>
        <w:t>termos</w:t>
      </w:r>
      <w:r>
        <w:rPr>
          <w:spacing w:val="37"/>
          <w:sz w:val="24"/>
        </w:rPr>
        <w:t xml:space="preserve"> </w:t>
      </w:r>
      <w:r>
        <w:rPr>
          <w:spacing w:val="-5"/>
          <w:sz w:val="24"/>
        </w:rPr>
        <w:t>do</w:t>
      </w:r>
    </w:p>
    <w:p>
      <w:pPr>
        <w:pStyle w:val="BodyText"/>
        <w:tabs>
          <w:tab w:val="clear" w:pos="720"/>
          <w:tab w:val="left" w:pos="4213" w:leader="none"/>
        </w:tabs>
        <w:spacing w:lineRule="auto" w:line="240"/>
        <w:ind w:left="240" w:right="238"/>
        <w:jc w:val="both"/>
        <w:rPr/>
      </w:pPr>
      <w:r>
        <w:rPr/>
        <w:t>voto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relator,</w:t>
      </w:r>
      <w:r>
        <w:rPr>
          <w:spacing w:val="33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passa</w:t>
      </w:r>
      <w:r>
        <w:rPr>
          <w:spacing w:val="33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integrar</w:t>
      </w:r>
      <w:r>
        <w:rPr>
          <w:spacing w:val="33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julgamento</w:t>
      </w:r>
      <w:r>
        <w:rPr>
          <w:spacing w:val="33"/>
        </w:rPr>
        <w:t xml:space="preserve"> </w:t>
      </w:r>
      <w:r>
        <w:rPr/>
        <w:t>os(as)</w:t>
      </w:r>
      <w:r>
        <w:rPr>
          <w:spacing w:val="33"/>
        </w:rPr>
        <w:t xml:space="preserve"> </w:t>
      </w:r>
      <w:r>
        <w:rPr/>
        <w:t>Exmos(as).</w:t>
      </w:r>
      <w:r>
        <w:rPr>
          <w:spacing w:val="33"/>
        </w:rPr>
        <w:t xml:space="preserve"> </w:t>
      </w:r>
      <w:r>
        <w:rPr/>
        <w:t>Srs(as). 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23)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0768997-71.2021.8.04.0001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 -</w:t>
      </w:r>
      <w:r>
        <w:rPr>
          <w:spacing w:val="-1"/>
        </w:rPr>
        <w:t xml:space="preserve"> </w:t>
      </w:r>
      <w:r>
        <w:rPr/>
        <w:t>Fórum Ministro Henoch</w:t>
      </w:r>
      <w:r>
        <w:rPr>
          <w:spacing w:val="-1"/>
        </w:rPr>
        <w:t xml:space="preserve"> </w:t>
      </w:r>
      <w:r>
        <w:rPr/>
        <w:t>Reis/7ª Vara</w:t>
      </w:r>
      <w:r>
        <w:rPr>
          <w:spacing w:val="-1"/>
        </w:rPr>
        <w:t xml:space="preserve"> </w:t>
      </w:r>
      <w:r>
        <w:rPr/>
        <w:t xml:space="preserve">de Família. Apelante: A. </w:t>
      </w:r>
      <w:r>
        <w:rPr>
          <w:spacing w:val="-5"/>
        </w:rPr>
        <w:t>M.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30" w:leader="none"/>
          <w:tab w:val="left" w:pos="1334" w:leader="none"/>
          <w:tab w:val="left" w:pos="2836" w:leader="none"/>
          <w:tab w:val="left" w:pos="3750" w:leader="none"/>
          <w:tab w:val="left" w:pos="4291" w:leader="none"/>
          <w:tab w:val="left" w:pos="4834" w:leader="none"/>
          <w:tab w:val="left" w:pos="4872" w:leader="none"/>
          <w:tab w:val="left" w:pos="5234" w:leader="none"/>
          <w:tab w:val="left" w:pos="5997" w:leader="none"/>
          <w:tab w:val="left" w:pos="6463" w:leader="none"/>
          <w:tab w:val="left" w:pos="7185" w:leader="none"/>
          <w:tab w:val="left" w:pos="7947" w:leader="none"/>
          <w:tab w:val="left" w:pos="8047" w:leader="none"/>
          <w:tab w:val="left" w:pos="8428" w:leader="none"/>
          <w:tab w:val="left" w:pos="8959" w:leader="none"/>
          <w:tab w:val="left" w:pos="9590" w:leader="none"/>
          <w:tab w:val="left" w:pos="10365" w:leader="none"/>
        </w:tabs>
        <w:spacing w:lineRule="auto" w:line="240" w:before="3" w:after="0"/>
        <w:ind w:left="240" w:right="237"/>
        <w:jc w:val="both"/>
        <w:rPr/>
      </w:pPr>
      <w:r>
        <w:rPr/>
        <w:t>A.</w:t>
      </w:r>
      <w:r>
        <w:rPr>
          <w:spacing w:val="-5"/>
        </w:rPr>
        <w:t xml:space="preserve"> </w:t>
      </w:r>
      <w:r>
        <w:rPr/>
        <w:t>F.,</w:t>
      </w:r>
      <w:r>
        <w:rPr>
          <w:spacing w:val="-6"/>
        </w:rPr>
        <w:t xml:space="preserve"> </w:t>
      </w:r>
      <w:r>
        <w:rPr/>
        <w:t>Apelada:</w:t>
      </w:r>
      <w:r>
        <w:rPr>
          <w:spacing w:val="-5"/>
        </w:rPr>
        <w:t xml:space="preserve"> </w:t>
      </w:r>
      <w:r>
        <w:rPr/>
        <w:t>M.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L.</w:t>
      </w:r>
      <w:r>
        <w:rPr>
          <w:spacing w:val="-5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L.</w:t>
      </w:r>
      <w:r>
        <w:rPr>
          <w:spacing w:val="-5"/>
        </w:rPr>
        <w:t xml:space="preserve"> </w:t>
      </w:r>
      <w:r>
        <w:rPr/>
        <w:t>T..</w:t>
      </w:r>
      <w:r>
        <w:rPr>
          <w:spacing w:val="-6"/>
        </w:rPr>
        <w:t xml:space="preserve"> </w:t>
      </w:r>
      <w:r>
        <w:rPr/>
        <w:t>Relator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6"/>
        </w:rPr>
        <w:t xml:space="preserve"> </w:t>
      </w:r>
      <w:r>
        <w:rPr/>
        <w:t>AIRTON</w:t>
      </w:r>
      <w:r>
        <w:rPr>
          <w:spacing w:val="-5"/>
        </w:rPr>
        <w:t xml:space="preserve"> </w:t>
      </w:r>
      <w:r>
        <w:rPr/>
        <w:t>LUÍS</w:t>
      </w:r>
      <w:r>
        <w:rPr>
          <w:spacing w:val="-5"/>
        </w:rPr>
        <w:t xml:space="preserve"> </w:t>
      </w:r>
      <w:r>
        <w:rPr/>
        <w:t>CORRÊA</w:t>
      </w:r>
      <w:r>
        <w:rPr>
          <w:spacing w:val="-6"/>
        </w:rPr>
        <w:t xml:space="preserve"> </w:t>
      </w:r>
      <w:r>
        <w:rPr/>
        <w:t xml:space="preserve">GENTIL. </w:t>
      </w:r>
      <w:r>
        <w:rPr>
          <w:spacing w:val="-2"/>
        </w:rPr>
        <w:t>Decisão: ACÓRDÃO.</w:t>
      </w:r>
      <w:r>
        <w:rPr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 xml:space="preserve">de </w:t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 xml:space="preserve">Cível </w:t>
      </w:r>
      <w:r>
        <w:rPr>
          <w:spacing w:val="-6"/>
        </w:rPr>
        <w:t xml:space="preserve">nº </w:t>
      </w:r>
      <w:r>
        <w:rPr/>
        <w:t>0768997-71.2021.8.04.0001,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Amazonas,</w:t>
      </w:r>
      <w:r>
        <w:rPr>
          <w:spacing w:val="37"/>
        </w:rPr>
        <w:t xml:space="preserve"> </w:t>
      </w:r>
      <w:r>
        <w:rPr/>
        <w:t>por</w:t>
      </w:r>
      <w:r>
        <w:rPr>
          <w:spacing w:val="36"/>
        </w:rPr>
        <w:t xml:space="preserve"> </w:t>
      </w:r>
      <w:r>
        <w:rPr/>
        <w:t>unanimidade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desprover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Apelação,</w:t>
      </w:r>
      <w:r>
        <w:rPr>
          <w:spacing w:val="36"/>
        </w:rPr>
        <w:t xml:space="preserve"> </w:t>
      </w:r>
      <w:r>
        <w:rPr/>
        <w:t>nos termos do voto do desembargador relator. Proferiram sustentação oral as Exmas. Sras. Dras. Cliviane da</w:t>
      </w:r>
      <w:r>
        <w:rPr>
          <w:spacing w:val="80"/>
        </w:rPr>
        <w:t xml:space="preserve"> </w:t>
      </w:r>
      <w:r>
        <w:rPr/>
        <w:t>Silva Pacheco, patrona da parte apelante, e Natividade de Jesus Magalhães Maia, patrona da parte apelada.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122"/>
        </w:rPr>
        <w:t xml:space="preserve"> </w:t>
      </w:r>
      <w:r>
        <w:rPr/>
        <w:t>Lafayette Carneiro</w:t>
      </w:r>
      <w:r>
        <w:rPr>
          <w:spacing w:val="34"/>
        </w:rPr>
        <w:t xml:space="preserve"> </w:t>
      </w:r>
      <w:r>
        <w:rPr/>
        <w:t>Vieira</w:t>
      </w:r>
      <w:r>
        <w:rPr>
          <w:spacing w:val="34"/>
        </w:rPr>
        <w:t xml:space="preserve"> </w:t>
      </w:r>
      <w:r>
        <w:rPr/>
        <w:t>Júnior.</w:t>
      </w:r>
      <w:r>
        <w:rPr>
          <w:spacing w:val="33"/>
        </w:rPr>
        <w:t xml:space="preserve"> </w:t>
      </w:r>
      <w:r>
        <w:rPr/>
        <w:t>24)</w:t>
      </w:r>
      <w:r>
        <w:rPr>
          <w:spacing w:val="34"/>
        </w:rPr>
        <w:t xml:space="preserve"> </w:t>
      </w:r>
      <w:r>
        <w:rPr/>
        <w:t>Agravo</w:t>
      </w:r>
      <w:r>
        <w:rPr>
          <w:spacing w:val="34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Instrumento</w:t>
      </w:r>
      <w:r>
        <w:rPr>
          <w:spacing w:val="34"/>
        </w:rPr>
        <w:t xml:space="preserve"> </w:t>
      </w:r>
      <w:r>
        <w:rPr/>
        <w:t>nº:</w:t>
      </w:r>
      <w:r>
        <w:rPr>
          <w:spacing w:val="34"/>
        </w:rPr>
        <w:t xml:space="preserve"> </w:t>
      </w:r>
      <w:r>
        <w:rPr/>
        <w:t>4006527-43.2022.8.04.0000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Capital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Fórum 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Reis/1ª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Família.</w:t>
      </w:r>
      <w:r>
        <w:rPr>
          <w:spacing w:val="-5"/>
        </w:rPr>
        <w:t xml:space="preserve"> </w:t>
      </w:r>
      <w:r>
        <w:rPr/>
        <w:t>Agravante:</w:t>
      </w:r>
      <w:r>
        <w:rPr>
          <w:spacing w:val="-5"/>
        </w:rPr>
        <w:t xml:space="preserve"> </w:t>
      </w:r>
      <w:r>
        <w:rPr/>
        <w:t>L.</w:t>
      </w:r>
      <w:r>
        <w:rPr>
          <w:spacing w:val="-5"/>
        </w:rPr>
        <w:t xml:space="preserve"> </w:t>
      </w:r>
      <w:r>
        <w:rPr/>
        <w:t>C.</w:t>
      </w:r>
      <w:r>
        <w:rPr>
          <w:spacing w:val="-5"/>
        </w:rPr>
        <w:t xml:space="preserve"> </w:t>
      </w:r>
      <w:r>
        <w:rPr/>
        <w:t>B.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F.</w:t>
      </w:r>
      <w:r>
        <w:rPr>
          <w:spacing w:val="-5"/>
        </w:rPr>
        <w:t xml:space="preserve"> </w:t>
      </w:r>
      <w:r>
        <w:rPr/>
        <w:t>P.,</w:t>
      </w:r>
      <w:r>
        <w:rPr>
          <w:spacing w:val="-5"/>
        </w:rPr>
        <w:t xml:space="preserve"> </w:t>
      </w:r>
      <w:r>
        <w:rPr/>
        <w:t>Agravada:</w:t>
      </w:r>
      <w:r>
        <w:rPr>
          <w:spacing w:val="-5"/>
        </w:rPr>
        <w:t xml:space="preserve"> </w:t>
      </w:r>
      <w:r>
        <w:rPr/>
        <w:t>E.</w:t>
      </w:r>
      <w:r>
        <w:rPr>
          <w:spacing w:val="-5"/>
        </w:rPr>
        <w:t xml:space="preserve"> </w:t>
      </w:r>
      <w:r>
        <w:rPr/>
        <w:t>B.</w:t>
      </w:r>
      <w:r>
        <w:rPr>
          <w:spacing w:val="-5"/>
        </w:rPr>
        <w:t xml:space="preserve"> </w:t>
      </w:r>
      <w:r>
        <w:rPr/>
        <w:t>A.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F.</w:t>
      </w:r>
      <w:r>
        <w:rPr>
          <w:spacing w:val="-5"/>
        </w:rPr>
        <w:t xml:space="preserve"> </w:t>
      </w:r>
      <w:r>
        <w:rPr/>
        <w:t>P..</w:t>
      </w:r>
      <w:r>
        <w:rPr>
          <w:spacing w:val="-5"/>
        </w:rPr>
        <w:t xml:space="preserve"> </w:t>
      </w:r>
      <w:r>
        <w:rPr/>
        <w:t>Relator 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JOÃO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JESUS</w:t>
      </w:r>
      <w:r>
        <w:rPr>
          <w:spacing w:val="-5"/>
        </w:rPr>
        <w:t xml:space="preserve"> </w:t>
      </w:r>
      <w:r>
        <w:rPr/>
        <w:t>ABDALA</w:t>
      </w:r>
      <w:r>
        <w:rPr>
          <w:spacing w:val="-5"/>
        </w:rPr>
        <w:t xml:space="preserve"> </w:t>
      </w:r>
      <w:r>
        <w:rPr/>
        <w:t>SIMÕES.</w:t>
      </w:r>
      <w:r>
        <w:rPr>
          <w:spacing w:val="-5"/>
        </w:rPr>
        <w:t xml:space="preserve"> </w:t>
      </w:r>
      <w:r>
        <w:rPr/>
        <w:t>Decisão:</w:t>
      </w:r>
      <w:r>
        <w:rPr>
          <w:spacing w:val="-5"/>
        </w:rPr>
        <w:t xml:space="preserve"> </w:t>
      </w:r>
      <w:r>
        <w:rPr/>
        <w:t>Vistos,</w:t>
      </w:r>
      <w:r>
        <w:rPr>
          <w:spacing w:val="-5"/>
        </w:rPr>
        <w:t xml:space="preserve"> </w:t>
      </w:r>
      <w:r>
        <w:rPr/>
        <w:t>relatados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discutidos os autos do processo em epígrafe, acordam os Desembargadores integrantes da Terceira Câmara Cível do Tribunal de Justiça do Estado do Amazonas, por unanimidade de votos, conhecer e dar parcial provimento ao</w:t>
      </w:r>
      <w:r>
        <w:rPr>
          <w:spacing w:val="30"/>
        </w:rPr>
        <w:t xml:space="preserve"> </w:t>
      </w:r>
      <w:r>
        <w:rPr/>
        <w:t>recurso,</w:t>
      </w:r>
      <w:r>
        <w:rPr>
          <w:spacing w:val="30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Relator.</w:t>
      </w:r>
      <w:r>
        <w:rPr>
          <w:spacing w:val="30"/>
        </w:rPr>
        <w:t xml:space="preserve"> </w:t>
      </w:r>
      <w:r>
        <w:rPr/>
        <w:t>Proferiu</w:t>
      </w:r>
      <w:r>
        <w:rPr>
          <w:spacing w:val="30"/>
        </w:rPr>
        <w:t xml:space="preserve"> </w:t>
      </w:r>
      <w:r>
        <w:rPr/>
        <w:t>sustentação</w:t>
      </w:r>
      <w:r>
        <w:rPr>
          <w:spacing w:val="30"/>
        </w:rPr>
        <w:t xml:space="preserve"> </w:t>
      </w:r>
      <w:r>
        <w:rPr/>
        <w:t>oral</w:t>
      </w:r>
      <w:r>
        <w:rPr>
          <w:spacing w:val="30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Exmo.</w:t>
      </w:r>
      <w:r>
        <w:rPr>
          <w:spacing w:val="30"/>
        </w:rPr>
        <w:t xml:space="preserve"> </w:t>
      </w:r>
      <w:r>
        <w:rPr/>
        <w:t>Sr.</w:t>
      </w:r>
      <w:r>
        <w:rPr>
          <w:spacing w:val="30"/>
        </w:rPr>
        <w:t xml:space="preserve"> </w:t>
      </w:r>
      <w:r>
        <w:rPr/>
        <w:t>Dr.</w:t>
      </w:r>
      <w:r>
        <w:rPr>
          <w:spacing w:val="30"/>
        </w:rPr>
        <w:t xml:space="preserve"> </w:t>
      </w:r>
      <w:r>
        <w:rPr/>
        <w:t>Ricardo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Jesus Colares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patrono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agravante.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</w:t>
      </w:r>
      <w:r>
        <w:rPr>
          <w:spacing w:val="80"/>
        </w:rPr>
        <w:t xml:space="preserve"> </w:t>
      </w:r>
      <w:r>
        <w:rPr/>
        <w:t>e</w:t>
        <w:tab/>
      </w:r>
      <w:r>
        <w:rPr>
          <w:spacing w:val="-48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25)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116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0617892-18.2019.8.04.0001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Allianz</w:t>
      </w:r>
      <w:r>
        <w:rPr>
          <w:spacing w:val="40"/>
        </w:rPr>
        <w:t xml:space="preserve"> </w:t>
      </w:r>
      <w:r>
        <w:rPr/>
        <w:t>Seguros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Allianz</w:t>
      </w:r>
      <w:r>
        <w:rPr>
          <w:spacing w:val="40"/>
        </w:rPr>
        <w:t xml:space="preserve"> </w:t>
      </w:r>
      <w:r>
        <w:rPr/>
        <w:t>Seguros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Paulo</w:t>
      </w:r>
      <w:r>
        <w:rPr>
          <w:spacing w:val="40"/>
        </w:rPr>
        <w:t xml:space="preserve"> </w:t>
      </w:r>
      <w:r>
        <w:rPr/>
        <w:t>Rodrigues Simas,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38"/>
        </w:rPr>
        <w:t xml:space="preserve"> </w:t>
      </w:r>
      <w:r>
        <w:rPr/>
        <w:t>Paulo</w:t>
      </w:r>
      <w:r>
        <w:rPr>
          <w:spacing w:val="38"/>
        </w:rPr>
        <w:t xml:space="preserve"> </w:t>
      </w:r>
      <w:r>
        <w:rPr/>
        <w:t>Rodrigues</w:t>
      </w:r>
      <w:r>
        <w:rPr>
          <w:spacing w:val="39"/>
        </w:rPr>
        <w:t xml:space="preserve"> </w:t>
      </w:r>
      <w:r>
        <w:rPr/>
        <w:t>Simas,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38"/>
        </w:rPr>
        <w:t xml:space="preserve"> </w:t>
      </w:r>
      <w:r>
        <w:rPr/>
        <w:t>Anderle</w:t>
      </w:r>
      <w:r>
        <w:rPr>
          <w:spacing w:val="38"/>
        </w:rPr>
        <w:t xml:space="preserve"> </w:t>
      </w:r>
      <w:r>
        <w:rPr/>
        <w:t>Thalita</w:t>
      </w:r>
      <w:r>
        <w:rPr>
          <w:spacing w:val="38"/>
        </w:rPr>
        <w:t xml:space="preserve"> </w:t>
      </w:r>
      <w:r>
        <w:rPr/>
        <w:t>Silva</w:t>
      </w:r>
      <w:r>
        <w:rPr>
          <w:spacing w:val="39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Souza,</w:t>
      </w:r>
      <w:r>
        <w:rPr>
          <w:spacing w:val="38"/>
        </w:rPr>
        <w:t xml:space="preserve"> </w:t>
      </w:r>
      <w:r>
        <w:rPr/>
        <w:t>Apelada:</w:t>
      </w:r>
      <w:r>
        <w:rPr>
          <w:spacing w:val="39"/>
        </w:rPr>
        <w:t xml:space="preserve"> </w:t>
      </w:r>
      <w:r>
        <w:rPr/>
        <w:t>Anderle Thalita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50"/>
        </w:rPr>
        <w:t xml:space="preserve"> </w:t>
      </w:r>
      <w:r>
        <w:rPr/>
        <w:t>SIMÕES. 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 conhecer de ambos os recursos, dando parcial provimento ao primeiro apelo e negando provimento ao</w:t>
      </w:r>
      <w:r>
        <w:rPr>
          <w:spacing w:val="33"/>
        </w:rPr>
        <w:t xml:space="preserve"> </w:t>
      </w:r>
      <w:r>
        <w:rPr/>
        <w:t>segundo</w:t>
      </w:r>
      <w:r>
        <w:rPr>
          <w:spacing w:val="33"/>
        </w:rPr>
        <w:t xml:space="preserve"> </w:t>
      </w:r>
      <w:r>
        <w:rPr/>
        <w:t>recurso,</w:t>
      </w:r>
      <w:r>
        <w:rPr>
          <w:spacing w:val="33"/>
        </w:rPr>
        <w:t xml:space="preserve"> </w:t>
      </w:r>
      <w:r>
        <w:rPr/>
        <w:t>nos</w:t>
      </w:r>
      <w:r>
        <w:rPr>
          <w:spacing w:val="33"/>
        </w:rPr>
        <w:t xml:space="preserve"> </w:t>
      </w:r>
      <w:r>
        <w:rPr/>
        <w:t>termos</w:t>
      </w:r>
      <w:r>
        <w:rPr>
          <w:spacing w:val="34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voto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Relator.</w:t>
      </w:r>
      <w:r>
        <w:rPr>
          <w:spacing w:val="33"/>
        </w:rPr>
        <w:t xml:space="preserve"> </w:t>
      </w:r>
      <w:r>
        <w:rPr/>
        <w:t>Proferiu</w:t>
      </w:r>
      <w:r>
        <w:rPr>
          <w:spacing w:val="34"/>
        </w:rPr>
        <w:t xml:space="preserve"> </w:t>
      </w:r>
      <w:r>
        <w:rPr/>
        <w:t>sustentação</w:t>
      </w:r>
      <w:r>
        <w:rPr>
          <w:spacing w:val="34"/>
        </w:rPr>
        <w:t xml:space="preserve"> </w:t>
      </w:r>
      <w:r>
        <w:rPr/>
        <w:t>oral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Dr.</w:t>
      </w:r>
      <w:r>
        <w:rPr>
          <w:spacing w:val="33"/>
        </w:rPr>
        <w:t xml:space="preserve"> </w:t>
      </w:r>
      <w:r>
        <w:rPr/>
        <w:t>Marcos Altenir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Lima,</w:t>
      </w:r>
      <w:r>
        <w:rPr>
          <w:spacing w:val="40"/>
        </w:rPr>
        <w:t xml:space="preserve"> </w:t>
      </w:r>
      <w:r>
        <w:rPr/>
        <w:t>patrono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apelante/apelado.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3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8"/>
        </w:rPr>
        <w:t xml:space="preserve"> </w:t>
      </w:r>
      <w:r>
        <w:rPr/>
        <w:t>Vieira</w:t>
      </w:r>
      <w:r>
        <w:rPr>
          <w:spacing w:val="37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</w:t>
      </w:r>
      <w:r>
        <w:rPr>
          <w:spacing w:val="38"/>
        </w:rPr>
        <w:t xml:space="preserve"> </w:t>
      </w:r>
      <w:r>
        <w:rPr/>
        <w:t>Filho.</w:t>
      </w:r>
      <w:r>
        <w:rPr>
          <w:spacing w:val="38"/>
        </w:rPr>
        <w:t xml:space="preserve"> </w:t>
      </w:r>
      <w:r>
        <w:rPr/>
        <w:t>26)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 0614290-29.2013.8.04.0001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Estadual. Apelante: Estado do Amazonas, Apelante: Petróleo Brasileiro S/A - Petrobrás, Apelado: Estado do Amazonas, Apelado: Petróleo Brasileiro S/A - Petrobrás. Relator o Exmo. Sr. Desembargador JOÃO</w:t>
      </w:r>
      <w:r>
        <w:rPr>
          <w:spacing w:val="80"/>
          <w:w w:val="150"/>
        </w:rPr>
        <w:t xml:space="preserve"> </w:t>
      </w:r>
      <w:r>
        <w:rPr/>
        <w:t>DE JESUS ABDALA SIMÕES. Decisão: Vistos, relatados e discutidos os autos do processo em 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 por unanimidade de votos, conhecer dos recursos e negar-lhes provimento, nos termos do voto do</w:t>
      </w:r>
      <w:r>
        <w:rPr>
          <w:spacing w:val="-2"/>
        </w:rPr>
        <w:t xml:space="preserve"> </w:t>
      </w:r>
      <w:r>
        <w:rPr/>
        <w:t>Relator.</w:t>
      </w:r>
      <w:r>
        <w:rPr>
          <w:spacing w:val="-2"/>
        </w:rPr>
        <w:t xml:space="preserve"> </w:t>
      </w:r>
      <w:r>
        <w:rPr/>
        <w:t>Proferiram</w:t>
      </w:r>
      <w:r>
        <w:rPr>
          <w:spacing w:val="-2"/>
        </w:rPr>
        <w:t xml:space="preserve"> </w:t>
      </w:r>
      <w:r>
        <w:rPr/>
        <w:t>sustentação</w:t>
      </w:r>
      <w:r>
        <w:rPr>
          <w:spacing w:val="-2"/>
        </w:rPr>
        <w:t xml:space="preserve"> </w:t>
      </w:r>
      <w:r>
        <w:rPr/>
        <w:t>oral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Exmos.</w:t>
      </w:r>
      <w:r>
        <w:rPr>
          <w:spacing w:val="-2"/>
        </w:rPr>
        <w:t xml:space="preserve"> </w:t>
      </w:r>
      <w:r>
        <w:rPr/>
        <w:t>Srs.</w:t>
      </w:r>
      <w:r>
        <w:rPr>
          <w:spacing w:val="-2"/>
        </w:rPr>
        <w:t xml:space="preserve"> </w:t>
      </w:r>
      <w:r>
        <w:rPr/>
        <w:t>Drs.</w:t>
      </w:r>
      <w:r>
        <w:rPr>
          <w:spacing w:val="-2"/>
        </w:rPr>
        <w:t xml:space="preserve"> </w:t>
      </w:r>
      <w:r>
        <w:rPr/>
        <w:t>Leandro</w:t>
      </w:r>
      <w:r>
        <w:rPr>
          <w:spacing w:val="-2"/>
        </w:rPr>
        <w:t xml:space="preserve"> </w:t>
      </w:r>
      <w:r>
        <w:rPr/>
        <w:t>Venicius</w:t>
      </w:r>
      <w:r>
        <w:rPr>
          <w:spacing w:val="-2"/>
        </w:rPr>
        <w:t xml:space="preserve"> </w:t>
      </w:r>
      <w:r>
        <w:rPr/>
        <w:t>Fonseca</w:t>
      </w:r>
      <w:r>
        <w:rPr>
          <w:spacing w:val="-2"/>
        </w:rPr>
        <w:t xml:space="preserve"> </w:t>
      </w:r>
      <w:r>
        <w:rPr/>
        <w:t>Rozeira,</w:t>
      </w:r>
      <w:r>
        <w:rPr>
          <w:spacing w:val="-2"/>
        </w:rPr>
        <w:t xml:space="preserve"> </w:t>
      </w:r>
      <w:r>
        <w:rPr/>
        <w:t>patrono</w:t>
      </w:r>
      <w:r>
        <w:rPr>
          <w:spacing w:val="-2"/>
        </w:rPr>
        <w:t xml:space="preserve"> </w:t>
      </w:r>
      <w:r>
        <w:rPr/>
        <w:t>do apelante/apelado,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Angelo</w:t>
      </w:r>
      <w:r>
        <w:rPr>
          <w:spacing w:val="40"/>
        </w:rPr>
        <w:t xml:space="preserve"> </w:t>
      </w:r>
      <w:r>
        <w:rPr/>
        <w:t>Roncalli</w:t>
      </w:r>
      <w:r>
        <w:rPr>
          <w:spacing w:val="40"/>
        </w:rPr>
        <w:t xml:space="preserve"> </w:t>
      </w:r>
      <w:r>
        <w:rPr/>
        <w:t>Osmiro</w:t>
      </w:r>
      <w:r>
        <w:rPr>
          <w:spacing w:val="40"/>
        </w:rPr>
        <w:t xml:space="preserve"> </w:t>
      </w:r>
      <w:r>
        <w:rPr/>
        <w:t>Barreto,</w:t>
      </w:r>
      <w:r>
        <w:rPr>
          <w:spacing w:val="40"/>
        </w:rPr>
        <w:t xml:space="preserve"> </w:t>
      </w:r>
      <w:r>
        <w:rPr/>
        <w:t>patrono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apelante/apelada.</w:t>
        <w:tab/>
        <w:t>Participaram</w:t>
      </w:r>
      <w:r>
        <w:rPr>
          <w:spacing w:val="37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31"/>
        </w:rPr>
        <w:t xml:space="preserve"> </w:t>
      </w:r>
      <w:r>
        <w:rPr/>
        <w:t>27)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0621604-89.2014.8.04.0001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Reis/6ª 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Api</w:t>
      </w:r>
      <w:r>
        <w:rPr>
          <w:spacing w:val="40"/>
        </w:rPr>
        <w:t xml:space="preserve"> </w:t>
      </w:r>
      <w:r>
        <w:rPr/>
        <w:t>Spe</w:t>
      </w:r>
      <w:r>
        <w:rPr>
          <w:spacing w:val="40"/>
        </w:rPr>
        <w:t xml:space="preserve"> </w:t>
      </w:r>
      <w:r>
        <w:rPr/>
        <w:t>22</w:t>
      </w:r>
      <w:r>
        <w:rPr>
          <w:spacing w:val="40"/>
        </w:rPr>
        <w:t xml:space="preserve"> </w:t>
      </w:r>
      <w:r>
        <w:rPr/>
        <w:t>Planejamento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Desenvolvimento</w:t>
      </w:r>
      <w:r>
        <w:rPr>
          <w:spacing w:val="56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Imobiliários</w:t>
      </w:r>
      <w:r>
        <w:rPr>
          <w:spacing w:val="8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Pdg</w:t>
      </w:r>
      <w:r>
        <w:rPr>
          <w:spacing w:val="80"/>
        </w:rPr>
        <w:t xml:space="preserve"> </w:t>
      </w:r>
      <w:r>
        <w:rPr/>
        <w:t>Realty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e</w:t>
      </w:r>
      <w:r>
        <w:rPr>
          <w:spacing w:val="91"/>
        </w:rPr>
        <w:t xml:space="preserve"> </w:t>
      </w:r>
      <w:r>
        <w:rPr/>
        <w:t>Participações, Apelado:</w:t>
      </w:r>
      <w:r>
        <w:rPr>
          <w:spacing w:val="21"/>
        </w:rPr>
        <w:t xml:space="preserve"> </w:t>
      </w:r>
      <w:r>
        <w:rPr/>
        <w:t>J.</w:t>
      </w:r>
      <w:r>
        <w:rPr>
          <w:spacing w:val="21"/>
        </w:rPr>
        <w:t xml:space="preserve"> </w:t>
      </w:r>
      <w:r>
        <w:rPr/>
        <w:t>A.</w:t>
      </w:r>
      <w:r>
        <w:rPr>
          <w:spacing w:val="21"/>
        </w:rPr>
        <w:t xml:space="preserve"> </w:t>
      </w:r>
      <w:r>
        <w:rPr/>
        <w:t>Silva</w:t>
      </w:r>
      <w:r>
        <w:rPr>
          <w:spacing w:val="21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ME.</w:t>
      </w:r>
      <w:r>
        <w:rPr>
          <w:spacing w:val="21"/>
        </w:rPr>
        <w:t xml:space="preserve"> </w:t>
      </w:r>
      <w:r>
        <w:rPr/>
        <w:t>Relator</w:t>
      </w:r>
      <w:r>
        <w:rPr>
          <w:spacing w:val="21"/>
        </w:rPr>
        <w:t xml:space="preserve"> </w:t>
      </w:r>
      <w:r>
        <w:rPr/>
        <w:t>o</w:t>
      </w:r>
      <w:r>
        <w:rPr>
          <w:spacing w:val="21"/>
        </w:rPr>
        <w:t xml:space="preserve"> </w:t>
      </w:r>
      <w:r>
        <w:rPr/>
        <w:t>Exmo.</w:t>
      </w:r>
      <w:r>
        <w:rPr>
          <w:spacing w:val="21"/>
        </w:rPr>
        <w:t xml:space="preserve"> </w:t>
      </w:r>
      <w:r>
        <w:rPr/>
        <w:t>Sr.</w:t>
      </w:r>
      <w:r>
        <w:rPr>
          <w:spacing w:val="21"/>
        </w:rPr>
        <w:t xml:space="preserve"> </w:t>
      </w:r>
      <w:r>
        <w:rPr/>
        <w:t>Desembargador</w:t>
      </w:r>
      <w:r>
        <w:rPr>
          <w:spacing w:val="21"/>
        </w:rPr>
        <w:t xml:space="preserve"> </w:t>
      </w:r>
      <w:r>
        <w:rPr/>
        <w:t>JOÃO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JESUS</w:t>
      </w:r>
      <w:r>
        <w:rPr>
          <w:spacing w:val="21"/>
        </w:rPr>
        <w:t xml:space="preserve"> </w:t>
      </w:r>
      <w:r>
        <w:rPr/>
        <w:t>ABDALA</w:t>
      </w:r>
      <w:r>
        <w:rPr>
          <w:spacing w:val="21"/>
        </w:rPr>
        <w:t xml:space="preserve"> </w:t>
      </w:r>
      <w:r>
        <w:rPr/>
        <w:t>SIMÕES. 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 conhecer e negar provimento ao recurso, nos termos do voto do Relator. Participaram da sessão as</w:t>
      </w:r>
      <w:r>
        <w:rPr>
          <w:spacing w:val="40"/>
        </w:rPr>
        <w:t xml:space="preserve"> </w:t>
      </w:r>
      <w:r>
        <w:rPr/>
        <w:t>Exmas. Sras. Dras. Karla Fregapani Leite, representante ministerial, e Carmem Valérya Romero Salvioni, patrona do Apelado.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>Lafayette Carneiro Vieira Júnior e</w:t>
      </w:r>
      <w:r>
        <w:rPr>
          <w:spacing w:val="40"/>
        </w:rPr>
        <w:t xml:space="preserve"> </w:t>
      </w:r>
      <w:r>
        <w:rPr/>
        <w:t>Abraham Peixoto Campos Filho. 28) Apelação Cível nº: 0714224-76.2021.8.04.0001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Município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Manaus,</w:t>
      </w:r>
      <w:r>
        <w:rPr>
          <w:spacing w:val="45"/>
        </w:rPr>
        <w:t xml:space="preserve"> </w:t>
      </w:r>
      <w:r>
        <w:rPr/>
        <w:t>Apelado: Comercial Cirurgica Rioclarense Ltda. Relator o Exmo. Sr. Desembargador JOÃO DE JESUS ABDALA SIMÕES.</w:t>
      </w:r>
      <w:r>
        <w:rPr>
          <w:spacing w:val="58"/>
          <w:w w:val="150"/>
        </w:rPr>
        <w:t xml:space="preserve"> </w:t>
      </w:r>
      <w:r>
        <w:rPr/>
        <w:t>Decisão:</w:t>
      </w:r>
      <w:r>
        <w:rPr>
          <w:spacing w:val="59"/>
          <w:w w:val="150"/>
        </w:rPr>
        <w:t xml:space="preserve"> </w:t>
      </w:r>
      <w:r>
        <w:rPr/>
        <w:t>Vistos,</w:t>
      </w:r>
      <w:r>
        <w:rPr>
          <w:spacing w:val="59"/>
          <w:w w:val="150"/>
        </w:rPr>
        <w:t xml:space="preserve"> </w:t>
      </w:r>
      <w:r>
        <w:rPr/>
        <w:t>relatados</w:t>
      </w:r>
      <w:r>
        <w:rPr>
          <w:spacing w:val="59"/>
          <w:w w:val="150"/>
        </w:rPr>
        <w:t xml:space="preserve"> </w:t>
      </w:r>
      <w:r>
        <w:rPr/>
        <w:t>e</w:t>
      </w:r>
      <w:r>
        <w:rPr>
          <w:spacing w:val="59"/>
          <w:w w:val="150"/>
        </w:rPr>
        <w:t xml:space="preserve"> </w:t>
      </w:r>
      <w:r>
        <w:rPr/>
        <w:t>discutidos</w:t>
      </w:r>
      <w:r>
        <w:rPr>
          <w:spacing w:val="59"/>
          <w:w w:val="150"/>
        </w:rPr>
        <w:t xml:space="preserve"> </w:t>
      </w:r>
      <w:r>
        <w:rPr/>
        <w:t>os</w:t>
      </w:r>
      <w:r>
        <w:rPr>
          <w:spacing w:val="58"/>
          <w:w w:val="150"/>
        </w:rPr>
        <w:t xml:space="preserve"> </w:t>
      </w:r>
      <w:r>
        <w:rPr/>
        <w:t>autos</w:t>
      </w:r>
      <w:r>
        <w:rPr>
          <w:spacing w:val="59"/>
          <w:w w:val="150"/>
        </w:rPr>
        <w:t xml:space="preserve"> </w:t>
      </w:r>
      <w:r>
        <w:rPr/>
        <w:t>do</w:t>
      </w:r>
      <w:r>
        <w:rPr>
          <w:spacing w:val="59"/>
          <w:w w:val="150"/>
        </w:rPr>
        <w:t xml:space="preserve"> </w:t>
      </w:r>
      <w:r>
        <w:rPr/>
        <w:t>processo</w:t>
      </w:r>
      <w:r>
        <w:rPr>
          <w:spacing w:val="59"/>
          <w:w w:val="150"/>
        </w:rPr>
        <w:t xml:space="preserve"> </w:t>
      </w:r>
      <w:r>
        <w:rPr/>
        <w:t>em</w:t>
      </w:r>
      <w:r>
        <w:rPr>
          <w:spacing w:val="59"/>
          <w:w w:val="150"/>
        </w:rPr>
        <w:t xml:space="preserve"> </w:t>
      </w:r>
      <w:r>
        <w:rPr/>
        <w:t>epígrafe,</w:t>
      </w:r>
      <w:r>
        <w:rPr>
          <w:spacing w:val="59"/>
          <w:w w:val="150"/>
        </w:rPr>
        <w:t xml:space="preserve"> </w:t>
      </w:r>
      <w:r>
        <w:rPr/>
        <w:t>acordam</w:t>
      </w:r>
      <w:r>
        <w:rPr>
          <w:spacing w:val="89"/>
        </w:rPr>
        <w:t xml:space="preserve"> </w:t>
      </w:r>
      <w:r>
        <w:rPr>
          <w:spacing w:val="-5"/>
        </w:rPr>
        <w:t>os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193" w:leader="none"/>
          <w:tab w:val="left" w:pos="2376" w:leader="none"/>
          <w:tab w:val="left" w:pos="5998" w:leader="none"/>
          <w:tab w:val="left" w:pos="6981" w:leader="none"/>
          <w:tab w:val="left" w:pos="7133" w:leader="none"/>
        </w:tabs>
        <w:spacing w:lineRule="auto" w:line="240"/>
        <w:ind w:left="240" w:right="237"/>
        <w:jc w:val="both"/>
        <w:rPr/>
      </w:pPr>
      <w:r>
        <w:rPr/>
        <w:t>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 unanimidade de votos, conhecer e dar parcial provimento ao recurso, nos termos do voto do Relator.</w:t>
      </w:r>
      <w:r>
        <w:rPr>
          <w:spacing w:val="80"/>
        </w:rPr>
        <w:t xml:space="preserve"> </w:t>
      </w:r>
      <w:r>
        <w:rPr/>
        <w:t>Proferiu</w:t>
      </w:r>
      <w:r>
        <w:rPr>
          <w:spacing w:val="40"/>
        </w:rPr>
        <w:t xml:space="preserve"> </w:t>
      </w:r>
      <w:r>
        <w:rPr/>
        <w:t>sustentação</w:t>
      </w:r>
      <w:r>
        <w:rPr>
          <w:spacing w:val="40"/>
        </w:rPr>
        <w:t xml:space="preserve"> </w:t>
      </w:r>
      <w:r>
        <w:rPr/>
        <w:t>oral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Gustavo</w:t>
      </w:r>
      <w:r>
        <w:rPr>
          <w:spacing w:val="40"/>
        </w:rPr>
        <w:t xml:space="preserve"> </w:t>
      </w:r>
      <w:r>
        <w:rPr/>
        <w:t>Scatolin</w:t>
      </w:r>
      <w:r>
        <w:rPr>
          <w:spacing w:val="40"/>
        </w:rPr>
        <w:t xml:space="preserve"> </w:t>
      </w:r>
      <w:r>
        <w:rPr/>
        <w:t>Felix</w:t>
      </w:r>
      <w:r>
        <w:rPr>
          <w:spacing w:val="40"/>
        </w:rPr>
        <w:t xml:space="preserve"> </w:t>
      </w:r>
      <w:r>
        <w:rPr/>
        <w:t>Bomfim,</w:t>
      </w:r>
      <w:r>
        <w:rPr>
          <w:spacing w:val="40"/>
        </w:rPr>
        <w:t xml:space="preserve"> </w:t>
      </w:r>
      <w:r>
        <w:rPr/>
        <w:t>patrono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apelado.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 Campos Filho. 29) Apelação Cível nº: 0618827-87.2021.8.04.0001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Reis/6ª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Trabalho.</w:t>
      </w:r>
      <w:r>
        <w:rPr>
          <w:spacing w:val="-5"/>
        </w:rPr>
        <w:t xml:space="preserve"> </w:t>
      </w:r>
      <w:r>
        <w:rPr/>
        <w:t>Apelante:</w:t>
      </w:r>
      <w:r>
        <w:rPr>
          <w:spacing w:val="-5"/>
        </w:rPr>
        <w:t xml:space="preserve"> </w:t>
      </w:r>
      <w:r>
        <w:rPr/>
        <w:t>Alan</w:t>
      </w:r>
      <w:r>
        <w:rPr>
          <w:spacing w:val="-5"/>
        </w:rPr>
        <w:t xml:space="preserve"> </w:t>
      </w:r>
      <w:r>
        <w:rPr/>
        <w:t>da</w:t>
      </w:r>
      <w:r>
        <w:rPr>
          <w:spacing w:val="-5"/>
        </w:rPr>
        <w:t xml:space="preserve"> </w:t>
      </w:r>
      <w:r>
        <w:rPr/>
        <w:t>Rocha</w:t>
      </w:r>
      <w:r>
        <w:rPr>
          <w:spacing w:val="-5"/>
        </w:rPr>
        <w:t xml:space="preserve"> </w:t>
      </w:r>
      <w:r>
        <w:rPr/>
        <w:t>Nunes,</w:t>
      </w:r>
      <w:r>
        <w:rPr>
          <w:spacing w:val="-5"/>
        </w:rPr>
        <w:t xml:space="preserve"> </w:t>
      </w:r>
      <w:r>
        <w:rPr/>
        <w:t>Apelado:</w:t>
      </w:r>
      <w:r>
        <w:rPr>
          <w:spacing w:val="-5"/>
        </w:rPr>
        <w:t xml:space="preserve"> </w:t>
      </w:r>
      <w:r>
        <w:rPr/>
        <w:t>Instituto 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 Campos Filho. 30) Apelação Cível nº: 0618872-62.2019.8.04.0001 de Capital - Fórum Ministro</w:t>
      </w:r>
      <w:r>
        <w:rPr>
          <w:spacing w:val="80"/>
          <w:w w:val="150"/>
        </w:rPr>
        <w:t xml:space="preserve"> </w:t>
      </w:r>
      <w:r>
        <w:rPr/>
        <w:t>Henoch Reis/18ª Vara Cível e de Acidentes de Trabalho. Apelante: Conterpe Comércio e Serviços Ltda,</w:t>
      </w:r>
      <w:r>
        <w:rPr>
          <w:spacing w:val="80"/>
          <w:w w:val="150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Veralice</w:t>
      </w:r>
      <w:r>
        <w:rPr>
          <w:spacing w:val="28"/>
        </w:rPr>
        <w:t xml:space="preserve"> </w:t>
      </w:r>
      <w:r>
        <w:rPr/>
        <w:t>Maia</w:t>
      </w:r>
      <w:r>
        <w:rPr>
          <w:spacing w:val="28"/>
        </w:rPr>
        <w:t xml:space="preserve"> </w:t>
      </w:r>
      <w:r>
        <w:rPr/>
        <w:t>Teles,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Jose</w:t>
      </w:r>
      <w:r>
        <w:rPr>
          <w:spacing w:val="28"/>
        </w:rPr>
        <w:t xml:space="preserve"> </w:t>
      </w:r>
      <w:r>
        <w:rPr/>
        <w:t>Tadeu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Souza</w:t>
      </w:r>
      <w:r>
        <w:rPr>
          <w:spacing w:val="28"/>
        </w:rPr>
        <w:t xml:space="preserve"> </w:t>
      </w:r>
      <w:r>
        <w:rPr/>
        <w:t>Teles,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8"/>
        </w:rPr>
        <w:t xml:space="preserve"> </w:t>
      </w:r>
      <w:r>
        <w:rPr/>
        <w:t>Petrobras</w:t>
      </w:r>
      <w:r>
        <w:rPr>
          <w:spacing w:val="28"/>
        </w:rPr>
        <w:t xml:space="preserve"> </w:t>
      </w:r>
      <w:r>
        <w:rPr/>
        <w:t>Distribuidora S/A.</w:t>
      </w:r>
      <w:r>
        <w:rPr>
          <w:spacing w:val="67"/>
        </w:rPr>
        <w:t xml:space="preserve"> </w:t>
      </w:r>
      <w:r>
        <w:rPr/>
        <w:t>Relator</w:t>
      </w:r>
      <w:r>
        <w:rPr>
          <w:spacing w:val="67"/>
        </w:rPr>
        <w:t xml:space="preserve"> </w:t>
      </w:r>
      <w:r>
        <w:rPr/>
        <w:t>o</w:t>
      </w:r>
      <w:r>
        <w:rPr>
          <w:spacing w:val="67"/>
        </w:rPr>
        <w:t xml:space="preserve"> </w:t>
      </w:r>
      <w:r>
        <w:rPr/>
        <w:t>Exmo.</w:t>
      </w:r>
      <w:r>
        <w:rPr>
          <w:spacing w:val="67"/>
        </w:rPr>
        <w:t xml:space="preserve"> </w:t>
      </w:r>
      <w:r>
        <w:rPr/>
        <w:t>Sr.</w:t>
      </w:r>
      <w:r>
        <w:rPr>
          <w:spacing w:val="67"/>
        </w:rPr>
        <w:t xml:space="preserve"> </w:t>
      </w:r>
      <w:r>
        <w:rPr/>
        <w:t>Desembargador</w:t>
      </w:r>
      <w:r>
        <w:rPr>
          <w:spacing w:val="67"/>
        </w:rPr>
        <w:t xml:space="preserve"> </w:t>
      </w:r>
      <w:r>
        <w:rPr/>
        <w:t>JOÃO</w:t>
      </w:r>
      <w:r>
        <w:rPr>
          <w:spacing w:val="67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JESUS</w:t>
      </w:r>
      <w:r>
        <w:rPr>
          <w:spacing w:val="67"/>
        </w:rPr>
        <w:t xml:space="preserve"> </w:t>
      </w:r>
      <w:r>
        <w:rPr/>
        <w:t>ABDALA</w:t>
      </w:r>
      <w:r>
        <w:rPr>
          <w:spacing w:val="66"/>
        </w:rPr>
        <w:t xml:space="preserve"> </w:t>
      </w:r>
      <w:r>
        <w:rPr/>
        <w:t>SIMÕES.</w:t>
      </w:r>
      <w:r>
        <w:rPr>
          <w:spacing w:val="67"/>
        </w:rPr>
        <w:t xml:space="preserve"> </w:t>
      </w:r>
      <w:r>
        <w:rPr/>
        <w:t>Decisão:</w:t>
      </w:r>
      <w:r>
        <w:rPr>
          <w:spacing w:val="67"/>
        </w:rPr>
        <w:t xml:space="preserve"> </w:t>
      </w:r>
      <w:r>
        <w:rPr/>
        <w:t>Vistos, 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epígrafe,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61"/>
        </w:rPr>
        <w:t xml:space="preserve"> </w:t>
      </w:r>
      <w:r>
        <w:rPr/>
        <w:t>Câmara</w:t>
      </w:r>
      <w:r>
        <w:rPr>
          <w:spacing w:val="61"/>
        </w:rPr>
        <w:t xml:space="preserve"> </w:t>
      </w:r>
      <w:r>
        <w:rPr/>
        <w:t>Cível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Tribunal</w:t>
      </w:r>
      <w:r>
        <w:rPr>
          <w:spacing w:val="62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Justiça</w:t>
      </w:r>
      <w:r>
        <w:rPr>
          <w:spacing w:val="62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Estado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61"/>
        </w:rPr>
        <w:t xml:space="preserve"> </w:t>
      </w:r>
      <w:r>
        <w:rPr/>
        <w:t>por</w:t>
      </w:r>
      <w:r>
        <w:rPr>
          <w:spacing w:val="62"/>
        </w:rPr>
        <w:t xml:space="preserve"> </w:t>
      </w:r>
      <w:r>
        <w:rPr/>
        <w:t>unanimidade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votos, conhecer,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parte,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na</w:t>
      </w:r>
      <w:r>
        <w:rPr>
          <w:spacing w:val="30"/>
        </w:rPr>
        <w:t xml:space="preserve"> </w:t>
      </w:r>
      <w:r>
        <w:rPr/>
        <w:t>parte</w:t>
      </w:r>
      <w:r>
        <w:rPr>
          <w:spacing w:val="30"/>
        </w:rPr>
        <w:t xml:space="preserve"> </w:t>
      </w:r>
      <w:r>
        <w:rPr/>
        <w:t>conhecida</w:t>
      </w:r>
      <w:r>
        <w:rPr>
          <w:spacing w:val="30"/>
        </w:rPr>
        <w:t xml:space="preserve"> </w:t>
      </w:r>
      <w:r>
        <w:rPr/>
        <w:t>negar</w:t>
      </w:r>
      <w:r>
        <w:rPr>
          <w:spacing w:val="30"/>
        </w:rPr>
        <w:t xml:space="preserve"> </w:t>
      </w:r>
      <w:r>
        <w:rPr/>
        <w:t>provimento</w:t>
      </w:r>
      <w:r>
        <w:rPr>
          <w:spacing w:val="30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recurso,</w:t>
      </w:r>
      <w:r>
        <w:rPr>
          <w:spacing w:val="30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 Campos Filho. 31) Apelação Cível nº: 0660882-53.2021.8.04.0001 de Capital - Fórum Ministro</w:t>
      </w:r>
      <w:r>
        <w:rPr>
          <w:spacing w:val="80"/>
          <w:w w:val="150"/>
        </w:rPr>
        <w:t xml:space="preserve"> </w:t>
      </w:r>
      <w:r>
        <w:rPr/>
        <w:t>Henoch Reis/2ª</w:t>
      </w:r>
      <w:r>
        <w:rPr>
          <w:spacing w:val="23"/>
        </w:rPr>
        <w:t xml:space="preserve"> </w:t>
      </w:r>
      <w:r>
        <w:rPr/>
        <w:t>Vara</w:t>
      </w:r>
      <w:r>
        <w:rPr>
          <w:spacing w:val="23"/>
        </w:rPr>
        <w:t xml:space="preserve"> </w:t>
      </w:r>
      <w:r>
        <w:rPr/>
        <w:t>da</w:t>
      </w:r>
      <w:r>
        <w:rPr>
          <w:spacing w:val="23"/>
        </w:rPr>
        <w:t xml:space="preserve"> </w:t>
      </w:r>
      <w:r>
        <w:rPr/>
        <w:t>Fazenda</w:t>
      </w:r>
      <w:r>
        <w:rPr>
          <w:spacing w:val="23"/>
        </w:rPr>
        <w:t xml:space="preserve"> </w:t>
      </w:r>
      <w:r>
        <w:rPr/>
        <w:t>Pública.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23"/>
        </w:rPr>
        <w:t xml:space="preserve"> </w:t>
      </w:r>
      <w:r>
        <w:rPr/>
        <w:t>Alex</w:t>
      </w:r>
      <w:r>
        <w:rPr>
          <w:spacing w:val="23"/>
        </w:rPr>
        <w:t xml:space="preserve"> </w:t>
      </w:r>
      <w:r>
        <w:rPr/>
        <w:t>Jose</w:t>
      </w:r>
      <w:r>
        <w:rPr>
          <w:spacing w:val="23"/>
        </w:rPr>
        <w:t xml:space="preserve"> </w:t>
      </w:r>
      <w:r>
        <w:rPr/>
        <w:t>Trindade</w:t>
      </w:r>
      <w:r>
        <w:rPr>
          <w:spacing w:val="23"/>
        </w:rPr>
        <w:t xml:space="preserve"> </w:t>
      </w:r>
      <w:r>
        <w:rPr/>
        <w:t>Fernandes,</w:t>
      </w:r>
      <w:r>
        <w:rPr>
          <w:spacing w:val="23"/>
        </w:rPr>
        <w:t xml:space="preserve"> </w:t>
      </w:r>
      <w:r>
        <w:rPr/>
        <w:t>Apelado:</w:t>
      </w:r>
      <w:r>
        <w:rPr>
          <w:spacing w:val="23"/>
        </w:rPr>
        <w:t xml:space="preserve"> </w:t>
      </w:r>
      <w:r>
        <w:rPr/>
        <w:t>Estado</w:t>
      </w:r>
      <w:r>
        <w:rPr>
          <w:spacing w:val="23"/>
        </w:rPr>
        <w:t xml:space="preserve"> </w:t>
      </w:r>
      <w:r>
        <w:rPr/>
        <w:t>do Amazonas. Relator o Exmo. Sr. Desembargador JOÃO DE JESUS ABDALA SIMÕES. Decisão: Vistos, 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epígrafe,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61"/>
        </w:rPr>
        <w:t xml:space="preserve"> </w:t>
      </w:r>
      <w:r>
        <w:rPr/>
        <w:t>Câmara</w:t>
      </w:r>
      <w:r>
        <w:rPr>
          <w:spacing w:val="61"/>
        </w:rPr>
        <w:t xml:space="preserve"> </w:t>
      </w:r>
      <w:r>
        <w:rPr/>
        <w:t>Cível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Tribunal</w:t>
      </w:r>
      <w:r>
        <w:rPr>
          <w:spacing w:val="62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Justiça</w:t>
      </w:r>
      <w:r>
        <w:rPr>
          <w:spacing w:val="62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Estado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61"/>
        </w:rPr>
        <w:t xml:space="preserve"> </w:t>
      </w:r>
      <w:r>
        <w:rPr/>
        <w:t>por</w:t>
      </w:r>
      <w:r>
        <w:rPr>
          <w:spacing w:val="62"/>
        </w:rPr>
        <w:t xml:space="preserve"> </w:t>
      </w:r>
      <w:r>
        <w:rPr/>
        <w:t>unanimidade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votos, conhecer</w:t>
      </w:r>
      <w:r>
        <w:rPr>
          <w:spacing w:val="19"/>
        </w:rPr>
        <w:t xml:space="preserve"> </w:t>
      </w:r>
      <w:r>
        <w:rPr/>
        <w:t>e</w:t>
      </w:r>
      <w:r>
        <w:rPr>
          <w:spacing w:val="19"/>
        </w:rPr>
        <w:t xml:space="preserve"> </w:t>
      </w:r>
      <w:r>
        <w:rPr/>
        <w:t>dar</w:t>
      </w:r>
      <w:r>
        <w:rPr>
          <w:spacing w:val="19"/>
        </w:rPr>
        <w:t xml:space="preserve"> </w:t>
      </w:r>
      <w:r>
        <w:rPr/>
        <w:t>provimento</w:t>
      </w:r>
      <w:r>
        <w:rPr>
          <w:spacing w:val="19"/>
        </w:rPr>
        <w:t xml:space="preserve"> </w:t>
      </w:r>
      <w:r>
        <w:rPr/>
        <w:t>ao</w:t>
      </w:r>
      <w:r>
        <w:rPr>
          <w:spacing w:val="19"/>
        </w:rPr>
        <w:t xml:space="preserve"> </w:t>
      </w:r>
      <w:r>
        <w:rPr/>
        <w:t>recurso,</w:t>
      </w:r>
      <w:r>
        <w:rPr>
          <w:spacing w:val="19"/>
        </w:rPr>
        <w:t xml:space="preserve"> </w:t>
      </w:r>
      <w:r>
        <w:rPr/>
        <w:t>nos</w:t>
      </w:r>
      <w:r>
        <w:rPr>
          <w:spacing w:val="19"/>
        </w:rPr>
        <w:t xml:space="preserve"> </w:t>
      </w:r>
      <w:r>
        <w:rPr/>
        <w:t>termos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voto</w:t>
      </w:r>
      <w:r>
        <w:rPr>
          <w:spacing w:val="19"/>
        </w:rPr>
        <w:t xml:space="preserve"> </w:t>
      </w:r>
      <w:r>
        <w:rPr/>
        <w:t>do Relator.</w:t>
      </w:r>
      <w:r>
        <w:rPr>
          <w:spacing w:val="19"/>
        </w:rPr>
        <w:t xml:space="preserve"> </w:t>
      </w:r>
      <w:r>
        <w:rPr/>
        <w:t>Participaram</w:t>
      </w:r>
      <w:r>
        <w:rPr>
          <w:spacing w:val="19"/>
        </w:rPr>
        <w:t xml:space="preserve"> </w:t>
      </w:r>
      <w:r>
        <w:rPr/>
        <w:t>da sessão</w:t>
      </w:r>
      <w:r>
        <w:rPr>
          <w:spacing w:val="19"/>
        </w:rPr>
        <w:t xml:space="preserve"> </w:t>
      </w:r>
      <w:r>
        <w:rPr/>
        <w:t>as</w:t>
      </w:r>
      <w:r>
        <w:rPr>
          <w:spacing w:val="19"/>
        </w:rPr>
        <w:t xml:space="preserve"> </w:t>
      </w:r>
      <w:r>
        <w:rPr/>
        <w:t>Exmas. Sras. Dras. Karla Fregapani Leite, representante ministerial, e Carmem Valérya Romero Salvioni, patrona do Apelado.</w:t>
      </w:r>
      <w:r>
        <w:rPr>
          <w:spacing w:val="40"/>
        </w:rPr>
        <w:t xml:space="preserve"> </w:t>
      </w:r>
      <w:r>
        <w:rPr/>
        <w:t>Participaram do julgamento os(as) Exmos(as). Srs(as). Lafayette Carneiro Vieira Júnior e Abraham Peixoto Campos Filho. 32) Apelação Cível nº: 0640689-17.2021.8.04.0001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 Reis/8ª</w:t>
      </w:r>
      <w:r>
        <w:rPr>
          <w:spacing w:val="21"/>
        </w:rPr>
        <w:t xml:space="preserve"> </w:t>
      </w:r>
      <w:r>
        <w:rPr/>
        <w:t>Vara Cível 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Apelado: Instituto</w:t>
      </w:r>
      <w:r>
        <w:rPr>
          <w:spacing w:val="21"/>
        </w:rPr>
        <w:t xml:space="preserve"> </w:t>
      </w:r>
      <w:r>
        <w:rPr/>
        <w:t>Nacional do Seguro Social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Inss,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39"/>
        </w:rPr>
        <w:t xml:space="preserve"> </w:t>
      </w:r>
      <w:r>
        <w:rPr/>
        <w:t>Neiva</w:t>
      </w:r>
      <w:r>
        <w:rPr>
          <w:spacing w:val="39"/>
        </w:rPr>
        <w:t xml:space="preserve"> </w:t>
      </w:r>
      <w:r>
        <w:rPr/>
        <w:t>Mara</w:t>
      </w:r>
      <w:r>
        <w:rPr>
          <w:spacing w:val="39"/>
        </w:rPr>
        <w:t xml:space="preserve"> </w:t>
      </w:r>
      <w:r>
        <w:rPr/>
        <w:t>Pereira</w:t>
      </w:r>
      <w:r>
        <w:rPr>
          <w:spacing w:val="39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/>
        <w:t>Silva.</w:t>
      </w:r>
      <w:r>
        <w:rPr>
          <w:spacing w:val="39"/>
        </w:rPr>
        <w:t xml:space="preserve"> </w:t>
      </w:r>
      <w:r>
        <w:rPr/>
        <w:t>Relator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Exmo.</w:t>
      </w:r>
      <w:r>
        <w:rPr>
          <w:spacing w:val="39"/>
        </w:rPr>
        <w:t xml:space="preserve"> </w:t>
      </w:r>
      <w:r>
        <w:rPr/>
        <w:t>Sr.</w:t>
      </w:r>
      <w:r>
        <w:rPr>
          <w:spacing w:val="39"/>
        </w:rPr>
        <w:t xml:space="preserve"> </w:t>
      </w:r>
      <w:r>
        <w:rPr/>
        <w:t>Desembargador</w:t>
      </w:r>
      <w:r>
        <w:rPr>
          <w:spacing w:val="39"/>
        </w:rPr>
        <w:t xml:space="preserve"> </w:t>
      </w:r>
      <w:r>
        <w:rPr/>
        <w:t>JOÃO</w:t>
      </w:r>
      <w:r>
        <w:rPr>
          <w:spacing w:val="39"/>
        </w:rPr>
        <w:t xml:space="preserve"> </w:t>
      </w:r>
      <w:r>
        <w:rPr/>
        <w:t>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29"/>
        </w:rPr>
        <w:t xml:space="preserve"> </w:t>
      </w:r>
      <w:r>
        <w:rPr/>
        <w:t>nos</w:t>
      </w:r>
      <w:r>
        <w:rPr>
          <w:spacing w:val="29"/>
        </w:rPr>
        <w:t xml:space="preserve"> </w:t>
      </w:r>
      <w:r>
        <w:rPr/>
        <w:t>termos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 xml:space="preserve">do </w:t>
      </w:r>
      <w:r>
        <w:rPr>
          <w:spacing w:val="-2"/>
        </w:rPr>
        <w:t>Relator.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 Peixoto Campos Filho. 33) Apelação Cível nº: 0647099-91.2021.8.04.0001 de Capital - Fórum</w:t>
      </w:r>
      <w:r>
        <w:rPr>
          <w:spacing w:val="40"/>
        </w:rPr>
        <w:t xml:space="preserve"> </w:t>
      </w:r>
      <w:r>
        <w:rPr/>
        <w:t>Ministro Henoch Reis/3ª Vara Cível e de Acidentes de Trabalho. Apelante: Rosivan Demetrio de Oliveira, 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 xml:space="preserve">do </w:t>
      </w:r>
      <w:r>
        <w:rPr>
          <w:spacing w:val="-2"/>
        </w:rPr>
        <w:t xml:space="preserve">Relator.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 Peixoto Campos Filho. 34) Apelação Cível nº: 0605098-91.2021.8.04.0001 de Capital - Fórum</w:t>
      </w:r>
      <w:r>
        <w:rPr>
          <w:spacing w:val="40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Reis/1ª Vara 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 de</w:t>
      </w:r>
      <w:r>
        <w:rPr>
          <w:spacing w:val="-1"/>
        </w:rPr>
        <w:t xml:space="preserve"> </w:t>
      </w:r>
      <w:r>
        <w:rPr/>
        <w:t>Trabalho. Apelante:</w:t>
      </w:r>
      <w:r>
        <w:rPr>
          <w:spacing w:val="-1"/>
        </w:rPr>
        <w:t xml:space="preserve"> </w:t>
      </w:r>
      <w:r>
        <w:rPr/>
        <w:t>Deusimar M. Silva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Cia.</w:t>
      </w:r>
      <w:r>
        <w:rPr>
          <w:spacing w:val="-1"/>
        </w:rPr>
        <w:t xml:space="preserve"> </w:t>
      </w:r>
      <w:r>
        <w:rPr/>
        <w:t>Ltda, Apelado:</w:t>
      </w:r>
      <w:r>
        <w:rPr>
          <w:spacing w:val="80"/>
        </w:rPr>
        <w:t xml:space="preserve"> </w:t>
      </w:r>
      <w:r>
        <w:rPr/>
        <w:t>Jose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Rodrigues</w:t>
      </w:r>
      <w:r>
        <w:rPr>
          <w:spacing w:val="80"/>
        </w:rPr>
        <w:t xml:space="preserve"> </w:t>
      </w:r>
      <w:r>
        <w:rPr/>
        <w:t>Aguiar,</w:t>
      </w:r>
      <w:r>
        <w:rPr>
          <w:spacing w:val="80"/>
        </w:rPr>
        <w:t xml:space="preserve"> </w:t>
      </w:r>
      <w:r>
        <w:rPr/>
        <w:t>Apelada:</w:t>
      </w:r>
      <w:r>
        <w:rPr>
          <w:spacing w:val="80"/>
        </w:rPr>
        <w:t xml:space="preserve"> </w:t>
      </w:r>
      <w:r>
        <w:rPr/>
        <w:t>Meiry</w:t>
      </w:r>
      <w:r>
        <w:rPr>
          <w:spacing w:val="80"/>
        </w:rPr>
        <w:t xml:space="preserve"> </w:t>
      </w:r>
      <w:r>
        <w:rPr/>
        <w:t>Jane</w:t>
      </w:r>
      <w:r>
        <w:rPr>
          <w:spacing w:val="80"/>
        </w:rPr>
        <w:t xml:space="preserve"> </w:t>
      </w:r>
      <w:r>
        <w:rPr/>
        <w:t>Lira</w:t>
      </w:r>
      <w:r>
        <w:rPr>
          <w:spacing w:val="80"/>
        </w:rPr>
        <w:t xml:space="preserve"> </w:t>
      </w:r>
      <w:r>
        <w:rPr/>
        <w:t>Ramos.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 Desembargador AIRTON LUÍS CORRÊA GENTIL. Decisão: ACÓRDÃO.Vistos, relatados e discutidos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0605098-91.2021.8.04.0001,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votos, em conhecer e desprover o recurso de Apelação, nos termos do voto do desembargador relator.</w:t>
      </w:r>
      <w:r>
        <w:rPr>
          <w:spacing w:val="79"/>
        </w:rPr>
        <w:t xml:space="preserve"> </w:t>
      </w:r>
      <w:r>
        <w:rPr/>
        <w:t>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 35)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58"/>
        </w:rPr>
        <w:t xml:space="preserve"> </w:t>
      </w:r>
      <w:r>
        <w:rPr/>
        <w:t>nº:</w:t>
      </w:r>
      <w:r>
        <w:rPr>
          <w:spacing w:val="59"/>
        </w:rPr>
        <w:t xml:space="preserve"> </w:t>
      </w:r>
      <w:r>
        <w:rPr/>
        <w:t>0723015-68.2020.8.04.0001</w:t>
      </w:r>
      <w:r>
        <w:rPr>
          <w:spacing w:val="59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Capital</w:t>
      </w:r>
      <w:r>
        <w:rPr>
          <w:spacing w:val="58"/>
        </w:rPr>
        <w:t xml:space="preserve"> </w:t>
      </w:r>
      <w:r>
        <w:rPr/>
        <w:t>-</w:t>
      </w:r>
      <w:r>
        <w:rPr>
          <w:spacing w:val="59"/>
        </w:rPr>
        <w:t xml:space="preserve"> </w:t>
      </w:r>
      <w:r>
        <w:rPr/>
        <w:t>Fórum</w:t>
      </w:r>
      <w:r>
        <w:rPr>
          <w:spacing w:val="59"/>
        </w:rPr>
        <w:t xml:space="preserve"> </w:t>
      </w:r>
      <w:r>
        <w:rPr/>
        <w:t>Ministro</w:t>
      </w:r>
      <w:r>
        <w:rPr>
          <w:spacing w:val="60"/>
        </w:rPr>
        <w:t xml:space="preserve"> </w:t>
      </w:r>
      <w:r>
        <w:rPr/>
        <w:t>Henoch</w:t>
      </w:r>
      <w:r>
        <w:rPr>
          <w:spacing w:val="58"/>
        </w:rPr>
        <w:t xml:space="preserve"> </w:t>
      </w:r>
      <w:r>
        <w:rPr/>
        <w:t>Reis/5ª</w:t>
      </w:r>
      <w:r>
        <w:rPr>
          <w:spacing w:val="59"/>
        </w:rPr>
        <w:t xml:space="preserve"> </w:t>
      </w:r>
      <w:r>
        <w:rPr/>
        <w:t>Vara</w:t>
      </w:r>
      <w:r>
        <w:rPr>
          <w:spacing w:val="59"/>
        </w:rPr>
        <w:t xml:space="preserve"> </w:t>
      </w:r>
      <w:r>
        <w:rPr/>
        <w:t>da</w:t>
      </w:r>
      <w:r>
        <w:rPr>
          <w:spacing w:val="59"/>
        </w:rPr>
        <w:t xml:space="preserve"> </w:t>
      </w:r>
      <w:r>
        <w:rPr>
          <w:spacing w:val="-2"/>
        </w:rPr>
        <w:t>Fazenda</w:t>
      </w:r>
    </w:p>
    <w:p>
      <w:pPr>
        <w:pStyle w:val="BodyText"/>
        <w:tabs>
          <w:tab w:val="clear" w:pos="720"/>
          <w:tab w:val="left" w:pos="1156" w:leader="none"/>
          <w:tab w:val="left" w:pos="1438" w:leader="none"/>
          <w:tab w:val="left" w:pos="2383" w:leader="none"/>
          <w:tab w:val="left" w:pos="2563" w:leader="none"/>
          <w:tab w:val="left" w:pos="3137" w:leader="none"/>
          <w:tab w:val="left" w:pos="3508" w:leader="none"/>
          <w:tab w:val="left" w:pos="4317" w:leader="none"/>
          <w:tab w:val="left" w:pos="4467" w:leader="none"/>
          <w:tab w:val="left" w:pos="4660" w:leader="none"/>
          <w:tab w:val="left" w:pos="5052" w:leader="none"/>
          <w:tab w:val="left" w:pos="6311" w:leader="none"/>
          <w:tab w:val="left" w:pos="6990" w:leader="none"/>
          <w:tab w:val="left" w:pos="7064" w:leader="none"/>
          <w:tab w:val="left" w:pos="7856" w:leader="none"/>
          <w:tab w:val="left" w:pos="8368" w:leader="none"/>
          <w:tab w:val="left" w:pos="8968" w:leader="none"/>
          <w:tab w:val="left" w:pos="9559" w:leader="none"/>
          <w:tab w:val="left" w:pos="10365" w:leader="none"/>
        </w:tabs>
        <w:spacing w:lineRule="auto" w:line="240"/>
        <w:ind w:left="240" w:right="237"/>
        <w:jc w:val="both"/>
        <w:rPr/>
      </w:pPr>
      <w:r>
        <w:rPr/>
        <w:t>Pública. Apelante: Karolina Gabriela da Silva Nunes, Apelado: Estado do Amazonas, MPAM: Ministério Público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Estado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Amazonas.</w:t>
      </w:r>
      <w:r>
        <w:rPr>
          <w:spacing w:val="-5"/>
        </w:rPr>
        <w:t xml:space="preserve"> </w:t>
      </w:r>
      <w:r>
        <w:rPr/>
        <w:t>Relator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LAFAYETTE</w:t>
      </w:r>
      <w:r>
        <w:rPr>
          <w:spacing w:val="-6"/>
        </w:rPr>
        <w:t xml:space="preserve"> </w:t>
      </w:r>
      <w:r>
        <w:rPr/>
        <w:t>CARNEIRO</w:t>
      </w:r>
      <w:r>
        <w:rPr>
          <w:spacing w:val="-5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  <w:r>
        <w:rPr/>
        <w:tab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  <w:t xml:space="preserve"> </w:t>
      </w:r>
      <w:r>
        <w:rPr>
          <w:spacing w:val="-2"/>
        </w:rPr>
        <w:t xml:space="preserve">autos </w:t>
      </w:r>
      <w:r>
        <w:rPr>
          <w:spacing w:val="-6"/>
        </w:rPr>
        <w:t xml:space="preserve">de </w:t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0723015-68.2020.8.04.0001,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</w:t>
      </w:r>
      <w:r>
        <w:rPr>
          <w:spacing w:val="33"/>
        </w:rPr>
        <w:t xml:space="preserve"> </w:t>
      </w:r>
      <w:r>
        <w:rPr/>
        <w:t>Justiça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Amazonas,</w:t>
      </w:r>
      <w:r>
        <w:rPr>
          <w:spacing w:val="33"/>
        </w:rPr>
        <w:t xml:space="preserve"> </w:t>
      </w:r>
      <w:r>
        <w:rPr/>
        <w:t>por</w:t>
      </w:r>
      <w:r>
        <w:rPr>
          <w:spacing w:val="33"/>
        </w:rPr>
        <w:t xml:space="preserve"> </w:t>
      </w:r>
      <w:r>
        <w:rPr/>
        <w:t>maioria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votos,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em</w:t>
      </w:r>
      <w:r>
        <w:rPr>
          <w:spacing w:val="33"/>
        </w:rPr>
        <w:t xml:space="preserve"> </w:t>
      </w:r>
      <w:r>
        <w:rPr/>
        <w:t>dissonância</w:t>
      </w:r>
      <w:r>
        <w:rPr>
          <w:spacing w:val="34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parecer</w:t>
      </w:r>
      <w:r>
        <w:rPr>
          <w:spacing w:val="33"/>
        </w:rPr>
        <w:t xml:space="preserve"> </w:t>
      </w:r>
      <w:r>
        <w:rPr/>
        <w:t>ministerial, negar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>Participaram</w:t>
      </w:r>
      <w:r>
        <w:rPr>
          <w:spacing w:val="28"/>
        </w:rPr>
        <w:t xml:space="preserve"> </w:t>
      </w:r>
      <w:r>
        <w:rPr/>
        <w:t>do julgamento os(as) Exmos(as). Srs(as).</w:t>
      </w:r>
      <w:r>
        <w:rPr>
          <w:spacing w:val="80"/>
        </w:rPr>
        <w:t xml:space="preserve"> </w:t>
      </w:r>
      <w:r>
        <w:rPr/>
        <w:t>Abraham Peixoto Campos Filho,</w:t>
      </w:r>
      <w:r>
        <w:rPr>
          <w:spacing w:val="40"/>
        </w:rPr>
        <w:t xml:space="preserve"> </w:t>
      </w:r>
      <w:r>
        <w:rPr/>
        <w:t>Airton Luís Corrêa Gentil,</w:t>
      </w:r>
      <w:r>
        <w:rPr>
          <w:spacing w:val="40"/>
        </w:rPr>
        <w:t xml:space="preserve"> </w:t>
      </w:r>
      <w:r>
        <w:rPr/>
        <w:t>João 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36)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/</w:t>
      </w:r>
      <w:r>
        <w:rPr>
          <w:spacing w:val="40"/>
        </w:rPr>
        <w:t xml:space="preserve"> </w:t>
      </w:r>
      <w:r>
        <w:rPr/>
        <w:t>Remessa</w:t>
      </w:r>
      <w:r>
        <w:rPr>
          <w:spacing w:val="40"/>
        </w:rPr>
        <w:t xml:space="preserve"> </w:t>
      </w:r>
      <w:r>
        <w:rPr/>
        <w:t>Necessária</w:t>
      </w:r>
      <w:r>
        <w:rPr>
          <w:spacing w:val="40"/>
        </w:rPr>
        <w:t xml:space="preserve"> </w:t>
      </w:r>
      <w:r>
        <w:rPr/>
        <w:t>nº: 0752407-53.2020.8.04.0001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Reis/3ª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Apelante:</w:t>
      </w:r>
      <w:r>
        <w:rPr>
          <w:spacing w:val="23"/>
        </w:rPr>
        <w:t xml:space="preserve"> </w:t>
      </w:r>
      <w:r>
        <w:rPr/>
        <w:t>Estado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Apelado:</w:t>
      </w:r>
      <w:r>
        <w:rPr>
          <w:spacing w:val="23"/>
        </w:rPr>
        <w:t xml:space="preserve"> </w:t>
      </w:r>
      <w:r>
        <w:rPr/>
        <w:t>Joaquim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Azevedo</w:t>
      </w:r>
      <w:r>
        <w:rPr>
          <w:spacing w:val="23"/>
        </w:rPr>
        <w:t xml:space="preserve"> </w:t>
      </w:r>
      <w:r>
        <w:rPr/>
        <w:t>Machado</w:t>
      </w:r>
      <w:r>
        <w:rPr>
          <w:spacing w:val="23"/>
        </w:rPr>
        <w:t xml:space="preserve"> </w:t>
      </w:r>
      <w:r>
        <w:rPr/>
        <w:t>Junior,</w:t>
      </w:r>
      <w:r>
        <w:rPr>
          <w:spacing w:val="23"/>
        </w:rPr>
        <w:t xml:space="preserve"> </w:t>
      </w:r>
      <w:r>
        <w:rPr/>
        <w:t>Remetente:</w:t>
      </w:r>
      <w:r>
        <w:rPr>
          <w:spacing w:val="23"/>
        </w:rPr>
        <w:t xml:space="preserve"> </w:t>
      </w:r>
      <w:r>
        <w:rPr/>
        <w:t>3ª</w:t>
      </w:r>
      <w:r>
        <w:rPr>
          <w:spacing w:val="23"/>
        </w:rPr>
        <w:t xml:space="preserve"> </w:t>
      </w:r>
      <w:r>
        <w:rPr/>
        <w:t>Vara</w:t>
      </w:r>
      <w:r>
        <w:rPr>
          <w:spacing w:val="23"/>
        </w:rPr>
        <w:t xml:space="preserve"> </w:t>
      </w:r>
      <w:r>
        <w:rPr/>
        <w:t>da Fazenda</w:t>
      </w:r>
      <w:r>
        <w:rPr>
          <w:spacing w:val="-6"/>
        </w:rPr>
        <w:t xml:space="preserve"> </w:t>
      </w:r>
      <w:r>
        <w:rPr/>
        <w:t>Pública,</w:t>
      </w:r>
      <w:r>
        <w:rPr>
          <w:spacing w:val="-6"/>
        </w:rPr>
        <w:t xml:space="preserve"> </w:t>
      </w:r>
      <w:r>
        <w:rPr/>
        <w:t>MPAM:</w:t>
      </w:r>
      <w:r>
        <w:rPr>
          <w:spacing w:val="-6"/>
        </w:rPr>
        <w:t xml:space="preserve"> </w:t>
      </w:r>
      <w:r>
        <w:rPr/>
        <w:t>Ministério</w:t>
      </w:r>
      <w:r>
        <w:rPr>
          <w:spacing w:val="-6"/>
        </w:rPr>
        <w:t xml:space="preserve"> </w:t>
      </w:r>
      <w:r>
        <w:rPr/>
        <w:t>Público</w:t>
      </w:r>
      <w:r>
        <w:rPr>
          <w:spacing w:val="-6"/>
        </w:rPr>
        <w:t xml:space="preserve"> </w:t>
      </w:r>
      <w:r>
        <w:rPr/>
        <w:t>do</w:t>
      </w:r>
      <w:r>
        <w:rPr>
          <w:spacing w:val="-6"/>
        </w:rPr>
        <w:t xml:space="preserve"> </w:t>
      </w:r>
      <w:r>
        <w:rPr/>
        <w:t>Estado</w:t>
      </w:r>
      <w:r>
        <w:rPr>
          <w:spacing w:val="-6"/>
        </w:rPr>
        <w:t xml:space="preserve"> </w:t>
      </w:r>
      <w:r>
        <w:rPr/>
        <w:t>do</w:t>
      </w:r>
      <w:r>
        <w:rPr>
          <w:spacing w:val="-6"/>
        </w:rPr>
        <w:t xml:space="preserve"> </w:t>
      </w:r>
      <w:r>
        <w:rPr/>
        <w:t>Amazonas,</w:t>
      </w:r>
      <w:r>
        <w:rPr>
          <w:spacing w:val="-6"/>
        </w:rPr>
        <w:t xml:space="preserve"> </w:t>
      </w:r>
      <w:r>
        <w:rPr/>
        <w:t>ProcuradorMP:</w:t>
      </w:r>
      <w:r>
        <w:rPr>
          <w:spacing w:val="-6"/>
        </w:rPr>
        <w:t xml:space="preserve"> </w:t>
      </w:r>
      <w:r>
        <w:rPr/>
        <w:t>PEDRO</w:t>
      </w:r>
      <w:r>
        <w:rPr>
          <w:spacing w:val="-6"/>
        </w:rPr>
        <w:t xml:space="preserve"> </w:t>
      </w:r>
      <w:r>
        <w:rPr/>
        <w:t>BEZERRA FILHO.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votos, em conhecer e desprover o recurso de Apelação, nos termos do voto do desembargador relator.</w:t>
      </w:r>
      <w:r>
        <w:rPr>
          <w:spacing w:val="79"/>
        </w:rPr>
        <w:t xml:space="preserve"> </w:t>
      </w:r>
      <w:r>
        <w:rPr/>
        <w:t>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Domingos Jorge Chalub Pereira. 37) 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nº:</w:t>
      </w:r>
      <w:r>
        <w:rPr>
          <w:spacing w:val="28"/>
        </w:rPr>
        <w:t xml:space="preserve"> </w:t>
      </w:r>
      <w:r>
        <w:rPr/>
        <w:t>0001648-07.2018.8.04.7500</w:t>
      </w:r>
      <w:r>
        <w:rPr>
          <w:spacing w:val="27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Tefé/2ª</w:t>
      </w:r>
      <w:r>
        <w:rPr>
          <w:spacing w:val="28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Tefé.</w:t>
      </w:r>
      <w:r>
        <w:rPr>
          <w:spacing w:val="27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Município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Tefé, Apelada: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Conceição</w:t>
      </w:r>
      <w:r>
        <w:rPr>
          <w:spacing w:val="40"/>
        </w:rPr>
        <w:t xml:space="preserve"> </w:t>
      </w:r>
      <w:r>
        <w:rPr/>
        <w:t>Alves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Defensoria:</w:t>
      </w:r>
      <w:r>
        <w:rPr>
          <w:spacing w:val="40"/>
        </w:rPr>
        <w:t xml:space="preserve"> </w:t>
      </w:r>
      <w:r>
        <w:rPr/>
        <w:t>Defensoria</w:t>
      </w:r>
      <w:r>
        <w:rPr>
          <w:spacing w:val="40"/>
        </w:rPr>
        <w:t xml:space="preserve"> </w:t>
      </w:r>
      <w:r>
        <w:rPr/>
        <w:t>Pública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 Relator o Exmo. Sr. Desembargador JOÃO DE JESUS ABDALA SIMÕES. Decisão: Vistos, relatados e</w:t>
      </w:r>
      <w:r>
        <w:rPr>
          <w:spacing w:val="40"/>
        </w:rPr>
        <w:t xml:space="preserve"> </w:t>
      </w:r>
      <w:r>
        <w:rPr/>
        <w:t>discutidos os autos do</w:t>
      </w:r>
      <w:r>
        <w:rPr>
          <w:spacing w:val="-1"/>
        </w:rPr>
        <w:t xml:space="preserve"> </w:t>
      </w:r>
      <w:r>
        <w:rPr/>
        <w:t>processo em</w:t>
      </w:r>
      <w:r>
        <w:rPr>
          <w:spacing w:val="-1"/>
        </w:rPr>
        <w:t xml:space="preserve"> </w:t>
      </w:r>
      <w:r>
        <w:rPr/>
        <w:t>epígrafe, acordam</w:t>
      </w:r>
      <w:r>
        <w:rPr>
          <w:spacing w:val="-1"/>
        </w:rPr>
        <w:t xml:space="preserve"> </w:t>
      </w:r>
      <w:r>
        <w:rPr/>
        <w:t>os Desembargadores integrantes da</w:t>
      </w:r>
      <w:r>
        <w:rPr>
          <w:spacing w:val="-1"/>
        </w:rPr>
        <w:t xml:space="preserve"> </w:t>
      </w:r>
      <w:r>
        <w:rPr/>
        <w:t>Terceira Câmara 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Estado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Amazonas,</w:t>
      </w:r>
      <w:r>
        <w:rPr>
          <w:spacing w:val="39"/>
        </w:rPr>
        <w:t xml:space="preserve"> </w:t>
      </w:r>
      <w:r>
        <w:rPr/>
        <w:t>por</w:t>
      </w:r>
      <w:r>
        <w:rPr>
          <w:spacing w:val="39"/>
        </w:rPr>
        <w:t xml:space="preserve"> </w:t>
      </w:r>
      <w:r>
        <w:rPr/>
        <w:t>maioria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votos,</w:t>
      </w:r>
      <w:r>
        <w:rPr>
          <w:spacing w:val="39"/>
        </w:rPr>
        <w:t xml:space="preserve"> </w:t>
      </w:r>
      <w:r>
        <w:rPr/>
        <w:t>não</w:t>
      </w:r>
      <w:r>
        <w:rPr>
          <w:spacing w:val="39"/>
        </w:rPr>
        <w:t xml:space="preserve"> </w:t>
      </w:r>
      <w:r>
        <w:rPr/>
        <w:t>conhecer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recurso adesivo e conhecer e negar provimento ao apelo principal, nos termos do voto do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Lopes,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 xml:space="preserve">Vieira </w:t>
      </w:r>
      <w:r>
        <w:rPr>
          <w:spacing w:val="-2"/>
        </w:rPr>
        <w:t>Júnior,</w:t>
      </w:r>
      <w:r>
        <w:rPr/>
        <w:tab/>
        <w:t>Airton</w:t>
      </w:r>
      <w:r>
        <w:rPr>
          <w:spacing w:val="80"/>
        </w:rPr>
        <w:t xml:space="preserve"> </w:t>
      </w:r>
      <w:r>
        <w:rPr/>
        <w:t>Luís</w:t>
      </w:r>
      <w:r>
        <w:rPr>
          <w:spacing w:val="80"/>
        </w:rPr>
        <w:t xml:space="preserve"> </w:t>
      </w:r>
      <w:r>
        <w:rPr/>
        <w:t>Corrêa</w:t>
      </w:r>
      <w:r>
        <w:rPr>
          <w:spacing w:val="80"/>
        </w:rPr>
        <w:t xml:space="preserve"> </w:t>
      </w:r>
      <w:r>
        <w:rPr/>
        <w:t>Gentil</w:t>
      </w:r>
      <w:r>
        <w:rPr>
          <w:spacing w:val="80"/>
        </w:rPr>
        <w:t xml:space="preserve"> </w:t>
      </w:r>
      <w:r>
        <w:rPr/>
        <w:t>e</w:t>
        <w:tab/>
        <w:tab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38)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0627904-67.2014.8.04.0001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Estadual.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Tec2doc</w:t>
      </w:r>
      <w:r>
        <w:rPr>
          <w:spacing w:val="80"/>
        </w:rPr>
        <w:t xml:space="preserve"> </w:t>
      </w:r>
      <w:r>
        <w:rPr/>
        <w:t>Servicos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Tecnologia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Documentos</w:t>
      </w:r>
      <w:r>
        <w:rPr>
          <w:spacing w:val="8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 Amazonas,</w:t>
      </w:r>
      <w:r>
        <w:rPr>
          <w:spacing w:val="73"/>
        </w:rPr>
        <w:t xml:space="preserve"> </w:t>
      </w:r>
      <w:r>
        <w:rPr/>
        <w:t>Apelado:</w:t>
      </w:r>
      <w:r>
        <w:rPr>
          <w:spacing w:val="73"/>
        </w:rPr>
        <w:t xml:space="preserve"> </w:t>
      </w:r>
      <w:r>
        <w:rPr/>
        <w:t>Tec2doc</w:t>
      </w:r>
      <w:r>
        <w:rPr>
          <w:spacing w:val="73"/>
        </w:rPr>
        <w:t xml:space="preserve"> </w:t>
      </w:r>
      <w:r>
        <w:rPr/>
        <w:t>Servicos</w:t>
      </w:r>
      <w:r>
        <w:rPr>
          <w:spacing w:val="73"/>
        </w:rPr>
        <w:t xml:space="preserve"> </w:t>
      </w:r>
      <w:r>
        <w:rPr/>
        <w:t>de</w:t>
      </w:r>
      <w:r>
        <w:rPr>
          <w:spacing w:val="73"/>
        </w:rPr>
        <w:t xml:space="preserve"> </w:t>
      </w:r>
      <w:r>
        <w:rPr/>
        <w:t>Tecnologia</w:t>
      </w:r>
      <w:r>
        <w:rPr>
          <w:spacing w:val="73"/>
        </w:rPr>
        <w:t xml:space="preserve"> </w:t>
      </w:r>
      <w:r>
        <w:rPr/>
        <w:t>e</w:t>
      </w:r>
      <w:r>
        <w:rPr>
          <w:spacing w:val="73"/>
        </w:rPr>
        <w:t xml:space="preserve"> </w:t>
      </w:r>
      <w:r>
        <w:rPr/>
        <w:t>Documentos</w:t>
      </w:r>
      <w:r>
        <w:rPr>
          <w:spacing w:val="73"/>
        </w:rPr>
        <w:t xml:space="preserve"> </w:t>
      </w:r>
      <w:r>
        <w:rPr/>
        <w:t>Ltda,</w:t>
      </w:r>
      <w:r>
        <w:rPr>
          <w:spacing w:val="73"/>
        </w:rPr>
        <w:t xml:space="preserve"> </w:t>
      </w:r>
      <w:r>
        <w:rPr/>
        <w:t>Apelado:</w:t>
      </w:r>
      <w:r>
        <w:rPr>
          <w:spacing w:val="73"/>
        </w:rPr>
        <w:t xml:space="preserve"> </w:t>
      </w:r>
      <w:r>
        <w:rPr/>
        <w:t>O</w:t>
      </w:r>
      <w:r>
        <w:rPr>
          <w:spacing w:val="73"/>
        </w:rPr>
        <w:t xml:space="preserve"> </w:t>
      </w:r>
      <w:r>
        <w:rPr/>
        <w:t>Estado</w:t>
      </w:r>
      <w:r>
        <w:rPr>
          <w:spacing w:val="73"/>
        </w:rPr>
        <w:t xml:space="preserve"> </w:t>
      </w:r>
      <w:r>
        <w:rPr/>
        <w:t>do Amazonas.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LUÍS</w:t>
      </w:r>
      <w:r>
        <w:rPr>
          <w:spacing w:val="80"/>
          <w:w w:val="150"/>
        </w:rPr>
        <w:t xml:space="preserve"> </w:t>
      </w:r>
      <w:r>
        <w:rPr/>
        <w:t>CORRÊA</w:t>
      </w:r>
      <w:r>
        <w:rPr>
          <w:spacing w:val="80"/>
          <w:w w:val="150"/>
        </w:rPr>
        <w:t xml:space="preserve"> </w:t>
      </w:r>
      <w:r>
        <w:rPr/>
        <w:t>GENTIL.</w:t>
      </w:r>
      <w:r>
        <w:rPr>
          <w:spacing w:val="80"/>
          <w:w w:val="150"/>
        </w:rPr>
        <w:t xml:space="preserve"> </w:t>
      </w:r>
      <w:r>
        <w:rPr/>
        <w:t>Decisão: ACÓRDÃO.Vistos, relatados e discutidos estes autos de Apelação Cível nº 0627904-67.2014.8.04.0001,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Lafayette Carneiro Vieira Júnior. 39) Agravo de Instrumento nº: 4007641-51.2021.8.04.0000 de</w:t>
      </w:r>
      <w:r>
        <w:rPr>
          <w:spacing w:val="40"/>
        </w:rPr>
        <w:t xml:space="preserve"> </w:t>
      </w:r>
      <w:r>
        <w:rPr/>
        <w:t>Capital - Fórum Ministro Henoch Reis/2ª Vara da Fazenda Pública. Agravante: Orlandina de Vasconcelos Palheta,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Fundo</w:t>
      </w:r>
      <w:r>
        <w:rPr>
          <w:spacing w:val="40"/>
        </w:rPr>
        <w:t xml:space="preserve"> </w:t>
      </w:r>
      <w:r>
        <w:rPr/>
        <w:t>Previdenciário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Amazonprev,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 Público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Amazonas.</w:t>
      </w:r>
      <w:r>
        <w:rPr>
          <w:spacing w:val="28"/>
        </w:rPr>
        <w:t xml:space="preserve"> </w:t>
      </w:r>
      <w:r>
        <w:rPr/>
        <w:t>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</w:t>
      </w:r>
      <w:r>
        <w:rPr>
          <w:spacing w:val="28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DOMINGOS</w:t>
      </w:r>
      <w:r>
        <w:rPr>
          <w:spacing w:val="28"/>
        </w:rPr>
        <w:t xml:space="preserve"> </w:t>
      </w:r>
      <w:r>
        <w:rPr/>
        <w:t>JORGE</w:t>
      </w:r>
      <w:r>
        <w:rPr>
          <w:spacing w:val="28"/>
        </w:rPr>
        <w:t xml:space="preserve"> </w:t>
      </w:r>
      <w:r>
        <w:rPr/>
        <w:t>CHALUB 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presentes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n.</w:t>
      </w:r>
      <w:r>
        <w:rPr>
          <w:spacing w:val="80"/>
        </w:rPr>
        <w:t xml:space="preserve"> </w:t>
      </w:r>
      <w:r>
        <w:rPr/>
        <w:t>4007641-51.2021.8.04.0000</w:t>
      </w:r>
      <w:r>
        <w:rPr>
          <w:spacing w:val="4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6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</w:t>
      </w:r>
      <w:r>
        <w:rPr>
          <w:spacing w:val="6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60"/>
        </w:rPr>
        <w:t xml:space="preserve"> </w:t>
      </w:r>
      <w:r>
        <w:rPr/>
        <w:t>as</w:t>
      </w:r>
      <w:r>
        <w:rPr>
          <w:spacing w:val="60"/>
        </w:rPr>
        <w:t xml:space="preserve"> </w:t>
      </w:r>
      <w:r>
        <w:rPr/>
        <w:t>acima nominadas.ACORDAM</w:t>
      </w:r>
      <w:r>
        <w:rPr>
          <w:spacing w:val="34"/>
        </w:rPr>
        <w:t xml:space="preserve"> </w:t>
      </w:r>
      <w:r>
        <w:rPr/>
        <w:t>os</w:t>
      </w:r>
      <w:r>
        <w:rPr>
          <w:spacing w:val="34"/>
        </w:rPr>
        <w:t xml:space="preserve"> </w:t>
      </w:r>
      <w:r>
        <w:rPr/>
        <w:t>Excelentíssimos</w:t>
      </w:r>
      <w:r>
        <w:rPr>
          <w:spacing w:val="34"/>
        </w:rPr>
        <w:t xml:space="preserve"> </w:t>
      </w:r>
      <w:r>
        <w:rPr/>
        <w:t>Senhores</w:t>
      </w:r>
      <w:r>
        <w:rPr>
          <w:spacing w:val="34"/>
        </w:rPr>
        <w:t xml:space="preserve"> </w:t>
      </w:r>
      <w:r>
        <w:rPr/>
        <w:t>Desembargadores</w:t>
      </w:r>
      <w:r>
        <w:rPr>
          <w:spacing w:val="34"/>
        </w:rPr>
        <w:t xml:space="preserve"> </w:t>
      </w:r>
      <w:r>
        <w:rPr/>
        <w:t>integrantes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Terceira</w:t>
      </w:r>
      <w:r>
        <w:rPr>
          <w:spacing w:val="34"/>
        </w:rPr>
        <w:t xml:space="preserve"> </w:t>
      </w:r>
      <w:r>
        <w:rPr/>
        <w:t>Câmara Cível</w:t>
      </w:r>
      <w:r>
        <w:rPr>
          <w:spacing w:val="40"/>
        </w:rPr>
        <w:t xml:space="preserve"> </w:t>
      </w:r>
      <w:r>
        <w:rPr/>
        <w:t>deste Egrégio Tribunal, por unanimidade de votos, em desconformidade com o parecer ministerial, em conhecer e dar provimento ao recurso interposto, conforme as razões constantes do voto condutor desta decisão.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 Peixoto Campos Filho. 40) Agravo de Instrumento nº: 4006695-45.2022.8.04.0000 de Capital - Fórum Ministro Henoch Reis/12ª Vara Cível e de Acidentes de Trabalho. Agravante: Ulbrex Asset Management Ltda, Agravado: Empresa Brasileira de Tecnologia Digital Ltda., Agravado: IGB Eletrônica S.A.. Relator o Exmo. Sr. Desembargador JOÃO DE JESUS ABDALA SIMÕES. Decisão: Vistos, relatados e discutidos os autos do processo em epígrafe, acordam os Desembargadores integrantes da Terceira Câmara Cível do Tribunal de Justiça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Estado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Amazonas,</w:t>
      </w:r>
      <w:r>
        <w:rPr>
          <w:spacing w:val="17"/>
        </w:rPr>
        <w:t xml:space="preserve"> </w:t>
      </w:r>
      <w:r>
        <w:rPr/>
        <w:t>por</w:t>
      </w:r>
      <w:r>
        <w:rPr>
          <w:spacing w:val="17"/>
        </w:rPr>
        <w:t xml:space="preserve"> </w:t>
      </w:r>
      <w:r>
        <w:rPr/>
        <w:t>unanimidade</w:t>
      </w:r>
      <w:r>
        <w:rPr>
          <w:spacing w:val="17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votos,</w:t>
      </w:r>
      <w:r>
        <w:rPr>
          <w:spacing w:val="17"/>
        </w:rPr>
        <w:t xml:space="preserve"> </w:t>
      </w:r>
      <w:r>
        <w:rPr/>
        <w:t>conhecer</w:t>
      </w:r>
      <w:r>
        <w:rPr>
          <w:spacing w:val="16"/>
        </w:rPr>
        <w:t xml:space="preserve"> </w:t>
      </w:r>
      <w:r>
        <w:rPr/>
        <w:t>e</w:t>
      </w:r>
      <w:r>
        <w:rPr>
          <w:spacing w:val="17"/>
        </w:rPr>
        <w:t xml:space="preserve"> </w:t>
      </w:r>
      <w:r>
        <w:rPr/>
        <w:t>negar</w:t>
      </w:r>
      <w:r>
        <w:rPr>
          <w:spacing w:val="17"/>
        </w:rPr>
        <w:t xml:space="preserve"> </w:t>
      </w:r>
      <w:r>
        <w:rPr/>
        <w:t>provimento</w:t>
      </w:r>
      <w:r>
        <w:rPr>
          <w:spacing w:val="17"/>
        </w:rPr>
        <w:t xml:space="preserve"> </w:t>
      </w:r>
      <w:r>
        <w:rPr/>
        <w:t>ao</w:t>
      </w:r>
      <w:r>
        <w:rPr>
          <w:spacing w:val="17"/>
        </w:rPr>
        <w:t xml:space="preserve"> </w:t>
      </w:r>
      <w:r>
        <w:rPr/>
        <w:t>recurso,</w:t>
      </w:r>
      <w:r>
        <w:rPr>
          <w:spacing w:val="17"/>
        </w:rPr>
        <w:t xml:space="preserve"> </w:t>
      </w:r>
      <w:r>
        <w:rPr>
          <w:spacing w:val="-5"/>
        </w:rPr>
        <w:t xml:space="preserve">nos </w:t>
      </w:r>
      <w:r>
        <w:rPr/>
        <w:t>termos do voto do Relator.</w:t>
      </w:r>
      <w:r>
        <w:rPr>
          <w:spacing w:val="80"/>
        </w:rPr>
        <w:t xml:space="preserve"> </w:t>
      </w:r>
      <w:r>
        <w:rPr/>
        <w:t>Participaram do julgamento os(as) Exmos(as). Srs(as). Lafayette</w:t>
      </w:r>
      <w:r>
        <w:rPr>
          <w:spacing w:val="-1"/>
        </w:rPr>
        <w:t xml:space="preserve"> </w:t>
      </w:r>
      <w:r>
        <w:rPr/>
        <w:t xml:space="preserve">Carneiro </w:t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Abraham</w:t>
      </w:r>
      <w:r>
        <w:rPr/>
        <w:tab/>
      </w:r>
      <w:r>
        <w:rPr>
          <w:spacing w:val="-2"/>
        </w:rPr>
        <w:t>Peixoto Campos Filho.</w:t>
      </w:r>
      <w:r>
        <w:rPr/>
        <w:tab/>
      </w:r>
      <w:r>
        <w:rPr>
          <w:spacing w:val="-4"/>
        </w:rPr>
        <w:t>41)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53"/>
        </w:rPr>
        <w:t xml:space="preserve"> </w:t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0010679-08.2022.8.04.0000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Reis/3ª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Embargante:</w:t>
      </w:r>
      <w:r>
        <w:rPr>
          <w:spacing w:val="28"/>
        </w:rPr>
        <w:t xml:space="preserve"> </w:t>
      </w:r>
      <w:r>
        <w:rPr/>
        <w:t>Mariana</w:t>
      </w:r>
      <w:r>
        <w:rPr>
          <w:spacing w:val="28"/>
        </w:rPr>
        <w:t xml:space="preserve"> </w:t>
      </w:r>
      <w:r>
        <w:rPr/>
        <w:t>Margareth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Silva</w:t>
      </w:r>
      <w:r>
        <w:rPr>
          <w:spacing w:val="28"/>
        </w:rPr>
        <w:t xml:space="preserve"> </w:t>
      </w:r>
      <w:r>
        <w:rPr/>
        <w:t>Lages,</w:t>
      </w:r>
      <w:r>
        <w:rPr>
          <w:spacing w:val="28"/>
        </w:rPr>
        <w:t xml:space="preserve"> </w:t>
      </w:r>
      <w:r>
        <w:rPr/>
        <w:t>Embargado: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Amazonas.</w:t>
      </w:r>
      <w:r>
        <w:rPr>
          <w:spacing w:val="28"/>
        </w:rPr>
        <w:t xml:space="preserve"> </w:t>
      </w:r>
      <w:r>
        <w:rPr/>
        <w:t>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à</w:t>
      </w:r>
      <w:r>
        <w:rPr>
          <w:spacing w:val="-2"/>
        </w:rPr>
        <w:t xml:space="preserve"> </w:t>
      </w:r>
      <w:r>
        <w:rPr/>
        <w:t>unanimidade,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rejeitar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declaração,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 do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>Lafayette Carneiro Vieira Júnior e Abraham Peixoto Campos Filho. 42) Apelação Cível nº: 0755324-45.2020.8.04.0001 de Capital - Fórum</w:t>
      </w:r>
      <w:r>
        <w:rPr>
          <w:spacing w:val="40"/>
        </w:rPr>
        <w:t xml:space="preserve"> </w:t>
      </w:r>
      <w:r>
        <w:rPr/>
        <w:t xml:space="preserve">Ministro Henoch Reis/14ª Vara Cível e de Acidentes de Trabalho. Apelante: Francineide Feitosa de Lima, Apelado: Banco Bradesco S.a.. Relator o Exmo. Sr. Desembargador LAFAYETTE CARNEIRO VIEIRA </w:t>
      </w:r>
      <w:r>
        <w:rPr>
          <w:spacing w:val="-2"/>
        </w:rPr>
        <w:t>JÚNIOR.</w:t>
      </w:r>
      <w:r>
        <w:rPr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discutidos</w:t>
      </w:r>
      <w:r>
        <w:rPr/>
        <w:tab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44"/>
        </w:rPr>
        <w:t xml:space="preserve"> </w:t>
      </w:r>
      <w:r>
        <w:rPr/>
        <w:t>de</w:t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0755324-45.2020.8.04.0001,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8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compõem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 Estado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Amazonas,</w:t>
      </w:r>
      <w:r>
        <w:rPr>
          <w:spacing w:val="25"/>
        </w:rPr>
        <w:t xml:space="preserve"> </w:t>
      </w:r>
      <w:r>
        <w:rPr/>
        <w:t>por</w:t>
      </w:r>
      <w:r>
        <w:rPr>
          <w:spacing w:val="25"/>
        </w:rPr>
        <w:t xml:space="preserve"> </w:t>
      </w:r>
      <w:r>
        <w:rPr/>
        <w:t>............................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votos,</w:t>
      </w:r>
      <w:r>
        <w:rPr>
          <w:spacing w:val="25"/>
        </w:rPr>
        <w:t xml:space="preserve"> </w:t>
      </w:r>
      <w:r>
        <w:rPr/>
        <w:t>em</w:t>
      </w:r>
      <w:r>
        <w:rPr>
          <w:spacing w:val="25"/>
        </w:rPr>
        <w:t xml:space="preserve"> </w:t>
      </w:r>
      <w:r>
        <w:rPr/>
        <w:t>conhecer</w:t>
      </w:r>
      <w:r>
        <w:rPr>
          <w:spacing w:val="25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negar</w:t>
      </w:r>
      <w:r>
        <w:rPr>
          <w:spacing w:val="25"/>
        </w:rPr>
        <w:t xml:space="preserve"> </w:t>
      </w:r>
      <w:r>
        <w:rPr/>
        <w:t>provimento</w:t>
      </w:r>
      <w:r>
        <w:rPr>
          <w:spacing w:val="25"/>
        </w:rPr>
        <w:t xml:space="preserve"> </w:t>
      </w:r>
      <w:r>
        <w:rPr/>
        <w:t>ao</w:t>
      </w:r>
      <w:r>
        <w:rPr>
          <w:spacing w:val="25"/>
        </w:rPr>
        <w:t xml:space="preserve"> </w:t>
      </w:r>
      <w:r>
        <w:rPr/>
        <w:t>Recurso,</w:t>
      </w:r>
      <w:r>
        <w:rPr>
          <w:spacing w:val="25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  <w:tab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43)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0710410-56.2021.8.04.0001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39"/>
        </w:rPr>
        <w:t xml:space="preserve"> </w:t>
      </w:r>
      <w:r>
        <w:rPr/>
        <w:t>Marcelo</w:t>
      </w:r>
      <w:r>
        <w:rPr>
          <w:spacing w:val="39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Cavalcante,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39"/>
        </w:rPr>
        <w:t xml:space="preserve"> </w:t>
      </w:r>
      <w:r>
        <w:rPr/>
        <w:t>Banco</w:t>
      </w:r>
      <w:r>
        <w:rPr>
          <w:spacing w:val="39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S.a..</w:t>
      </w:r>
      <w:r>
        <w:rPr>
          <w:spacing w:val="39"/>
        </w:rPr>
        <w:t xml:space="preserve"> </w:t>
      </w:r>
      <w:r>
        <w:rPr/>
        <w:t>Relator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Exmo.</w:t>
      </w:r>
      <w:r>
        <w:rPr>
          <w:spacing w:val="39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 estes</w:t>
      </w:r>
      <w:r>
        <w:rPr>
          <w:spacing w:val="36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nº</w:t>
      </w:r>
      <w:r>
        <w:rPr>
          <w:spacing w:val="36"/>
        </w:rPr>
        <w:t xml:space="preserve"> </w:t>
      </w:r>
      <w:r>
        <w:rPr/>
        <w:t>0710410-56.2021.8.04.0001,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Manaus</w:t>
      </w:r>
      <w:r>
        <w:rPr>
          <w:spacing w:val="36"/>
        </w:rPr>
        <w:t xml:space="preserve"> </w:t>
      </w:r>
      <w:r>
        <w:rPr/>
        <w:t>(AM),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são</w:t>
      </w:r>
      <w:r>
        <w:rPr>
          <w:spacing w:val="36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 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 Cível Egrégio Tribunal de Justiça do Estado do Amazonas, por unanimidade de votos, conhecer e negar provimento ao Recurso, nos termos do voto do Desembargador Relator.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23"/>
        </w:rPr>
        <w:t xml:space="preserve"> </w:t>
      </w:r>
      <w:r>
        <w:rPr/>
        <w:t>Exmos(as).</w:t>
      </w:r>
      <w:r>
        <w:rPr>
          <w:spacing w:val="23"/>
        </w:rPr>
        <w:t xml:space="preserve"> </w:t>
      </w:r>
      <w:r>
        <w:rPr>
          <w:spacing w:val="-2"/>
        </w:rPr>
        <w:t xml:space="preserve">Srs(as). </w:t>
      </w:r>
      <w:r>
        <w:rPr/>
        <w:t>Domingos</w:t>
      </w:r>
      <w:r>
        <w:rPr>
          <w:spacing w:val="19"/>
        </w:rPr>
        <w:t xml:space="preserve"> </w:t>
      </w:r>
      <w:r>
        <w:rPr/>
        <w:t>Jorge</w:t>
      </w:r>
      <w:r>
        <w:rPr>
          <w:spacing w:val="23"/>
        </w:rPr>
        <w:t xml:space="preserve"> </w:t>
      </w:r>
      <w:r>
        <w:rPr/>
        <w:t>Chalub</w:t>
      </w:r>
      <w:r>
        <w:rPr>
          <w:spacing w:val="22"/>
        </w:rPr>
        <w:t xml:space="preserve"> </w:t>
      </w:r>
      <w:r>
        <w:rPr/>
        <w:t>Pereira</w:t>
      </w:r>
      <w:r>
        <w:rPr>
          <w:spacing w:val="22"/>
        </w:rPr>
        <w:t xml:space="preserve"> </w:t>
      </w:r>
      <w:r>
        <w:rPr/>
        <w:t>e</w:t>
      </w:r>
      <w:r>
        <w:rPr>
          <w:spacing w:val="64"/>
          <w:w w:val="150"/>
        </w:rPr>
        <w:t xml:space="preserve"> </w:t>
      </w:r>
      <w:r>
        <w:rPr/>
        <w:t>Abraham</w:t>
      </w:r>
      <w:r>
        <w:rPr>
          <w:spacing w:val="22"/>
        </w:rPr>
        <w:t xml:space="preserve"> </w:t>
      </w:r>
      <w:r>
        <w:rPr/>
        <w:t>Peixoto</w:t>
      </w:r>
      <w:r>
        <w:rPr>
          <w:spacing w:val="23"/>
        </w:rPr>
        <w:t xml:space="preserve"> </w:t>
      </w:r>
      <w:r>
        <w:rPr/>
        <w:t>Campos</w:t>
      </w:r>
      <w:r>
        <w:rPr>
          <w:spacing w:val="22"/>
        </w:rPr>
        <w:t xml:space="preserve"> </w:t>
      </w:r>
      <w:r>
        <w:rPr/>
        <w:t>Filho.</w:t>
      </w:r>
      <w:r>
        <w:rPr>
          <w:spacing w:val="23"/>
        </w:rPr>
        <w:t xml:space="preserve"> </w:t>
      </w:r>
      <w:r>
        <w:rPr>
          <w:spacing w:val="-5"/>
        </w:rPr>
        <w:t xml:space="preserve">VISTA. </w:t>
      </w:r>
      <w:r>
        <w:rPr/>
        <w:t>44) Agravo de Instrumento nº: 4002986-02.2022.8.04.0000 de Capital - Fórum Ministro Henoch Reis/19ª Vara Cível e de Acidentes de Trabalho. Agravante: Núcleo de Estudos Avançados Ltda, Agravado: Inova Construções e Projetos Ltda. Relator o Exmo. Sr. Desembargador AIRTON LUÍS CORRÊA GENTIL. Motivo: Suspenso o julgamento em razão do pedido de vista regimental pelo Exmo. Sr. Des. Abraham Peixoto Campos Filho. Impedido o Exmo. Sr. Desembargador Lafayette Carneiro Vieira Júnior.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Filho,</w:t>
      </w:r>
      <w:r>
        <w:rPr>
          <w:spacing w:val="40"/>
        </w:rPr>
        <w:t xml:space="preserve"> </w:t>
      </w:r>
      <w:r>
        <w:rPr/>
        <w:t>João de Jesus 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</w:r>
      <w:r>
        <w:rPr>
          <w:spacing w:val="40"/>
        </w:rPr>
        <w:t xml:space="preserve"> 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45)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0004118-36.2020.8.04.0000 de Capital - Fórum Ministro Henoch Reis/7ª Vara Cível e de Acidentes de Trabalho. Embargante: Maria das Graças Nogueira Haddad, Embargante: Ralph Nogueira Haddad, Embargante: Vivian Nogueira Haddad, Embargada: Rayna Coelho Barbosa, Embargado: Cleitman Rabelo Coelho. Relator o Exmo. Sr. Desembargador AIRTON LUÍS CORRÊA GENTIL. Motivo: QUÓRUM AMPLIADO. O Dr. Paulo Bernardo Lindoso e Lima, patrono dos embargantes, apresentou questão de ordem. Julgamento suspenso com pedido de vista regimental pelo Exmo. Sr. Des. João de Jesus Abdala Simões exclusivamente acerca do pedido de ordem.</w:t>
      </w:r>
      <w:r>
        <w:rPr>
          <w:spacing w:val="40"/>
        </w:rPr>
        <w:t xml:space="preserve"> </w:t>
      </w:r>
      <w:r>
        <w:rPr/>
        <w:t>Participaram do julgamento os(as) Exmos(as).</w:t>
      </w:r>
      <w:r>
        <w:rPr>
          <w:spacing w:val="80"/>
        </w:rPr>
        <w:t xml:space="preserve"> </w:t>
      </w:r>
      <w:r>
        <w:rPr/>
        <w:t>Srs(as).</w:t>
      </w:r>
      <w:r>
        <w:rPr>
          <w:spacing w:val="80"/>
          <w:w w:val="15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Filho,</w:t>
      </w:r>
      <w:r>
        <w:rPr>
          <w:spacing w:val="40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2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1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1"/>
        </w:rPr>
        <w:t xml:space="preserve"> </w:t>
      </w:r>
      <w:r>
        <w:rPr/>
        <w:t>Júnior e</w:t>
      </w:r>
      <w:r>
        <w:rPr>
          <w:spacing w:val="40"/>
        </w:rPr>
        <w:t xml:space="preserve"> </w:t>
      </w:r>
      <w:r>
        <w:rPr/>
        <w:t>Domingos Jorge Chalub Pereira. RETIRADOS DE PAUTA. Pelo Exmo. Sr. Desembargador JOÃO DE JESUS ABDALA SIMÕES: Agravo Interno Cível nº: 0004772-23.2020.8.04.0000 de Capital - Fórum Ministro Henoch Reis/19ª Vara Cível e de Acidentes de Trabalho. Pelo Exmo. Sr. Desembargador AIRTON LUÍS CORRÊA GENTIL: Embargos de Declaração Cível nº: 0006309-83.2022.8.04.0000 de Capital - Fórum Ministro Henoch Reis/20ª Vara Cível e de Acidentes de Trabalho. Pelo Exmo. Sr. Desembargador</w:t>
      </w:r>
      <w:r>
        <w:rPr>
          <w:spacing w:val="40"/>
        </w:rPr>
        <w:t xml:space="preserve">  </w:t>
      </w:r>
      <w:r>
        <w:rPr/>
        <w:t>ABRAHAM</w:t>
      </w:r>
      <w:r>
        <w:rPr>
          <w:spacing w:val="40"/>
        </w:rPr>
        <w:t xml:space="preserve">  </w:t>
      </w:r>
      <w:r>
        <w:rPr/>
        <w:t>PEIXOTO</w:t>
      </w:r>
      <w:r>
        <w:rPr>
          <w:spacing w:val="40"/>
        </w:rPr>
        <w:t xml:space="preserve">  </w:t>
      </w:r>
      <w:r>
        <w:rPr/>
        <w:t>CAMPOS</w:t>
      </w:r>
      <w:r>
        <w:rPr>
          <w:spacing w:val="40"/>
        </w:rPr>
        <w:t xml:space="preserve">  </w:t>
      </w:r>
      <w:r>
        <w:rPr/>
        <w:t>FILHO:</w:t>
      </w:r>
      <w:r>
        <w:rPr>
          <w:spacing w:val="40"/>
        </w:rPr>
        <w:t xml:space="preserve">  </w:t>
      </w:r>
      <w:r>
        <w:rPr/>
        <w:t>Agravo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Instrumento</w:t>
      </w:r>
      <w:r>
        <w:rPr>
          <w:spacing w:val="238"/>
        </w:rPr>
        <w:t xml:space="preserve"> </w:t>
      </w:r>
      <w:r>
        <w:rPr/>
        <w:t>nº: 4004428-03.2022.8.04.0000 de Fórum de Eirunepé/Vara Única de Eirunepé, Agravo de Instrumento nº: 4006059-79.2022.8.04.0000 de Capital - Fórum Ministro Henoch Reis/6ª Vara de Família. ADIADOS. Pelo Exmo. Sr. Desembargador JOÃO DE JESUS ABDALA SIMÕES: Agravo de Instrumento nº: 4008437-42.2021.8.04.0000 de Capital - Fórum Ministro Henoch Reis/5ª Vara Cível e de Acidentes de Trabalho.</w:t>
      </w:r>
      <w:r>
        <w:rPr>
          <w:spacing w:val="74"/>
        </w:rPr>
        <w:t xml:space="preserve"> </w:t>
      </w:r>
      <w:r>
        <w:rPr/>
        <w:t>Pelo</w:t>
      </w:r>
      <w:r>
        <w:rPr>
          <w:spacing w:val="77"/>
        </w:rPr>
        <w:t xml:space="preserve"> </w:t>
      </w:r>
      <w:r>
        <w:rPr/>
        <w:t>Exmo.</w:t>
      </w:r>
      <w:r>
        <w:rPr>
          <w:spacing w:val="76"/>
        </w:rPr>
        <w:t xml:space="preserve"> </w:t>
      </w:r>
      <w:r>
        <w:rPr/>
        <w:t>Sr.</w:t>
      </w:r>
      <w:r>
        <w:rPr>
          <w:spacing w:val="76"/>
        </w:rPr>
        <w:t xml:space="preserve"> </w:t>
      </w:r>
      <w:r>
        <w:rPr/>
        <w:t>Desembargador</w:t>
      </w:r>
      <w:r>
        <w:rPr>
          <w:spacing w:val="77"/>
        </w:rPr>
        <w:t xml:space="preserve"> </w:t>
      </w:r>
      <w:r>
        <w:rPr/>
        <w:t>AIRTON</w:t>
      </w:r>
      <w:r>
        <w:rPr>
          <w:spacing w:val="76"/>
        </w:rPr>
        <w:t xml:space="preserve"> </w:t>
      </w:r>
      <w:r>
        <w:rPr/>
        <w:t>LUÍS</w:t>
      </w:r>
      <w:r>
        <w:rPr>
          <w:spacing w:val="77"/>
        </w:rPr>
        <w:t xml:space="preserve"> </w:t>
      </w:r>
      <w:r>
        <w:rPr/>
        <w:t>CORRÊA</w:t>
      </w:r>
      <w:r>
        <w:rPr>
          <w:spacing w:val="75"/>
        </w:rPr>
        <w:t xml:space="preserve"> </w:t>
      </w:r>
      <w:r>
        <w:rPr/>
        <w:t>GENTIL:</w:t>
      </w:r>
      <w:r>
        <w:rPr>
          <w:spacing w:val="76"/>
        </w:rPr>
        <w:t xml:space="preserve"> </w:t>
      </w:r>
      <w:r>
        <w:rPr/>
        <w:t>Apelação</w:t>
      </w:r>
      <w:r>
        <w:rPr>
          <w:spacing w:val="77"/>
        </w:rPr>
        <w:t xml:space="preserve"> </w:t>
      </w:r>
      <w:r>
        <w:rPr/>
        <w:t>Cível</w:t>
      </w:r>
      <w:r>
        <w:rPr>
          <w:spacing w:val="77"/>
        </w:rPr>
        <w:t xml:space="preserve"> </w:t>
      </w:r>
      <w:r>
        <w:rPr>
          <w:spacing w:val="-5"/>
        </w:rPr>
        <w:t xml:space="preserve">nº: </w:t>
      </w:r>
      <w:r>
        <w:rPr/>
        <w:t>0634217-05.2018.8.04.0001 de Capital - Fórum Ministro Henoch Reis/5ª Vara Cível e de Acidentes de Trabalho. Pela Exma. Sra. Desembargadora MIRZA TELMA DE OLIVEIRA CUNHA: 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0650868-15.2018.8.04.0001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Reis/19ª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 Trabalho, Apelação Cível nº: 0627001-22.2020.8.04.0001 de Capital - Fórum Ministro Henoch Reis/19ª Vara Cível e de Acidentes de Trabalho.</w:t>
      </w:r>
    </w:p>
    <w:p>
      <w:pPr>
        <w:pStyle w:val="BodyText"/>
        <w:spacing w:lineRule="auto" w:line="348" w:before="6" w:after="0"/>
        <w:ind w:left="240" w:right="2575"/>
        <w:jc w:val="both"/>
        <w:rPr/>
      </w:pPr>
      <w:r>
        <w:rPr/>
        <w:t>Nada</w:t>
      </w:r>
      <w:r>
        <w:rPr>
          <w:spacing w:val="-5"/>
        </w:rPr>
        <w:t xml:space="preserve"> </w:t>
      </w:r>
      <w:r>
        <w:rPr/>
        <w:t>mais</w:t>
      </w:r>
      <w:r>
        <w:rPr>
          <w:spacing w:val="-5"/>
        </w:rPr>
        <w:t xml:space="preserve"> </w:t>
      </w:r>
      <w:r>
        <w:rPr/>
        <w:t>havendo</w:t>
      </w:r>
      <w:r>
        <w:rPr>
          <w:spacing w:val="-5"/>
        </w:rPr>
        <w:t xml:space="preserve"> </w:t>
      </w:r>
      <w:r>
        <w:rPr/>
        <w:t>a</w:t>
      </w:r>
      <w:r>
        <w:rPr>
          <w:spacing w:val="-5"/>
        </w:rPr>
        <w:t xml:space="preserve"> </w:t>
      </w:r>
      <w:r>
        <w:rPr/>
        <w:t>tratar,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Excelentíssimo</w:t>
      </w:r>
      <w:r>
        <w:rPr>
          <w:spacing w:val="-5"/>
        </w:rPr>
        <w:t xml:space="preserve"> </w:t>
      </w:r>
      <w:r>
        <w:rPr/>
        <w:t>Senhor</w:t>
      </w:r>
      <w:r>
        <w:rPr>
          <w:spacing w:val="-5"/>
        </w:rPr>
        <w:t xml:space="preserve"> </w:t>
      </w:r>
      <w:r>
        <w:rPr/>
        <w:t>Presidente</w:t>
      </w:r>
      <w:r>
        <w:rPr>
          <w:spacing w:val="-5"/>
        </w:rPr>
        <w:t xml:space="preserve"> </w:t>
      </w:r>
      <w:r>
        <w:rPr/>
        <w:t>encerrou</w:t>
      </w:r>
      <w:r>
        <w:rPr>
          <w:spacing w:val="-5"/>
        </w:rPr>
        <w:t xml:space="preserve"> </w:t>
      </w:r>
      <w:r>
        <w:rPr/>
        <w:t>a</w:t>
      </w:r>
      <w:r>
        <w:rPr>
          <w:spacing w:val="-5"/>
        </w:rPr>
        <w:t xml:space="preserve"> </w:t>
      </w:r>
      <w:r>
        <w:rPr/>
        <w:t>sessão. E, para constar, eu, Secretária, lavrei a presente e assino.</w:t>
      </w:r>
    </w:p>
    <w:p>
      <w:pPr>
        <w:pStyle w:val="BodyText"/>
        <w:spacing w:before="0" w:after="0"/>
        <w:ind w:left="0" w:right="0"/>
        <w:rPr/>
      </w:pPr>
      <w:r>
        <w:rPr/>
      </w:r>
    </w:p>
    <w:p>
      <w:pPr>
        <w:pStyle w:val="BodyText"/>
        <w:spacing w:before="247" w:after="0"/>
        <w:ind w:left="0" w:right="0"/>
        <w:rPr/>
      </w:pPr>
      <w:r>
        <w:rPr/>
      </w:r>
    </w:p>
    <w:p>
      <w:pPr>
        <w:pStyle w:val="BodyText"/>
        <w:tabs>
          <w:tab w:val="clear" w:pos="720"/>
          <w:tab w:val="left" w:pos="8075" w:leader="none"/>
        </w:tabs>
        <w:spacing w:before="1" w:after="0"/>
        <w:ind w:left="120" w:right="0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</w:t>
      </w:r>
      <w:r>
        <w:rPr>
          <w:spacing w:val="-2"/>
        </w:rPr>
        <w:t>Corrêa</w:t>
      </w:r>
    </w:p>
    <w:p>
      <w:pPr>
        <w:pStyle w:val="BodyText"/>
        <w:spacing w:before="4" w:after="0"/>
        <w:ind w:left="120" w:right="0"/>
        <w:rPr/>
      </w:pP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8099" w:leader="none"/>
        </w:tabs>
        <w:spacing w:before="4" w:after="0"/>
        <w:ind w:left="120" w:right="0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0" w:after="0"/>
        <w:ind w:left="0" w:right="0"/>
        <w:rPr>
          <w:sz w:val="20"/>
        </w:rPr>
      </w:pPr>
      <w:r>
        <w:rPr>
          <w:sz w:val="20"/>
        </w:rPr>
      </w:r>
    </w:p>
    <w:p>
      <w:pPr>
        <w:pStyle w:val="BodyText"/>
        <w:spacing w:before="44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189230</wp:posOffset>
                </wp:positionV>
                <wp:extent cx="6705600" cy="12700"/>
                <wp:effectExtent l="0" t="0" r="0" b="0"/>
                <wp:wrapTopAndBottom/>
                <wp:docPr id="30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1" name="Graphic 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42pt;margin-top:14.9pt;width:528pt;height:1pt" coordorigin="840,298" coordsize="10560,20"/>
            </w:pict>
          </mc:Fallback>
        </mc:AlternateContent>
      </w:r>
    </w:p>
    <w:p>
      <w:pPr>
        <w:pStyle w:val="BodyText"/>
        <w:spacing w:before="71" w:after="0"/>
        <w:ind w:left="0" w:right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6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3" name="Image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9" descr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10:40, conforme art. 1º, III, "b", da Lei 11.419/2006.</w:t>
      </w:r>
    </w:p>
    <w:p>
      <w:pPr>
        <w:pStyle w:val="BodyText"/>
        <w:spacing w:before="1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4" name="Group 1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5" name="Graphic 11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6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0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ind w:left="0" w:right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7" name="Image 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13" descr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11:27, conforme art. 1º, III, "b", da Lei 11.419/2006.</w:t>
      </w:r>
    </w:p>
    <w:p>
      <w:pPr>
        <w:pStyle w:val="BodyText"/>
        <w:spacing w:before="1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8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9" name="Graphic 15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0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ind w:left="0" w:right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1" name="Imag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17" descr="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0938075 </w:t>
      </w:r>
      <w:r>
        <w:rPr>
          <w:sz w:val="22"/>
        </w:rPr>
        <w:t xml:space="preserve">e o código CRC </w:t>
      </w:r>
      <w:r>
        <w:rPr>
          <w:b/>
          <w:sz w:val="22"/>
        </w:rPr>
        <w:t>D20E2447</w:t>
      </w:r>
      <w:r>
        <w:rPr>
          <w:sz w:val="22"/>
        </w:rPr>
        <w:t>.</w:t>
      </w:r>
    </w:p>
    <w:p>
      <w:pPr>
        <w:pStyle w:val="BodyText"/>
        <w:spacing w:before="60" w:after="0"/>
        <w:ind w:left="0" w:right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2" name="Group 1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3" name="Graphic 19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4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8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45" name="Graphic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ind w:left="0" w:right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0938075v4</w:t>
      </w:r>
    </w:p>
    <w:sectPr>
      <w:headerReference w:type="default" r:id="rId33"/>
      <w:headerReference w:type="first" r:id="rId34"/>
      <w:footerReference w:type="default" r:id="rId35"/>
      <w:footerReference w:type="first" r:id="rId36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4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5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5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8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7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9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8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8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8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3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49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1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6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3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7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0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1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1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2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3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1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6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3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7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1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6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7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7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4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9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5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 w:before="0" w:after="0"/>
      <w:ind w:left="0" w:right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5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8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- 0938075 -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- 0938075 -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9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9"/>
      <w:numFmt w:val="decimal"/>
      <w:lvlText w:val="%1)"/>
      <w:lvlJc w:val="left"/>
      <w:pPr>
        <w:tabs>
          <w:tab w:val="num" w:pos="0"/>
        </w:tabs>
        <w:ind w:left="240" w:hanging="425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6" w:hanging="42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42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42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42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42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42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42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42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spacing w:before="80" w:after="0"/>
      <w:ind w:left="24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12" w:after="0"/>
      <w:ind w:left="240" w:right="23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image" Target="media/image2.jpeg"/><Relationship Id="rId31" Type="http://schemas.openxmlformats.org/officeDocument/2006/relationships/image" Target="media/image2.jpeg"/><Relationship Id="rId32" Type="http://schemas.openxmlformats.org/officeDocument/2006/relationships/image" Target="media/image3.png"/><Relationship Id="rId33" Type="http://schemas.openxmlformats.org/officeDocument/2006/relationships/header" Target="header14.xml"/><Relationship Id="rId34" Type="http://schemas.openxmlformats.org/officeDocument/2006/relationships/header" Target="header15.xml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numbering" Target="numbering.xml"/><Relationship Id="rId38" Type="http://schemas.openxmlformats.org/officeDocument/2006/relationships/fontTable" Target="fontTable.xml"/><Relationship Id="rId39" Type="http://schemas.openxmlformats.org/officeDocument/2006/relationships/settings" Target="settings.xml"/><Relationship Id="rId4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LibreOffice/24.8.6.2$Windows_X86_64 LibreOffice_project/6d98ba145e9a8a39fc57bcc76981d1fb1316c60c</Application>
  <AppVersion>15.0000</AppVersion>
  <Pages>9</Pages>
  <Words>5695</Words>
  <Characters>34785</Characters>
  <CharactersWithSpaces>40462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2025-05-20T15:01:56Z</dcterms:created>
  <dc:creator/>
  <dc:description/>
  <dc:language>pt-BR</dc:language>
  <cp:lastModifiedBy/>
  <dcterms:modified xsi:type="dcterms:W3CDTF">2025-05-20T11:06:23Z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