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8062744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1.9268798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347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97292137145996"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16 ª sessão ordinária da(s) 2ª Turma Recursal do Estado Do Amazonas, realizada ao(s) 16 de Março de 2026. Na data supra, às 00:00 horas, sob a Presidência do(a) Excelentíssimo(a) Senhor(a) Juiz(a) Luiz Pires De Carvalho Neto no(a) Sessão virtual da 2ª Turma Recursal, presente(s) o(s) Eminente(s) Senhor(es) Juíz(es) Maria Do Perpetuo Socorro Da Silva Menezes, Sanã Nogueira Almendros De Oliveira, Luiz Pires De Carvalho Neto e Cláudia Monteiro Pereira Batista.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0001543-83.2025.8.04.7500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AUXILIADORA FELIPE PEREIRA.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0080523-81.2024.8.04.1000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BMG S/A. Recorrido: ANA CLEIA CUNHA FUGUNDES. Decisão principal: 242 - Com Resolução do Mérito - Conhecimento em Parte e Não-Provimento, atribuído à(s) parte(s) BANCO BMG S/A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9737.19970703125" w:top="837.80029296875" w:left="840" w:right="842.692871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