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8062744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1.926879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347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97292137145996"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16 ª sessão ordinária da(s) 2ª Turma Recursal do Estado Do Amazonas, realizada ao(s) 16 de Março de 2026. Na data supra, às 00:00 horas, sob a Presidência do(a) Excelentíssimo(a) Senhor(a) Juiz(a) Luiz Pires De Carvalho Neto no(a) Sessão virtual da 2ª Turma Recursal, presente(s) o(s) Eminente(s) Senhor(es) Juíz(es) Maria Do Perpetuo Socorro Da Silva Menezes, Sanã Nogueira Almendros De Oliveira, Luiz Pires De Carvalho Neto e Cláudia Monteiro Pereira Batista.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0001543-83.2025.8.04.7500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AUXILIADORA FELIPE PEREIRA.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0080523-81.2024.8.04.1000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BMG S/A. Recorrido: ANA CLEIA CUNHA FUGUNDES. Decisão principal: 242 - Com Resolução do Mérito - Conhecimento em Parte e Não-Provimento, atribuído à(s) parte(s) BANCO BMG S/A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9737.19970703125" w:top="837.80029296875" w:left="840" w:right="842.69287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