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0270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523315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3.94409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0" w:right="-5.423583984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96 ª sessão ordinária da(s) 2ª Turma Recursal do Estado Do Amazonas, realizada ao(s) 19 de Novembro de 2025. Na data supra, às 09:00 horas, sob a Presidência do(a) Excelentíssimo(a) Senhor(a) Juiz(a) Luciana Da Eira Nasser no(a) Sessão presencial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0606356-70.2023.8.04.5400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 SOARES DE SOUZA LTDA. Recorrido: MILCA RUIZ DA SILVA, Recorrido: MARCELINO SANTOS DA SILVA. Julgamento cancelado. Adiado. Motivo: Determinação do Juiz. Sustentou(aram) oralmente o(s) Doutor(es) Igor de Mendonça Campos - OAB 766A-AM.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0429942-84.2024.8.04.0001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Ozinac Freire Brasil. Decisão principal: 11373 - Sem Resolução de Mérito - Anulação de sentença/acórdão,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0023287-74.2024.8.04.1000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MARCONDES LUNIERE ADVOGADOS representado(a) por MARCONDES FONSECA LUNIERE JUNIOR. Recorrido: BANCO BRADESCO S/A. Decisão principal: 237 - Com Resolução do Mérito - Provimento, atribuído à(s) parte(s) MARCONDES LUNIERE ADVOGADOS representado(a) por MARCONDES FONSECA LUNIERE JUNIOR - Unânime. Sustentou(aram) oralmente o(s) Doutor(es) MARCONDES FONSECA LUNIERE JUNIOR - OAB 2897N-AM.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0161334-91.2025.8.04.1000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Sidomar Quintino Gomes. Recorrido: BANCO SANTANDER BRASIL S/A, Recorrido: ITAPEVA RECUPERACAO DE CREDITOS LTDA. Julgamento cancelado. Adiado. Motivo: Determinação do Juiz. Sustentou(aram) oralmente o(s) Doutor(es) MILCYETE BRAGA ASSAYAG - OAB 5006A-AM.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0156810-51.2025.8.04.1000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Jamila Gama do Nascimento representado(a) por Adriano de Oliveira Leite. Julgamento cancelado. Adiado. Motivo: Determinação do Juiz.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0089863-15.2025.8.04.1000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Maria Lúcia da Cruz Oliveira. Decisão principal: 239 - Com Resolução do Mérito - Não-Provimento, atribuído à(s) parte(s) AMAZONAS DISTRIBUIDORA DE ENERGIA S.A - Unânime. Sustentou(aram) oralmente o(s) Doutor(es) RENATA ALEXANDRA CASTRO DE AZEVEDO - OAB 14576N-AM.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0010369-04.2025.8.04.1000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EMILY BEATRIZ RIBEIRO SOARES. Recorrido: Gympass Brasil (Gpbr Participações Ltda). Decisão principal: 239 - Com Resolução do Mérito - Não-Provimento, atribuído à(s) parte(s) EMILY BEATRIZ RIBEIRO SOARES - Unânime. Sustentou(aram) oralmente o(s) Doutor(es) Gabriella Monteiro Machado - OAB 4839N-AM.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0058111-25.2025.8.04.1000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JAMESSON DA SILVA LIMA. Decisão principal: 239 - Com Resolução do Mérito - Não-Provimento, atribuído à(s) parte(s) BANCO BRADESCO S/A - Unânime.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0144179-75.2025.8.04.1000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Sheila Maria Silva de Souza. Recorrido: BANCO BRADESCO S/A. Decisão principal: 242 - Com Resolução do Mérito - Conhecimento em Parte e Não-Provimento, atribuído à(s) parte(s) Sheila Maria Silva de Souza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7.7600097656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0180497-57.2025.8.04.1000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Mario Palmeira Assunção.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0655886-12.2021.8.04.0001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Adriana Castro Cruz. Recorrido: Banco Bradesco S/A, Recorrido: BANCO BRADESCO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0725919-27.2021.8.04.0001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Albuquerque Chaves, Recorrente: Vanglei Vieira dos Santos. Recorrido: MOVIDA LOCAÇÃO DE VEÍCULOS S.A. (MOVIDA RENT A CAR).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0632793-83.2022.8.04.0001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Eduardo Henrique Archer Pinto Junior. Recorrido: TELEFONICA BRASIL S.A.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0090122-10.2025.8.04.1000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HEMILE ROANE AMARAL DOS SANTOS. Recorrido: BANCO PAN S.A. Julgamento cancelado. Adiado. Motivo: Determinação do Juiz. Sustentou(aram) oralmente o(s) Doutor(es) FELIPE GAMA MARTINS - OAB 17077N-AM.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0068558-72.2025.8.04.1000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JULIETA FIGUEIRA DE OLIVEIRA, Recorrente: Jose Roberto Monteiro de Oliveira. Recorrido: Lilian Barros da Silva.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0012077-89.2025.8.04.1000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Rodrigo Rego de Oliveira. Recorrido: Bi Empréstimos. Julgamento cancelado. Retirado de pauta. Motivo: Determinação do Juiz. Sustentou(aram) oralmente o(s) Doutor(es) WILSON SALES BELCHIOR - OAB 1037A-AM.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0441510-34.2023.8.04.0001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Assessoria Extrajudicial Soluções Financeiras Eireli. Recorrido: Bruno Auzier Cavalcante. Julgamento cancelado. Retirado de pauta. Motivo: Determinação do Juiz. Sustentou(aram) oralmente o(s) Doutor(es) MARCOS FELIPE OLIVEIRA ALVES - OAB 98479N-PR.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0550678-34.2024.8.04.0001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José Cardoso Rebelo. Recorrido: MANAUS AMBIENTAL SA. Julgamento cancelado. Retirado de pauta. Motivo: Determinação do Juiz. Sustentou(aram) oralmente o(s) Doutor(es) THAYLON DE LIMA MONTEIRO - OAB 16005N-AM.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811.3999938964844" w:top="704.400634765625" w:left="823.4400177001953" w:right="840.09643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