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jc w:val="left"/>
        <w:rPr>
          <w:sz w:val="20"/>
        </w:rPr>
      </w:pPr>
      <w:r>
        <w:rPr>
          <w:sz w:val="20"/>
        </w:rPr>
        <mc:AlternateContent>
          <mc:Choice Requires="wps">
            <w:drawing>
              <wp:inline distT="0" distB="0" distL="0" distR="0">
                <wp:extent cx="6493510" cy="756920"/>
                <wp:effectExtent l="0" t="0" r="0" b="5079"/>
                <wp:docPr id="1" name="Group 1"/>
                <wp:cNvGraphicFramePr>
                  <a:graphicFrameLocks/>
                </wp:cNvGraphicFramePr>
                <a:graphic>
                  <a:graphicData uri="http://schemas.microsoft.com/office/word/2010/wordprocessingGroup">
                    <wpg:wgp>
                      <wpg:cNvPr id="1" name="Group 1"/>
                      <wpg:cNvGrpSpPr/>
                      <wpg:grpSpPr>
                        <a:xfrm>
                          <a:off x="0" y="0"/>
                          <a:ext cx="6493510" cy="756920"/>
                          <a:chExt cx="6493510" cy="756920"/>
                        </a:xfrm>
                      </wpg:grpSpPr>
                      <wps:wsp>
                        <wps:cNvPr id="2" name="Graphic 2"/>
                        <wps:cNvSpPr/>
                        <wps:spPr>
                          <a:xfrm>
                            <a:off x="0" y="0"/>
                            <a:ext cx="6493510" cy="9525"/>
                          </a:xfrm>
                          <a:custGeom>
                            <a:avLst/>
                            <a:gdLst/>
                            <a:ahLst/>
                            <a:cxnLst/>
                            <a:rect l="l" t="t" r="r" b="b"/>
                            <a:pathLst>
                              <a:path w="6493510" h="9525">
                                <a:moveTo>
                                  <a:pt x="6493256" y="0"/>
                                </a:moveTo>
                                <a:lnTo>
                                  <a:pt x="0" y="0"/>
                                </a:lnTo>
                                <a:lnTo>
                                  <a:pt x="0" y="9525"/>
                                </a:lnTo>
                                <a:lnTo>
                                  <a:pt x="6493256" y="9525"/>
                                </a:lnTo>
                                <a:lnTo>
                                  <a:pt x="6493256" y="0"/>
                                </a:lnTo>
                                <a:close/>
                              </a:path>
                            </a:pathLst>
                          </a:custGeom>
                          <a:solidFill>
                            <a:srgbClr val="000000"/>
                          </a:solidFill>
                        </wps:spPr>
                        <wps:bodyPr wrap="square" lIns="0" tIns="0" rIns="0" bIns="0" rtlCol="0">
                          <a:prstTxWarp prst="textNoShape">
                            <a:avLst/>
                          </a:prstTxWarp>
                          <a:noAutofit/>
                        </wps:bodyPr>
                      </wps:wsp>
                      <pic:pic>
                        <pic:nvPicPr>
                          <pic:cNvPr id="3" name="Image 3"/>
                          <pic:cNvPicPr/>
                        </pic:nvPicPr>
                        <pic:blipFill>
                          <a:blip r:embed="rId5" cstate="print"/>
                          <a:stretch>
                            <a:fillRect/>
                          </a:stretch>
                        </pic:blipFill>
                        <pic:spPr>
                          <a:xfrm>
                            <a:off x="9231" y="30988"/>
                            <a:ext cx="581611" cy="704850"/>
                          </a:xfrm>
                          <a:prstGeom prst="rect">
                            <a:avLst/>
                          </a:prstGeom>
                        </pic:spPr>
                      </pic:pic>
                      <wps:wsp>
                        <wps:cNvPr id="4" name="Textbox 4"/>
                        <wps:cNvSpPr txBox="1"/>
                        <wps:spPr>
                          <a:xfrm>
                            <a:off x="0" y="0"/>
                            <a:ext cx="6493510" cy="756920"/>
                          </a:xfrm>
                          <a:prstGeom prst="rect">
                            <a:avLst/>
                          </a:prstGeom>
                        </wps:spPr>
                        <wps:txbx>
                          <w:txbxContent>
                            <w:p>
                              <w:pPr>
                                <w:spacing w:before="15"/>
                                <w:ind w:left="1759" w:right="812"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SEGUNDA CÂMARA CÍVEL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6732</w:t>
                              </w:r>
                              <w:r>
                                <w:rPr>
                                  <w:b/>
                                  <w:sz w:val="24"/>
                                  <w:u w:val="single"/>
                                </w:rPr>
                                <w:tab/>
                              </w:r>
                            </w:p>
                          </w:txbxContent>
                        </wps:txbx>
                        <wps:bodyPr wrap="square" lIns="0" tIns="0" rIns="0" bIns="0" rtlCol="0">
                          <a:noAutofit/>
                        </wps:bodyPr>
                      </wps:wsp>
                    </wpg:wgp>
                  </a:graphicData>
                </a:graphic>
              </wp:inline>
            </w:drawing>
          </mc:Choice>
          <mc:Fallback>
            <w:pict>
              <v:group style="width:511.3pt;height:59.6pt;mso-position-horizontal-relative:char;mso-position-vertical-relative:line" id="docshapegroup1" coordorigin="0,0" coordsize="10226,1192">
                <v:rect style="position:absolute;left:0;top:0;width:10226;height:15" id="docshape2" filled="true" fillcolor="#000000" stroked="false">
                  <v:fill type="solid"/>
                </v:rect>
                <v:shape style="position:absolute;left:14;top:48;width:916;height:1110" type="#_x0000_t75" id="docshape3" stroked="false">
                  <v:imagedata r:id="rId5" o:title=""/>
                </v:shape>
                <v:shapetype id="_x0000_t202" o:spt="202" coordsize="21600,21600" path="m,l,21600r21600,l21600,xe">
                  <v:stroke joinstyle="miter"/>
                  <v:path gradientshapeok="t" o:connecttype="rect"/>
                </v:shapetype>
                <v:shape style="position:absolute;left:0;top:0;width:10226;height:1192" type="#_x0000_t202" id="docshape4" filled="false" stroked="false">
                  <v:textbox inset="0,0,0,0">
                    <w:txbxContent>
                      <w:p>
                        <w:pPr>
                          <w:spacing w:before="15"/>
                          <w:ind w:left="1759" w:right="812"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SEGUNDA CÂMARA CÍVEL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6732</w:t>
                        </w:r>
                        <w:r>
                          <w:rPr>
                            <w:b/>
                            <w:sz w:val="24"/>
                            <w:u w:val="single"/>
                          </w:rPr>
                          <w:tab/>
                        </w:r>
                      </w:p>
                    </w:txbxContent>
                  </v:textbox>
                  <w10:wrap type="none"/>
                </v:shape>
              </v:group>
            </w:pict>
          </mc:Fallback>
        </mc:AlternateContent>
      </w:r>
      <w:r>
        <w:rPr>
          <w:sz w:val="20"/>
        </w:rPr>
      </w:r>
    </w:p>
    <w:p>
      <w:pPr>
        <w:pStyle w:val="BodyText"/>
        <w:spacing w:before="242"/>
        <w:ind w:left="0"/>
        <w:jc w:val="left"/>
      </w:pPr>
    </w:p>
    <w:p>
      <w:pPr>
        <w:pStyle w:val="BodyText"/>
        <w:spacing w:line="232" w:lineRule="auto"/>
        <w:ind w:right="135"/>
      </w:pPr>
      <w:r>
        <w:rPr/>
        <w:t>Ata da 18 ª sessão ordinária da(s) Segunda Câmara Cível do Estado Do Amazonas, realizada ao(s) 31 de Março de 2025. Na data supra, às 08:45 horas, sob a Presidência do(a) Excelentíssimo(a) Senhor(a) Desembargador(a) Yedo Simões De Oliveira no(a) Sala da Sessão Ordinária da Egrégia Segunda Câmara Cível, presente(s) o(s) Eminente(s) Senhor(es) Desembargador(es) Socorro Guedes Moura, Yedo Simões De Oliveira, Délcio Luís Santos, Onilza Abreu Gerth e Mirza Telma De Oliveira Cunha. Ausente(s) justificadamente o(s) magistrado(s) Cezar Luiz Bandiera. Representando o Ministério Público do Estado Suzete Maria Dos Santos (mp - 15ª Procuradoria De Justiça), Digníssimo(a) Procurador(a) de Justiça em 2º Grau. Ausência Justificada da Exma. Sra. Desdora. Luiza Cristina Nascimento da Costa Marques - Membro Convocado. Participou da Sessão a Exma.Sr. Dr. Lia Maria Guedes de Freitas, Juíza de Direito Convocada. Aprovada ata da sessão de julgamento anterior. Secretariada pelo(a) bel. Pollyana De Souza</w:t>
      </w:r>
    </w:p>
    <w:p>
      <w:pPr>
        <w:spacing w:before="3"/>
        <w:ind w:left="132" w:right="0" w:firstLine="0"/>
        <w:jc w:val="left"/>
        <w:rPr>
          <w:sz w:val="24"/>
        </w:rPr>
      </w:pPr>
      <w:r>
        <w:rPr>
          <w:sz w:val="24"/>
        </w:rPr>
        <w:t>Bastos</w:t>
      </w:r>
      <w:r>
        <w:rPr>
          <w:spacing w:val="57"/>
          <w:w w:val="150"/>
          <w:sz w:val="24"/>
        </w:rPr>
        <w:t> </w:t>
      </w:r>
      <w:r>
        <w:rPr>
          <w:sz w:val="24"/>
        </w:rPr>
        <w:t>Lisciotto,</w:t>
      </w:r>
      <w:r>
        <w:rPr>
          <w:spacing w:val="57"/>
          <w:w w:val="150"/>
          <w:sz w:val="24"/>
        </w:rPr>
        <w:t> </w:t>
      </w:r>
      <w:r>
        <w:rPr>
          <w:sz w:val="24"/>
        </w:rPr>
        <w:t>foram</w:t>
      </w:r>
      <w:r>
        <w:rPr>
          <w:spacing w:val="58"/>
          <w:w w:val="150"/>
          <w:sz w:val="24"/>
        </w:rPr>
        <w:t> </w:t>
      </w:r>
      <w:r>
        <w:rPr>
          <w:sz w:val="24"/>
        </w:rPr>
        <w:t>abertos</w:t>
      </w:r>
      <w:r>
        <w:rPr>
          <w:spacing w:val="57"/>
          <w:w w:val="150"/>
          <w:sz w:val="24"/>
        </w:rPr>
        <w:t> </w:t>
      </w:r>
      <w:r>
        <w:rPr>
          <w:sz w:val="24"/>
        </w:rPr>
        <w:t>os</w:t>
      </w:r>
      <w:r>
        <w:rPr>
          <w:spacing w:val="58"/>
          <w:w w:val="150"/>
          <w:sz w:val="24"/>
        </w:rPr>
        <w:t> </w:t>
      </w:r>
      <w:r>
        <w:rPr>
          <w:sz w:val="24"/>
        </w:rPr>
        <w:t>trabalhos.</w:t>
      </w:r>
      <w:r>
        <w:rPr>
          <w:spacing w:val="61"/>
          <w:w w:val="150"/>
          <w:sz w:val="24"/>
        </w:rPr>
        <w:t> </w:t>
      </w:r>
      <w:r>
        <w:rPr>
          <w:b/>
          <w:sz w:val="24"/>
        </w:rPr>
        <w:t>JULGAMENTOS:</w:t>
      </w:r>
      <w:r>
        <w:rPr>
          <w:b/>
          <w:spacing w:val="58"/>
          <w:w w:val="150"/>
          <w:sz w:val="24"/>
        </w:rPr>
        <w:t> </w:t>
      </w:r>
      <w:r>
        <w:rPr>
          <w:b/>
          <w:sz w:val="24"/>
        </w:rPr>
        <w:t>1.</w:t>
      </w:r>
      <w:r>
        <w:rPr>
          <w:b/>
          <w:spacing w:val="58"/>
          <w:w w:val="150"/>
          <w:sz w:val="24"/>
        </w:rPr>
        <w:t> </w:t>
      </w:r>
      <w:r>
        <w:rPr>
          <w:b/>
          <w:sz w:val="24"/>
        </w:rPr>
        <w:t>0617928-21.2023.8.04.0001</w:t>
      </w:r>
      <w:r>
        <w:rPr>
          <w:b/>
          <w:spacing w:val="59"/>
          <w:w w:val="150"/>
          <w:sz w:val="24"/>
        </w:rPr>
        <w:t> </w:t>
      </w:r>
      <w:r>
        <w:rPr>
          <w:spacing w:val="-10"/>
          <w:sz w:val="24"/>
        </w:rPr>
        <w:t>-</w:t>
      </w:r>
    </w:p>
    <w:p>
      <w:pPr>
        <w:pStyle w:val="BodyText"/>
        <w:jc w:val="left"/>
        <w:rPr>
          <w:b/>
        </w:rPr>
      </w:pPr>
      <w:r>
        <w:rPr/>
        <w:t>Apelação</w:t>
      </w:r>
      <w:r>
        <w:rPr>
          <w:spacing w:val="35"/>
        </w:rPr>
        <w:t> </w:t>
      </w:r>
      <w:r>
        <w:rPr/>
        <w:t>-</w:t>
      </w:r>
      <w:r>
        <w:rPr>
          <w:spacing w:val="35"/>
        </w:rPr>
        <w:t> </w:t>
      </w:r>
      <w:r>
        <w:rPr/>
        <w:t>Segunda</w:t>
      </w:r>
      <w:r>
        <w:rPr>
          <w:spacing w:val="35"/>
        </w:rPr>
        <w:t> </w:t>
      </w:r>
      <w:r>
        <w:rPr/>
        <w:t>Câmara</w:t>
      </w:r>
      <w:r>
        <w:rPr>
          <w:spacing w:val="35"/>
        </w:rPr>
        <w:t> </w:t>
      </w:r>
      <w:r>
        <w:rPr/>
        <w:t>Cível.</w:t>
      </w:r>
      <w:r>
        <w:rPr>
          <w:spacing w:val="35"/>
        </w:rPr>
        <w:t> </w:t>
      </w:r>
      <w:r>
        <w:rPr/>
        <w:t>Relator:</w:t>
      </w:r>
      <w:r>
        <w:rPr>
          <w:spacing w:val="35"/>
        </w:rPr>
        <w:t> </w:t>
      </w:r>
      <w:r>
        <w:rPr/>
        <w:t>Socorro</w:t>
      </w:r>
      <w:r>
        <w:rPr>
          <w:spacing w:val="35"/>
        </w:rPr>
        <w:t> </w:t>
      </w:r>
      <w:r>
        <w:rPr/>
        <w:t>Guedes</w:t>
      </w:r>
      <w:r>
        <w:rPr>
          <w:spacing w:val="35"/>
        </w:rPr>
        <w:t> </w:t>
      </w:r>
      <w:r>
        <w:rPr/>
        <w:t>Moura.</w:t>
      </w:r>
      <w:r>
        <w:rPr>
          <w:spacing w:val="35"/>
        </w:rPr>
        <w:t> </w:t>
      </w:r>
      <w:r>
        <w:rPr/>
        <w:t>Apelante:</w:t>
      </w:r>
      <w:r>
        <w:rPr>
          <w:spacing w:val="35"/>
        </w:rPr>
        <w:t> </w:t>
      </w:r>
      <w:r>
        <w:rPr/>
        <w:t>Paulo</w:t>
      </w:r>
      <w:r>
        <w:rPr>
          <w:spacing w:val="35"/>
        </w:rPr>
        <w:t> </w:t>
      </w:r>
      <w:r>
        <w:rPr/>
        <w:t>Farias</w:t>
      </w:r>
      <w:r>
        <w:rPr>
          <w:spacing w:val="35"/>
        </w:rPr>
        <w:t> </w:t>
      </w:r>
      <w:r>
        <w:rPr/>
        <w:t>de</w:t>
      </w:r>
      <w:r>
        <w:rPr>
          <w:spacing w:val="35"/>
        </w:rPr>
        <w:t> </w:t>
      </w:r>
      <w:r>
        <w:rPr/>
        <w:t>Lima. Apelado:</w:t>
      </w:r>
      <w:r>
        <w:rPr>
          <w:spacing w:val="2"/>
        </w:rPr>
        <w:t> </w:t>
      </w:r>
      <w:r>
        <w:rPr/>
        <w:t>BANCO</w:t>
      </w:r>
      <w:r>
        <w:rPr>
          <w:spacing w:val="2"/>
        </w:rPr>
        <w:t> </w:t>
      </w:r>
      <w:r>
        <w:rPr/>
        <w:t>PAN</w:t>
      </w:r>
      <w:r>
        <w:rPr>
          <w:spacing w:val="2"/>
        </w:rPr>
        <w:t> </w:t>
      </w:r>
      <w:r>
        <w:rPr/>
        <w:t>S.A.</w:t>
      </w:r>
      <w:r>
        <w:rPr>
          <w:spacing w:val="2"/>
        </w:rPr>
        <w:t> </w:t>
      </w:r>
      <w:r>
        <w:rPr/>
        <w:t>Adiado.</w:t>
      </w:r>
      <w:r>
        <w:rPr>
          <w:spacing w:val="2"/>
        </w:rPr>
        <w:t> </w:t>
      </w:r>
      <w:r>
        <w:rPr/>
        <w:t>Observações:</w:t>
      </w:r>
      <w:r>
        <w:rPr>
          <w:spacing w:val="2"/>
        </w:rPr>
        <w:t> </w:t>
      </w:r>
      <w:r>
        <w:rPr/>
        <w:t>Suspenso</w:t>
      </w:r>
      <w:r>
        <w:rPr>
          <w:spacing w:val="2"/>
        </w:rPr>
        <w:t> </w:t>
      </w:r>
      <w:r>
        <w:rPr/>
        <w:t>o</w:t>
      </w:r>
      <w:r>
        <w:rPr>
          <w:spacing w:val="2"/>
        </w:rPr>
        <w:t> </w:t>
      </w:r>
      <w:r>
        <w:rPr/>
        <w:t>julgamento</w:t>
      </w:r>
      <w:r>
        <w:rPr>
          <w:spacing w:val="2"/>
        </w:rPr>
        <w:t> </w:t>
      </w:r>
      <w:r>
        <w:rPr/>
        <w:t>para</w:t>
      </w:r>
      <w:r>
        <w:rPr>
          <w:spacing w:val="2"/>
        </w:rPr>
        <w:t> </w:t>
      </w:r>
      <w:r>
        <w:rPr/>
        <w:t>ampliação</w:t>
      </w:r>
      <w:r>
        <w:rPr>
          <w:spacing w:val="2"/>
        </w:rPr>
        <w:t> </w:t>
      </w:r>
      <w:r>
        <w:rPr/>
        <w:t>de</w:t>
      </w:r>
      <w:r>
        <w:rPr>
          <w:spacing w:val="2"/>
        </w:rPr>
        <w:t> </w:t>
      </w:r>
      <w:r>
        <w:rPr/>
        <w:t>quórum.</w:t>
      </w:r>
      <w:r>
        <w:rPr>
          <w:spacing w:val="6"/>
        </w:rPr>
        <w:t> </w:t>
      </w:r>
      <w:r>
        <w:rPr>
          <w:b/>
          <w:spacing w:val="-5"/>
        </w:rPr>
        <w:t>2.</w:t>
      </w:r>
    </w:p>
    <w:p>
      <w:pPr>
        <w:spacing w:line="269" w:lineRule="exact" w:before="0"/>
        <w:ind w:left="132" w:right="0" w:firstLine="0"/>
        <w:jc w:val="left"/>
        <w:rPr>
          <w:sz w:val="24"/>
        </w:rPr>
      </w:pPr>
      <w:r>
        <w:rPr>
          <w:b/>
          <w:sz w:val="24"/>
        </w:rPr>
        <w:t>0673829-08.2022.8.04.0001/1</w:t>
      </w:r>
      <w:r>
        <w:rPr>
          <w:b/>
          <w:spacing w:val="70"/>
          <w:sz w:val="24"/>
        </w:rPr>
        <w:t> </w:t>
      </w:r>
      <w:r>
        <w:rPr>
          <w:sz w:val="24"/>
        </w:rPr>
        <w:t>-</w:t>
      </w:r>
      <w:r>
        <w:rPr>
          <w:spacing w:val="71"/>
          <w:sz w:val="24"/>
        </w:rPr>
        <w:t> </w:t>
      </w:r>
      <w:r>
        <w:rPr>
          <w:sz w:val="24"/>
        </w:rPr>
        <w:t>Apelação</w:t>
      </w:r>
      <w:r>
        <w:rPr>
          <w:spacing w:val="71"/>
          <w:sz w:val="24"/>
        </w:rPr>
        <w:t> </w:t>
      </w:r>
      <w:r>
        <w:rPr>
          <w:sz w:val="24"/>
        </w:rPr>
        <w:t>-</w:t>
      </w:r>
      <w:r>
        <w:rPr>
          <w:spacing w:val="72"/>
          <w:sz w:val="24"/>
        </w:rPr>
        <w:t> </w:t>
      </w:r>
      <w:r>
        <w:rPr>
          <w:sz w:val="24"/>
        </w:rPr>
        <w:t>Segunda</w:t>
      </w:r>
      <w:r>
        <w:rPr>
          <w:spacing w:val="71"/>
          <w:sz w:val="24"/>
        </w:rPr>
        <w:t> </w:t>
      </w:r>
      <w:r>
        <w:rPr>
          <w:sz w:val="24"/>
        </w:rPr>
        <w:t>Câmara</w:t>
      </w:r>
      <w:r>
        <w:rPr>
          <w:spacing w:val="71"/>
          <w:sz w:val="24"/>
        </w:rPr>
        <w:t> </w:t>
      </w:r>
      <w:r>
        <w:rPr>
          <w:sz w:val="24"/>
        </w:rPr>
        <w:t>Cível.</w:t>
      </w:r>
      <w:r>
        <w:rPr>
          <w:spacing w:val="72"/>
          <w:sz w:val="24"/>
        </w:rPr>
        <w:t> </w:t>
      </w:r>
      <w:r>
        <w:rPr>
          <w:sz w:val="24"/>
        </w:rPr>
        <w:t>Relator:</w:t>
      </w:r>
      <w:r>
        <w:rPr>
          <w:spacing w:val="71"/>
          <w:sz w:val="24"/>
        </w:rPr>
        <w:t> </w:t>
      </w:r>
      <w:r>
        <w:rPr>
          <w:sz w:val="24"/>
        </w:rPr>
        <w:t>Cezar</w:t>
      </w:r>
      <w:r>
        <w:rPr>
          <w:spacing w:val="71"/>
          <w:sz w:val="24"/>
        </w:rPr>
        <w:t> </w:t>
      </w:r>
      <w:r>
        <w:rPr>
          <w:sz w:val="24"/>
        </w:rPr>
        <w:t>Luiz</w:t>
      </w:r>
      <w:r>
        <w:rPr>
          <w:spacing w:val="72"/>
          <w:sz w:val="24"/>
        </w:rPr>
        <w:t> </w:t>
      </w:r>
      <w:r>
        <w:rPr>
          <w:spacing w:val="-2"/>
          <w:sz w:val="24"/>
        </w:rPr>
        <w:t>Bandiera.</w:t>
      </w:r>
    </w:p>
    <w:p>
      <w:pPr>
        <w:pStyle w:val="BodyText"/>
        <w:spacing w:line="235" w:lineRule="auto"/>
        <w:ind w:right="130"/>
        <w:rPr>
          <w:b/>
        </w:rPr>
      </w:pPr>
      <w:r>
        <w:rPr/>
        <w:t>Apelante: Alice Maciel Ramos. Apelado: Associação Petrobras de Saúde - Aps. Pedido de vista por:</w:t>
      </w:r>
      <w:r>
        <w:rPr>
          <w:spacing w:val="40"/>
        </w:rPr>
        <w:t> </w:t>
      </w:r>
      <w:r>
        <w:rPr/>
        <w:t>Mirza Telma De Oliveira Cunha. Observações: Adiado em razão da ausência justificada do Des. Cézar Luiz</w:t>
      </w:r>
      <w:r>
        <w:rPr>
          <w:spacing w:val="-3"/>
        </w:rPr>
        <w:t> </w:t>
      </w:r>
      <w:r>
        <w:rPr/>
        <w:t>Bandiera.</w:t>
      </w:r>
      <w:r>
        <w:rPr>
          <w:spacing w:val="-2"/>
        </w:rPr>
        <w:t> </w:t>
      </w:r>
      <w:r>
        <w:rPr>
          <w:b/>
        </w:rPr>
        <w:t>3.</w:t>
      </w:r>
      <w:r>
        <w:rPr>
          <w:b/>
          <w:spacing w:val="-3"/>
        </w:rPr>
        <w:t> </w:t>
      </w:r>
      <w:r>
        <w:rPr>
          <w:b/>
        </w:rPr>
        <w:t>0723459-67.2021.8.04.0001</w:t>
      </w:r>
      <w:r>
        <w:rPr>
          <w:b/>
          <w:spacing w:val="-3"/>
        </w:rPr>
        <w:t> </w:t>
      </w:r>
      <w:r>
        <w:rPr/>
        <w:t>-</w:t>
      </w:r>
      <w:r>
        <w:rPr>
          <w:spacing w:val="-3"/>
        </w:rPr>
        <w:t> </w:t>
      </w:r>
      <w:r>
        <w:rPr/>
        <w:t>Apelação</w:t>
      </w:r>
      <w:r>
        <w:rPr>
          <w:spacing w:val="-3"/>
        </w:rPr>
        <w:t> </w:t>
      </w:r>
      <w:r>
        <w:rPr/>
        <w:t>-</w:t>
      </w:r>
      <w:r>
        <w:rPr>
          <w:spacing w:val="-3"/>
        </w:rPr>
        <w:t> </w:t>
      </w:r>
      <w:r>
        <w:rPr/>
        <w:t>Segunda</w:t>
      </w:r>
      <w:r>
        <w:rPr>
          <w:spacing w:val="-3"/>
        </w:rPr>
        <w:t> </w:t>
      </w:r>
      <w:r>
        <w:rPr/>
        <w:t>Câmara</w:t>
      </w:r>
      <w:r>
        <w:rPr>
          <w:spacing w:val="-3"/>
        </w:rPr>
        <w:t> </w:t>
      </w:r>
      <w:r>
        <w:rPr/>
        <w:t>Cível.</w:t>
      </w:r>
      <w:r>
        <w:rPr>
          <w:spacing w:val="-3"/>
        </w:rPr>
        <w:t> </w:t>
      </w:r>
      <w:r>
        <w:rPr/>
        <w:t>Relator:</w:t>
      </w:r>
      <w:r>
        <w:rPr>
          <w:spacing w:val="-3"/>
        </w:rPr>
        <w:t> </w:t>
      </w:r>
      <w:r>
        <w:rPr/>
        <w:t>Onilza</w:t>
      </w:r>
      <w:r>
        <w:rPr>
          <w:spacing w:val="-3"/>
        </w:rPr>
        <w:t> </w:t>
      </w:r>
      <w:r>
        <w:rPr/>
        <w:t>Abreu Gerth. Apelante: M.A.d.M.S.Apelado: C.A.B.S. Adiado. Observações: Adiado em razão da ausência justificada do Des. Cézar Luiz Bandiera. </w:t>
      </w:r>
      <w:r>
        <w:rPr>
          <w:b/>
        </w:rPr>
        <w:t>4. 0741119-40.2022.8.04.0001 </w:t>
      </w:r>
      <w:r>
        <w:rPr/>
        <w:t>- Apelação - Segunda Câmara Cível. Relator: Yedo Simões De Oliveira. Apelante: BANCO BRADESCO FINANCIAMENTOS S/A. Apelado: José Monteiro de Vasconcelos. Adiado. Observações: Adiado em razão da ausência justificada do Des. Cézar Luiz Bandiera. </w:t>
      </w:r>
      <w:r>
        <w:rPr>
          <w:b/>
        </w:rPr>
        <w:t>5. 0004636-84.2024.8.04.0000 </w:t>
      </w:r>
      <w:r>
        <w:rPr/>
        <w:t>- Agravo - Segunda Câmara Cível. Relator: Cezar Luiz Bandiera. Agravante: ESTADO DO AMAZONAS representado(a) por PROCURADORIA GERAL DO ESTADO DO AMAZONAS. Agravado: El Paso Amazonas Energia Ltda. Adiado. Observações:</w:t>
      </w:r>
      <w:r>
        <w:rPr>
          <w:spacing w:val="44"/>
        </w:rPr>
        <w:t>  </w:t>
      </w:r>
      <w:r>
        <w:rPr/>
        <w:t>Adiado</w:t>
      </w:r>
      <w:r>
        <w:rPr>
          <w:spacing w:val="46"/>
        </w:rPr>
        <w:t>  </w:t>
      </w:r>
      <w:r>
        <w:rPr/>
        <w:t>em</w:t>
      </w:r>
      <w:r>
        <w:rPr>
          <w:spacing w:val="46"/>
        </w:rPr>
        <w:t>  </w:t>
      </w:r>
      <w:r>
        <w:rPr/>
        <w:t>razão</w:t>
      </w:r>
      <w:r>
        <w:rPr>
          <w:spacing w:val="46"/>
        </w:rPr>
        <w:t>  </w:t>
      </w:r>
      <w:r>
        <w:rPr/>
        <w:t>da</w:t>
      </w:r>
      <w:r>
        <w:rPr>
          <w:spacing w:val="46"/>
        </w:rPr>
        <w:t>  </w:t>
      </w:r>
      <w:r>
        <w:rPr/>
        <w:t>ausência</w:t>
      </w:r>
      <w:r>
        <w:rPr>
          <w:spacing w:val="46"/>
        </w:rPr>
        <w:t>  </w:t>
      </w:r>
      <w:r>
        <w:rPr/>
        <w:t>justificada</w:t>
      </w:r>
      <w:r>
        <w:rPr>
          <w:spacing w:val="46"/>
        </w:rPr>
        <w:t>  </w:t>
      </w:r>
      <w:r>
        <w:rPr/>
        <w:t>do</w:t>
      </w:r>
      <w:r>
        <w:rPr>
          <w:spacing w:val="46"/>
        </w:rPr>
        <w:t>  </w:t>
      </w:r>
      <w:r>
        <w:rPr/>
        <w:t>Des.</w:t>
      </w:r>
      <w:r>
        <w:rPr>
          <w:spacing w:val="46"/>
        </w:rPr>
        <w:t>  </w:t>
      </w:r>
      <w:r>
        <w:rPr/>
        <w:t>Cézar</w:t>
      </w:r>
      <w:r>
        <w:rPr>
          <w:spacing w:val="46"/>
        </w:rPr>
        <w:t>  </w:t>
      </w:r>
      <w:r>
        <w:rPr/>
        <w:t>Luiz</w:t>
      </w:r>
      <w:r>
        <w:rPr>
          <w:spacing w:val="46"/>
        </w:rPr>
        <w:t>  </w:t>
      </w:r>
      <w:r>
        <w:rPr/>
        <w:t>Bandiera.</w:t>
      </w:r>
      <w:r>
        <w:rPr>
          <w:spacing w:val="50"/>
        </w:rPr>
        <w:t>  </w:t>
      </w:r>
      <w:r>
        <w:rPr>
          <w:b/>
          <w:spacing w:val="-5"/>
        </w:rPr>
        <w:t>6.</w:t>
      </w:r>
    </w:p>
    <w:p>
      <w:pPr>
        <w:spacing w:before="7"/>
        <w:ind w:left="132" w:right="0" w:firstLine="0"/>
        <w:jc w:val="left"/>
        <w:rPr>
          <w:sz w:val="24"/>
        </w:rPr>
      </w:pPr>
      <w:r>
        <w:rPr>
          <w:b/>
          <w:sz w:val="24"/>
        </w:rPr>
        <w:t>0764911-91.2020.8.04.0001</w:t>
      </w:r>
      <w:r>
        <w:rPr>
          <w:b/>
          <w:spacing w:val="48"/>
          <w:sz w:val="24"/>
        </w:rPr>
        <w:t> </w:t>
      </w:r>
      <w:r>
        <w:rPr>
          <w:sz w:val="24"/>
        </w:rPr>
        <w:t>-</w:t>
      </w:r>
      <w:r>
        <w:rPr>
          <w:spacing w:val="50"/>
          <w:sz w:val="24"/>
        </w:rPr>
        <w:t> </w:t>
      </w:r>
      <w:r>
        <w:rPr>
          <w:sz w:val="24"/>
        </w:rPr>
        <w:t>Apelação</w:t>
      </w:r>
      <w:r>
        <w:rPr>
          <w:spacing w:val="50"/>
          <w:sz w:val="24"/>
        </w:rPr>
        <w:t> </w:t>
      </w:r>
      <w:r>
        <w:rPr>
          <w:sz w:val="24"/>
        </w:rPr>
        <w:t>-</w:t>
      </w:r>
      <w:r>
        <w:rPr>
          <w:spacing w:val="49"/>
          <w:sz w:val="24"/>
        </w:rPr>
        <w:t> </w:t>
      </w:r>
      <w:r>
        <w:rPr>
          <w:sz w:val="24"/>
        </w:rPr>
        <w:t>Segunda</w:t>
      </w:r>
      <w:r>
        <w:rPr>
          <w:spacing w:val="50"/>
          <w:sz w:val="24"/>
        </w:rPr>
        <w:t> </w:t>
      </w:r>
      <w:r>
        <w:rPr>
          <w:sz w:val="24"/>
        </w:rPr>
        <w:t>Câmara</w:t>
      </w:r>
      <w:r>
        <w:rPr>
          <w:spacing w:val="50"/>
          <w:sz w:val="24"/>
        </w:rPr>
        <w:t> </w:t>
      </w:r>
      <w:r>
        <w:rPr>
          <w:sz w:val="24"/>
        </w:rPr>
        <w:t>Cível.</w:t>
      </w:r>
      <w:r>
        <w:rPr>
          <w:spacing w:val="50"/>
          <w:sz w:val="24"/>
        </w:rPr>
        <w:t> </w:t>
      </w:r>
      <w:r>
        <w:rPr>
          <w:sz w:val="24"/>
        </w:rPr>
        <w:t>Relator:</w:t>
      </w:r>
      <w:r>
        <w:rPr>
          <w:spacing w:val="49"/>
          <w:sz w:val="24"/>
        </w:rPr>
        <w:t> </w:t>
      </w:r>
      <w:r>
        <w:rPr>
          <w:sz w:val="24"/>
        </w:rPr>
        <w:t>Mirza</w:t>
      </w:r>
      <w:r>
        <w:rPr>
          <w:spacing w:val="50"/>
          <w:sz w:val="24"/>
        </w:rPr>
        <w:t> </w:t>
      </w:r>
      <w:r>
        <w:rPr>
          <w:sz w:val="24"/>
        </w:rPr>
        <w:t>Telma</w:t>
      </w:r>
      <w:r>
        <w:rPr>
          <w:spacing w:val="50"/>
          <w:sz w:val="24"/>
        </w:rPr>
        <w:t> </w:t>
      </w:r>
      <w:r>
        <w:rPr>
          <w:sz w:val="24"/>
        </w:rPr>
        <w:t>De</w:t>
      </w:r>
      <w:r>
        <w:rPr>
          <w:spacing w:val="50"/>
          <w:sz w:val="24"/>
        </w:rPr>
        <w:t> </w:t>
      </w:r>
      <w:r>
        <w:rPr>
          <w:spacing w:val="-2"/>
          <w:sz w:val="24"/>
        </w:rPr>
        <w:t>Oliveira</w:t>
      </w:r>
    </w:p>
    <w:p>
      <w:pPr>
        <w:pStyle w:val="BodyText"/>
        <w:spacing w:line="232" w:lineRule="auto"/>
        <w:jc w:val="left"/>
      </w:pPr>
      <w:r>
        <w:rPr/>
        <w:t>Cunha.</w:t>
      </w:r>
      <w:r>
        <w:rPr>
          <w:spacing w:val="40"/>
        </w:rPr>
        <w:t> </w:t>
      </w:r>
      <w:r>
        <w:rPr/>
        <w:t>Apelante:</w:t>
      </w:r>
      <w:r>
        <w:rPr>
          <w:spacing w:val="40"/>
        </w:rPr>
        <w:t> </w:t>
      </w:r>
      <w:r>
        <w:rPr/>
        <w:t>D.d.S.e.S.Apelado:</w:t>
      </w:r>
      <w:r>
        <w:rPr>
          <w:spacing w:val="40"/>
        </w:rPr>
        <w:t> </w:t>
      </w:r>
      <w:r>
        <w:rPr/>
        <w:t>H.P.E.S.</w:t>
      </w:r>
      <w:r>
        <w:rPr>
          <w:spacing w:val="40"/>
        </w:rPr>
        <w:t> </w:t>
      </w:r>
      <w:r>
        <w:rPr/>
        <w:t>Decisão</w:t>
      </w:r>
      <w:r>
        <w:rPr>
          <w:spacing w:val="40"/>
        </w:rPr>
        <w:t> </w:t>
      </w:r>
      <w:r>
        <w:rPr/>
        <w:t>principal:</w:t>
      </w:r>
      <w:r>
        <w:rPr>
          <w:spacing w:val="40"/>
        </w:rPr>
        <w:t> </w:t>
      </w:r>
      <w:r>
        <w:rPr/>
        <w:t>237</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Provimento,</w:t>
      </w:r>
      <w:r>
        <w:rPr>
          <w:spacing w:val="8"/>
        </w:rPr>
        <w:t> </w:t>
      </w:r>
      <w:r>
        <w:rPr/>
        <w:t>atribuído</w:t>
      </w:r>
      <w:r>
        <w:rPr>
          <w:spacing w:val="8"/>
        </w:rPr>
        <w:t> </w:t>
      </w:r>
      <w:r>
        <w:rPr/>
        <w:t>à(s)</w:t>
      </w:r>
      <w:r>
        <w:rPr>
          <w:spacing w:val="8"/>
        </w:rPr>
        <w:t> </w:t>
      </w:r>
      <w:r>
        <w:rPr/>
        <w:t>parte(s)</w:t>
      </w:r>
      <w:r>
        <w:rPr>
          <w:spacing w:val="8"/>
        </w:rPr>
        <w:t> </w:t>
      </w:r>
      <w:r>
        <w:rPr/>
        <w:t>D.d.S.e.S.</w:t>
      </w:r>
      <w:r>
        <w:rPr>
          <w:spacing w:val="8"/>
        </w:rPr>
        <w:t> </w:t>
      </w:r>
      <w:r>
        <w:rPr/>
        <w:t>-</w:t>
      </w:r>
      <w:r>
        <w:rPr>
          <w:spacing w:val="8"/>
        </w:rPr>
        <w:t> </w:t>
      </w:r>
      <w:r>
        <w:rPr/>
        <w:t>Unânime.</w:t>
      </w:r>
      <w:r>
        <w:rPr>
          <w:spacing w:val="8"/>
        </w:rPr>
        <w:t> </w:t>
      </w:r>
      <w:r>
        <w:rPr/>
        <w:t>Observações:</w:t>
      </w:r>
      <w:r>
        <w:rPr>
          <w:spacing w:val="8"/>
        </w:rPr>
        <w:t> </w:t>
      </w:r>
      <w:r>
        <w:rPr/>
        <w:t>Sustentação</w:t>
      </w:r>
      <w:r>
        <w:rPr>
          <w:spacing w:val="8"/>
        </w:rPr>
        <w:t> </w:t>
      </w:r>
      <w:r>
        <w:rPr/>
        <w:t>Oral</w:t>
      </w:r>
      <w:r>
        <w:rPr>
          <w:spacing w:val="8"/>
        </w:rPr>
        <w:t> </w:t>
      </w:r>
      <w:r>
        <w:rPr/>
        <w:t>dispensada</w:t>
      </w:r>
      <w:r>
        <w:rPr>
          <w:spacing w:val="8"/>
        </w:rPr>
        <w:t> </w:t>
      </w:r>
      <w:r>
        <w:rPr>
          <w:spacing w:val="-4"/>
        </w:rPr>
        <w:t>pela</w:t>
      </w:r>
    </w:p>
    <w:p>
      <w:pPr>
        <w:spacing w:before="1"/>
        <w:ind w:left="132" w:right="0" w:firstLine="0"/>
        <w:jc w:val="left"/>
        <w:rPr>
          <w:sz w:val="24"/>
        </w:rPr>
      </w:pPr>
      <w:r>
        <w:rPr>
          <w:sz w:val="24"/>
        </w:rPr>
        <w:t>Dra.</w:t>
      </w:r>
      <w:r>
        <w:rPr>
          <w:spacing w:val="61"/>
          <w:sz w:val="24"/>
        </w:rPr>
        <w:t> </w:t>
      </w:r>
      <w:r>
        <w:rPr>
          <w:sz w:val="24"/>
        </w:rPr>
        <w:t>Karla</w:t>
      </w:r>
      <w:r>
        <w:rPr>
          <w:spacing w:val="64"/>
          <w:sz w:val="24"/>
        </w:rPr>
        <w:t> </w:t>
      </w:r>
      <w:r>
        <w:rPr>
          <w:sz w:val="24"/>
        </w:rPr>
        <w:t>Carvalho.</w:t>
      </w:r>
      <w:r>
        <w:rPr>
          <w:spacing w:val="65"/>
          <w:sz w:val="24"/>
        </w:rPr>
        <w:t> </w:t>
      </w:r>
      <w:r>
        <w:rPr>
          <w:b/>
          <w:sz w:val="24"/>
        </w:rPr>
        <w:t>7.</w:t>
      </w:r>
      <w:r>
        <w:rPr>
          <w:b/>
          <w:spacing w:val="63"/>
          <w:sz w:val="24"/>
        </w:rPr>
        <w:t> </w:t>
      </w:r>
      <w:r>
        <w:rPr>
          <w:b/>
          <w:sz w:val="24"/>
        </w:rPr>
        <w:t>0624168-02.2018.8.04.0001</w:t>
      </w:r>
      <w:r>
        <w:rPr>
          <w:b/>
          <w:spacing w:val="64"/>
          <w:sz w:val="24"/>
        </w:rPr>
        <w:t> </w:t>
      </w:r>
      <w:r>
        <w:rPr>
          <w:sz w:val="24"/>
        </w:rPr>
        <w:t>-</w:t>
      </w:r>
      <w:r>
        <w:rPr>
          <w:spacing w:val="64"/>
          <w:sz w:val="24"/>
        </w:rPr>
        <w:t> </w:t>
      </w:r>
      <w:r>
        <w:rPr>
          <w:sz w:val="24"/>
        </w:rPr>
        <w:t>Apelação</w:t>
      </w:r>
      <w:r>
        <w:rPr>
          <w:spacing w:val="64"/>
          <w:sz w:val="24"/>
        </w:rPr>
        <w:t> </w:t>
      </w:r>
      <w:r>
        <w:rPr>
          <w:sz w:val="24"/>
        </w:rPr>
        <w:t>-</w:t>
      </w:r>
      <w:r>
        <w:rPr>
          <w:spacing w:val="63"/>
          <w:sz w:val="24"/>
        </w:rPr>
        <w:t> </w:t>
      </w:r>
      <w:r>
        <w:rPr>
          <w:sz w:val="24"/>
        </w:rPr>
        <w:t>Segunda</w:t>
      </w:r>
      <w:r>
        <w:rPr>
          <w:spacing w:val="64"/>
          <w:sz w:val="24"/>
        </w:rPr>
        <w:t> </w:t>
      </w:r>
      <w:r>
        <w:rPr>
          <w:sz w:val="24"/>
        </w:rPr>
        <w:t>Câmara</w:t>
      </w:r>
      <w:r>
        <w:rPr>
          <w:spacing w:val="64"/>
          <w:sz w:val="24"/>
        </w:rPr>
        <w:t> </w:t>
      </w:r>
      <w:r>
        <w:rPr>
          <w:sz w:val="24"/>
        </w:rPr>
        <w:t>Cível.</w:t>
      </w:r>
      <w:r>
        <w:rPr>
          <w:spacing w:val="64"/>
          <w:sz w:val="24"/>
        </w:rPr>
        <w:t> </w:t>
      </w:r>
      <w:r>
        <w:rPr>
          <w:spacing w:val="-2"/>
          <w:sz w:val="24"/>
        </w:rPr>
        <w:t>Relator:</w:t>
      </w:r>
    </w:p>
    <w:p>
      <w:pPr>
        <w:pStyle w:val="BodyText"/>
        <w:spacing w:line="232" w:lineRule="auto"/>
        <w:ind w:right="134"/>
      </w:pPr>
      <w:r>
        <w:rPr/>
        <w:t>Socorro Guedes Moura. Apelante: GONDER INCORPORADORA LTDA. Apelado: EDOWARDO KENJI TAKEDA, Apelado: Junko Elena Takeda. Decisão principal: 239 - Com Resolução do Mérito - Não-Provimento,</w:t>
      </w:r>
      <w:r>
        <w:rPr>
          <w:spacing w:val="3"/>
        </w:rPr>
        <w:t> </w:t>
      </w:r>
      <w:r>
        <w:rPr/>
        <w:t>atribuído</w:t>
      </w:r>
      <w:r>
        <w:rPr>
          <w:spacing w:val="3"/>
        </w:rPr>
        <w:t> </w:t>
      </w:r>
      <w:r>
        <w:rPr/>
        <w:t>à(s)</w:t>
      </w:r>
      <w:r>
        <w:rPr>
          <w:spacing w:val="3"/>
        </w:rPr>
        <w:t> </w:t>
      </w:r>
      <w:r>
        <w:rPr/>
        <w:t>parte(s)</w:t>
      </w:r>
      <w:r>
        <w:rPr>
          <w:spacing w:val="3"/>
        </w:rPr>
        <w:t> </w:t>
      </w:r>
      <w:r>
        <w:rPr/>
        <w:t>GONDER</w:t>
      </w:r>
      <w:r>
        <w:rPr>
          <w:spacing w:val="3"/>
        </w:rPr>
        <w:t> </w:t>
      </w:r>
      <w:r>
        <w:rPr/>
        <w:t>INCORPORADORA</w:t>
      </w:r>
      <w:r>
        <w:rPr>
          <w:spacing w:val="3"/>
        </w:rPr>
        <w:t> </w:t>
      </w:r>
      <w:r>
        <w:rPr/>
        <w:t>LTDA</w:t>
      </w:r>
      <w:r>
        <w:rPr>
          <w:spacing w:val="3"/>
        </w:rPr>
        <w:t> </w:t>
      </w:r>
      <w:r>
        <w:rPr/>
        <w:t>-</w:t>
      </w:r>
      <w:r>
        <w:rPr>
          <w:spacing w:val="3"/>
        </w:rPr>
        <w:t> </w:t>
      </w:r>
      <w:r>
        <w:rPr/>
        <w:t>Unânime.</w:t>
      </w:r>
      <w:r>
        <w:rPr>
          <w:spacing w:val="3"/>
        </w:rPr>
        <w:t> </w:t>
      </w:r>
      <w:r>
        <w:rPr>
          <w:spacing w:val="-2"/>
        </w:rPr>
        <w:t>Observações:</w:t>
      </w:r>
    </w:p>
    <w:p>
      <w:pPr>
        <w:spacing w:before="1"/>
        <w:ind w:left="132" w:right="0" w:firstLine="0"/>
        <w:jc w:val="left"/>
        <w:rPr>
          <w:sz w:val="24"/>
        </w:rPr>
      </w:pPr>
      <w:r>
        <w:rPr>
          <w:sz w:val="24"/>
        </w:rPr>
        <w:t>Pedido</w:t>
      </w:r>
      <w:r>
        <w:rPr>
          <w:spacing w:val="61"/>
          <w:sz w:val="24"/>
        </w:rPr>
        <w:t> </w:t>
      </w:r>
      <w:r>
        <w:rPr>
          <w:sz w:val="24"/>
        </w:rPr>
        <w:t>de</w:t>
      </w:r>
      <w:r>
        <w:rPr>
          <w:spacing w:val="63"/>
          <w:sz w:val="24"/>
        </w:rPr>
        <w:t> </w:t>
      </w:r>
      <w:r>
        <w:rPr>
          <w:sz w:val="24"/>
        </w:rPr>
        <w:t>Sustentação</w:t>
      </w:r>
      <w:r>
        <w:rPr>
          <w:spacing w:val="64"/>
          <w:sz w:val="24"/>
        </w:rPr>
        <w:t> </w:t>
      </w:r>
      <w:r>
        <w:rPr>
          <w:sz w:val="24"/>
        </w:rPr>
        <w:t>Oral</w:t>
      </w:r>
      <w:r>
        <w:rPr>
          <w:spacing w:val="63"/>
          <w:sz w:val="24"/>
        </w:rPr>
        <w:t> </w:t>
      </w:r>
      <w:r>
        <w:rPr>
          <w:sz w:val="24"/>
        </w:rPr>
        <w:t>-</w:t>
      </w:r>
      <w:r>
        <w:rPr>
          <w:spacing w:val="64"/>
          <w:sz w:val="24"/>
        </w:rPr>
        <w:t> </w:t>
      </w:r>
      <w:r>
        <w:rPr>
          <w:sz w:val="24"/>
        </w:rPr>
        <w:t>Advogado(s)</w:t>
      </w:r>
      <w:r>
        <w:rPr>
          <w:spacing w:val="63"/>
          <w:sz w:val="24"/>
        </w:rPr>
        <w:t> </w:t>
      </w:r>
      <w:r>
        <w:rPr>
          <w:sz w:val="24"/>
        </w:rPr>
        <w:t>ausente(s).</w:t>
      </w:r>
      <w:r>
        <w:rPr>
          <w:spacing w:val="66"/>
          <w:sz w:val="24"/>
        </w:rPr>
        <w:t> </w:t>
      </w:r>
      <w:r>
        <w:rPr>
          <w:b/>
          <w:sz w:val="24"/>
        </w:rPr>
        <w:t>8.</w:t>
      </w:r>
      <w:r>
        <w:rPr>
          <w:b/>
          <w:spacing w:val="63"/>
          <w:sz w:val="24"/>
        </w:rPr>
        <w:t> </w:t>
      </w:r>
      <w:r>
        <w:rPr>
          <w:b/>
          <w:sz w:val="24"/>
        </w:rPr>
        <w:t>0603369-64.2020.8.04.0001</w:t>
      </w:r>
      <w:r>
        <w:rPr>
          <w:b/>
          <w:spacing w:val="65"/>
          <w:sz w:val="24"/>
        </w:rPr>
        <w:t> </w:t>
      </w:r>
      <w:r>
        <w:rPr>
          <w:sz w:val="24"/>
        </w:rPr>
        <w:t>-</w:t>
      </w:r>
      <w:r>
        <w:rPr>
          <w:spacing w:val="63"/>
          <w:sz w:val="24"/>
        </w:rPr>
        <w:t> </w:t>
      </w:r>
      <w:r>
        <w:rPr>
          <w:sz w:val="24"/>
        </w:rPr>
        <w:t>Apelação</w:t>
      </w:r>
      <w:r>
        <w:rPr>
          <w:spacing w:val="64"/>
          <w:sz w:val="24"/>
        </w:rPr>
        <w:t> </w:t>
      </w:r>
      <w:r>
        <w:rPr>
          <w:spacing w:val="-10"/>
          <w:sz w:val="24"/>
        </w:rPr>
        <w:t>-</w:t>
      </w:r>
    </w:p>
    <w:p>
      <w:pPr>
        <w:pStyle w:val="BodyText"/>
        <w:spacing w:line="235" w:lineRule="auto"/>
        <w:ind w:right="133"/>
      </w:pPr>
      <w:r>
        <w:rPr/>
        <w:t>Segunda Câmara Cível. Relator: Socorro Guedes Moura. Apelante: BANCO BRADESCO FINANCIAMENTOS S/A. Apelado: Rodrigo Morais da Silva. Decisão principal: 237 - Com Resolução do Mérito - Provimento, atribuído à(s) parte(s) BANCO BRADESCO FINANCIAMENTOS S/A </w:t>
      </w:r>
      <w:r>
        <w:rPr/>
        <w:t>- Unânime. </w:t>
      </w:r>
      <w:r>
        <w:rPr>
          <w:b/>
        </w:rPr>
        <w:t>9. 0011829-53.2024.8.04.0000 </w:t>
      </w:r>
      <w:r>
        <w:rPr/>
        <w:t>- Agravo - Segunda Câmara Cível. Relator: Socorro Guedes Moura. Agravante: Nathalia Martins Araujo da Paz. Decisão parcial: Não-Provimento. Decisão principal: 239 - Com Resolução do Mérito - Não-Provimento, atribuído à(s) parte(s) Itaú Unibanco Holding S.A - Unânime. </w:t>
      </w:r>
      <w:r>
        <w:rPr>
          <w:b/>
        </w:rPr>
        <w:t>10. 0571767-50.2023.8.04.0001 </w:t>
      </w:r>
      <w:r>
        <w:rPr/>
        <w:t>- Apelação - Segunda Câmara Cível. Relator: Socorro Guedes Moura.</w:t>
      </w:r>
      <w:r>
        <w:rPr>
          <w:spacing w:val="54"/>
          <w:w w:val="150"/>
        </w:rPr>
        <w:t> </w:t>
      </w:r>
      <w:r>
        <w:rPr/>
        <w:t>Apelante:</w:t>
      </w:r>
      <w:r>
        <w:rPr>
          <w:spacing w:val="57"/>
          <w:w w:val="150"/>
        </w:rPr>
        <w:t> </w:t>
      </w:r>
      <w:r>
        <w:rPr/>
        <w:t>AYMORÉ</w:t>
      </w:r>
      <w:r>
        <w:rPr>
          <w:spacing w:val="57"/>
          <w:w w:val="150"/>
        </w:rPr>
        <w:t> </w:t>
      </w:r>
      <w:r>
        <w:rPr/>
        <w:t>CRÉDITO,</w:t>
      </w:r>
      <w:r>
        <w:rPr>
          <w:spacing w:val="57"/>
          <w:w w:val="150"/>
        </w:rPr>
        <w:t> </w:t>
      </w:r>
      <w:r>
        <w:rPr/>
        <w:t>FINANCIAMENTO</w:t>
      </w:r>
      <w:r>
        <w:rPr>
          <w:spacing w:val="56"/>
          <w:w w:val="150"/>
        </w:rPr>
        <w:t> </w:t>
      </w:r>
      <w:r>
        <w:rPr/>
        <w:t>E</w:t>
      </w:r>
      <w:r>
        <w:rPr>
          <w:spacing w:val="57"/>
          <w:w w:val="150"/>
        </w:rPr>
        <w:t> </w:t>
      </w:r>
      <w:r>
        <w:rPr/>
        <w:t>INVESTIMENTO</w:t>
      </w:r>
      <w:r>
        <w:rPr>
          <w:spacing w:val="57"/>
          <w:w w:val="150"/>
        </w:rPr>
        <w:t> </w:t>
      </w:r>
      <w:r>
        <w:rPr/>
        <w:t>S/A.</w:t>
      </w:r>
      <w:r>
        <w:rPr>
          <w:spacing w:val="57"/>
          <w:w w:val="150"/>
        </w:rPr>
        <w:t> </w:t>
      </w:r>
      <w:r>
        <w:rPr>
          <w:spacing w:val="-2"/>
        </w:rPr>
        <w:t>Apelado:</w:t>
      </w:r>
    </w:p>
    <w:p>
      <w:pPr>
        <w:pStyle w:val="BodyText"/>
        <w:ind w:right="129"/>
        <w:rPr>
          <w:b/>
        </w:rPr>
      </w:pPr>
      <w:r>
        <w:rPr/>
        <w:t>Fabricio da Silva Costa. Decisão principal: 239 - Com Resolução do Mérito - Não-Provimento, atribuído à(s)</w:t>
      </w:r>
      <w:r>
        <w:rPr>
          <w:spacing w:val="73"/>
        </w:rPr>
        <w:t> </w:t>
      </w:r>
      <w:r>
        <w:rPr/>
        <w:t>parte(s)</w:t>
      </w:r>
      <w:r>
        <w:rPr>
          <w:spacing w:val="74"/>
        </w:rPr>
        <w:t> </w:t>
      </w:r>
      <w:r>
        <w:rPr/>
        <w:t>AYMORÉ</w:t>
      </w:r>
      <w:r>
        <w:rPr>
          <w:spacing w:val="74"/>
        </w:rPr>
        <w:t> </w:t>
      </w:r>
      <w:r>
        <w:rPr/>
        <w:t>CRÉDITO,</w:t>
      </w:r>
      <w:r>
        <w:rPr>
          <w:spacing w:val="74"/>
        </w:rPr>
        <w:t> </w:t>
      </w:r>
      <w:r>
        <w:rPr/>
        <w:t>FINANCIAMENTO</w:t>
      </w:r>
      <w:r>
        <w:rPr>
          <w:spacing w:val="73"/>
        </w:rPr>
        <w:t> </w:t>
      </w:r>
      <w:r>
        <w:rPr/>
        <w:t>E</w:t>
      </w:r>
      <w:r>
        <w:rPr>
          <w:spacing w:val="74"/>
        </w:rPr>
        <w:t> </w:t>
      </w:r>
      <w:r>
        <w:rPr/>
        <w:t>INVESTIMENTO</w:t>
      </w:r>
      <w:r>
        <w:rPr>
          <w:spacing w:val="74"/>
        </w:rPr>
        <w:t> </w:t>
      </w:r>
      <w:r>
        <w:rPr/>
        <w:t>S/A</w:t>
      </w:r>
      <w:r>
        <w:rPr>
          <w:spacing w:val="74"/>
        </w:rPr>
        <w:t> </w:t>
      </w:r>
      <w:r>
        <w:rPr/>
        <w:t>-</w:t>
      </w:r>
      <w:r>
        <w:rPr>
          <w:spacing w:val="73"/>
        </w:rPr>
        <w:t> </w:t>
      </w:r>
      <w:r>
        <w:rPr/>
        <w:t>Unânime.</w:t>
      </w:r>
      <w:r>
        <w:rPr>
          <w:spacing w:val="78"/>
        </w:rPr>
        <w:t> </w:t>
      </w:r>
      <w:r>
        <w:rPr>
          <w:b/>
          <w:spacing w:val="-5"/>
        </w:rPr>
        <w:t>11.</w:t>
      </w:r>
    </w:p>
    <w:p>
      <w:pPr>
        <w:spacing w:line="266" w:lineRule="exact" w:before="0"/>
        <w:ind w:left="132" w:right="0" w:firstLine="0"/>
        <w:jc w:val="left"/>
        <w:rPr>
          <w:sz w:val="24"/>
        </w:rPr>
      </w:pPr>
      <w:r>
        <w:rPr>
          <w:b/>
          <w:sz w:val="24"/>
        </w:rPr>
        <w:t>0572791-16.2023.8.04.0001</w:t>
      </w:r>
      <w:r>
        <w:rPr>
          <w:b/>
          <w:spacing w:val="64"/>
          <w:sz w:val="24"/>
        </w:rPr>
        <w:t> </w:t>
      </w:r>
      <w:r>
        <w:rPr>
          <w:sz w:val="24"/>
        </w:rPr>
        <w:t>-</w:t>
      </w:r>
      <w:r>
        <w:rPr>
          <w:spacing w:val="67"/>
          <w:sz w:val="24"/>
        </w:rPr>
        <w:t> </w:t>
      </w:r>
      <w:r>
        <w:rPr>
          <w:sz w:val="24"/>
        </w:rPr>
        <w:t>Apelação</w:t>
      </w:r>
      <w:r>
        <w:rPr>
          <w:spacing w:val="66"/>
          <w:sz w:val="24"/>
        </w:rPr>
        <w:t> </w:t>
      </w:r>
      <w:r>
        <w:rPr>
          <w:sz w:val="24"/>
        </w:rPr>
        <w:t>-</w:t>
      </w:r>
      <w:r>
        <w:rPr>
          <w:spacing w:val="67"/>
          <w:sz w:val="24"/>
        </w:rPr>
        <w:t> </w:t>
      </w:r>
      <w:r>
        <w:rPr>
          <w:sz w:val="24"/>
        </w:rPr>
        <w:t>Segunda</w:t>
      </w:r>
      <w:r>
        <w:rPr>
          <w:spacing w:val="66"/>
          <w:sz w:val="24"/>
        </w:rPr>
        <w:t> </w:t>
      </w:r>
      <w:r>
        <w:rPr>
          <w:sz w:val="24"/>
        </w:rPr>
        <w:t>Câmara</w:t>
      </w:r>
      <w:r>
        <w:rPr>
          <w:spacing w:val="67"/>
          <w:sz w:val="24"/>
        </w:rPr>
        <w:t> </w:t>
      </w:r>
      <w:r>
        <w:rPr>
          <w:sz w:val="24"/>
        </w:rPr>
        <w:t>Cível.</w:t>
      </w:r>
      <w:r>
        <w:rPr>
          <w:spacing w:val="66"/>
          <w:sz w:val="24"/>
        </w:rPr>
        <w:t> </w:t>
      </w:r>
      <w:r>
        <w:rPr>
          <w:sz w:val="24"/>
        </w:rPr>
        <w:t>Relator:</w:t>
      </w:r>
      <w:r>
        <w:rPr>
          <w:spacing w:val="67"/>
          <w:sz w:val="24"/>
        </w:rPr>
        <w:t> </w:t>
      </w:r>
      <w:r>
        <w:rPr>
          <w:sz w:val="24"/>
        </w:rPr>
        <w:t>Socorro</w:t>
      </w:r>
      <w:r>
        <w:rPr>
          <w:spacing w:val="66"/>
          <w:sz w:val="24"/>
        </w:rPr>
        <w:t> </w:t>
      </w:r>
      <w:r>
        <w:rPr>
          <w:sz w:val="24"/>
        </w:rPr>
        <w:t>Guedes</w:t>
      </w:r>
      <w:r>
        <w:rPr>
          <w:spacing w:val="67"/>
          <w:sz w:val="24"/>
        </w:rPr>
        <w:t> </w:t>
      </w:r>
      <w:r>
        <w:rPr>
          <w:spacing w:val="-2"/>
          <w:sz w:val="24"/>
        </w:rPr>
        <w:t>Moura.</w:t>
      </w:r>
    </w:p>
    <w:p>
      <w:pPr>
        <w:pStyle w:val="BodyText"/>
        <w:spacing w:line="264" w:lineRule="exact"/>
      </w:pPr>
      <w:r>
        <w:rPr/>
        <w:t>Apelante:</w:t>
      </w:r>
      <w:r>
        <w:rPr>
          <w:spacing w:val="4"/>
        </w:rPr>
        <w:t> </w:t>
      </w:r>
      <w:r>
        <w:rPr/>
        <w:t>ADMINISTRADORA</w:t>
      </w:r>
      <w:r>
        <w:rPr>
          <w:spacing w:val="4"/>
        </w:rPr>
        <w:t> </w:t>
      </w:r>
      <w:r>
        <w:rPr/>
        <w:t>DE</w:t>
      </w:r>
      <w:r>
        <w:rPr>
          <w:spacing w:val="4"/>
        </w:rPr>
        <w:t> </w:t>
      </w:r>
      <w:r>
        <w:rPr/>
        <w:t>CONSORCIO</w:t>
      </w:r>
      <w:r>
        <w:rPr>
          <w:spacing w:val="4"/>
        </w:rPr>
        <w:t> </w:t>
      </w:r>
      <w:r>
        <w:rPr/>
        <w:t>NACIONAL</w:t>
      </w:r>
      <w:r>
        <w:rPr>
          <w:spacing w:val="4"/>
        </w:rPr>
        <w:t> </w:t>
      </w:r>
      <w:r>
        <w:rPr/>
        <w:t>HONDA</w:t>
      </w:r>
      <w:r>
        <w:rPr>
          <w:spacing w:val="4"/>
        </w:rPr>
        <w:t> </w:t>
      </w:r>
      <w:r>
        <w:rPr/>
        <w:t>LTDA.</w:t>
      </w:r>
      <w:r>
        <w:rPr>
          <w:spacing w:val="4"/>
        </w:rPr>
        <w:t> </w:t>
      </w:r>
      <w:r>
        <w:rPr/>
        <w:t>Apelado:</w:t>
      </w:r>
      <w:r>
        <w:rPr>
          <w:spacing w:val="4"/>
        </w:rPr>
        <w:t> </w:t>
      </w:r>
      <w:r>
        <w:rPr/>
        <w:t>FELIPE</w:t>
      </w:r>
      <w:r>
        <w:rPr>
          <w:spacing w:val="4"/>
        </w:rPr>
        <w:t> </w:t>
      </w:r>
      <w:r>
        <w:rPr>
          <w:spacing w:val="-5"/>
        </w:rPr>
        <w:t>DE</w:t>
      </w:r>
    </w:p>
    <w:p>
      <w:pPr>
        <w:pStyle w:val="BodyText"/>
        <w:ind w:right="130"/>
        <w:rPr>
          <w:b/>
        </w:rPr>
      </w:pPr>
      <w:r>
        <w:rPr/>
        <w:t>OLIVEIRA. Decisão principal: 237 - Com Resolução do Mérito - Provimento, atribuído à(s) parte(s) ADMINISTRADORA</w:t>
      </w:r>
      <w:r>
        <w:rPr>
          <w:spacing w:val="77"/>
        </w:rPr>
        <w:t>  </w:t>
      </w:r>
      <w:r>
        <w:rPr/>
        <w:t>DE</w:t>
      </w:r>
      <w:r>
        <w:rPr>
          <w:spacing w:val="78"/>
        </w:rPr>
        <w:t>  </w:t>
      </w:r>
      <w:r>
        <w:rPr/>
        <w:t>CONSORCIO</w:t>
      </w:r>
      <w:r>
        <w:rPr>
          <w:spacing w:val="77"/>
        </w:rPr>
        <w:t>  </w:t>
      </w:r>
      <w:r>
        <w:rPr/>
        <w:t>NACIONAL</w:t>
      </w:r>
      <w:r>
        <w:rPr>
          <w:spacing w:val="78"/>
        </w:rPr>
        <w:t>  </w:t>
      </w:r>
      <w:r>
        <w:rPr/>
        <w:t>HONDA</w:t>
      </w:r>
      <w:r>
        <w:rPr>
          <w:spacing w:val="78"/>
        </w:rPr>
        <w:t>  </w:t>
      </w:r>
      <w:r>
        <w:rPr/>
        <w:t>LTDA</w:t>
      </w:r>
      <w:r>
        <w:rPr>
          <w:spacing w:val="77"/>
        </w:rPr>
        <w:t>  </w:t>
      </w:r>
      <w:r>
        <w:rPr/>
        <w:t>-</w:t>
      </w:r>
      <w:r>
        <w:rPr>
          <w:spacing w:val="78"/>
        </w:rPr>
        <w:t>  </w:t>
      </w:r>
      <w:r>
        <w:rPr/>
        <w:t>Unânime.</w:t>
      </w:r>
      <w:r>
        <w:rPr>
          <w:spacing w:val="79"/>
        </w:rPr>
        <w:t>  </w:t>
      </w:r>
      <w:r>
        <w:rPr>
          <w:b/>
          <w:spacing w:val="-5"/>
        </w:rPr>
        <w:t>12.</w:t>
      </w:r>
    </w:p>
    <w:p>
      <w:pPr>
        <w:pStyle w:val="BodyText"/>
        <w:spacing w:line="232" w:lineRule="auto" w:before="4"/>
        <w:ind w:right="133"/>
      </w:pPr>
      <w:r>
        <w:rPr>
          <w:b/>
        </w:rPr>
        <w:t>4004612-56.2022.8.04.0000 </w:t>
      </w:r>
      <w:r>
        <w:rPr/>
        <w:t>- Agravo de Instrumento - Segunda Câmara Cível. Relator: Onilza Abreu Gerth. Agravante: AMAZONAS DISTRIBUIDORA DE ENERGIA S.A. Agravado: Município de Itacoatiara. Adiado. Observações: Adiado em razão da ausência justificada do Des. Cézar Luiz Bandiera.</w:t>
      </w:r>
    </w:p>
    <w:p>
      <w:pPr>
        <w:pStyle w:val="BodyText"/>
        <w:spacing w:after="0" w:line="232" w:lineRule="auto"/>
        <w:sectPr>
          <w:type w:val="continuous"/>
          <w:pgSz w:w="11910" w:h="16840"/>
          <w:pgMar w:top="820" w:bottom="280" w:left="708" w:right="708"/>
        </w:sectPr>
      </w:pPr>
    </w:p>
    <w:p>
      <w:pPr>
        <w:pStyle w:val="BodyText"/>
        <w:spacing w:line="235" w:lineRule="auto" w:before="67"/>
        <w:ind w:right="132"/>
      </w:pPr>
      <w:r>
        <w:rPr>
          <w:b/>
        </w:rPr>
        <w:t>13. 0004903-90.2023.8.04.0000 </w:t>
      </w:r>
      <w:r>
        <w:rPr/>
        <w:t>- Embargos de Declaração - Segunda Câmara Cível. Relator: Cezar Luiz Bandiera. Polo Ativo: MAURÍCIO MELO LOPES, Polo Ativo: Marcelo Melo Lopes, Polo Ativo:</w:t>
      </w:r>
      <w:r>
        <w:rPr>
          <w:spacing w:val="40"/>
        </w:rPr>
        <w:t> </w:t>
      </w:r>
      <w:r>
        <w:rPr/>
        <w:t>Claudia Ileia Melo Lopes, Polo Ativo: Marcos Melo Lopes, Polo Ativo: HUMBERTO JOSE MELO LOPES. Polo Passivo: Edineia Gomes Beleza. Adiado. Observações: Adiado em razão da ausência justificada do Des. Cézar Luiz Bandiera. </w:t>
      </w:r>
      <w:r>
        <w:rPr>
          <w:b/>
        </w:rPr>
        <w:t>14. 0000527-27.2024.8.04.0000 </w:t>
      </w:r>
      <w:r>
        <w:rPr/>
        <w:t>- Embargos de Declaração - Segunda Câmara Cível. Relator: Cezar Luiz Bandiera. Polo Ativo: Margarete Soares de Farias Azevedo. Polo Passivo: ESTADO DO AMAZONAS. Adiado. Observações: Adiado em razão da ausência justificada do Des. Cézar Luiz Bandiera. </w:t>
      </w:r>
      <w:r>
        <w:rPr>
          <w:b/>
        </w:rPr>
        <w:t>15. 0004420-26.2024.8.04.0000 </w:t>
      </w:r>
      <w:r>
        <w:rPr/>
        <w:t>- Embargos de Declaração - Segunda Câmara Cível. Relator: Yedo Simões De Oliveira. Polo Ativo: FATIMA DOS ANJOS</w:t>
      </w:r>
      <w:r>
        <w:rPr>
          <w:spacing w:val="40"/>
        </w:rPr>
        <w:t> </w:t>
      </w:r>
      <w:r>
        <w:rPr/>
        <w:t>PEREIRA</w:t>
      </w:r>
      <w:r>
        <w:rPr>
          <w:spacing w:val="65"/>
        </w:rPr>
        <w:t> </w:t>
      </w:r>
      <w:r>
        <w:rPr/>
        <w:t>BARROS.</w:t>
      </w:r>
      <w:r>
        <w:rPr>
          <w:spacing w:val="65"/>
        </w:rPr>
        <w:t> </w:t>
      </w:r>
      <w:r>
        <w:rPr/>
        <w:t>Polo</w:t>
      </w:r>
      <w:r>
        <w:rPr>
          <w:spacing w:val="65"/>
        </w:rPr>
        <w:t> </w:t>
      </w:r>
      <w:r>
        <w:rPr/>
        <w:t>Passivo:</w:t>
      </w:r>
      <w:r>
        <w:rPr>
          <w:spacing w:val="65"/>
        </w:rPr>
        <w:t> </w:t>
      </w:r>
      <w:r>
        <w:rPr/>
        <w:t>AMAZONAS</w:t>
      </w:r>
      <w:r>
        <w:rPr>
          <w:spacing w:val="65"/>
        </w:rPr>
        <w:t> </w:t>
      </w:r>
      <w:r>
        <w:rPr/>
        <w:t>DISTRIBUIDORA</w:t>
      </w:r>
      <w:r>
        <w:rPr>
          <w:spacing w:val="65"/>
        </w:rPr>
        <w:t> </w:t>
      </w:r>
      <w:r>
        <w:rPr/>
        <w:t>DE</w:t>
      </w:r>
      <w:r>
        <w:rPr>
          <w:spacing w:val="65"/>
        </w:rPr>
        <w:t> </w:t>
      </w:r>
      <w:r>
        <w:rPr/>
        <w:t>ENERGIA</w:t>
      </w:r>
      <w:r>
        <w:rPr>
          <w:spacing w:val="65"/>
        </w:rPr>
        <w:t> </w:t>
      </w:r>
      <w:r>
        <w:rPr/>
        <w:t>S.A.</w:t>
      </w:r>
      <w:r>
        <w:rPr>
          <w:spacing w:val="65"/>
        </w:rPr>
        <w:t> </w:t>
      </w:r>
      <w:r>
        <w:rPr/>
        <w:t>Decisão</w:t>
      </w:r>
    </w:p>
    <w:p>
      <w:pPr>
        <w:pStyle w:val="BodyText"/>
        <w:spacing w:line="237" w:lineRule="auto"/>
        <w:ind w:right="130"/>
        <w:rPr>
          <w:b/>
        </w:rPr>
      </w:pPr>
      <w:r>
        <w:rPr/>
        <w:t>principal: 237 - Com Resolução do Mérito - Provimento, atribuído à(s) parte(s) FATIMA DOS ANJOS PEREIRA BARROS - Unânime. </w:t>
      </w:r>
      <w:r>
        <w:rPr>
          <w:b/>
        </w:rPr>
        <w:t>16. 0006386-24.2024.8.04.0000 </w:t>
      </w:r>
      <w:r>
        <w:rPr/>
        <w:t>- Embargos de Declaração - Segunda Câmara Cível. Relator: Yedo Simões De Oliveira. Polo Ativo: Novo Tempo Indústria Grafica Ltda. Polo Passivo:</w:t>
      </w:r>
      <w:r>
        <w:rPr>
          <w:spacing w:val="52"/>
        </w:rPr>
        <w:t>  </w:t>
      </w:r>
      <w:r>
        <w:rPr/>
        <w:t>MUNICIPIO</w:t>
      </w:r>
      <w:r>
        <w:rPr>
          <w:spacing w:val="52"/>
        </w:rPr>
        <w:t>  </w:t>
      </w:r>
      <w:r>
        <w:rPr/>
        <w:t>DE</w:t>
      </w:r>
      <w:r>
        <w:rPr>
          <w:spacing w:val="52"/>
        </w:rPr>
        <w:t>  </w:t>
      </w:r>
      <w:r>
        <w:rPr/>
        <w:t>MANAUS.</w:t>
      </w:r>
      <w:r>
        <w:rPr>
          <w:spacing w:val="52"/>
        </w:rPr>
        <w:t>  </w:t>
      </w:r>
      <w:r>
        <w:rPr/>
        <w:t>Pedido</w:t>
      </w:r>
      <w:r>
        <w:rPr>
          <w:spacing w:val="52"/>
        </w:rPr>
        <w:t>  </w:t>
      </w:r>
      <w:r>
        <w:rPr/>
        <w:t>de</w:t>
      </w:r>
      <w:r>
        <w:rPr>
          <w:spacing w:val="52"/>
        </w:rPr>
        <w:t>  </w:t>
      </w:r>
      <w:r>
        <w:rPr/>
        <w:t>vista</w:t>
      </w:r>
      <w:r>
        <w:rPr>
          <w:spacing w:val="52"/>
        </w:rPr>
        <w:t>  </w:t>
      </w:r>
      <w:r>
        <w:rPr/>
        <w:t>por:</w:t>
      </w:r>
      <w:r>
        <w:rPr>
          <w:spacing w:val="52"/>
        </w:rPr>
        <w:t>  </w:t>
      </w:r>
      <w:r>
        <w:rPr/>
        <w:t>Socorro</w:t>
      </w:r>
      <w:r>
        <w:rPr>
          <w:spacing w:val="52"/>
        </w:rPr>
        <w:t>  </w:t>
      </w:r>
      <w:r>
        <w:rPr/>
        <w:t>Guedes</w:t>
      </w:r>
      <w:r>
        <w:rPr>
          <w:spacing w:val="52"/>
        </w:rPr>
        <w:t>  </w:t>
      </w:r>
      <w:r>
        <w:rPr/>
        <w:t>Moura.</w:t>
      </w:r>
      <w:r>
        <w:rPr>
          <w:spacing w:val="54"/>
        </w:rPr>
        <w:t>  </w:t>
      </w:r>
      <w:r>
        <w:rPr>
          <w:b/>
          <w:spacing w:val="-5"/>
        </w:rPr>
        <w:t>17.</w:t>
      </w:r>
    </w:p>
    <w:p>
      <w:pPr>
        <w:spacing w:line="268" w:lineRule="exact" w:before="0"/>
        <w:ind w:left="132" w:right="0" w:firstLine="0"/>
        <w:jc w:val="left"/>
        <w:rPr>
          <w:sz w:val="24"/>
        </w:rPr>
      </w:pPr>
      <w:r>
        <w:rPr>
          <w:b/>
          <w:sz w:val="24"/>
        </w:rPr>
        <w:t>0642979-44.2017.8.04.0001/1</w:t>
      </w:r>
      <w:r>
        <w:rPr>
          <w:b/>
          <w:spacing w:val="55"/>
          <w:w w:val="150"/>
          <w:sz w:val="24"/>
        </w:rPr>
        <w:t> </w:t>
      </w:r>
      <w:r>
        <w:rPr>
          <w:sz w:val="24"/>
        </w:rPr>
        <w:t>-</w:t>
      </w:r>
      <w:r>
        <w:rPr>
          <w:spacing w:val="55"/>
          <w:w w:val="150"/>
          <w:sz w:val="24"/>
        </w:rPr>
        <w:t> </w:t>
      </w:r>
      <w:r>
        <w:rPr>
          <w:sz w:val="24"/>
        </w:rPr>
        <w:t>Apelação</w:t>
      </w:r>
      <w:r>
        <w:rPr>
          <w:spacing w:val="55"/>
          <w:w w:val="150"/>
          <w:sz w:val="24"/>
        </w:rPr>
        <w:t> </w:t>
      </w:r>
      <w:r>
        <w:rPr>
          <w:sz w:val="24"/>
        </w:rPr>
        <w:t>-</w:t>
      </w:r>
      <w:r>
        <w:rPr>
          <w:spacing w:val="55"/>
          <w:w w:val="150"/>
          <w:sz w:val="24"/>
        </w:rPr>
        <w:t> </w:t>
      </w:r>
      <w:r>
        <w:rPr>
          <w:sz w:val="24"/>
        </w:rPr>
        <w:t>Segunda</w:t>
      </w:r>
      <w:r>
        <w:rPr>
          <w:spacing w:val="55"/>
          <w:w w:val="150"/>
          <w:sz w:val="24"/>
        </w:rPr>
        <w:t> </w:t>
      </w:r>
      <w:r>
        <w:rPr>
          <w:sz w:val="24"/>
        </w:rPr>
        <w:t>Câmara</w:t>
      </w:r>
      <w:r>
        <w:rPr>
          <w:spacing w:val="55"/>
          <w:w w:val="150"/>
          <w:sz w:val="24"/>
        </w:rPr>
        <w:t> </w:t>
      </w:r>
      <w:r>
        <w:rPr>
          <w:sz w:val="24"/>
        </w:rPr>
        <w:t>Cível.</w:t>
      </w:r>
      <w:r>
        <w:rPr>
          <w:spacing w:val="55"/>
          <w:w w:val="150"/>
          <w:sz w:val="24"/>
        </w:rPr>
        <w:t> </w:t>
      </w:r>
      <w:r>
        <w:rPr>
          <w:sz w:val="24"/>
        </w:rPr>
        <w:t>Relator:</w:t>
      </w:r>
      <w:r>
        <w:rPr>
          <w:spacing w:val="55"/>
          <w:w w:val="150"/>
          <w:sz w:val="24"/>
        </w:rPr>
        <w:t> </w:t>
      </w:r>
      <w:r>
        <w:rPr>
          <w:sz w:val="24"/>
        </w:rPr>
        <w:t>Onilza</w:t>
      </w:r>
      <w:r>
        <w:rPr>
          <w:spacing w:val="55"/>
          <w:w w:val="150"/>
          <w:sz w:val="24"/>
        </w:rPr>
        <w:t> </w:t>
      </w:r>
      <w:r>
        <w:rPr>
          <w:sz w:val="24"/>
        </w:rPr>
        <w:t>Abreu</w:t>
      </w:r>
      <w:r>
        <w:rPr>
          <w:spacing w:val="55"/>
          <w:w w:val="150"/>
          <w:sz w:val="24"/>
        </w:rPr>
        <w:t> </w:t>
      </w:r>
      <w:r>
        <w:rPr>
          <w:spacing w:val="-2"/>
          <w:sz w:val="24"/>
        </w:rPr>
        <w:t>Gerth.</w:t>
      </w:r>
    </w:p>
    <w:p>
      <w:pPr>
        <w:pStyle w:val="BodyText"/>
        <w:spacing w:line="237" w:lineRule="auto"/>
        <w:ind w:right="129"/>
      </w:pPr>
      <w:r>
        <w:rPr/>
        <w:t>Apelante: ESTADO DO AMAZONAS, Apelante: SEAD - Secretaria de Estado de Administração e Gestão. Apelado: KELP - SERVIÇOS MÉDICOS LTDA. Adiado. Observações: Adiado em razão da ausência</w:t>
      </w:r>
      <w:r>
        <w:rPr>
          <w:spacing w:val="80"/>
        </w:rPr>
        <w:t>  </w:t>
      </w:r>
      <w:r>
        <w:rPr/>
        <w:t>justificada</w:t>
      </w:r>
      <w:r>
        <w:rPr>
          <w:spacing w:val="80"/>
        </w:rPr>
        <w:t>  </w:t>
      </w:r>
      <w:r>
        <w:rPr/>
        <w:t>da</w:t>
      </w:r>
      <w:r>
        <w:rPr>
          <w:spacing w:val="80"/>
        </w:rPr>
        <w:t>  </w:t>
      </w:r>
      <w:r>
        <w:rPr/>
        <w:t>Desª</w:t>
      </w:r>
      <w:r>
        <w:rPr>
          <w:spacing w:val="80"/>
        </w:rPr>
        <w:t>  </w:t>
      </w:r>
      <w:r>
        <w:rPr/>
        <w:t>Luiza</w:t>
      </w:r>
      <w:r>
        <w:rPr>
          <w:spacing w:val="80"/>
        </w:rPr>
        <w:t>  </w:t>
      </w:r>
      <w:r>
        <w:rPr/>
        <w:t>Cristina</w:t>
      </w:r>
      <w:r>
        <w:rPr>
          <w:spacing w:val="80"/>
        </w:rPr>
        <w:t>  </w:t>
      </w:r>
      <w:r>
        <w:rPr/>
        <w:t>Nascimento</w:t>
      </w:r>
      <w:r>
        <w:rPr>
          <w:spacing w:val="80"/>
        </w:rPr>
        <w:t>  </w:t>
      </w:r>
      <w:r>
        <w:rPr/>
        <w:t>da</w:t>
      </w:r>
      <w:r>
        <w:rPr>
          <w:spacing w:val="80"/>
        </w:rPr>
        <w:t>  </w:t>
      </w:r>
      <w:r>
        <w:rPr/>
        <w:t>Costa</w:t>
      </w:r>
      <w:r>
        <w:rPr>
          <w:spacing w:val="80"/>
        </w:rPr>
        <w:t>  </w:t>
      </w:r>
      <w:r>
        <w:rPr/>
        <w:t>Marques.</w:t>
      </w:r>
      <w:r>
        <w:rPr>
          <w:spacing w:val="80"/>
        </w:rPr>
        <w:t>  </w:t>
      </w:r>
      <w:r>
        <w:rPr>
          <w:b/>
        </w:rPr>
        <w:t>18. 0648956-75.2021.8.04.0001 </w:t>
      </w:r>
      <w:r>
        <w:rPr/>
        <w:t>- Apelação - Segunda Câmara Cível. Relator: Onilza Abreu Gerth. Apelante: BANCO</w:t>
      </w:r>
      <w:r>
        <w:rPr>
          <w:spacing w:val="11"/>
        </w:rPr>
        <w:t> </w:t>
      </w:r>
      <w:r>
        <w:rPr/>
        <w:t>DO</w:t>
      </w:r>
      <w:r>
        <w:rPr>
          <w:spacing w:val="11"/>
        </w:rPr>
        <w:t> </w:t>
      </w:r>
      <w:r>
        <w:rPr/>
        <w:t>BRASIL</w:t>
      </w:r>
      <w:r>
        <w:rPr>
          <w:spacing w:val="11"/>
        </w:rPr>
        <w:t> </w:t>
      </w:r>
      <w:r>
        <w:rPr/>
        <w:t>S.A.</w:t>
      </w:r>
      <w:r>
        <w:rPr>
          <w:spacing w:val="11"/>
        </w:rPr>
        <w:t> </w:t>
      </w:r>
      <w:r>
        <w:rPr/>
        <w:t>Apelado:</w:t>
      </w:r>
      <w:r>
        <w:rPr>
          <w:spacing w:val="11"/>
        </w:rPr>
        <w:t> </w:t>
      </w:r>
      <w:r>
        <w:rPr/>
        <w:t>Carla</w:t>
      </w:r>
      <w:r>
        <w:rPr>
          <w:spacing w:val="11"/>
        </w:rPr>
        <w:t> </w:t>
      </w:r>
      <w:r>
        <w:rPr/>
        <w:t>Maria</w:t>
      </w:r>
      <w:r>
        <w:rPr>
          <w:spacing w:val="11"/>
        </w:rPr>
        <w:t> </w:t>
      </w:r>
      <w:r>
        <w:rPr/>
        <w:t>Paes</w:t>
      </w:r>
      <w:r>
        <w:rPr>
          <w:spacing w:val="11"/>
        </w:rPr>
        <w:t> </w:t>
      </w:r>
      <w:r>
        <w:rPr/>
        <w:t>Barreto</w:t>
      </w:r>
      <w:r>
        <w:rPr>
          <w:spacing w:val="11"/>
        </w:rPr>
        <w:t> </w:t>
      </w:r>
      <w:r>
        <w:rPr/>
        <w:t>da</w:t>
      </w:r>
      <w:r>
        <w:rPr>
          <w:spacing w:val="11"/>
        </w:rPr>
        <w:t> </w:t>
      </w:r>
      <w:r>
        <w:rPr/>
        <w:t>Rocha.</w:t>
      </w:r>
      <w:r>
        <w:rPr>
          <w:spacing w:val="11"/>
        </w:rPr>
        <w:t> </w:t>
      </w:r>
      <w:r>
        <w:rPr/>
        <w:t>Adiado.</w:t>
      </w:r>
      <w:r>
        <w:rPr>
          <w:spacing w:val="11"/>
        </w:rPr>
        <w:t> </w:t>
      </w:r>
      <w:r>
        <w:rPr/>
        <w:t>Observações:</w:t>
      </w:r>
      <w:r>
        <w:rPr>
          <w:spacing w:val="11"/>
        </w:rPr>
        <w:t> </w:t>
      </w:r>
      <w:r>
        <w:rPr>
          <w:spacing w:val="-2"/>
        </w:rPr>
        <w:t>Adiado</w:t>
      </w:r>
    </w:p>
    <w:p>
      <w:pPr>
        <w:spacing w:line="268" w:lineRule="exact" w:before="0"/>
        <w:ind w:left="132" w:right="0" w:firstLine="0"/>
        <w:jc w:val="left"/>
        <w:rPr>
          <w:sz w:val="24"/>
        </w:rPr>
      </w:pPr>
      <w:r>
        <w:rPr>
          <w:sz w:val="24"/>
        </w:rPr>
        <w:t>em</w:t>
      </w:r>
      <w:r>
        <w:rPr>
          <w:spacing w:val="73"/>
          <w:sz w:val="24"/>
        </w:rPr>
        <w:t> </w:t>
      </w:r>
      <w:r>
        <w:rPr>
          <w:sz w:val="24"/>
        </w:rPr>
        <w:t>razão</w:t>
      </w:r>
      <w:r>
        <w:rPr>
          <w:spacing w:val="75"/>
          <w:sz w:val="24"/>
        </w:rPr>
        <w:t> </w:t>
      </w:r>
      <w:r>
        <w:rPr>
          <w:sz w:val="24"/>
        </w:rPr>
        <w:t>da</w:t>
      </w:r>
      <w:r>
        <w:rPr>
          <w:spacing w:val="75"/>
          <w:sz w:val="24"/>
        </w:rPr>
        <w:t> </w:t>
      </w:r>
      <w:r>
        <w:rPr>
          <w:sz w:val="24"/>
        </w:rPr>
        <w:t>ausência</w:t>
      </w:r>
      <w:r>
        <w:rPr>
          <w:spacing w:val="76"/>
          <w:sz w:val="24"/>
        </w:rPr>
        <w:t> </w:t>
      </w:r>
      <w:r>
        <w:rPr>
          <w:sz w:val="24"/>
        </w:rPr>
        <w:t>justificada</w:t>
      </w:r>
      <w:r>
        <w:rPr>
          <w:spacing w:val="75"/>
          <w:sz w:val="24"/>
        </w:rPr>
        <w:t> </w:t>
      </w:r>
      <w:r>
        <w:rPr>
          <w:sz w:val="24"/>
        </w:rPr>
        <w:t>do</w:t>
      </w:r>
      <w:r>
        <w:rPr>
          <w:spacing w:val="75"/>
          <w:sz w:val="24"/>
        </w:rPr>
        <w:t> </w:t>
      </w:r>
      <w:r>
        <w:rPr>
          <w:sz w:val="24"/>
        </w:rPr>
        <w:t>Des.</w:t>
      </w:r>
      <w:r>
        <w:rPr>
          <w:spacing w:val="76"/>
          <w:sz w:val="24"/>
        </w:rPr>
        <w:t> </w:t>
      </w:r>
      <w:r>
        <w:rPr>
          <w:sz w:val="24"/>
        </w:rPr>
        <w:t>Cézar</w:t>
      </w:r>
      <w:r>
        <w:rPr>
          <w:spacing w:val="75"/>
          <w:sz w:val="24"/>
        </w:rPr>
        <w:t> </w:t>
      </w:r>
      <w:r>
        <w:rPr>
          <w:sz w:val="24"/>
        </w:rPr>
        <w:t>Luiz</w:t>
      </w:r>
      <w:r>
        <w:rPr>
          <w:spacing w:val="75"/>
          <w:sz w:val="24"/>
        </w:rPr>
        <w:t> </w:t>
      </w:r>
      <w:r>
        <w:rPr>
          <w:sz w:val="24"/>
        </w:rPr>
        <w:t>Bandiera.</w:t>
      </w:r>
      <w:r>
        <w:rPr>
          <w:spacing w:val="51"/>
          <w:w w:val="150"/>
          <w:sz w:val="24"/>
        </w:rPr>
        <w:t> </w:t>
      </w:r>
      <w:r>
        <w:rPr>
          <w:b/>
          <w:sz w:val="24"/>
        </w:rPr>
        <w:t>19.</w:t>
      </w:r>
      <w:r>
        <w:rPr>
          <w:b/>
          <w:spacing w:val="75"/>
          <w:sz w:val="24"/>
        </w:rPr>
        <w:t> </w:t>
      </w:r>
      <w:r>
        <w:rPr>
          <w:b/>
          <w:sz w:val="24"/>
        </w:rPr>
        <w:t>0009770-92.2024.8.04.0000</w:t>
      </w:r>
      <w:r>
        <w:rPr>
          <w:b/>
          <w:spacing w:val="77"/>
          <w:sz w:val="24"/>
        </w:rPr>
        <w:t> </w:t>
      </w:r>
      <w:r>
        <w:rPr>
          <w:spacing w:val="-10"/>
          <w:sz w:val="24"/>
        </w:rPr>
        <w:t>-</w:t>
      </w:r>
    </w:p>
    <w:p>
      <w:pPr>
        <w:pStyle w:val="BodyText"/>
        <w:spacing w:line="232" w:lineRule="auto"/>
        <w:ind w:right="132"/>
      </w:pPr>
      <w:r>
        <w:rPr/>
        <w:t>Embargos de Declaração - Segunda Câmara Cível. Relator: Cezar Luiz Bandiera. Polo Ativo: Mercês Industria e Comércio de Pedras Ltda. representado(a) por Severino Gomes das Mercês. Polo Passivo: Eunice Maria Gomes. Adiado. Observações: Adiado em razão da ausência justificada do Des. Cézar Luiz Bandiera. </w:t>
      </w:r>
      <w:r>
        <w:rPr>
          <w:b/>
        </w:rPr>
        <w:t>20. 0015239-22.2024.8.04.0000 </w:t>
      </w:r>
      <w:r>
        <w:rPr/>
        <w:t>- Embargos de Declaração - Segunda Câmara Cível. Relator: Onilza Abreu Gerth. Polo Ativo: Alexsandro Soares de Freitas, Polo Ativo: SGT PM HEYDER</w:t>
      </w:r>
      <w:r>
        <w:rPr>
          <w:spacing w:val="80"/>
        </w:rPr>
        <w:t> </w:t>
      </w:r>
      <w:r>
        <w:rPr/>
        <w:t>WESLEY SILVA DE MELLO ROSAS, Polo Ativo: Ricardo Augusto Barroso de Moraes, Polo Ativo: Reginaldo Nonato Gortz Ferreira, Polo Ativo: Alex Sandro Remígio da Trindade, Polo Ativo: Cleudemir Corrêa da Silva, Polo Ativo: Josafá Sicsú da Silva Júnior, Polo Ativo: ROBERT NERY DA COSTA PEREIRA,</w:t>
      </w:r>
      <w:r>
        <w:rPr>
          <w:spacing w:val="40"/>
        </w:rPr>
        <w:t> </w:t>
      </w:r>
      <w:r>
        <w:rPr/>
        <w:t>Polo</w:t>
      </w:r>
      <w:r>
        <w:rPr>
          <w:spacing w:val="41"/>
        </w:rPr>
        <w:t> </w:t>
      </w:r>
      <w:r>
        <w:rPr/>
        <w:t>Ativo:</w:t>
      </w:r>
      <w:r>
        <w:rPr>
          <w:spacing w:val="41"/>
        </w:rPr>
        <w:t> </w:t>
      </w:r>
      <w:r>
        <w:rPr/>
        <w:t>EDMUNDO</w:t>
      </w:r>
      <w:r>
        <w:rPr>
          <w:spacing w:val="41"/>
        </w:rPr>
        <w:t> </w:t>
      </w:r>
      <w:r>
        <w:rPr/>
        <w:t>VASCONCELOS</w:t>
      </w:r>
      <w:r>
        <w:rPr>
          <w:spacing w:val="41"/>
        </w:rPr>
        <w:t> </w:t>
      </w:r>
      <w:r>
        <w:rPr/>
        <w:t>MENEZES</w:t>
      </w:r>
      <w:r>
        <w:rPr>
          <w:spacing w:val="41"/>
        </w:rPr>
        <w:t> </w:t>
      </w:r>
      <w:r>
        <w:rPr/>
        <w:t>JUNIOR.</w:t>
      </w:r>
      <w:r>
        <w:rPr>
          <w:spacing w:val="41"/>
        </w:rPr>
        <w:t> </w:t>
      </w:r>
      <w:r>
        <w:rPr/>
        <w:t>Polo</w:t>
      </w:r>
      <w:r>
        <w:rPr>
          <w:spacing w:val="41"/>
        </w:rPr>
        <w:t> </w:t>
      </w:r>
      <w:r>
        <w:rPr/>
        <w:t>Passivo:</w:t>
      </w:r>
      <w:r>
        <w:rPr>
          <w:spacing w:val="41"/>
        </w:rPr>
        <w:t> </w:t>
      </w:r>
      <w:r>
        <w:rPr>
          <w:spacing w:val="-2"/>
        </w:rPr>
        <w:t>ESTADO</w:t>
      </w:r>
    </w:p>
    <w:p>
      <w:pPr>
        <w:pStyle w:val="BodyText"/>
        <w:spacing w:line="235" w:lineRule="auto" w:before="5"/>
        <w:ind w:right="135"/>
      </w:pPr>
      <w:r>
        <w:rPr/>
        <w:t>DO AMAZONAS. Adiado. Observações: Adiado em razão da ausência justificada do Des. Cézar Luiz Bandiera. </w:t>
      </w:r>
      <w:r>
        <w:rPr>
          <w:b/>
        </w:rPr>
        <w:t>21. 0629021-20.2019.8.04.0001 </w:t>
      </w:r>
      <w:r>
        <w:rPr/>
        <w:t>- Apelação - Segunda Câmara Cível. Relator: Yedo Simões De Oliveira. Apelante: Amanda Cabelereiros Ltda. Apelado: Cielo S.a. Pedido de vista por: Onilza Abreu Gerth. </w:t>
      </w:r>
      <w:r>
        <w:rPr>
          <w:b/>
        </w:rPr>
        <w:t>22. 0731188-81.2020.8.04.0001 </w:t>
      </w:r>
      <w:r>
        <w:rPr/>
        <w:t>- Apelação - Segunda Câmara Cível. Relator: Yedo Simões De Oliveira. Apelante: AMAZONAS DISTRIBUIDORA DE ENERGIA S.A. Apelado: Antonia Andrade da Conceição.</w:t>
      </w:r>
      <w:r>
        <w:rPr>
          <w:spacing w:val="11"/>
        </w:rPr>
        <w:t> </w:t>
      </w:r>
      <w:r>
        <w:rPr/>
        <w:t>Decisão</w:t>
      </w:r>
      <w:r>
        <w:rPr>
          <w:spacing w:val="11"/>
        </w:rPr>
        <w:t> </w:t>
      </w:r>
      <w:r>
        <w:rPr/>
        <w:t>principal:</w:t>
      </w:r>
      <w:r>
        <w:rPr>
          <w:spacing w:val="11"/>
        </w:rPr>
        <w:t> </w:t>
      </w:r>
      <w:r>
        <w:rPr/>
        <w:t>239</w:t>
      </w:r>
      <w:r>
        <w:rPr>
          <w:spacing w:val="11"/>
        </w:rPr>
        <w:t> </w:t>
      </w:r>
      <w:r>
        <w:rPr/>
        <w:t>-</w:t>
      </w:r>
      <w:r>
        <w:rPr>
          <w:spacing w:val="11"/>
        </w:rPr>
        <w:t> </w:t>
      </w:r>
      <w:r>
        <w:rPr/>
        <w:t>Com</w:t>
      </w:r>
      <w:r>
        <w:rPr>
          <w:spacing w:val="11"/>
        </w:rPr>
        <w:t> </w:t>
      </w:r>
      <w:r>
        <w:rPr/>
        <w:t>Resolução</w:t>
      </w:r>
      <w:r>
        <w:rPr>
          <w:spacing w:val="11"/>
        </w:rPr>
        <w:t> </w:t>
      </w:r>
      <w:r>
        <w:rPr/>
        <w:t>do</w:t>
      </w:r>
      <w:r>
        <w:rPr>
          <w:spacing w:val="11"/>
        </w:rPr>
        <w:t> </w:t>
      </w:r>
      <w:r>
        <w:rPr/>
        <w:t>Mérito</w:t>
      </w:r>
      <w:r>
        <w:rPr>
          <w:spacing w:val="11"/>
        </w:rPr>
        <w:t> </w:t>
      </w:r>
      <w:r>
        <w:rPr/>
        <w:t>-</w:t>
      </w:r>
      <w:r>
        <w:rPr>
          <w:spacing w:val="11"/>
        </w:rPr>
        <w:t> </w:t>
      </w:r>
      <w:r>
        <w:rPr/>
        <w:t>Não-Provimento,</w:t>
      </w:r>
      <w:r>
        <w:rPr>
          <w:spacing w:val="11"/>
        </w:rPr>
        <w:t> </w:t>
      </w:r>
      <w:r>
        <w:rPr/>
        <w:t>atribuído</w:t>
      </w:r>
      <w:r>
        <w:rPr>
          <w:spacing w:val="11"/>
        </w:rPr>
        <w:t> </w:t>
      </w:r>
      <w:r>
        <w:rPr/>
        <w:t>à(s)</w:t>
      </w:r>
      <w:r>
        <w:rPr>
          <w:spacing w:val="11"/>
        </w:rPr>
        <w:t> </w:t>
      </w:r>
      <w:r>
        <w:rPr>
          <w:spacing w:val="-2"/>
        </w:rPr>
        <w:t>parte(s)</w:t>
      </w:r>
    </w:p>
    <w:p>
      <w:pPr>
        <w:spacing w:before="7"/>
        <w:ind w:left="132" w:right="0" w:firstLine="0"/>
        <w:jc w:val="left"/>
        <w:rPr>
          <w:sz w:val="24"/>
        </w:rPr>
      </w:pPr>
      <w:r>
        <w:rPr>
          <w:sz w:val="24"/>
        </w:rPr>
        <w:t>AMAZONAS</w:t>
      </w:r>
      <w:r>
        <w:rPr>
          <w:spacing w:val="58"/>
          <w:sz w:val="24"/>
        </w:rPr>
        <w:t> </w:t>
      </w:r>
      <w:r>
        <w:rPr>
          <w:sz w:val="24"/>
        </w:rPr>
        <w:t>DISTRIBUIDORA</w:t>
      </w:r>
      <w:r>
        <w:rPr>
          <w:spacing w:val="61"/>
          <w:sz w:val="24"/>
        </w:rPr>
        <w:t> </w:t>
      </w:r>
      <w:r>
        <w:rPr>
          <w:sz w:val="24"/>
        </w:rPr>
        <w:t>DE</w:t>
      </w:r>
      <w:r>
        <w:rPr>
          <w:spacing w:val="61"/>
          <w:sz w:val="24"/>
        </w:rPr>
        <w:t> </w:t>
      </w:r>
      <w:r>
        <w:rPr>
          <w:sz w:val="24"/>
        </w:rPr>
        <w:t>ENERGIA</w:t>
      </w:r>
      <w:r>
        <w:rPr>
          <w:spacing w:val="61"/>
          <w:sz w:val="24"/>
        </w:rPr>
        <w:t> </w:t>
      </w:r>
      <w:r>
        <w:rPr>
          <w:sz w:val="24"/>
        </w:rPr>
        <w:t>S.A</w:t>
      </w:r>
      <w:r>
        <w:rPr>
          <w:spacing w:val="60"/>
          <w:sz w:val="24"/>
        </w:rPr>
        <w:t> </w:t>
      </w:r>
      <w:r>
        <w:rPr>
          <w:sz w:val="24"/>
        </w:rPr>
        <w:t>-</w:t>
      </w:r>
      <w:r>
        <w:rPr>
          <w:spacing w:val="61"/>
          <w:sz w:val="24"/>
        </w:rPr>
        <w:t> </w:t>
      </w:r>
      <w:r>
        <w:rPr>
          <w:sz w:val="24"/>
        </w:rPr>
        <w:t>Unânime.</w:t>
      </w:r>
      <w:r>
        <w:rPr>
          <w:spacing w:val="64"/>
          <w:sz w:val="24"/>
        </w:rPr>
        <w:t> </w:t>
      </w:r>
      <w:r>
        <w:rPr>
          <w:b/>
          <w:sz w:val="24"/>
        </w:rPr>
        <w:t>23.</w:t>
      </w:r>
      <w:r>
        <w:rPr>
          <w:b/>
          <w:spacing w:val="61"/>
          <w:sz w:val="24"/>
        </w:rPr>
        <w:t> </w:t>
      </w:r>
      <w:r>
        <w:rPr>
          <w:b/>
          <w:sz w:val="24"/>
        </w:rPr>
        <w:t>0678249-90.2021.8.04.0001</w:t>
      </w:r>
      <w:r>
        <w:rPr>
          <w:b/>
          <w:spacing w:val="61"/>
          <w:sz w:val="24"/>
        </w:rPr>
        <w:t> </w:t>
      </w:r>
      <w:r>
        <w:rPr>
          <w:spacing w:val="-10"/>
          <w:sz w:val="24"/>
        </w:rPr>
        <w:t>-</w:t>
      </w:r>
    </w:p>
    <w:p>
      <w:pPr>
        <w:pStyle w:val="BodyText"/>
        <w:spacing w:line="235" w:lineRule="auto"/>
        <w:ind w:right="130"/>
      </w:pPr>
      <w:r>
        <w:rPr/>
        <w:t>Apelação - Segunda Câmara Cível. Relator: Yedo Simões De Oliveira. Apelante: Danielle Santos Lima. Apelado: AMAZONAS DISTRIBUIDORA DE ENERGIA S.A. Decisão principal: 239 - Com Resolução do</w:t>
      </w:r>
      <w:r>
        <w:rPr>
          <w:spacing w:val="80"/>
        </w:rPr>
        <w:t> </w:t>
      </w:r>
      <w:r>
        <w:rPr/>
        <w:t>Mérito</w:t>
      </w:r>
      <w:r>
        <w:rPr>
          <w:spacing w:val="80"/>
        </w:rPr>
        <w:t> </w:t>
      </w:r>
      <w:r>
        <w:rPr/>
        <w:t>-</w:t>
      </w:r>
      <w:r>
        <w:rPr>
          <w:spacing w:val="80"/>
        </w:rPr>
        <w:t> </w:t>
      </w:r>
      <w:r>
        <w:rPr/>
        <w:t>Não-Provimento,</w:t>
      </w:r>
      <w:r>
        <w:rPr>
          <w:spacing w:val="80"/>
        </w:rPr>
        <w:t> </w:t>
      </w:r>
      <w:r>
        <w:rPr/>
        <w:t>atribuído</w:t>
      </w:r>
      <w:r>
        <w:rPr>
          <w:spacing w:val="80"/>
        </w:rPr>
        <w:t> </w:t>
      </w:r>
      <w:r>
        <w:rPr/>
        <w:t>à(s)</w:t>
      </w:r>
      <w:r>
        <w:rPr>
          <w:spacing w:val="80"/>
        </w:rPr>
        <w:t> </w:t>
      </w:r>
      <w:r>
        <w:rPr/>
        <w:t>parte(s)</w:t>
      </w:r>
      <w:r>
        <w:rPr>
          <w:spacing w:val="80"/>
        </w:rPr>
        <w:t> </w:t>
      </w:r>
      <w:r>
        <w:rPr/>
        <w:t>Danielle</w:t>
      </w:r>
      <w:r>
        <w:rPr>
          <w:spacing w:val="80"/>
        </w:rPr>
        <w:t> </w:t>
      </w:r>
      <w:r>
        <w:rPr/>
        <w:t>Santos</w:t>
      </w:r>
      <w:r>
        <w:rPr>
          <w:spacing w:val="80"/>
        </w:rPr>
        <w:t> </w:t>
      </w:r>
      <w:r>
        <w:rPr/>
        <w:t>Lima</w:t>
      </w:r>
      <w:r>
        <w:rPr>
          <w:spacing w:val="80"/>
        </w:rPr>
        <w:t> </w:t>
      </w:r>
      <w:r>
        <w:rPr/>
        <w:t>-</w:t>
      </w:r>
      <w:r>
        <w:rPr>
          <w:spacing w:val="80"/>
        </w:rPr>
        <w:t> </w:t>
      </w:r>
      <w:r>
        <w:rPr/>
        <w:t>Unânime.</w:t>
      </w:r>
      <w:r>
        <w:rPr>
          <w:spacing w:val="80"/>
        </w:rPr>
        <w:t> </w:t>
      </w:r>
      <w:r>
        <w:rPr>
          <w:b/>
        </w:rPr>
        <w:t>24. 0734121-27.2020.8.04.0001 </w:t>
      </w:r>
      <w:r>
        <w:rPr/>
        <w:t>- Apelação - Segunda Câmara Cível. Relator: Yedo Simões De Oliveira. Apelante: AMAZONAS DISTRIBUIDORA DE ENERGIA S.A. Apelado: Edilberto da Silva Rodrigues. Decisão</w:t>
      </w:r>
      <w:r>
        <w:rPr>
          <w:spacing w:val="60"/>
        </w:rPr>
        <w:t> </w:t>
      </w:r>
      <w:r>
        <w:rPr/>
        <w:t>principal:</w:t>
      </w:r>
      <w:r>
        <w:rPr>
          <w:spacing w:val="60"/>
        </w:rPr>
        <w:t> </w:t>
      </w:r>
      <w:r>
        <w:rPr/>
        <w:t>238</w:t>
      </w:r>
      <w:r>
        <w:rPr>
          <w:spacing w:val="61"/>
        </w:rPr>
        <w:t> </w:t>
      </w:r>
      <w:r>
        <w:rPr/>
        <w:t>-</w:t>
      </w:r>
      <w:r>
        <w:rPr>
          <w:spacing w:val="60"/>
        </w:rPr>
        <w:t> </w:t>
      </w:r>
      <w:r>
        <w:rPr/>
        <w:t>Com</w:t>
      </w:r>
      <w:r>
        <w:rPr>
          <w:spacing w:val="61"/>
        </w:rPr>
        <w:t> </w:t>
      </w:r>
      <w:r>
        <w:rPr/>
        <w:t>Resolução</w:t>
      </w:r>
      <w:r>
        <w:rPr>
          <w:spacing w:val="60"/>
        </w:rPr>
        <w:t> </w:t>
      </w:r>
      <w:r>
        <w:rPr/>
        <w:t>do</w:t>
      </w:r>
      <w:r>
        <w:rPr>
          <w:spacing w:val="61"/>
        </w:rPr>
        <w:t> </w:t>
      </w:r>
      <w:r>
        <w:rPr/>
        <w:t>Mérito</w:t>
      </w:r>
      <w:r>
        <w:rPr>
          <w:spacing w:val="60"/>
        </w:rPr>
        <w:t> </w:t>
      </w:r>
      <w:r>
        <w:rPr/>
        <w:t>-</w:t>
      </w:r>
      <w:r>
        <w:rPr>
          <w:spacing w:val="60"/>
        </w:rPr>
        <w:t> </w:t>
      </w:r>
      <w:r>
        <w:rPr/>
        <w:t>Provimento</w:t>
      </w:r>
      <w:r>
        <w:rPr>
          <w:spacing w:val="61"/>
        </w:rPr>
        <w:t> </w:t>
      </w:r>
      <w:r>
        <w:rPr/>
        <w:t>em</w:t>
      </w:r>
      <w:r>
        <w:rPr>
          <w:spacing w:val="60"/>
        </w:rPr>
        <w:t> </w:t>
      </w:r>
      <w:r>
        <w:rPr/>
        <w:t>Parte,</w:t>
      </w:r>
      <w:r>
        <w:rPr>
          <w:spacing w:val="61"/>
        </w:rPr>
        <w:t> </w:t>
      </w:r>
      <w:r>
        <w:rPr/>
        <w:t>atribuído</w:t>
      </w:r>
      <w:r>
        <w:rPr>
          <w:spacing w:val="60"/>
        </w:rPr>
        <w:t> </w:t>
      </w:r>
      <w:r>
        <w:rPr/>
        <w:t>à(s)</w:t>
      </w:r>
      <w:r>
        <w:rPr>
          <w:spacing w:val="61"/>
        </w:rPr>
        <w:t> </w:t>
      </w:r>
      <w:r>
        <w:rPr>
          <w:spacing w:val="-2"/>
        </w:rPr>
        <w:t>parte(s)</w:t>
      </w:r>
    </w:p>
    <w:p>
      <w:pPr>
        <w:spacing w:before="2"/>
        <w:ind w:left="132" w:right="0" w:firstLine="0"/>
        <w:jc w:val="left"/>
        <w:rPr>
          <w:sz w:val="24"/>
        </w:rPr>
      </w:pPr>
      <w:r>
        <w:rPr>
          <w:sz w:val="24"/>
        </w:rPr>
        <w:t>AMAZONAS</w:t>
      </w:r>
      <w:r>
        <w:rPr>
          <w:spacing w:val="58"/>
          <w:sz w:val="24"/>
        </w:rPr>
        <w:t> </w:t>
      </w:r>
      <w:r>
        <w:rPr>
          <w:sz w:val="24"/>
        </w:rPr>
        <w:t>DISTRIBUIDORA</w:t>
      </w:r>
      <w:r>
        <w:rPr>
          <w:spacing w:val="61"/>
          <w:sz w:val="24"/>
        </w:rPr>
        <w:t> </w:t>
      </w:r>
      <w:r>
        <w:rPr>
          <w:sz w:val="24"/>
        </w:rPr>
        <w:t>DE</w:t>
      </w:r>
      <w:r>
        <w:rPr>
          <w:spacing w:val="61"/>
          <w:sz w:val="24"/>
        </w:rPr>
        <w:t> </w:t>
      </w:r>
      <w:r>
        <w:rPr>
          <w:sz w:val="24"/>
        </w:rPr>
        <w:t>ENERGIA</w:t>
      </w:r>
      <w:r>
        <w:rPr>
          <w:spacing w:val="61"/>
          <w:sz w:val="24"/>
        </w:rPr>
        <w:t> </w:t>
      </w:r>
      <w:r>
        <w:rPr>
          <w:sz w:val="24"/>
        </w:rPr>
        <w:t>S.A</w:t>
      </w:r>
      <w:r>
        <w:rPr>
          <w:spacing w:val="60"/>
          <w:sz w:val="24"/>
        </w:rPr>
        <w:t> </w:t>
      </w:r>
      <w:r>
        <w:rPr>
          <w:sz w:val="24"/>
        </w:rPr>
        <w:t>-</w:t>
      </w:r>
      <w:r>
        <w:rPr>
          <w:spacing w:val="61"/>
          <w:sz w:val="24"/>
        </w:rPr>
        <w:t> </w:t>
      </w:r>
      <w:r>
        <w:rPr>
          <w:sz w:val="24"/>
        </w:rPr>
        <w:t>Unânime.</w:t>
      </w:r>
      <w:r>
        <w:rPr>
          <w:spacing w:val="64"/>
          <w:sz w:val="24"/>
        </w:rPr>
        <w:t> </w:t>
      </w:r>
      <w:r>
        <w:rPr>
          <w:b/>
          <w:sz w:val="24"/>
        </w:rPr>
        <w:t>25.</w:t>
      </w:r>
      <w:r>
        <w:rPr>
          <w:b/>
          <w:spacing w:val="61"/>
          <w:sz w:val="24"/>
        </w:rPr>
        <w:t> </w:t>
      </w:r>
      <w:r>
        <w:rPr>
          <w:b/>
          <w:sz w:val="24"/>
        </w:rPr>
        <w:t>0649032-70.2019.8.04.0001</w:t>
      </w:r>
      <w:r>
        <w:rPr>
          <w:b/>
          <w:spacing w:val="61"/>
          <w:sz w:val="24"/>
        </w:rPr>
        <w:t> </w:t>
      </w:r>
      <w:r>
        <w:rPr>
          <w:spacing w:val="-10"/>
          <w:sz w:val="24"/>
        </w:rPr>
        <w:t>-</w:t>
      </w:r>
    </w:p>
    <w:p>
      <w:pPr>
        <w:pStyle w:val="BodyText"/>
        <w:spacing w:line="268" w:lineRule="exact"/>
      </w:pPr>
      <w:r>
        <w:rPr/>
        <w:t>Apelação</w:t>
      </w:r>
      <w:r>
        <w:rPr>
          <w:spacing w:val="39"/>
        </w:rPr>
        <w:t> </w:t>
      </w:r>
      <w:r>
        <w:rPr/>
        <w:t>-</w:t>
      </w:r>
      <w:r>
        <w:rPr>
          <w:spacing w:val="41"/>
        </w:rPr>
        <w:t> </w:t>
      </w:r>
      <w:r>
        <w:rPr/>
        <w:t>Segunda</w:t>
      </w:r>
      <w:r>
        <w:rPr>
          <w:spacing w:val="41"/>
        </w:rPr>
        <w:t> </w:t>
      </w:r>
      <w:r>
        <w:rPr/>
        <w:t>Câmara</w:t>
      </w:r>
      <w:r>
        <w:rPr>
          <w:spacing w:val="41"/>
        </w:rPr>
        <w:t> </w:t>
      </w:r>
      <w:r>
        <w:rPr/>
        <w:t>Cível.</w:t>
      </w:r>
      <w:r>
        <w:rPr>
          <w:spacing w:val="41"/>
        </w:rPr>
        <w:t> </w:t>
      </w:r>
      <w:r>
        <w:rPr/>
        <w:t>Relator:</w:t>
      </w:r>
      <w:r>
        <w:rPr>
          <w:spacing w:val="41"/>
        </w:rPr>
        <w:t> </w:t>
      </w:r>
      <w:r>
        <w:rPr/>
        <w:t>Yedo</w:t>
      </w:r>
      <w:r>
        <w:rPr>
          <w:spacing w:val="41"/>
        </w:rPr>
        <w:t> </w:t>
      </w:r>
      <w:r>
        <w:rPr/>
        <w:t>Simões</w:t>
      </w:r>
      <w:r>
        <w:rPr>
          <w:spacing w:val="41"/>
        </w:rPr>
        <w:t> </w:t>
      </w:r>
      <w:r>
        <w:rPr/>
        <w:t>De</w:t>
      </w:r>
      <w:r>
        <w:rPr>
          <w:spacing w:val="41"/>
        </w:rPr>
        <w:t> </w:t>
      </w:r>
      <w:r>
        <w:rPr/>
        <w:t>Oliveira.</w:t>
      </w:r>
      <w:r>
        <w:rPr>
          <w:spacing w:val="41"/>
        </w:rPr>
        <w:t> </w:t>
      </w:r>
      <w:r>
        <w:rPr/>
        <w:t>Apelante:</w:t>
      </w:r>
      <w:r>
        <w:rPr>
          <w:spacing w:val="41"/>
        </w:rPr>
        <w:t> </w:t>
      </w:r>
      <w:r>
        <w:rPr>
          <w:spacing w:val="-2"/>
        </w:rPr>
        <w:t>I.F.D.L.B.Apelado:</w:t>
      </w:r>
    </w:p>
    <w:p>
      <w:pPr>
        <w:pStyle w:val="BodyText"/>
        <w:spacing w:line="237" w:lineRule="auto" w:before="3"/>
        <w:ind w:right="129"/>
      </w:pPr>
      <w:r>
        <w:rPr/>
        <w:t>P.N.T.A. Adiado. Observações: Sustentação Oral realizada pelo Dr. Fernando Luis Simões da Silva. </w:t>
      </w:r>
      <w:r>
        <w:rPr>
          <w:b/>
        </w:rPr>
        <w:t>26. 0600299-70.2022.8.04.5400 </w:t>
      </w:r>
      <w:r>
        <w:rPr/>
        <w:t>- Apelação - Segunda Câmara Cível. Relator: Yedo Simões De Oliveira. Apelante: AGINALDO FERREIRA VIANA. Decisão parcial: Não-Conhecimento. Decisão principal: </w:t>
      </w:r>
      <w:r>
        <w:rPr>
          <w:spacing w:val="-5"/>
        </w:rPr>
        <w:t>237</w:t>
      </w:r>
    </w:p>
    <w:p>
      <w:pPr>
        <w:pStyle w:val="BodyText"/>
        <w:spacing w:line="266" w:lineRule="exact"/>
      </w:pPr>
      <w:r>
        <w:rPr/>
        <w:t>-</w:t>
      </w:r>
      <w:r>
        <w:rPr>
          <w:spacing w:val="53"/>
        </w:rPr>
        <w:t> </w:t>
      </w:r>
      <w:r>
        <w:rPr/>
        <w:t>Com</w:t>
      </w:r>
      <w:r>
        <w:rPr>
          <w:spacing w:val="54"/>
        </w:rPr>
        <w:t> </w:t>
      </w:r>
      <w:r>
        <w:rPr/>
        <w:t>Resolução</w:t>
      </w:r>
      <w:r>
        <w:rPr>
          <w:spacing w:val="54"/>
        </w:rPr>
        <w:t> </w:t>
      </w:r>
      <w:r>
        <w:rPr/>
        <w:t>do</w:t>
      </w:r>
      <w:r>
        <w:rPr>
          <w:spacing w:val="54"/>
        </w:rPr>
        <w:t> </w:t>
      </w:r>
      <w:r>
        <w:rPr/>
        <w:t>Mérito</w:t>
      </w:r>
      <w:r>
        <w:rPr>
          <w:spacing w:val="54"/>
        </w:rPr>
        <w:t> </w:t>
      </w:r>
      <w:r>
        <w:rPr/>
        <w:t>-</w:t>
      </w:r>
      <w:r>
        <w:rPr>
          <w:spacing w:val="53"/>
        </w:rPr>
        <w:t> </w:t>
      </w:r>
      <w:r>
        <w:rPr/>
        <w:t>Provimento,</w:t>
      </w:r>
      <w:r>
        <w:rPr>
          <w:spacing w:val="54"/>
        </w:rPr>
        <w:t> </w:t>
      </w:r>
      <w:r>
        <w:rPr/>
        <w:t>atribuído</w:t>
      </w:r>
      <w:r>
        <w:rPr>
          <w:spacing w:val="54"/>
        </w:rPr>
        <w:t> </w:t>
      </w:r>
      <w:r>
        <w:rPr/>
        <w:t>à(s)</w:t>
      </w:r>
      <w:r>
        <w:rPr>
          <w:spacing w:val="54"/>
        </w:rPr>
        <w:t> </w:t>
      </w:r>
      <w:r>
        <w:rPr/>
        <w:t>parte(s)</w:t>
      </w:r>
      <w:r>
        <w:rPr>
          <w:spacing w:val="54"/>
        </w:rPr>
        <w:t> </w:t>
      </w:r>
      <w:r>
        <w:rPr/>
        <w:t>ELETROBRAS</w:t>
      </w:r>
      <w:r>
        <w:rPr>
          <w:spacing w:val="54"/>
        </w:rPr>
        <w:t> </w:t>
      </w:r>
      <w:r>
        <w:rPr>
          <w:spacing w:val="-2"/>
        </w:rPr>
        <w:t>DISTRIBUIÇÃO</w:t>
      </w:r>
    </w:p>
    <w:p>
      <w:pPr>
        <w:spacing w:before="1"/>
        <w:ind w:left="132" w:right="0" w:firstLine="0"/>
        <w:jc w:val="left"/>
        <w:rPr>
          <w:sz w:val="24"/>
        </w:rPr>
      </w:pPr>
      <w:r>
        <w:rPr>
          <w:sz w:val="24"/>
        </w:rPr>
        <w:t>AMAZONAS</w:t>
      </w:r>
      <w:r>
        <w:rPr>
          <w:spacing w:val="42"/>
          <w:sz w:val="24"/>
        </w:rPr>
        <w:t> </w:t>
      </w:r>
      <w:r>
        <w:rPr>
          <w:sz w:val="24"/>
        </w:rPr>
        <w:t>DE</w:t>
      </w:r>
      <w:r>
        <w:rPr>
          <w:spacing w:val="45"/>
          <w:sz w:val="24"/>
        </w:rPr>
        <w:t> </w:t>
      </w:r>
      <w:r>
        <w:rPr>
          <w:sz w:val="24"/>
        </w:rPr>
        <w:t>ENERGIA</w:t>
      </w:r>
      <w:r>
        <w:rPr>
          <w:spacing w:val="45"/>
          <w:sz w:val="24"/>
        </w:rPr>
        <w:t> </w:t>
      </w:r>
      <w:r>
        <w:rPr>
          <w:sz w:val="24"/>
        </w:rPr>
        <w:t>-</w:t>
      </w:r>
      <w:r>
        <w:rPr>
          <w:spacing w:val="44"/>
          <w:sz w:val="24"/>
        </w:rPr>
        <w:t> </w:t>
      </w:r>
      <w:r>
        <w:rPr>
          <w:sz w:val="24"/>
        </w:rPr>
        <w:t>Unânime.</w:t>
      </w:r>
      <w:r>
        <w:rPr>
          <w:spacing w:val="47"/>
          <w:sz w:val="24"/>
        </w:rPr>
        <w:t> </w:t>
      </w:r>
      <w:r>
        <w:rPr>
          <w:b/>
          <w:sz w:val="24"/>
        </w:rPr>
        <w:t>27.</w:t>
      </w:r>
      <w:r>
        <w:rPr>
          <w:b/>
          <w:spacing w:val="45"/>
          <w:sz w:val="24"/>
        </w:rPr>
        <w:t> </w:t>
      </w:r>
      <w:r>
        <w:rPr>
          <w:b/>
          <w:sz w:val="24"/>
        </w:rPr>
        <w:t>4000604-02.2023.8.04.0000</w:t>
      </w:r>
      <w:r>
        <w:rPr>
          <w:b/>
          <w:spacing w:val="45"/>
          <w:sz w:val="24"/>
        </w:rPr>
        <w:t> </w:t>
      </w:r>
      <w:r>
        <w:rPr>
          <w:sz w:val="24"/>
        </w:rPr>
        <w:t>-</w:t>
      </w:r>
      <w:r>
        <w:rPr>
          <w:spacing w:val="44"/>
          <w:sz w:val="24"/>
        </w:rPr>
        <w:t> </w:t>
      </w:r>
      <w:r>
        <w:rPr>
          <w:sz w:val="24"/>
        </w:rPr>
        <w:t>Agravo</w:t>
      </w:r>
      <w:r>
        <w:rPr>
          <w:spacing w:val="45"/>
          <w:sz w:val="24"/>
        </w:rPr>
        <w:t> </w:t>
      </w:r>
      <w:r>
        <w:rPr>
          <w:sz w:val="24"/>
        </w:rPr>
        <w:t>de</w:t>
      </w:r>
      <w:r>
        <w:rPr>
          <w:spacing w:val="45"/>
          <w:sz w:val="24"/>
        </w:rPr>
        <w:t> </w:t>
      </w:r>
      <w:r>
        <w:rPr>
          <w:sz w:val="24"/>
        </w:rPr>
        <w:t>Instrumento</w:t>
      </w:r>
      <w:r>
        <w:rPr>
          <w:spacing w:val="45"/>
          <w:sz w:val="24"/>
        </w:rPr>
        <w:t> </w:t>
      </w:r>
      <w:r>
        <w:rPr>
          <w:spacing w:val="-10"/>
          <w:sz w:val="24"/>
        </w:rPr>
        <w:t>-</w:t>
      </w:r>
    </w:p>
    <w:p>
      <w:pPr>
        <w:pStyle w:val="BodyText"/>
        <w:spacing w:line="232" w:lineRule="auto"/>
        <w:ind w:right="133"/>
      </w:pPr>
      <w:r>
        <w:rPr/>
        <w:t>Segunda Câmara Cível. Relator: Yedo Simões De Oliveira. Agravante: BANCO SANTANDER BRASIL S/A.</w:t>
      </w:r>
      <w:r>
        <w:rPr>
          <w:spacing w:val="40"/>
        </w:rPr>
        <w:t> </w:t>
      </w:r>
      <w:r>
        <w:rPr/>
        <w:t>Agravado:</w:t>
      </w:r>
      <w:r>
        <w:rPr>
          <w:spacing w:val="40"/>
        </w:rPr>
        <w:t> </w:t>
      </w:r>
      <w:r>
        <w:rPr/>
        <w:t>Raimundo</w:t>
      </w:r>
      <w:r>
        <w:rPr>
          <w:spacing w:val="40"/>
        </w:rPr>
        <w:t> </w:t>
      </w:r>
      <w:r>
        <w:rPr/>
        <w:t>Tavares</w:t>
      </w:r>
      <w:r>
        <w:rPr>
          <w:spacing w:val="40"/>
        </w:rPr>
        <w:t> </w:t>
      </w:r>
      <w:r>
        <w:rPr/>
        <w:t>da</w:t>
      </w:r>
      <w:r>
        <w:rPr>
          <w:spacing w:val="40"/>
        </w:rPr>
        <w:t> </w:t>
      </w:r>
      <w:r>
        <w:rPr/>
        <w:t>Silva.</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w:t>
      </w:r>
      <w:r>
        <w:rPr>
          <w:spacing w:val="14"/>
        </w:rPr>
        <w:t> </w:t>
      </w:r>
      <w:r>
        <w:rPr/>
        <w:t>atribuído</w:t>
      </w:r>
      <w:r>
        <w:rPr>
          <w:spacing w:val="14"/>
        </w:rPr>
        <w:t> </w:t>
      </w:r>
      <w:r>
        <w:rPr/>
        <w:t>à(s)</w:t>
      </w:r>
      <w:r>
        <w:rPr>
          <w:spacing w:val="14"/>
        </w:rPr>
        <w:t> </w:t>
      </w:r>
      <w:r>
        <w:rPr/>
        <w:t>parte(s)</w:t>
      </w:r>
      <w:r>
        <w:rPr>
          <w:spacing w:val="14"/>
        </w:rPr>
        <w:t> </w:t>
      </w:r>
      <w:r>
        <w:rPr/>
        <w:t>BANCO</w:t>
      </w:r>
      <w:r>
        <w:rPr>
          <w:spacing w:val="14"/>
        </w:rPr>
        <w:t> </w:t>
      </w:r>
      <w:r>
        <w:rPr/>
        <w:t>SANTANDER</w:t>
      </w:r>
      <w:r>
        <w:rPr>
          <w:spacing w:val="14"/>
        </w:rPr>
        <w:t> </w:t>
      </w:r>
      <w:r>
        <w:rPr/>
        <w:t>BRASIL</w:t>
      </w:r>
      <w:r>
        <w:rPr>
          <w:spacing w:val="14"/>
        </w:rPr>
        <w:t> </w:t>
      </w:r>
      <w:r>
        <w:rPr/>
        <w:t>S/A</w:t>
      </w:r>
      <w:r>
        <w:rPr>
          <w:spacing w:val="14"/>
        </w:rPr>
        <w:t> </w:t>
      </w:r>
      <w:r>
        <w:rPr/>
        <w:t>-</w:t>
      </w:r>
      <w:r>
        <w:rPr>
          <w:spacing w:val="14"/>
        </w:rPr>
        <w:t> </w:t>
      </w:r>
      <w:r>
        <w:rPr/>
        <w:t>Unânime.</w:t>
      </w:r>
      <w:r>
        <w:rPr>
          <w:spacing w:val="14"/>
        </w:rPr>
        <w:t> </w:t>
      </w:r>
      <w:r>
        <w:rPr>
          <w:spacing w:val="-2"/>
        </w:rPr>
        <w:t>Observações:</w:t>
      </w:r>
    </w:p>
    <w:p>
      <w:pPr>
        <w:spacing w:before="1"/>
        <w:ind w:left="132" w:right="0" w:firstLine="0"/>
        <w:jc w:val="left"/>
        <w:rPr>
          <w:sz w:val="24"/>
        </w:rPr>
      </w:pPr>
      <w:r>
        <w:rPr>
          <w:sz w:val="24"/>
        </w:rPr>
        <w:t>Pedido</w:t>
      </w:r>
      <w:r>
        <w:rPr>
          <w:spacing w:val="52"/>
          <w:sz w:val="24"/>
        </w:rPr>
        <w:t> </w:t>
      </w:r>
      <w:r>
        <w:rPr>
          <w:sz w:val="24"/>
        </w:rPr>
        <w:t>de</w:t>
      </w:r>
      <w:r>
        <w:rPr>
          <w:spacing w:val="55"/>
          <w:sz w:val="24"/>
        </w:rPr>
        <w:t> </w:t>
      </w:r>
      <w:r>
        <w:rPr>
          <w:sz w:val="24"/>
        </w:rPr>
        <w:t>Sustentação</w:t>
      </w:r>
      <w:r>
        <w:rPr>
          <w:spacing w:val="54"/>
          <w:sz w:val="24"/>
        </w:rPr>
        <w:t> </w:t>
      </w:r>
      <w:r>
        <w:rPr>
          <w:sz w:val="24"/>
        </w:rPr>
        <w:t>Oral</w:t>
      </w:r>
      <w:r>
        <w:rPr>
          <w:spacing w:val="55"/>
          <w:sz w:val="24"/>
        </w:rPr>
        <w:t> </w:t>
      </w:r>
      <w:r>
        <w:rPr>
          <w:sz w:val="24"/>
        </w:rPr>
        <w:t>-</w:t>
      </w:r>
      <w:r>
        <w:rPr>
          <w:spacing w:val="54"/>
          <w:sz w:val="24"/>
        </w:rPr>
        <w:t> </w:t>
      </w:r>
      <w:r>
        <w:rPr>
          <w:sz w:val="24"/>
        </w:rPr>
        <w:t>Advogado(s)</w:t>
      </w:r>
      <w:r>
        <w:rPr>
          <w:spacing w:val="55"/>
          <w:sz w:val="24"/>
        </w:rPr>
        <w:t> </w:t>
      </w:r>
      <w:r>
        <w:rPr>
          <w:sz w:val="24"/>
        </w:rPr>
        <w:t>ausente(s).</w:t>
      </w:r>
      <w:r>
        <w:rPr>
          <w:spacing w:val="57"/>
          <w:sz w:val="24"/>
        </w:rPr>
        <w:t> </w:t>
      </w:r>
      <w:r>
        <w:rPr>
          <w:b/>
          <w:sz w:val="24"/>
        </w:rPr>
        <w:t>28.</w:t>
      </w:r>
      <w:r>
        <w:rPr>
          <w:b/>
          <w:spacing w:val="55"/>
          <w:sz w:val="24"/>
        </w:rPr>
        <w:t> </w:t>
      </w:r>
      <w:r>
        <w:rPr>
          <w:b/>
          <w:sz w:val="24"/>
        </w:rPr>
        <w:t>0631947-66.2022.8.04.0001</w:t>
      </w:r>
      <w:r>
        <w:rPr>
          <w:b/>
          <w:spacing w:val="54"/>
          <w:sz w:val="24"/>
        </w:rPr>
        <w:t> </w:t>
      </w:r>
      <w:r>
        <w:rPr>
          <w:sz w:val="24"/>
        </w:rPr>
        <w:t>-</w:t>
      </w:r>
      <w:r>
        <w:rPr>
          <w:spacing w:val="55"/>
          <w:sz w:val="24"/>
        </w:rPr>
        <w:t> </w:t>
      </w:r>
      <w:r>
        <w:rPr>
          <w:sz w:val="24"/>
        </w:rPr>
        <w:t>Apelação</w:t>
      </w:r>
      <w:r>
        <w:rPr>
          <w:spacing w:val="55"/>
          <w:sz w:val="24"/>
        </w:rPr>
        <w:t> </w:t>
      </w:r>
      <w:r>
        <w:rPr>
          <w:spacing w:val="-10"/>
          <w:sz w:val="24"/>
        </w:rPr>
        <w:t>-</w:t>
      </w:r>
    </w:p>
    <w:p>
      <w:pPr>
        <w:pStyle w:val="BodyText"/>
        <w:spacing w:line="232" w:lineRule="auto"/>
        <w:jc w:val="left"/>
      </w:pPr>
      <w:r>
        <w:rPr/>
        <w:t>Segunda</w:t>
      </w:r>
      <w:r>
        <w:rPr>
          <w:spacing w:val="-2"/>
        </w:rPr>
        <w:t> </w:t>
      </w:r>
      <w:r>
        <w:rPr/>
        <w:t>Câmara</w:t>
      </w:r>
      <w:r>
        <w:rPr>
          <w:spacing w:val="-2"/>
        </w:rPr>
        <w:t> </w:t>
      </w:r>
      <w:r>
        <w:rPr/>
        <w:t>Cível.</w:t>
      </w:r>
      <w:r>
        <w:rPr>
          <w:spacing w:val="-2"/>
        </w:rPr>
        <w:t> </w:t>
      </w:r>
      <w:r>
        <w:rPr/>
        <w:t>Relator:</w:t>
      </w:r>
      <w:r>
        <w:rPr>
          <w:spacing w:val="-2"/>
        </w:rPr>
        <w:t> </w:t>
      </w:r>
      <w:r>
        <w:rPr/>
        <w:t>Yedo</w:t>
      </w:r>
      <w:r>
        <w:rPr>
          <w:spacing w:val="-2"/>
        </w:rPr>
        <w:t> </w:t>
      </w:r>
      <w:r>
        <w:rPr/>
        <w:t>Simões</w:t>
      </w:r>
      <w:r>
        <w:rPr>
          <w:spacing w:val="-2"/>
        </w:rPr>
        <w:t> </w:t>
      </w:r>
      <w:r>
        <w:rPr/>
        <w:t>De</w:t>
      </w:r>
      <w:r>
        <w:rPr>
          <w:spacing w:val="-2"/>
        </w:rPr>
        <w:t> </w:t>
      </w:r>
      <w:r>
        <w:rPr/>
        <w:t>Oliveira.</w:t>
      </w:r>
      <w:r>
        <w:rPr>
          <w:spacing w:val="-2"/>
        </w:rPr>
        <w:t> </w:t>
      </w:r>
      <w:r>
        <w:rPr/>
        <w:t>Apelante:</w:t>
      </w:r>
      <w:r>
        <w:rPr>
          <w:spacing w:val="-2"/>
        </w:rPr>
        <w:t> </w:t>
      </w:r>
      <w:r>
        <w:rPr/>
        <w:t>Jose</w:t>
      </w:r>
      <w:r>
        <w:rPr>
          <w:spacing w:val="-2"/>
        </w:rPr>
        <w:t> </w:t>
      </w:r>
      <w:r>
        <w:rPr/>
        <w:t>Luiz</w:t>
      </w:r>
      <w:r>
        <w:rPr>
          <w:spacing w:val="-2"/>
        </w:rPr>
        <w:t> </w:t>
      </w:r>
      <w:r>
        <w:rPr/>
        <w:t>Souza</w:t>
      </w:r>
      <w:r>
        <w:rPr>
          <w:spacing w:val="-2"/>
        </w:rPr>
        <w:t> </w:t>
      </w:r>
      <w:r>
        <w:rPr/>
        <w:t>da</w:t>
      </w:r>
      <w:r>
        <w:rPr>
          <w:spacing w:val="-2"/>
        </w:rPr>
        <w:t> </w:t>
      </w:r>
      <w:r>
        <w:rPr/>
        <w:t>Costa.</w:t>
      </w:r>
      <w:r>
        <w:rPr>
          <w:spacing w:val="-2"/>
        </w:rPr>
        <w:t> </w:t>
      </w:r>
      <w:r>
        <w:rPr/>
        <w:t>Apelado: BANCO</w:t>
      </w:r>
      <w:r>
        <w:rPr>
          <w:spacing w:val="69"/>
        </w:rPr>
        <w:t> </w:t>
      </w:r>
      <w:r>
        <w:rPr/>
        <w:t>INDUSTRIAL</w:t>
      </w:r>
      <w:r>
        <w:rPr>
          <w:spacing w:val="69"/>
        </w:rPr>
        <w:t> </w:t>
      </w:r>
      <w:r>
        <w:rPr/>
        <w:t>DO</w:t>
      </w:r>
      <w:r>
        <w:rPr>
          <w:spacing w:val="70"/>
        </w:rPr>
        <w:t> </w:t>
      </w:r>
      <w:r>
        <w:rPr/>
        <w:t>BRASIL</w:t>
      </w:r>
      <w:r>
        <w:rPr>
          <w:spacing w:val="69"/>
        </w:rPr>
        <w:t> </w:t>
      </w:r>
      <w:r>
        <w:rPr/>
        <w:t>S/A.</w:t>
      </w:r>
      <w:r>
        <w:rPr>
          <w:spacing w:val="70"/>
        </w:rPr>
        <w:t> </w:t>
      </w:r>
      <w:r>
        <w:rPr/>
        <w:t>Decisão</w:t>
      </w:r>
      <w:r>
        <w:rPr>
          <w:spacing w:val="69"/>
        </w:rPr>
        <w:t> </w:t>
      </w:r>
      <w:r>
        <w:rPr/>
        <w:t>principal:</w:t>
      </w:r>
      <w:r>
        <w:rPr>
          <w:spacing w:val="70"/>
        </w:rPr>
        <w:t> </w:t>
      </w:r>
      <w:r>
        <w:rPr/>
        <w:t>239</w:t>
      </w:r>
      <w:r>
        <w:rPr>
          <w:spacing w:val="69"/>
        </w:rPr>
        <w:t> </w:t>
      </w:r>
      <w:r>
        <w:rPr/>
        <w:t>-</w:t>
      </w:r>
      <w:r>
        <w:rPr>
          <w:spacing w:val="70"/>
        </w:rPr>
        <w:t> </w:t>
      </w:r>
      <w:r>
        <w:rPr/>
        <w:t>Com</w:t>
      </w:r>
      <w:r>
        <w:rPr>
          <w:spacing w:val="69"/>
        </w:rPr>
        <w:t> </w:t>
      </w:r>
      <w:r>
        <w:rPr/>
        <w:t>Resolução</w:t>
      </w:r>
      <w:r>
        <w:rPr>
          <w:spacing w:val="70"/>
        </w:rPr>
        <w:t> </w:t>
      </w:r>
      <w:r>
        <w:rPr/>
        <w:t>do</w:t>
      </w:r>
      <w:r>
        <w:rPr>
          <w:spacing w:val="69"/>
        </w:rPr>
        <w:t> </w:t>
      </w:r>
      <w:r>
        <w:rPr/>
        <w:t>Mérito</w:t>
      </w:r>
      <w:r>
        <w:rPr>
          <w:spacing w:val="70"/>
        </w:rPr>
        <w:t> </w:t>
      </w:r>
      <w:r>
        <w:rPr>
          <w:spacing w:val="-10"/>
        </w:rPr>
        <w:t>-</w:t>
      </w:r>
    </w:p>
    <w:p>
      <w:pPr>
        <w:pStyle w:val="BodyText"/>
        <w:spacing w:after="0" w:line="232" w:lineRule="auto"/>
        <w:jc w:val="left"/>
        <w:sectPr>
          <w:pgSz w:w="11910" w:h="16840"/>
          <w:pgMar w:top="640" w:bottom="280" w:left="708" w:right="708"/>
        </w:sectPr>
      </w:pPr>
    </w:p>
    <w:p>
      <w:pPr>
        <w:pStyle w:val="BodyText"/>
        <w:spacing w:line="232" w:lineRule="auto" w:before="80"/>
        <w:jc w:val="left"/>
      </w:pPr>
      <w:r>
        <w:rPr/>
        <w:t>Não-Provimento, atribuído à(s) parte(s) Jose Luiz Souza da Costa - Unânime. Sustentou(aram) oralmente o(s)</w:t>
      </w:r>
      <w:r>
        <w:rPr>
          <w:spacing w:val="13"/>
        </w:rPr>
        <w:t> </w:t>
      </w:r>
      <w:r>
        <w:rPr/>
        <w:t>Doutor(es)</w:t>
      </w:r>
      <w:r>
        <w:rPr>
          <w:spacing w:val="13"/>
        </w:rPr>
        <w:t> </w:t>
      </w:r>
      <w:r>
        <w:rPr/>
        <w:t>WILSON</w:t>
      </w:r>
      <w:r>
        <w:rPr>
          <w:spacing w:val="13"/>
        </w:rPr>
        <w:t> </w:t>
      </w:r>
      <w:r>
        <w:rPr/>
        <w:t>SALES</w:t>
      </w:r>
      <w:r>
        <w:rPr>
          <w:spacing w:val="13"/>
        </w:rPr>
        <w:t> </w:t>
      </w:r>
      <w:r>
        <w:rPr/>
        <w:t>BELCHIOR</w:t>
      </w:r>
      <w:r>
        <w:rPr>
          <w:spacing w:val="13"/>
        </w:rPr>
        <w:t> </w:t>
      </w:r>
      <w:r>
        <w:rPr/>
        <w:t>-</w:t>
      </w:r>
      <w:r>
        <w:rPr>
          <w:spacing w:val="13"/>
        </w:rPr>
        <w:t> </w:t>
      </w:r>
      <w:r>
        <w:rPr/>
        <w:t>OAB</w:t>
      </w:r>
      <w:r>
        <w:rPr>
          <w:spacing w:val="13"/>
        </w:rPr>
        <w:t> </w:t>
      </w:r>
      <w:r>
        <w:rPr/>
        <w:t>1037A-AM.</w:t>
      </w:r>
      <w:r>
        <w:rPr>
          <w:spacing w:val="13"/>
        </w:rPr>
        <w:t> </w:t>
      </w:r>
      <w:r>
        <w:rPr/>
        <w:t>Observações:</w:t>
      </w:r>
      <w:r>
        <w:rPr>
          <w:spacing w:val="13"/>
        </w:rPr>
        <w:t> </w:t>
      </w:r>
      <w:r>
        <w:rPr/>
        <w:t>Pedido</w:t>
      </w:r>
      <w:r>
        <w:rPr>
          <w:spacing w:val="13"/>
        </w:rPr>
        <w:t> </w:t>
      </w:r>
      <w:r>
        <w:rPr/>
        <w:t>de</w:t>
      </w:r>
      <w:r>
        <w:rPr>
          <w:spacing w:val="13"/>
        </w:rPr>
        <w:t> </w:t>
      </w:r>
      <w:r>
        <w:rPr>
          <w:spacing w:val="-2"/>
        </w:rPr>
        <w:t>Sustentação</w:t>
      </w:r>
    </w:p>
    <w:p>
      <w:pPr>
        <w:spacing w:before="2"/>
        <w:ind w:left="132" w:right="0" w:firstLine="0"/>
        <w:jc w:val="left"/>
        <w:rPr>
          <w:sz w:val="24"/>
        </w:rPr>
      </w:pPr>
      <w:r>
        <w:rPr>
          <w:sz w:val="24"/>
        </w:rPr>
        <w:t>Oral</w:t>
      </w:r>
      <w:r>
        <w:rPr>
          <w:spacing w:val="43"/>
          <w:sz w:val="24"/>
        </w:rPr>
        <w:t> </w:t>
      </w:r>
      <w:r>
        <w:rPr>
          <w:sz w:val="24"/>
        </w:rPr>
        <w:t>-</w:t>
      </w:r>
      <w:r>
        <w:rPr>
          <w:spacing w:val="45"/>
          <w:sz w:val="24"/>
        </w:rPr>
        <w:t> </w:t>
      </w:r>
      <w:r>
        <w:rPr>
          <w:sz w:val="24"/>
        </w:rPr>
        <w:t>Advogado(s)</w:t>
      </w:r>
      <w:r>
        <w:rPr>
          <w:spacing w:val="45"/>
          <w:sz w:val="24"/>
        </w:rPr>
        <w:t> </w:t>
      </w:r>
      <w:r>
        <w:rPr>
          <w:sz w:val="24"/>
        </w:rPr>
        <w:t>ausente(s).</w:t>
      </w:r>
      <w:r>
        <w:rPr>
          <w:spacing w:val="46"/>
          <w:sz w:val="24"/>
        </w:rPr>
        <w:t> </w:t>
      </w:r>
      <w:r>
        <w:rPr>
          <w:b/>
          <w:sz w:val="24"/>
        </w:rPr>
        <w:t>29.</w:t>
      </w:r>
      <w:r>
        <w:rPr>
          <w:b/>
          <w:spacing w:val="45"/>
          <w:sz w:val="24"/>
        </w:rPr>
        <w:t> </w:t>
      </w:r>
      <w:r>
        <w:rPr>
          <w:b/>
          <w:sz w:val="24"/>
        </w:rPr>
        <w:t>0652425-95.2022.8.04.0001</w:t>
      </w:r>
      <w:r>
        <w:rPr>
          <w:b/>
          <w:spacing w:val="46"/>
          <w:sz w:val="24"/>
        </w:rPr>
        <w:t> </w:t>
      </w:r>
      <w:r>
        <w:rPr>
          <w:sz w:val="24"/>
        </w:rPr>
        <w:t>-</w:t>
      </w:r>
      <w:r>
        <w:rPr>
          <w:spacing w:val="45"/>
          <w:sz w:val="24"/>
        </w:rPr>
        <w:t> </w:t>
      </w:r>
      <w:r>
        <w:rPr>
          <w:sz w:val="24"/>
        </w:rPr>
        <w:t>Apelação</w:t>
      </w:r>
      <w:r>
        <w:rPr>
          <w:spacing w:val="45"/>
          <w:sz w:val="24"/>
        </w:rPr>
        <w:t> </w:t>
      </w:r>
      <w:r>
        <w:rPr>
          <w:sz w:val="24"/>
        </w:rPr>
        <w:t>-</w:t>
      </w:r>
      <w:r>
        <w:rPr>
          <w:spacing w:val="45"/>
          <w:sz w:val="24"/>
        </w:rPr>
        <w:t> </w:t>
      </w:r>
      <w:r>
        <w:rPr>
          <w:sz w:val="24"/>
        </w:rPr>
        <w:t>Segunda</w:t>
      </w:r>
      <w:r>
        <w:rPr>
          <w:spacing w:val="45"/>
          <w:sz w:val="24"/>
        </w:rPr>
        <w:t> </w:t>
      </w:r>
      <w:r>
        <w:rPr>
          <w:sz w:val="24"/>
        </w:rPr>
        <w:t>Câmara</w:t>
      </w:r>
      <w:r>
        <w:rPr>
          <w:spacing w:val="46"/>
          <w:sz w:val="24"/>
        </w:rPr>
        <w:t> </w:t>
      </w:r>
      <w:r>
        <w:rPr>
          <w:spacing w:val="-2"/>
          <w:sz w:val="24"/>
        </w:rPr>
        <w:t>Cível.</w:t>
      </w:r>
    </w:p>
    <w:p>
      <w:pPr>
        <w:pStyle w:val="BodyText"/>
        <w:spacing w:line="232" w:lineRule="auto"/>
        <w:jc w:val="left"/>
      </w:pPr>
      <w:r>
        <w:rPr/>
        <w:t>Relator: Yedo Simões De Oliveira. Apelante: Maurílio Sérgio Ferreira da Costa. Apelado: ESTADO DO AMAZONAS</w:t>
      </w:r>
      <w:r>
        <w:rPr>
          <w:spacing w:val="63"/>
          <w:w w:val="150"/>
        </w:rPr>
        <w:t> </w:t>
      </w:r>
      <w:r>
        <w:rPr/>
        <w:t>representado(a)</w:t>
      </w:r>
      <w:r>
        <w:rPr>
          <w:spacing w:val="65"/>
          <w:w w:val="150"/>
        </w:rPr>
        <w:t> </w:t>
      </w:r>
      <w:r>
        <w:rPr/>
        <w:t>por</w:t>
      </w:r>
      <w:r>
        <w:rPr>
          <w:spacing w:val="65"/>
          <w:w w:val="150"/>
        </w:rPr>
        <w:t> </w:t>
      </w:r>
      <w:r>
        <w:rPr/>
        <w:t>PROCURADORIA</w:t>
      </w:r>
      <w:r>
        <w:rPr>
          <w:spacing w:val="66"/>
          <w:w w:val="150"/>
        </w:rPr>
        <w:t> </w:t>
      </w:r>
      <w:r>
        <w:rPr/>
        <w:t>GERAL</w:t>
      </w:r>
      <w:r>
        <w:rPr>
          <w:spacing w:val="65"/>
          <w:w w:val="150"/>
        </w:rPr>
        <w:t> </w:t>
      </w:r>
      <w:r>
        <w:rPr/>
        <w:t>DO</w:t>
      </w:r>
      <w:r>
        <w:rPr>
          <w:spacing w:val="65"/>
          <w:w w:val="150"/>
        </w:rPr>
        <w:t> </w:t>
      </w:r>
      <w:r>
        <w:rPr/>
        <w:t>ESTADO</w:t>
      </w:r>
      <w:r>
        <w:rPr>
          <w:spacing w:val="65"/>
          <w:w w:val="150"/>
        </w:rPr>
        <w:t> </w:t>
      </w:r>
      <w:r>
        <w:rPr/>
        <w:t>DO</w:t>
      </w:r>
      <w:r>
        <w:rPr>
          <w:spacing w:val="66"/>
          <w:w w:val="150"/>
        </w:rPr>
        <w:t> </w:t>
      </w:r>
      <w:r>
        <w:rPr>
          <w:spacing w:val="-2"/>
        </w:rPr>
        <w:t>AMAZONAS.</w:t>
      </w:r>
    </w:p>
    <w:p>
      <w:pPr>
        <w:pStyle w:val="BodyText"/>
        <w:spacing w:line="269" w:lineRule="exact"/>
        <w:jc w:val="left"/>
      </w:pPr>
      <w:r>
        <w:rPr/>
        <w:t>Decisão</w:t>
      </w:r>
      <w:r>
        <w:rPr>
          <w:spacing w:val="12"/>
        </w:rPr>
        <w:t> </w:t>
      </w:r>
      <w:r>
        <w:rPr/>
        <w:t>principal:</w:t>
      </w:r>
      <w:r>
        <w:rPr>
          <w:spacing w:val="12"/>
        </w:rPr>
        <w:t> </w:t>
      </w:r>
      <w:r>
        <w:rPr/>
        <w:t>237</w:t>
      </w:r>
      <w:r>
        <w:rPr>
          <w:spacing w:val="12"/>
        </w:rPr>
        <w:t> </w:t>
      </w:r>
      <w:r>
        <w:rPr/>
        <w:t>-</w:t>
      </w:r>
      <w:r>
        <w:rPr>
          <w:spacing w:val="12"/>
        </w:rPr>
        <w:t> </w:t>
      </w:r>
      <w:r>
        <w:rPr/>
        <w:t>Com</w:t>
      </w:r>
      <w:r>
        <w:rPr>
          <w:spacing w:val="12"/>
        </w:rPr>
        <w:t> </w:t>
      </w:r>
      <w:r>
        <w:rPr/>
        <w:t>Resolução</w:t>
      </w:r>
      <w:r>
        <w:rPr>
          <w:spacing w:val="12"/>
        </w:rPr>
        <w:t> </w:t>
      </w:r>
      <w:r>
        <w:rPr/>
        <w:t>do</w:t>
      </w:r>
      <w:r>
        <w:rPr>
          <w:spacing w:val="12"/>
        </w:rPr>
        <w:t> </w:t>
      </w:r>
      <w:r>
        <w:rPr/>
        <w:t>Mérito</w:t>
      </w:r>
      <w:r>
        <w:rPr>
          <w:spacing w:val="12"/>
        </w:rPr>
        <w:t> </w:t>
      </w:r>
      <w:r>
        <w:rPr/>
        <w:t>-</w:t>
      </w:r>
      <w:r>
        <w:rPr>
          <w:spacing w:val="12"/>
        </w:rPr>
        <w:t> </w:t>
      </w:r>
      <w:r>
        <w:rPr/>
        <w:t>Provimento,</w:t>
      </w:r>
      <w:r>
        <w:rPr>
          <w:spacing w:val="12"/>
        </w:rPr>
        <w:t> </w:t>
      </w:r>
      <w:r>
        <w:rPr/>
        <w:t>atribuído</w:t>
      </w:r>
      <w:r>
        <w:rPr>
          <w:spacing w:val="12"/>
        </w:rPr>
        <w:t> </w:t>
      </w:r>
      <w:r>
        <w:rPr/>
        <w:t>à(s)</w:t>
      </w:r>
      <w:r>
        <w:rPr>
          <w:spacing w:val="12"/>
        </w:rPr>
        <w:t> </w:t>
      </w:r>
      <w:r>
        <w:rPr/>
        <w:t>parte(s)</w:t>
      </w:r>
      <w:r>
        <w:rPr>
          <w:spacing w:val="12"/>
        </w:rPr>
        <w:t> </w:t>
      </w:r>
      <w:r>
        <w:rPr/>
        <w:t>Maurílio</w:t>
      </w:r>
      <w:r>
        <w:rPr>
          <w:spacing w:val="12"/>
        </w:rPr>
        <w:t> </w:t>
      </w:r>
      <w:r>
        <w:rPr>
          <w:spacing w:val="-2"/>
        </w:rPr>
        <w:t>Sérgio</w:t>
      </w:r>
    </w:p>
    <w:p>
      <w:pPr>
        <w:spacing w:before="0"/>
        <w:ind w:left="132" w:right="0" w:firstLine="0"/>
        <w:jc w:val="left"/>
        <w:rPr>
          <w:sz w:val="24"/>
        </w:rPr>
      </w:pPr>
      <w:r>
        <w:rPr>
          <w:sz w:val="24"/>
        </w:rPr>
        <w:t>Ferreira</w:t>
      </w:r>
      <w:r>
        <w:rPr>
          <w:spacing w:val="52"/>
          <w:sz w:val="24"/>
        </w:rPr>
        <w:t> </w:t>
      </w:r>
      <w:r>
        <w:rPr>
          <w:sz w:val="24"/>
        </w:rPr>
        <w:t>da</w:t>
      </w:r>
      <w:r>
        <w:rPr>
          <w:spacing w:val="54"/>
          <w:sz w:val="24"/>
        </w:rPr>
        <w:t> </w:t>
      </w:r>
      <w:r>
        <w:rPr>
          <w:sz w:val="24"/>
        </w:rPr>
        <w:t>Costa</w:t>
      </w:r>
      <w:r>
        <w:rPr>
          <w:spacing w:val="54"/>
          <w:sz w:val="24"/>
        </w:rPr>
        <w:t> </w:t>
      </w:r>
      <w:r>
        <w:rPr>
          <w:sz w:val="24"/>
        </w:rPr>
        <w:t>-</w:t>
      </w:r>
      <w:r>
        <w:rPr>
          <w:spacing w:val="54"/>
          <w:sz w:val="24"/>
        </w:rPr>
        <w:t> </w:t>
      </w:r>
      <w:r>
        <w:rPr>
          <w:sz w:val="24"/>
        </w:rPr>
        <w:t>Unânime.</w:t>
      </w:r>
      <w:r>
        <w:rPr>
          <w:spacing w:val="57"/>
          <w:sz w:val="24"/>
        </w:rPr>
        <w:t> </w:t>
      </w:r>
      <w:r>
        <w:rPr>
          <w:b/>
          <w:sz w:val="24"/>
        </w:rPr>
        <w:t>30.</w:t>
      </w:r>
      <w:r>
        <w:rPr>
          <w:b/>
          <w:spacing w:val="54"/>
          <w:sz w:val="24"/>
        </w:rPr>
        <w:t> </w:t>
      </w:r>
      <w:r>
        <w:rPr>
          <w:b/>
          <w:sz w:val="24"/>
        </w:rPr>
        <w:t>0701400-85.2021.8.04.0001</w:t>
      </w:r>
      <w:r>
        <w:rPr>
          <w:b/>
          <w:spacing w:val="54"/>
          <w:sz w:val="24"/>
        </w:rPr>
        <w:t> </w:t>
      </w:r>
      <w:r>
        <w:rPr>
          <w:sz w:val="24"/>
        </w:rPr>
        <w:t>-</w:t>
      </w:r>
      <w:r>
        <w:rPr>
          <w:spacing w:val="55"/>
          <w:sz w:val="24"/>
        </w:rPr>
        <w:t> </w:t>
      </w:r>
      <w:r>
        <w:rPr>
          <w:sz w:val="24"/>
        </w:rPr>
        <w:t>Apelação</w:t>
      </w:r>
      <w:r>
        <w:rPr>
          <w:spacing w:val="54"/>
          <w:sz w:val="24"/>
        </w:rPr>
        <w:t> </w:t>
      </w:r>
      <w:r>
        <w:rPr>
          <w:sz w:val="24"/>
        </w:rPr>
        <w:t>-</w:t>
      </w:r>
      <w:r>
        <w:rPr>
          <w:spacing w:val="54"/>
          <w:sz w:val="24"/>
        </w:rPr>
        <w:t> </w:t>
      </w:r>
      <w:r>
        <w:rPr>
          <w:sz w:val="24"/>
        </w:rPr>
        <w:t>Segunda</w:t>
      </w:r>
      <w:r>
        <w:rPr>
          <w:spacing w:val="54"/>
          <w:sz w:val="24"/>
        </w:rPr>
        <w:t> </w:t>
      </w:r>
      <w:r>
        <w:rPr>
          <w:sz w:val="24"/>
        </w:rPr>
        <w:t>Câmara</w:t>
      </w:r>
      <w:r>
        <w:rPr>
          <w:spacing w:val="55"/>
          <w:sz w:val="24"/>
        </w:rPr>
        <w:t> </w:t>
      </w:r>
      <w:r>
        <w:rPr>
          <w:spacing w:val="-2"/>
          <w:sz w:val="24"/>
        </w:rPr>
        <w:t>Cível.</w:t>
      </w:r>
    </w:p>
    <w:p>
      <w:pPr>
        <w:pStyle w:val="BodyText"/>
        <w:spacing w:line="235" w:lineRule="auto"/>
        <w:ind w:right="134"/>
      </w:pPr>
      <w:r>
        <w:rPr/>
        <w:t>Relator: Yedo Simões De Oliveira. Apelante: AMAZONAS DISTRIBUIDORA DE ENERGIA S.A. Apelado: Joivan Yeltsin Menezes Gomes. Decisão principal: 238 - Com Resolução do Mérito - Provimento em Parte, atribuído à(s) parte(s) AMAZONAS DISTRIBUIDORA DE ENERGIA S.A - Unânime. </w:t>
      </w:r>
      <w:r>
        <w:rPr>
          <w:b/>
        </w:rPr>
        <w:t>31. 0738707-73.2021.8.04.0001 </w:t>
      </w:r>
      <w:r>
        <w:rPr/>
        <w:t>- Apelação - Segunda Câmara Cível. Relator: Yedo Simões De Oliveira. Apelante: Ailton Alves de Araújo. Apelado: BANCO CETELEM S/A. Decisão principal: 239 - Com Resolução do Mérito - Não-Provimento, atribuído à(s) parte(s) Ailton Alves de Araújo - Unânime.</w:t>
      </w:r>
    </w:p>
    <w:p>
      <w:pPr>
        <w:pStyle w:val="BodyText"/>
        <w:spacing w:line="235" w:lineRule="auto"/>
        <w:ind w:right="129"/>
      </w:pPr>
      <w:r>
        <w:rPr>
          <w:b/>
        </w:rPr>
        <w:t>32. 0744347-57.2021.8.04.0001 </w:t>
      </w:r>
      <w:r>
        <w:rPr/>
        <w:t>- Apelação - Segunda Câmara Cível. Relator: Yedo Simões De Oliveira. Apelante: BANCO BMG S/A. Apelado: JOÃO BOSCO DE LIMA. Decisão principal: 237 - Com Resolução</w:t>
      </w:r>
      <w:r>
        <w:rPr>
          <w:spacing w:val="40"/>
        </w:rPr>
        <w:t> </w:t>
      </w:r>
      <w:r>
        <w:rPr/>
        <w:t>do</w:t>
      </w:r>
      <w:r>
        <w:rPr>
          <w:spacing w:val="40"/>
        </w:rPr>
        <w:t> </w:t>
      </w:r>
      <w:r>
        <w:rPr/>
        <w:t>Mérito</w:t>
      </w:r>
      <w:r>
        <w:rPr>
          <w:spacing w:val="40"/>
        </w:rPr>
        <w:t> </w:t>
      </w:r>
      <w:r>
        <w:rPr/>
        <w:t>-</w:t>
      </w:r>
      <w:r>
        <w:rPr>
          <w:spacing w:val="40"/>
        </w:rPr>
        <w:t> </w:t>
      </w:r>
      <w:r>
        <w:rPr/>
        <w:t>Provimento,</w:t>
      </w:r>
      <w:r>
        <w:rPr>
          <w:spacing w:val="40"/>
        </w:rPr>
        <w:t> </w:t>
      </w:r>
      <w:r>
        <w:rPr/>
        <w:t>atribuído</w:t>
      </w:r>
      <w:r>
        <w:rPr>
          <w:spacing w:val="40"/>
        </w:rPr>
        <w:t> </w:t>
      </w:r>
      <w:r>
        <w:rPr/>
        <w:t>à(s)</w:t>
      </w:r>
      <w:r>
        <w:rPr>
          <w:spacing w:val="40"/>
        </w:rPr>
        <w:t> </w:t>
      </w:r>
      <w:r>
        <w:rPr/>
        <w:t>parte(s)</w:t>
      </w:r>
      <w:r>
        <w:rPr>
          <w:spacing w:val="40"/>
        </w:rPr>
        <w:t> </w:t>
      </w:r>
      <w:r>
        <w:rPr/>
        <w:t>BANCO</w:t>
      </w:r>
      <w:r>
        <w:rPr>
          <w:spacing w:val="40"/>
        </w:rPr>
        <w:t> </w:t>
      </w:r>
      <w:r>
        <w:rPr/>
        <w:t>BMG</w:t>
      </w:r>
      <w:r>
        <w:rPr>
          <w:spacing w:val="40"/>
        </w:rPr>
        <w:t> </w:t>
      </w:r>
      <w:r>
        <w:rPr/>
        <w:t>S/A</w:t>
      </w:r>
      <w:r>
        <w:rPr>
          <w:spacing w:val="40"/>
        </w:rPr>
        <w:t> </w:t>
      </w:r>
      <w:r>
        <w:rPr/>
        <w:t>-</w:t>
      </w:r>
      <w:r>
        <w:rPr>
          <w:spacing w:val="40"/>
        </w:rPr>
        <w:t> </w:t>
      </w:r>
      <w:r>
        <w:rPr/>
        <w:t>Unânime.</w:t>
      </w:r>
      <w:r>
        <w:rPr>
          <w:spacing w:val="40"/>
        </w:rPr>
        <w:t> </w:t>
      </w:r>
      <w:r>
        <w:rPr>
          <w:b/>
        </w:rPr>
        <w:t>33. 4006235-24.2023.8.04.0000 </w:t>
      </w:r>
      <w:r>
        <w:rPr/>
        <w:t>- Agravo de Instrumento - Segunda Câmara Cível. Relator: Yedo Simões De Oliveira. Agravante: Anie Caroline de Jesus da Silva. Agravado: TAM LINHAS AEREAS S.A, Agravado: CVC BRASIL OPERADORA E AGÊNCIA DE VIAGENS S/A. Decisão principal: 237 -</w:t>
      </w:r>
      <w:r>
        <w:rPr>
          <w:spacing w:val="40"/>
        </w:rPr>
        <w:t> </w:t>
      </w:r>
      <w:r>
        <w:rPr/>
        <w:t>Com Resolução do Mérito - Provimento, atribuído à(s) parte(s) Anie Caroline de Jesus da Silva - Unânime. </w:t>
      </w:r>
      <w:r>
        <w:rPr>
          <w:b/>
        </w:rPr>
        <w:t>34. 0600158-93.2023.8.04.2400 </w:t>
      </w:r>
      <w:r>
        <w:rPr/>
        <w:t>- Apelação - Segunda Câmara Cível. Relator: Socorro Guedes Moura.</w:t>
      </w:r>
      <w:r>
        <w:rPr>
          <w:spacing w:val="79"/>
        </w:rPr>
        <w:t> </w:t>
      </w:r>
      <w:r>
        <w:rPr/>
        <w:t>Apelante:</w:t>
      </w:r>
      <w:r>
        <w:rPr>
          <w:spacing w:val="79"/>
        </w:rPr>
        <w:t> </w:t>
      </w:r>
      <w:r>
        <w:rPr/>
        <w:t>ROSELIA</w:t>
      </w:r>
      <w:r>
        <w:rPr>
          <w:spacing w:val="79"/>
        </w:rPr>
        <w:t> </w:t>
      </w:r>
      <w:r>
        <w:rPr/>
        <w:t>BEZERRA</w:t>
      </w:r>
      <w:r>
        <w:rPr>
          <w:spacing w:val="79"/>
        </w:rPr>
        <w:t> </w:t>
      </w:r>
      <w:r>
        <w:rPr/>
        <w:t>DE</w:t>
      </w:r>
      <w:r>
        <w:rPr>
          <w:spacing w:val="79"/>
        </w:rPr>
        <w:t> </w:t>
      </w:r>
      <w:r>
        <w:rPr/>
        <w:t>SOUZA.</w:t>
      </w:r>
      <w:r>
        <w:rPr>
          <w:spacing w:val="79"/>
        </w:rPr>
        <w:t> </w:t>
      </w:r>
      <w:r>
        <w:rPr/>
        <w:t>Apelado:</w:t>
      </w:r>
      <w:r>
        <w:rPr>
          <w:spacing w:val="79"/>
        </w:rPr>
        <w:t> </w:t>
      </w:r>
      <w:r>
        <w:rPr/>
        <w:t>MUNICÍPIO</w:t>
      </w:r>
      <w:r>
        <w:rPr>
          <w:spacing w:val="79"/>
        </w:rPr>
        <w:t> </w:t>
      </w:r>
      <w:r>
        <w:rPr/>
        <w:t>DE</w:t>
      </w:r>
      <w:r>
        <w:rPr>
          <w:spacing w:val="79"/>
        </w:rPr>
        <w:t> </w:t>
      </w:r>
      <w:r>
        <w:rPr/>
        <w:t>ATALAIA</w:t>
      </w:r>
      <w:r>
        <w:rPr>
          <w:spacing w:val="79"/>
        </w:rPr>
        <w:t> </w:t>
      </w:r>
      <w:r>
        <w:rPr/>
        <w:t>DO</w:t>
      </w:r>
    </w:p>
    <w:p>
      <w:pPr>
        <w:pStyle w:val="BodyText"/>
        <w:ind w:right="130"/>
        <w:rPr>
          <w:b/>
        </w:rPr>
      </w:pPr>
      <w:r>
        <w:rPr/>
        <w:t>NORTE</w:t>
      </w:r>
      <w:r>
        <w:rPr>
          <w:spacing w:val="80"/>
        </w:rPr>
        <w:t> </w:t>
      </w:r>
      <w:r>
        <w:rPr/>
        <w:t>-</w:t>
      </w:r>
      <w:r>
        <w:rPr>
          <w:spacing w:val="80"/>
        </w:rPr>
        <w:t> </w:t>
      </w:r>
      <w:r>
        <w:rPr/>
        <w:t>PREFEITURA</w:t>
      </w:r>
      <w:r>
        <w:rPr>
          <w:spacing w:val="80"/>
        </w:rPr>
        <w:t> </w:t>
      </w:r>
      <w:r>
        <w:rPr/>
        <w:t>MUNICIPAL.</w:t>
      </w:r>
      <w:r>
        <w:rPr>
          <w:spacing w:val="80"/>
        </w:rPr>
        <w:t> </w:t>
      </w:r>
      <w:r>
        <w:rPr/>
        <w:t>Decisão</w:t>
      </w:r>
      <w:r>
        <w:rPr>
          <w:spacing w:val="80"/>
        </w:rPr>
        <w:t> </w:t>
      </w:r>
      <w:r>
        <w:rPr/>
        <w:t>principal:</w:t>
      </w:r>
      <w:r>
        <w:rPr>
          <w:spacing w:val="80"/>
        </w:rPr>
        <w:t> </w:t>
      </w:r>
      <w:r>
        <w:rPr/>
        <w:t>235</w:t>
      </w:r>
      <w:r>
        <w:rPr>
          <w:spacing w:val="80"/>
        </w:rPr>
        <w:t> </w:t>
      </w:r>
      <w:r>
        <w:rPr/>
        <w:t>-</w:t>
      </w:r>
      <w:r>
        <w:rPr>
          <w:spacing w:val="80"/>
        </w:rPr>
        <w:t> </w:t>
      </w:r>
      <w:r>
        <w:rPr/>
        <w:t>Sem</w:t>
      </w:r>
      <w:r>
        <w:rPr>
          <w:spacing w:val="80"/>
        </w:rPr>
        <w:t> </w:t>
      </w:r>
      <w:r>
        <w:rPr/>
        <w:t>Resolução</w:t>
      </w:r>
      <w:r>
        <w:rPr>
          <w:spacing w:val="80"/>
        </w:rPr>
        <w:t> </w:t>
      </w:r>
      <w:r>
        <w:rPr/>
        <w:t>de</w:t>
      </w:r>
      <w:r>
        <w:rPr>
          <w:spacing w:val="80"/>
        </w:rPr>
        <w:t> </w:t>
      </w:r>
      <w:r>
        <w:rPr/>
        <w:t>Mérito</w:t>
      </w:r>
      <w:r>
        <w:rPr>
          <w:spacing w:val="80"/>
        </w:rPr>
        <w:t> </w:t>
      </w:r>
      <w:r>
        <w:rPr/>
        <w:t>- Não-Conhecimento,</w:t>
      </w:r>
      <w:r>
        <w:rPr>
          <w:spacing w:val="27"/>
        </w:rPr>
        <w:t>  </w:t>
      </w:r>
      <w:r>
        <w:rPr/>
        <w:t>atribuído</w:t>
      </w:r>
      <w:r>
        <w:rPr>
          <w:spacing w:val="27"/>
        </w:rPr>
        <w:t>  </w:t>
      </w:r>
      <w:r>
        <w:rPr/>
        <w:t>à(s)</w:t>
      </w:r>
      <w:r>
        <w:rPr>
          <w:spacing w:val="27"/>
        </w:rPr>
        <w:t>  </w:t>
      </w:r>
      <w:r>
        <w:rPr/>
        <w:t>parte(s)</w:t>
      </w:r>
      <w:r>
        <w:rPr>
          <w:spacing w:val="27"/>
        </w:rPr>
        <w:t>  </w:t>
      </w:r>
      <w:r>
        <w:rPr/>
        <w:t>ROSELIA</w:t>
      </w:r>
      <w:r>
        <w:rPr>
          <w:spacing w:val="27"/>
        </w:rPr>
        <w:t>  </w:t>
      </w:r>
      <w:r>
        <w:rPr/>
        <w:t>BEZERRA</w:t>
      </w:r>
      <w:r>
        <w:rPr>
          <w:spacing w:val="28"/>
        </w:rPr>
        <w:t>  </w:t>
      </w:r>
      <w:r>
        <w:rPr/>
        <w:t>DE</w:t>
      </w:r>
      <w:r>
        <w:rPr>
          <w:spacing w:val="27"/>
        </w:rPr>
        <w:t>  </w:t>
      </w:r>
      <w:r>
        <w:rPr/>
        <w:t>SOUZA</w:t>
      </w:r>
      <w:r>
        <w:rPr>
          <w:spacing w:val="27"/>
        </w:rPr>
        <w:t>  </w:t>
      </w:r>
      <w:r>
        <w:rPr/>
        <w:t>-</w:t>
      </w:r>
      <w:r>
        <w:rPr>
          <w:spacing w:val="27"/>
        </w:rPr>
        <w:t>  </w:t>
      </w:r>
      <w:r>
        <w:rPr/>
        <w:t>Unânime.</w:t>
      </w:r>
      <w:r>
        <w:rPr>
          <w:spacing w:val="30"/>
        </w:rPr>
        <w:t>  </w:t>
      </w:r>
      <w:r>
        <w:rPr>
          <w:b/>
          <w:spacing w:val="-5"/>
        </w:rPr>
        <w:t>35.</w:t>
      </w:r>
    </w:p>
    <w:p>
      <w:pPr>
        <w:spacing w:line="274" w:lineRule="exact" w:before="0"/>
        <w:ind w:left="132" w:right="0" w:firstLine="0"/>
        <w:jc w:val="left"/>
        <w:rPr>
          <w:sz w:val="24"/>
        </w:rPr>
      </w:pPr>
      <w:r>
        <w:rPr>
          <w:b/>
          <w:sz w:val="24"/>
        </w:rPr>
        <w:t>0405002-55.2024.8.04.0001</w:t>
      </w:r>
      <w:r>
        <w:rPr>
          <w:b/>
          <w:spacing w:val="63"/>
          <w:w w:val="150"/>
          <w:sz w:val="24"/>
        </w:rPr>
        <w:t> </w:t>
      </w:r>
      <w:r>
        <w:rPr>
          <w:sz w:val="24"/>
        </w:rPr>
        <w:t>-</w:t>
      </w:r>
      <w:r>
        <w:rPr>
          <w:spacing w:val="63"/>
          <w:w w:val="150"/>
          <w:sz w:val="24"/>
        </w:rPr>
        <w:t> </w:t>
      </w:r>
      <w:r>
        <w:rPr>
          <w:sz w:val="24"/>
        </w:rPr>
        <w:t>Apelação</w:t>
      </w:r>
      <w:r>
        <w:rPr>
          <w:spacing w:val="63"/>
          <w:w w:val="150"/>
          <w:sz w:val="24"/>
        </w:rPr>
        <w:t> </w:t>
      </w:r>
      <w:r>
        <w:rPr>
          <w:sz w:val="24"/>
        </w:rPr>
        <w:t>-</w:t>
      </w:r>
      <w:r>
        <w:rPr>
          <w:spacing w:val="63"/>
          <w:w w:val="150"/>
          <w:sz w:val="24"/>
        </w:rPr>
        <w:t> </w:t>
      </w:r>
      <w:r>
        <w:rPr>
          <w:sz w:val="24"/>
        </w:rPr>
        <w:t>Segunda</w:t>
      </w:r>
      <w:r>
        <w:rPr>
          <w:spacing w:val="64"/>
          <w:w w:val="150"/>
          <w:sz w:val="24"/>
        </w:rPr>
        <w:t> </w:t>
      </w:r>
      <w:r>
        <w:rPr>
          <w:sz w:val="24"/>
        </w:rPr>
        <w:t>Câmara</w:t>
      </w:r>
      <w:r>
        <w:rPr>
          <w:spacing w:val="63"/>
          <w:w w:val="150"/>
          <w:sz w:val="24"/>
        </w:rPr>
        <w:t> </w:t>
      </w:r>
      <w:r>
        <w:rPr>
          <w:sz w:val="24"/>
        </w:rPr>
        <w:t>Cível.</w:t>
      </w:r>
      <w:r>
        <w:rPr>
          <w:spacing w:val="63"/>
          <w:w w:val="150"/>
          <w:sz w:val="24"/>
        </w:rPr>
        <w:t> </w:t>
      </w:r>
      <w:r>
        <w:rPr>
          <w:sz w:val="24"/>
        </w:rPr>
        <w:t>Relator:</w:t>
      </w:r>
      <w:r>
        <w:rPr>
          <w:spacing w:val="63"/>
          <w:w w:val="150"/>
          <w:sz w:val="24"/>
        </w:rPr>
        <w:t> </w:t>
      </w:r>
      <w:r>
        <w:rPr>
          <w:sz w:val="24"/>
        </w:rPr>
        <w:t>Cezar</w:t>
      </w:r>
      <w:r>
        <w:rPr>
          <w:spacing w:val="63"/>
          <w:w w:val="150"/>
          <w:sz w:val="24"/>
        </w:rPr>
        <w:t> </w:t>
      </w:r>
      <w:r>
        <w:rPr>
          <w:sz w:val="24"/>
        </w:rPr>
        <w:t>Luiz</w:t>
      </w:r>
      <w:r>
        <w:rPr>
          <w:spacing w:val="64"/>
          <w:w w:val="150"/>
          <w:sz w:val="24"/>
        </w:rPr>
        <w:t> </w:t>
      </w:r>
      <w:r>
        <w:rPr>
          <w:spacing w:val="-2"/>
          <w:sz w:val="24"/>
        </w:rPr>
        <w:t>Bandiera.</w:t>
      </w:r>
    </w:p>
    <w:p>
      <w:pPr>
        <w:pStyle w:val="BodyText"/>
        <w:spacing w:line="235" w:lineRule="auto"/>
        <w:ind w:right="131"/>
      </w:pPr>
      <w:r>
        <w:rPr/>
        <w:t>Apelante: Maria Ediézia dos Santos. Apelado: Banco Bradesco S/A. Adiado. Observações: Adiado em razão da ausência justificada do Des. Cézar Luiz Bandiera. </w:t>
      </w:r>
      <w:r>
        <w:rPr>
          <w:b/>
        </w:rPr>
        <w:t>36. 0001410-02.2020.8.04.4401 </w:t>
      </w:r>
      <w:r>
        <w:rPr/>
        <w:t>- Apelação - Segunda Câmara Cível. Relator: Yedo Simões De Oliveira. Apelante: MUNICIPIO DE HUMAITA. Apelado:</w:t>
      </w:r>
      <w:r>
        <w:rPr>
          <w:spacing w:val="56"/>
        </w:rPr>
        <w:t>  </w:t>
      </w:r>
      <w:r>
        <w:rPr/>
        <w:t>INSTITUTO</w:t>
      </w:r>
      <w:r>
        <w:rPr>
          <w:spacing w:val="56"/>
        </w:rPr>
        <w:t>  </w:t>
      </w:r>
      <w:r>
        <w:rPr/>
        <w:t>DA</w:t>
      </w:r>
      <w:r>
        <w:rPr>
          <w:spacing w:val="56"/>
        </w:rPr>
        <w:t>  </w:t>
      </w:r>
      <w:r>
        <w:rPr/>
        <w:t>PREVIDÊNCIA</w:t>
      </w:r>
      <w:r>
        <w:rPr>
          <w:spacing w:val="56"/>
        </w:rPr>
        <w:t>  </w:t>
      </w:r>
      <w:r>
        <w:rPr/>
        <w:t>SOCIAL</w:t>
      </w:r>
      <w:r>
        <w:rPr>
          <w:spacing w:val="56"/>
        </w:rPr>
        <w:t>  </w:t>
      </w:r>
      <w:r>
        <w:rPr/>
        <w:t>DO</w:t>
      </w:r>
      <w:r>
        <w:rPr>
          <w:spacing w:val="56"/>
        </w:rPr>
        <w:t>  </w:t>
      </w:r>
      <w:r>
        <w:rPr/>
        <w:t>MUNICÍPIO</w:t>
      </w:r>
      <w:r>
        <w:rPr>
          <w:spacing w:val="56"/>
        </w:rPr>
        <w:t>  </w:t>
      </w:r>
      <w:r>
        <w:rPr/>
        <w:t>DE</w:t>
      </w:r>
      <w:r>
        <w:rPr>
          <w:spacing w:val="56"/>
        </w:rPr>
        <w:t>  </w:t>
      </w:r>
      <w:r>
        <w:rPr/>
        <w:t>HUMAITÁ</w:t>
      </w:r>
      <w:r>
        <w:rPr>
          <w:spacing w:val="56"/>
        </w:rPr>
        <w:t>  </w:t>
      </w:r>
      <w:r>
        <w:rPr/>
        <w:t>-</w:t>
      </w:r>
    </w:p>
    <w:p>
      <w:pPr>
        <w:pStyle w:val="BodyText"/>
        <w:spacing w:line="235" w:lineRule="auto"/>
        <w:ind w:right="132"/>
      </w:pPr>
      <w:r>
        <w:rPr/>
        <w:t>HUMAITÁPREV.</w:t>
      </w:r>
      <w:r>
        <w:rPr>
          <w:spacing w:val="-2"/>
        </w:rPr>
        <w:t> </w:t>
      </w:r>
      <w:r>
        <w:rPr/>
        <w:t>Decisão</w:t>
      </w:r>
      <w:r>
        <w:rPr>
          <w:spacing w:val="-2"/>
        </w:rPr>
        <w:t> </w:t>
      </w:r>
      <w:r>
        <w:rPr/>
        <w:t>principal:</w:t>
      </w:r>
      <w:r>
        <w:rPr>
          <w:spacing w:val="-2"/>
        </w:rPr>
        <w:t> </w:t>
      </w:r>
      <w:r>
        <w:rPr/>
        <w:t>235</w:t>
      </w:r>
      <w:r>
        <w:rPr>
          <w:spacing w:val="-2"/>
        </w:rPr>
        <w:t> </w:t>
      </w:r>
      <w:r>
        <w:rPr/>
        <w:t>-</w:t>
      </w:r>
      <w:r>
        <w:rPr>
          <w:spacing w:val="-2"/>
        </w:rPr>
        <w:t> </w:t>
      </w:r>
      <w:r>
        <w:rPr/>
        <w:t>Sem</w:t>
      </w:r>
      <w:r>
        <w:rPr>
          <w:spacing w:val="-2"/>
        </w:rPr>
        <w:t> </w:t>
      </w:r>
      <w:r>
        <w:rPr/>
        <w:t>Resolução</w:t>
      </w:r>
      <w:r>
        <w:rPr>
          <w:spacing w:val="-2"/>
        </w:rPr>
        <w:t> </w:t>
      </w:r>
      <w:r>
        <w:rPr/>
        <w:t>de</w:t>
      </w:r>
      <w:r>
        <w:rPr>
          <w:spacing w:val="-2"/>
        </w:rPr>
        <w:t> </w:t>
      </w:r>
      <w:r>
        <w:rPr/>
        <w:t>Mérito</w:t>
      </w:r>
      <w:r>
        <w:rPr>
          <w:spacing w:val="-2"/>
        </w:rPr>
        <w:t> </w:t>
      </w:r>
      <w:r>
        <w:rPr/>
        <w:t>-</w:t>
      </w:r>
      <w:r>
        <w:rPr>
          <w:spacing w:val="-2"/>
        </w:rPr>
        <w:t> </w:t>
      </w:r>
      <w:r>
        <w:rPr/>
        <w:t>Não-Conhecimento,</w:t>
      </w:r>
      <w:r>
        <w:rPr>
          <w:spacing w:val="-2"/>
        </w:rPr>
        <w:t> </w:t>
      </w:r>
      <w:r>
        <w:rPr/>
        <w:t>atribuído</w:t>
      </w:r>
      <w:r>
        <w:rPr>
          <w:spacing w:val="-2"/>
        </w:rPr>
        <w:t> </w:t>
      </w:r>
      <w:r>
        <w:rPr/>
        <w:t>à(s) parte(s) MUNICIPIO DE HUMAITA - Unânime. </w:t>
      </w:r>
      <w:r>
        <w:rPr>
          <w:b/>
        </w:rPr>
        <w:t>37. 0601062-68.2023.8.04.2900 </w:t>
      </w:r>
      <w:r>
        <w:rPr/>
        <w:t>- Apelação - Segunda Câmara Cível. Relator: Socorro Guedes Moura. Apelante: CIDOMAR LOPES MACEDO. Apelado:</w:t>
      </w:r>
      <w:r>
        <w:rPr>
          <w:spacing w:val="40"/>
        </w:rPr>
        <w:t> </w:t>
      </w:r>
      <w:r>
        <w:rPr/>
        <w:t>Elane Dantas Macedo representado(a) por DEFENSORIA PÚBLICA DO ESTADO DO AMAZONAS, ELENIRA</w:t>
      </w:r>
      <w:r>
        <w:rPr>
          <w:spacing w:val="36"/>
        </w:rPr>
        <w:t> </w:t>
      </w:r>
      <w:r>
        <w:rPr/>
        <w:t>LOPES</w:t>
      </w:r>
      <w:r>
        <w:rPr>
          <w:spacing w:val="36"/>
        </w:rPr>
        <w:t> </w:t>
      </w:r>
      <w:r>
        <w:rPr/>
        <w:t>DANTAS.</w:t>
      </w:r>
      <w:r>
        <w:rPr>
          <w:spacing w:val="37"/>
        </w:rPr>
        <w:t> </w:t>
      </w:r>
      <w:r>
        <w:rPr/>
        <w:t>Decisão</w:t>
      </w:r>
      <w:r>
        <w:rPr>
          <w:spacing w:val="36"/>
        </w:rPr>
        <w:t> </w:t>
      </w:r>
      <w:r>
        <w:rPr/>
        <w:t>principal:</w:t>
      </w:r>
      <w:r>
        <w:rPr>
          <w:spacing w:val="37"/>
        </w:rPr>
        <w:t> </w:t>
      </w:r>
      <w:r>
        <w:rPr/>
        <w:t>239</w:t>
      </w:r>
      <w:r>
        <w:rPr>
          <w:spacing w:val="36"/>
        </w:rPr>
        <w:t> </w:t>
      </w:r>
      <w:r>
        <w:rPr/>
        <w:t>-</w:t>
      </w:r>
      <w:r>
        <w:rPr>
          <w:spacing w:val="36"/>
        </w:rPr>
        <w:t> </w:t>
      </w:r>
      <w:r>
        <w:rPr/>
        <w:t>Com</w:t>
      </w:r>
      <w:r>
        <w:rPr>
          <w:spacing w:val="37"/>
        </w:rPr>
        <w:t> </w:t>
      </w:r>
      <w:r>
        <w:rPr/>
        <w:t>Resolução</w:t>
      </w:r>
      <w:r>
        <w:rPr>
          <w:spacing w:val="36"/>
        </w:rPr>
        <w:t> </w:t>
      </w:r>
      <w:r>
        <w:rPr/>
        <w:t>do</w:t>
      </w:r>
      <w:r>
        <w:rPr>
          <w:spacing w:val="37"/>
        </w:rPr>
        <w:t> </w:t>
      </w:r>
      <w:r>
        <w:rPr/>
        <w:t>Mérito</w:t>
      </w:r>
      <w:r>
        <w:rPr>
          <w:spacing w:val="36"/>
        </w:rPr>
        <w:t> </w:t>
      </w:r>
      <w:r>
        <w:rPr/>
        <w:t>-</w:t>
      </w:r>
      <w:r>
        <w:rPr>
          <w:spacing w:val="37"/>
        </w:rPr>
        <w:t> </w:t>
      </w:r>
      <w:r>
        <w:rPr/>
        <w:t>Não-</w:t>
      </w:r>
      <w:r>
        <w:rPr>
          <w:spacing w:val="-2"/>
        </w:rPr>
        <w:t>Provimento,</w:t>
      </w:r>
    </w:p>
    <w:p>
      <w:pPr>
        <w:spacing w:line="270" w:lineRule="exact" w:before="0"/>
        <w:ind w:left="132" w:right="0" w:firstLine="0"/>
        <w:jc w:val="left"/>
        <w:rPr>
          <w:sz w:val="24"/>
        </w:rPr>
      </w:pPr>
      <w:r>
        <w:rPr>
          <w:sz w:val="24"/>
        </w:rPr>
        <w:t>atribuído</w:t>
      </w:r>
      <w:r>
        <w:rPr>
          <w:spacing w:val="58"/>
          <w:sz w:val="24"/>
        </w:rPr>
        <w:t> </w:t>
      </w:r>
      <w:r>
        <w:rPr>
          <w:sz w:val="24"/>
        </w:rPr>
        <w:t>à(s)</w:t>
      </w:r>
      <w:r>
        <w:rPr>
          <w:spacing w:val="59"/>
          <w:sz w:val="24"/>
        </w:rPr>
        <w:t> </w:t>
      </w:r>
      <w:r>
        <w:rPr>
          <w:sz w:val="24"/>
        </w:rPr>
        <w:t>parte(s)</w:t>
      </w:r>
      <w:r>
        <w:rPr>
          <w:spacing w:val="58"/>
          <w:sz w:val="24"/>
        </w:rPr>
        <w:t> </w:t>
      </w:r>
      <w:r>
        <w:rPr>
          <w:sz w:val="24"/>
        </w:rPr>
        <w:t>CIDOMAR</w:t>
      </w:r>
      <w:r>
        <w:rPr>
          <w:spacing w:val="59"/>
          <w:sz w:val="24"/>
        </w:rPr>
        <w:t> </w:t>
      </w:r>
      <w:r>
        <w:rPr>
          <w:sz w:val="24"/>
        </w:rPr>
        <w:t>LOPES</w:t>
      </w:r>
      <w:r>
        <w:rPr>
          <w:spacing w:val="58"/>
          <w:sz w:val="24"/>
        </w:rPr>
        <w:t> </w:t>
      </w:r>
      <w:r>
        <w:rPr>
          <w:sz w:val="24"/>
        </w:rPr>
        <w:t>MACEDO</w:t>
      </w:r>
      <w:r>
        <w:rPr>
          <w:spacing w:val="59"/>
          <w:sz w:val="24"/>
        </w:rPr>
        <w:t> </w:t>
      </w:r>
      <w:r>
        <w:rPr>
          <w:sz w:val="24"/>
        </w:rPr>
        <w:t>-</w:t>
      </w:r>
      <w:r>
        <w:rPr>
          <w:spacing w:val="59"/>
          <w:sz w:val="24"/>
        </w:rPr>
        <w:t> </w:t>
      </w:r>
      <w:r>
        <w:rPr>
          <w:sz w:val="24"/>
        </w:rPr>
        <w:t>Unânime.</w:t>
      </w:r>
      <w:r>
        <w:rPr>
          <w:spacing w:val="62"/>
          <w:sz w:val="24"/>
        </w:rPr>
        <w:t> </w:t>
      </w:r>
      <w:r>
        <w:rPr>
          <w:b/>
          <w:sz w:val="24"/>
        </w:rPr>
        <w:t>38.</w:t>
      </w:r>
      <w:r>
        <w:rPr>
          <w:b/>
          <w:spacing w:val="59"/>
          <w:sz w:val="24"/>
        </w:rPr>
        <w:t> </w:t>
      </w:r>
      <w:r>
        <w:rPr>
          <w:b/>
          <w:sz w:val="24"/>
        </w:rPr>
        <w:t>0583457-76.2023.8.04.0001</w:t>
      </w:r>
      <w:r>
        <w:rPr>
          <w:b/>
          <w:spacing w:val="59"/>
          <w:sz w:val="24"/>
        </w:rPr>
        <w:t> </w:t>
      </w:r>
      <w:r>
        <w:rPr>
          <w:spacing w:val="-10"/>
          <w:sz w:val="24"/>
        </w:rPr>
        <w:t>-</w:t>
      </w:r>
    </w:p>
    <w:p>
      <w:pPr>
        <w:pStyle w:val="BodyText"/>
        <w:spacing w:line="232" w:lineRule="auto"/>
        <w:ind w:right="134"/>
      </w:pPr>
      <w:r>
        <w:rPr/>
        <w:t>Apelação - Segunda Câmara Cível. Relator: Socorro Guedes Moura. Apelante: NORTEBAG INDÚSTRIA DE EMBALAGENS EIRELI, Apelante: Rubberon Ind Com Imp e Exp S/A. Apelado: Fld Participações Ltda. (Best Car Manaus), Apelado: FRANCISCO RIBEIRO DA SILVA. Adiado. Observações: Sustentação Oral realizada pelo Dr. Bruno Landini Carvalho. Suspenso o julgamento a pedido da Relatora. Esgotada a pauta, nada mais havendo que tratar, foram encerrados os trabalhos. Eu, Pollyana De Souza Bastos Lisciotto, secretário(a) da Segunda Câmara Cível, lavrei a presente ata que, depois de aprovada, assino com o(a) Excelentíssimo(a) Senhor(a) Desembargador(a) Presidente.</w:t>
      </w:r>
    </w:p>
    <w:sectPr>
      <w:pgSz w:w="11910" w:h="16840"/>
      <w:pgMar w:top="620" w:bottom="280" w:left="708" w:right="708"/>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ind w:left="132"/>
      <w:jc w:val="both"/>
    </w:pPr>
    <w:rPr>
      <w:rFonts w:ascii="Times New Roman" w:hAnsi="Times New Roman" w:eastAsia="Times New Roman" w:cs="Times New Roman"/>
      <w:sz w:val="24"/>
      <w:szCs w:val="24"/>
      <w:lang w:val="pt-PT" w:eastAsia="en-US" w:bidi="ar-SA"/>
    </w:rPr>
  </w:style>
  <w:style w:styleId="ListParagraph" w:type="paragraph">
    <w:name w:val="List Paragraph"/>
    <w:basedOn w:val="Normal"/>
    <w:uiPriority w:val="1"/>
    <w:qFormat/>
    <w:pPr/>
    <w:rPr>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2025-05-13T17:39:41Z</dcterms:created>
  <dcterms:modified xsi:type="dcterms:W3CDTF">2025-05-13T17:39:41Z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2025-04-16T00:00:00Z</vt:filetime>
  </property>
  <property fmtid="{D5CDD505-2E9C-101B-9397-08002B2CF9AE}" pid="3" name="Creator">
    <vt:lpwstr>PDFium</vt:lpwstr>
  </property>
  <property fmtid="{D5CDD505-2E9C-101B-9397-08002B2CF9AE}" pid="4" name="Producer">
    <vt:lpwstr>PDFium</vt:lpwstr>
  </property>
  <property fmtid="{D5CDD505-2E9C-101B-9397-08002B2CF9AE}" pid="5" name="LastSaved">
    <vt:filetime>2025-04-16T00:00:00Z</vt:filetime>
  </property>
</Properties>
</file>