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36889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5574951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9782714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360708236694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 ª sessão extraordinária da(s) 1ª Turma Recursal do Estado Do Amazonas, realizada ao(s) 11 de Fevereiro de 2026. Na data supra, às 09:00 horas, sob a Presidência do(a) Excelentíssimo(a) Senhor(a) Juiz(a) Cássio André Borges Dos Santos no(a) Sessão presencial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0671325-34.2025.8.04.1000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Diego Alexandre Silva de Oliveira. Recorrido: AMAZON SERVIÇOS DE VAREJO DO BRASIL Ltda. Decisão principal: 238 - Com Resolução do Mérito - Provimento em Parte, atribuído à(s) parte(s) Diego Alexandre Silva de Oliveira.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0602222-06.2024.8.04.2800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NIBSON GONCALVES DA ROCHA. Recorrido: BANCO BRADESCO S/A. Decisão principal: 237 - Com Resolução do Mérito - Provimento, atribuído à(s) parte(s) NIBSON GONCALVES DA ROCHA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0252143-30.2025.8.04.1000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Juscelina de Assis Auzier. Recorrido: InvestPrev Seguros e Previdencia SA. Decisão principal: 239 - Com Resolução do Mérito - Não-Provimento, atribuído à(s) parte(s) Juscelina de Assis Auzier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0131211-13.2025.8.04.1000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 FACILITTI COMÉRCIO E SERVIÇO DE ALIMENTOS - EIR. Recorrido: Ramon Rocha Cavalcante. Decisão principal: 239 - Com Resolução do Mérito - Não-Provimento, atribuído à(s) parte(s) AMAZON FACILITTI COMÉRCIO E SERVIÇO DE ALIMENTOS - EIR - Unânime. Sustentou(aram) oralmente o(s) Doutor(es) Carmem Valerya Romero Salvioni - OAB 6328N-AM.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0107214-35.2024.8.04.1000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CLAUDIO CARNEIRO DE ALMEIDA JUNIOR. Decisão parcial: Provimento em Parte. Decisão principal: 238 - Com Resolução do Mérito - Provimento em Parte, atribuído à(s) parte(s) Mr Veículos Ltda. - Me - Unânime. Sustentou(aram) oralmente o(s) Doutor(es) NATASHA CHAVES AKEL HAUACHE - OAB 9505N-AM.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0004887-75.2025.8.04.1000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CAMILA ARAUJO MARQUES MENDONCA representado(a) por LINCONL FREIRE DA SILVA, ALESSANDRA TAKETOMI FEITOSA, GLÁUCIO HERCULANO ALENCAR. Recorrido: ITAÚ UNIBANCO S/A. Decisão principal: 239 - Com Resolução do Mérito - Não-Provimento, atribuído à(s) parte(s) CAMILA ARAUJO MARQUES MENDONCA representado(a) por LINCONL FREIRE DA SILVA, ALESSANDRA TAKETOMI FEITOSA, GLÁUCIO HERCULANO ALENCAR. Sustentou(aram) oralmente o(s) Doutor(es) LINCONL FREIRE DA SILVA - OAB 11125N-AM.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0663976-77.2025.8.04.1000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Dulcídio Pereira Rodrigues Filho. Recorrido: BANCO BRADESCO S/A. Decisão principal: 237 - Com Resolução do Mérito - Provimento, atribuído à(s) parte(s) Dulcídio Pereira Rodrigues Filho.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909.4000244140625" w:top="837.80029296875" w:left="840" w:right="840.0622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