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746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03258800506592"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11380 ª sessão ordinária da(s) 1ª Turma Recursal do Estado Do Amazonas, realizada ao(s) 17 de Julho de 2024. Na data supra, às 07:38 horas, sob a Presidência do(a) Excelentíssimo(a) Senhor(a) Juiz(a) Irlena Leal Benchimol no(a) Sessão Virtual da 1ª Turma Recursal. Presente(s) também o(s) juíz(es) Antônio Carlos Marinho Bezerra Júnior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0012940-79.2024.8.04.1000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Gabriel Tabosa dos Reis Jacob. Recorrido: BANCO GMAC S/A. Adiado. Observações: 'A C Ó R D Ã O Vistos, relatados e discutidos os presentes autos, os MM. Juízes componentes da 1ª Turma Recursal dos Juizados Especiais Cíveis e Criminais do Amazonas, ACORDAM, por unanimidade de votos, em NEGAR PROVIMENTO AO RECURSO INOMINADO, mantendo na íntegra a sentença proferida em Primeiro Grau. Participaram deste julgamento, além do signatário, os demais Juízes presentes à sessão. Manaus, 17 de julho de 2024'::sessão migrada do saj::960143::9977::1::60685078::12.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005" w:top="837.80029296875" w:left="840"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