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3544D" w:rsidRDefault="00E5541A">
      <w:pPr>
        <w:pStyle w:val="Cabealho1"/>
        <w:jc w:val="center"/>
        <w:rPr>
          <w:sz w:val="20"/>
          <w:szCs w:val="20"/>
        </w:rPr>
      </w:pPr>
      <w:r>
        <w:rPr>
          <w:noProof/>
          <w:lang w:eastAsia="pt-BR" w:bidi="ar-SA"/>
        </w:rPr>
        <w:drawing>
          <wp:inline distT="0" distB="0" distL="0" distR="0">
            <wp:extent cx="304800" cy="389255"/>
            <wp:effectExtent l="0" t="0" r="0" b="0"/>
            <wp:docPr id="1" name="Figura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igura1"/>
                    <pic:cNvPicPr>
                      <a:picLocks noChangeAspect="1" noChangeArrowheads="1"/>
                    </pic:cNvPicPr>
                  </pic:nvPicPr>
                  <pic:blipFill>
                    <a:blip r:embed="rId8" cstate="print"/>
                    <a:srcRect l="-238" t="-186" r="-238" b="-186"/>
                    <a:stretch>
                      <a:fillRect/>
                    </a:stretch>
                  </pic:blipFill>
                  <pic:spPr bwMode="auto">
                    <a:xfrm>
                      <a:off x="0" y="0"/>
                      <a:ext cx="304800" cy="389255"/>
                    </a:xfrm>
                    <a:prstGeom prst="rect">
                      <a:avLst/>
                    </a:prstGeom>
                  </pic:spPr>
                </pic:pic>
              </a:graphicData>
            </a:graphic>
          </wp:inline>
        </w:drawing>
      </w:r>
    </w:p>
    <w:p w:rsidR="0093544D" w:rsidRDefault="0093544D">
      <w:pPr>
        <w:pStyle w:val="Cabealho1"/>
        <w:jc w:val="center"/>
        <w:rPr>
          <w:rFonts w:cs="Verdana"/>
          <w:sz w:val="18"/>
          <w:szCs w:val="18"/>
        </w:rPr>
      </w:pPr>
    </w:p>
    <w:p w:rsidR="0093544D" w:rsidRDefault="00E5541A">
      <w:pPr>
        <w:pStyle w:val="Cabealho1"/>
        <w:jc w:val="center"/>
        <w:rPr>
          <w:sz w:val="18"/>
          <w:szCs w:val="18"/>
        </w:rPr>
      </w:pPr>
      <w:r>
        <w:rPr>
          <w:rFonts w:cs="Verdana"/>
          <w:sz w:val="18"/>
          <w:szCs w:val="18"/>
        </w:rPr>
        <w:t>PODER JUDICIÁRIO</w:t>
      </w:r>
    </w:p>
    <w:p w:rsidR="0093544D" w:rsidRDefault="00E5541A">
      <w:pPr>
        <w:pStyle w:val="Cabealho1"/>
        <w:jc w:val="center"/>
        <w:rPr>
          <w:sz w:val="18"/>
          <w:szCs w:val="18"/>
        </w:rPr>
      </w:pPr>
      <w:r>
        <w:rPr>
          <w:rFonts w:cs="Verdana"/>
          <w:sz w:val="18"/>
          <w:szCs w:val="18"/>
        </w:rPr>
        <w:t>TRIBUNAL DE JUSTIÇA DO ESTADO DO AMAZONAS</w:t>
      </w:r>
    </w:p>
    <w:p w:rsidR="0093544D" w:rsidRDefault="00E5541A">
      <w:pPr>
        <w:pStyle w:val="Cabealho1"/>
        <w:jc w:val="center"/>
        <w:rPr>
          <w:sz w:val="18"/>
          <w:szCs w:val="18"/>
        </w:rPr>
      </w:pPr>
      <w:r>
        <w:rPr>
          <w:rFonts w:cs="Verdana"/>
          <w:sz w:val="18"/>
          <w:szCs w:val="18"/>
        </w:rPr>
        <w:t>SECRETARIA DAS CÂMARAS REUNIDAS</w:t>
      </w:r>
    </w:p>
    <w:p w:rsidR="0093544D" w:rsidRDefault="00E5541A">
      <w:pPr>
        <w:pStyle w:val="Cabealho1"/>
        <w:spacing w:after="100"/>
        <w:jc w:val="center"/>
        <w:rPr>
          <w:sz w:val="18"/>
          <w:szCs w:val="18"/>
        </w:rPr>
      </w:pPr>
      <w:r>
        <w:rPr>
          <w:rFonts w:cs="Verdana"/>
          <w:sz w:val="18"/>
          <w:szCs w:val="18"/>
        </w:rPr>
        <w:t>Email: sec.camaras.reunidas@tjam.jus.br</w:t>
      </w:r>
    </w:p>
    <w:p w:rsidR="0093544D" w:rsidRDefault="00E5541A">
      <w:pPr>
        <w:pStyle w:val="Cabealho1"/>
        <w:ind w:firstLine="0"/>
        <w:jc w:val="center"/>
        <w:rPr>
          <w:sz w:val="18"/>
          <w:szCs w:val="18"/>
        </w:rPr>
      </w:pPr>
      <w:r>
        <w:rPr>
          <w:rFonts w:cs="Verdana"/>
          <w:sz w:val="18"/>
          <w:szCs w:val="18"/>
        </w:rPr>
        <w:t>---------------------------------------------------------------------------------------------------------------------</w:t>
      </w:r>
    </w:p>
    <w:p w:rsidR="0093544D" w:rsidRDefault="0093544D">
      <w:pPr>
        <w:pStyle w:val="Standard"/>
        <w:jc w:val="both"/>
        <w:rPr>
          <w:rFonts w:ascii="Verdana" w:hAnsi="Verdana" w:cs="Verdana"/>
          <w:b/>
          <w:bCs/>
          <w:sz w:val="20"/>
          <w:szCs w:val="20"/>
        </w:rPr>
      </w:pPr>
    </w:p>
    <w:p w:rsidR="0093544D" w:rsidRDefault="00E5541A">
      <w:pPr>
        <w:ind w:firstLine="0"/>
        <w:rPr>
          <w:sz w:val="20"/>
          <w:szCs w:val="20"/>
        </w:rPr>
      </w:pPr>
      <w:r>
        <w:rPr>
          <w:b/>
          <w:sz w:val="20"/>
          <w:szCs w:val="20"/>
        </w:rPr>
        <w:t>3</w:t>
      </w:r>
      <w:r w:rsidR="00B37261">
        <w:rPr>
          <w:b/>
          <w:sz w:val="20"/>
          <w:szCs w:val="20"/>
        </w:rPr>
        <w:t>9</w:t>
      </w:r>
      <w:r>
        <w:rPr>
          <w:b/>
          <w:sz w:val="20"/>
          <w:szCs w:val="20"/>
        </w:rPr>
        <w:t>.ª Sessão Ordinária das Egrégia</w:t>
      </w:r>
      <w:r w:rsidR="00B37261">
        <w:rPr>
          <w:b/>
          <w:sz w:val="20"/>
          <w:szCs w:val="20"/>
        </w:rPr>
        <w:t xml:space="preserve">s Câmaras Reunidas, em Manaus, </w:t>
      </w:r>
      <w:r>
        <w:rPr>
          <w:b/>
          <w:sz w:val="20"/>
          <w:szCs w:val="20"/>
        </w:rPr>
        <w:t>3</w:t>
      </w:r>
      <w:r w:rsidR="00B37261">
        <w:rPr>
          <w:b/>
          <w:sz w:val="20"/>
          <w:szCs w:val="20"/>
        </w:rPr>
        <w:t>0</w:t>
      </w:r>
      <w:r>
        <w:rPr>
          <w:b/>
          <w:sz w:val="20"/>
          <w:szCs w:val="20"/>
        </w:rPr>
        <w:t xml:space="preserve"> de outubro de 2024.</w:t>
      </w:r>
    </w:p>
    <w:p w:rsidR="0093544D" w:rsidRDefault="00E5541A">
      <w:pPr>
        <w:ind w:firstLine="0"/>
        <w:rPr>
          <w:sz w:val="20"/>
          <w:szCs w:val="20"/>
        </w:rPr>
      </w:pPr>
      <w:r>
        <w:rPr>
          <w:b/>
          <w:sz w:val="20"/>
          <w:szCs w:val="20"/>
        </w:rPr>
        <w:t>Presidente: Exma. Sra. Desa. Joana dos Santos Meirelles.</w:t>
      </w:r>
    </w:p>
    <w:p w:rsidR="00907629" w:rsidRDefault="00E5541A">
      <w:pPr>
        <w:ind w:firstLine="0"/>
        <w:rPr>
          <w:b/>
          <w:sz w:val="20"/>
          <w:szCs w:val="20"/>
        </w:rPr>
      </w:pPr>
      <w:r>
        <w:rPr>
          <w:b/>
          <w:sz w:val="20"/>
          <w:szCs w:val="20"/>
        </w:rPr>
        <w:t xml:space="preserve">Procuradora de Justiça: Exma. Sra. Dra. </w:t>
      </w:r>
      <w:r w:rsidR="0097713A" w:rsidRPr="0097713A">
        <w:rPr>
          <w:b/>
          <w:sz w:val="20"/>
          <w:szCs w:val="20"/>
        </w:rPr>
        <w:t>Silvana Nobre de Lima Cabral.</w:t>
      </w:r>
    </w:p>
    <w:p w:rsidR="0093544D" w:rsidRDefault="00E5541A">
      <w:pPr>
        <w:ind w:firstLine="0"/>
        <w:rPr>
          <w:sz w:val="20"/>
          <w:szCs w:val="20"/>
        </w:rPr>
      </w:pPr>
      <w:r>
        <w:rPr>
          <w:b/>
          <w:sz w:val="20"/>
          <w:szCs w:val="20"/>
        </w:rPr>
        <w:t>Secretário: Vicente Emanuel Almeida de Paula.</w:t>
      </w:r>
    </w:p>
    <w:p w:rsidR="0093544D" w:rsidRDefault="0093544D">
      <w:pPr>
        <w:rPr>
          <w:sz w:val="20"/>
          <w:szCs w:val="20"/>
        </w:rPr>
      </w:pPr>
    </w:p>
    <w:p w:rsidR="0093544D" w:rsidRDefault="00E5541A">
      <w:pPr>
        <w:rPr>
          <w:sz w:val="20"/>
          <w:szCs w:val="20"/>
        </w:rPr>
      </w:pPr>
      <w:r>
        <w:rPr>
          <w:sz w:val="20"/>
          <w:szCs w:val="20"/>
        </w:rPr>
        <w:t xml:space="preserve">Às nove horas do dia </w:t>
      </w:r>
      <w:r w:rsidR="00B37261">
        <w:rPr>
          <w:sz w:val="20"/>
          <w:szCs w:val="20"/>
        </w:rPr>
        <w:t>trinta</w:t>
      </w:r>
      <w:r>
        <w:rPr>
          <w:sz w:val="20"/>
          <w:szCs w:val="20"/>
        </w:rPr>
        <w:t xml:space="preserve"> de outubro </w:t>
      </w:r>
      <w:r w:rsidR="00B37261">
        <w:rPr>
          <w:sz w:val="20"/>
          <w:szCs w:val="20"/>
        </w:rPr>
        <w:t>de dois mil e vinte e quatro (30</w:t>
      </w:r>
      <w:r>
        <w:rPr>
          <w:sz w:val="20"/>
          <w:szCs w:val="20"/>
        </w:rPr>
        <w:t xml:space="preserve">/10/2024), reuniram-se para a realização da trigésima </w:t>
      </w:r>
      <w:r w:rsidR="0097713A">
        <w:rPr>
          <w:sz w:val="20"/>
          <w:szCs w:val="20"/>
        </w:rPr>
        <w:t>non</w:t>
      </w:r>
      <w:r>
        <w:rPr>
          <w:sz w:val="20"/>
          <w:szCs w:val="20"/>
        </w:rPr>
        <w:t xml:space="preserve">a sessão as Egrégias Câmaras Reunidas, </w:t>
      </w:r>
      <w:r w:rsidR="00B37261" w:rsidRPr="007B1034">
        <w:rPr>
          <w:sz w:val="20"/>
          <w:szCs w:val="20"/>
        </w:rPr>
        <w:t xml:space="preserve">em sessão presencial, com transmissão via </w:t>
      </w:r>
      <w:r w:rsidR="00B37261" w:rsidRPr="007B1034">
        <w:rPr>
          <w:i/>
          <w:sz w:val="20"/>
          <w:szCs w:val="20"/>
        </w:rPr>
        <w:t>Youtube</w:t>
      </w:r>
      <w:r w:rsidR="00B37261" w:rsidRPr="007B1034">
        <w:rPr>
          <w:sz w:val="20"/>
          <w:szCs w:val="20"/>
        </w:rPr>
        <w:t>,</w:t>
      </w:r>
      <w:r>
        <w:rPr>
          <w:sz w:val="20"/>
          <w:szCs w:val="20"/>
        </w:rPr>
        <w:t xml:space="preserve"> sob a presidência </w:t>
      </w:r>
      <w:r>
        <w:rPr>
          <w:bCs w:val="0"/>
          <w:sz w:val="20"/>
          <w:szCs w:val="20"/>
        </w:rPr>
        <w:t xml:space="preserve">da Exma. Sra. Desa. Joana dos Santos Meirelles presentes os </w:t>
      </w:r>
      <w:proofErr w:type="gramStart"/>
      <w:r>
        <w:rPr>
          <w:bCs w:val="0"/>
          <w:sz w:val="20"/>
          <w:szCs w:val="20"/>
        </w:rPr>
        <w:t>Exmos(</w:t>
      </w:r>
      <w:proofErr w:type="gramEnd"/>
      <w:r>
        <w:rPr>
          <w:bCs w:val="0"/>
          <w:sz w:val="20"/>
          <w:szCs w:val="20"/>
        </w:rPr>
        <w:t xml:space="preserve">as). </w:t>
      </w:r>
      <w:proofErr w:type="gramStart"/>
      <w:r>
        <w:rPr>
          <w:bCs w:val="0"/>
          <w:sz w:val="20"/>
          <w:szCs w:val="20"/>
        </w:rPr>
        <w:t>Srs(</w:t>
      </w:r>
      <w:proofErr w:type="gramEnd"/>
      <w:r>
        <w:rPr>
          <w:bCs w:val="0"/>
          <w:sz w:val="20"/>
          <w:szCs w:val="20"/>
        </w:rPr>
        <w:t xml:space="preserve">as). Des. João de Jesus Abdala Simões, </w:t>
      </w:r>
      <w:r w:rsidR="00907629">
        <w:rPr>
          <w:bCs w:val="0"/>
          <w:sz w:val="20"/>
          <w:szCs w:val="20"/>
        </w:rPr>
        <w:t xml:space="preserve">Desa. Maria das Graças Pessôa Figueiredo, Desa. Maria do Perpétuo Socorro Guedes Moura, Des. Yedo Simões de Oliveira, </w:t>
      </w:r>
      <w:r>
        <w:rPr>
          <w:bCs w:val="0"/>
          <w:sz w:val="20"/>
          <w:szCs w:val="20"/>
        </w:rPr>
        <w:t xml:space="preserve">Des. Paulo César Caminha e Lima, Des. Cláudio César Ramalheira Roessing, Des. Jorge Manoel Lopes Lins, Des. Airton Luis Correa Gentil, Des. José Hamilton Saraiva dos Santos, Des. Elci Simões de Oliveira, Desa. Vânia Maria Marques Marinho, </w:t>
      </w:r>
      <w:r w:rsidR="00907629">
        <w:rPr>
          <w:bCs w:val="0"/>
          <w:sz w:val="20"/>
          <w:szCs w:val="20"/>
        </w:rPr>
        <w:t xml:space="preserve">Des. Abraham Peixoto Campos Filho, </w:t>
      </w:r>
      <w:r>
        <w:rPr>
          <w:bCs w:val="0"/>
          <w:sz w:val="20"/>
          <w:szCs w:val="20"/>
        </w:rPr>
        <w:t>Desa. Onilza Abreu Gerth, Desa. Mirza Telma de Oliveira Cunha, Desa. Luiza Cristi</w:t>
      </w:r>
      <w:r w:rsidR="00907629">
        <w:rPr>
          <w:bCs w:val="0"/>
          <w:sz w:val="20"/>
          <w:szCs w:val="20"/>
        </w:rPr>
        <w:t xml:space="preserve">na Nascimento da Costa Marques </w:t>
      </w:r>
      <w:r>
        <w:rPr>
          <w:bCs w:val="0"/>
          <w:sz w:val="20"/>
          <w:szCs w:val="20"/>
        </w:rPr>
        <w:t xml:space="preserve">e Dra. Anagali Marcon Bertazzo (juíza convocada), além da presença da </w:t>
      </w:r>
      <w:r w:rsidR="00907629" w:rsidRPr="00907629">
        <w:rPr>
          <w:bCs w:val="0"/>
          <w:sz w:val="20"/>
          <w:szCs w:val="20"/>
        </w:rPr>
        <w:t>Exma. Sra. Dr</w:t>
      </w:r>
      <w:r w:rsidR="00907629">
        <w:rPr>
          <w:bCs w:val="0"/>
          <w:sz w:val="20"/>
          <w:szCs w:val="20"/>
        </w:rPr>
        <w:t>a. Silvana Nobre de Lima Cabral - Procuradora</w:t>
      </w:r>
      <w:r>
        <w:rPr>
          <w:bCs w:val="0"/>
          <w:sz w:val="20"/>
          <w:szCs w:val="20"/>
        </w:rPr>
        <w:t xml:space="preserve"> de Justiça. Ausentes, justificadamente, </w:t>
      </w:r>
      <w:proofErr w:type="gramStart"/>
      <w:r>
        <w:rPr>
          <w:bCs w:val="0"/>
          <w:sz w:val="20"/>
          <w:szCs w:val="20"/>
        </w:rPr>
        <w:t>os(</w:t>
      </w:r>
      <w:proofErr w:type="gramEnd"/>
      <w:r>
        <w:rPr>
          <w:bCs w:val="0"/>
          <w:sz w:val="20"/>
          <w:szCs w:val="20"/>
        </w:rPr>
        <w:t xml:space="preserve">as) Exmos(as). </w:t>
      </w:r>
      <w:proofErr w:type="gramStart"/>
      <w:r>
        <w:rPr>
          <w:bCs w:val="0"/>
          <w:sz w:val="20"/>
          <w:szCs w:val="20"/>
        </w:rPr>
        <w:t>Srs(</w:t>
      </w:r>
      <w:proofErr w:type="gramEnd"/>
      <w:r>
        <w:rPr>
          <w:bCs w:val="0"/>
          <w:sz w:val="20"/>
          <w:szCs w:val="20"/>
        </w:rPr>
        <w:t xml:space="preserve">as). </w:t>
      </w:r>
      <w:proofErr w:type="spellStart"/>
      <w:proofErr w:type="gramStart"/>
      <w:r>
        <w:rPr>
          <w:bCs w:val="0"/>
          <w:sz w:val="20"/>
          <w:szCs w:val="20"/>
        </w:rPr>
        <w:t>Des</w:t>
      </w:r>
      <w:proofErr w:type="spellEnd"/>
      <w:r>
        <w:rPr>
          <w:bCs w:val="0"/>
          <w:sz w:val="20"/>
          <w:szCs w:val="20"/>
        </w:rPr>
        <w:t>(</w:t>
      </w:r>
      <w:proofErr w:type="gramEnd"/>
      <w:r>
        <w:rPr>
          <w:bCs w:val="0"/>
          <w:sz w:val="20"/>
          <w:szCs w:val="20"/>
        </w:rPr>
        <w:t xml:space="preserve">as). Des. Domingos Jorge Chalub Pereira, </w:t>
      </w:r>
      <w:r w:rsidR="00907629">
        <w:rPr>
          <w:bCs w:val="0"/>
          <w:sz w:val="20"/>
          <w:szCs w:val="20"/>
        </w:rPr>
        <w:t xml:space="preserve">Des. Flávio Humberto Pascarelli Lopes, </w:t>
      </w:r>
      <w:r>
        <w:rPr>
          <w:bCs w:val="0"/>
          <w:sz w:val="20"/>
          <w:szCs w:val="20"/>
        </w:rPr>
        <w:t xml:space="preserve">Desa. Carla Maria Santos dos Reis, </w:t>
      </w:r>
      <w:r w:rsidR="00907629">
        <w:rPr>
          <w:bCs w:val="0"/>
          <w:sz w:val="20"/>
          <w:szCs w:val="20"/>
        </w:rPr>
        <w:t xml:space="preserve">Des. Lafayette Carneiro Vieira Júnior, </w:t>
      </w:r>
      <w:r>
        <w:rPr>
          <w:bCs w:val="0"/>
          <w:sz w:val="20"/>
          <w:szCs w:val="20"/>
        </w:rPr>
        <w:t xml:space="preserve">Des. Ernesto Anselmo Queiroz Chíxaro, </w:t>
      </w:r>
      <w:r w:rsidR="00907629">
        <w:rPr>
          <w:bCs w:val="0"/>
          <w:sz w:val="20"/>
          <w:szCs w:val="20"/>
        </w:rPr>
        <w:t xml:space="preserve">Des. Délcio Luís Santos, </w:t>
      </w:r>
      <w:r>
        <w:rPr>
          <w:bCs w:val="0"/>
          <w:sz w:val="20"/>
          <w:szCs w:val="20"/>
        </w:rPr>
        <w:t>Des. Cezar Luiz Bandiera</w:t>
      </w:r>
      <w:r w:rsidR="00907629">
        <w:rPr>
          <w:bCs w:val="0"/>
          <w:sz w:val="20"/>
          <w:szCs w:val="20"/>
        </w:rPr>
        <w:t xml:space="preserve"> e Des. Henrique Veiga Lima</w:t>
      </w:r>
      <w:r>
        <w:rPr>
          <w:bCs w:val="0"/>
          <w:sz w:val="20"/>
          <w:szCs w:val="20"/>
        </w:rPr>
        <w:t xml:space="preserve">. Às </w:t>
      </w:r>
      <w:proofErr w:type="gramStart"/>
      <w:r>
        <w:rPr>
          <w:bCs w:val="0"/>
          <w:sz w:val="20"/>
          <w:szCs w:val="20"/>
        </w:rPr>
        <w:t>09:00</w:t>
      </w:r>
      <w:proofErr w:type="gramEnd"/>
      <w:r>
        <w:rPr>
          <w:bCs w:val="0"/>
          <w:sz w:val="20"/>
          <w:szCs w:val="20"/>
        </w:rPr>
        <w:t xml:space="preserve">h, </w:t>
      </w:r>
      <w:r>
        <w:rPr>
          <w:rFonts w:eastAsia="Arial"/>
          <w:bCs w:val="0"/>
          <w:spacing w:val="-14"/>
          <w:sz w:val="20"/>
          <w:szCs w:val="20"/>
          <w:lang w:eastAsia="pt-PT"/>
        </w:rPr>
        <w:t>h</w:t>
      </w:r>
      <w:r>
        <w:rPr>
          <w:rFonts w:eastAsia="Arial"/>
          <w:bCs w:val="0"/>
          <w:spacing w:val="-14"/>
          <w:sz w:val="20"/>
          <w:szCs w:val="20"/>
          <w:lang w:val="ar-SA" w:eastAsia="pt-PT"/>
        </w:rPr>
        <w:t>avendo número legal</w:t>
      </w:r>
      <w:r>
        <w:rPr>
          <w:rFonts w:eastAsia="Arial"/>
          <w:bCs w:val="0"/>
          <w:spacing w:val="-14"/>
          <w:sz w:val="20"/>
          <w:szCs w:val="20"/>
          <w:lang w:eastAsia="pt-PT"/>
        </w:rPr>
        <w:t xml:space="preserve"> de quórum,</w:t>
      </w:r>
      <w:r>
        <w:rPr>
          <w:rFonts w:eastAsia="Arial"/>
          <w:bCs w:val="0"/>
          <w:spacing w:val="-14"/>
          <w:sz w:val="20"/>
          <w:szCs w:val="20"/>
          <w:lang w:val="ar-SA" w:eastAsia="pt-PT"/>
        </w:rPr>
        <w:t xml:space="preserve"> </w:t>
      </w:r>
      <w:r>
        <w:rPr>
          <w:rFonts w:eastAsia="Arial"/>
          <w:bCs w:val="0"/>
          <w:spacing w:val="-14"/>
          <w:sz w:val="20"/>
          <w:szCs w:val="20"/>
          <w:lang w:eastAsia="pt-PT"/>
        </w:rPr>
        <w:t>a Exma. Senhora Desa.</w:t>
      </w:r>
      <w:r>
        <w:rPr>
          <w:rFonts w:eastAsia="Arial"/>
          <w:bCs w:val="0"/>
          <w:spacing w:val="-14"/>
          <w:sz w:val="20"/>
          <w:szCs w:val="20"/>
          <w:lang w:val="ar-SA" w:eastAsia="pt-PT"/>
        </w:rPr>
        <w:t xml:space="preserve"> Presidente deu por aberta</w:t>
      </w:r>
      <w:r>
        <w:rPr>
          <w:rFonts w:eastAsia="Arial"/>
          <w:bCs w:val="0"/>
          <w:spacing w:val="-14"/>
          <w:sz w:val="20"/>
          <w:szCs w:val="20"/>
          <w:lang w:eastAsia="pt-PT"/>
        </w:rPr>
        <w:t xml:space="preserve">, autorizando o Sr. Secretário a fazer a leitura da Ata da Sessão anterior, que foi dispensada, a pedido da Exma. Sra. Desa. Luiza Cristina Nascimento da Costa Marques, com o assentimento </w:t>
      </w:r>
      <w:proofErr w:type="gramStart"/>
      <w:r>
        <w:rPr>
          <w:rFonts w:eastAsia="Arial"/>
          <w:bCs w:val="0"/>
          <w:spacing w:val="-14"/>
          <w:sz w:val="20"/>
          <w:szCs w:val="20"/>
          <w:lang w:eastAsia="pt-PT"/>
        </w:rPr>
        <w:t>dos demais pares e aprovada, na forma lavrada</w:t>
      </w:r>
      <w:proofErr w:type="gramEnd"/>
      <w:r>
        <w:rPr>
          <w:rFonts w:eastAsia="Arial"/>
          <w:bCs w:val="0"/>
          <w:spacing w:val="-14"/>
          <w:sz w:val="20"/>
          <w:szCs w:val="20"/>
          <w:lang w:eastAsia="pt-PT"/>
        </w:rPr>
        <w:t xml:space="preserve">. Não houve a leitura de Acórdão. Em seguida, a Exma. Senhora Desa. Presidente anunciou os processos adiados e retirados de pauta: </w:t>
      </w:r>
      <w:r>
        <w:rPr>
          <w:rFonts w:eastAsia="Arial"/>
          <w:b/>
          <w:bCs w:val="0"/>
          <w:spacing w:val="-14"/>
          <w:sz w:val="20"/>
          <w:szCs w:val="20"/>
          <w:lang w:eastAsia="pt-PT"/>
        </w:rPr>
        <w:t xml:space="preserve">1) </w:t>
      </w:r>
      <w:r w:rsidR="00E1379E">
        <w:rPr>
          <w:rFonts w:cs="Verdana"/>
          <w:b/>
          <w:color w:val="000000"/>
          <w:sz w:val="20"/>
          <w:szCs w:val="20"/>
        </w:rPr>
        <w:t>4008557-17.2023.8.04.0000</w:t>
      </w:r>
      <w:proofErr w:type="gramStart"/>
      <w:r w:rsidR="00E1379E">
        <w:rPr>
          <w:rFonts w:cs="Verdana"/>
          <w:b/>
          <w:color w:val="000000"/>
          <w:sz w:val="20"/>
          <w:szCs w:val="20"/>
        </w:rPr>
        <w:t xml:space="preserve">  </w:t>
      </w:r>
      <w:proofErr w:type="gramEnd"/>
      <w:r w:rsidR="00E1379E">
        <w:rPr>
          <w:rFonts w:cs="Verdana"/>
          <w:b/>
          <w:color w:val="000000"/>
          <w:sz w:val="20"/>
          <w:szCs w:val="20"/>
        </w:rPr>
        <w:t xml:space="preserve">-  Reclamação. </w:t>
      </w:r>
      <w:r w:rsidR="00E1379E" w:rsidRPr="00526ECE">
        <w:rPr>
          <w:rFonts w:cs="Verdana"/>
          <w:b/>
          <w:color w:val="000000"/>
          <w:sz w:val="20"/>
          <w:szCs w:val="20"/>
        </w:rPr>
        <w:t>Reclamante:</w:t>
      </w:r>
      <w:r w:rsidR="00E1379E">
        <w:rPr>
          <w:rFonts w:cs="Verdana"/>
          <w:b/>
          <w:color w:val="000000"/>
          <w:sz w:val="20"/>
          <w:szCs w:val="20"/>
        </w:rPr>
        <w:t xml:space="preserve"> </w:t>
      </w:r>
      <w:proofErr w:type="spellStart"/>
      <w:r w:rsidR="00E1379E" w:rsidRPr="00526ECE">
        <w:rPr>
          <w:rFonts w:cs="Verdana"/>
          <w:b/>
          <w:color w:val="000000"/>
          <w:sz w:val="20"/>
          <w:szCs w:val="20"/>
        </w:rPr>
        <w:t>Orleane</w:t>
      </w:r>
      <w:proofErr w:type="spellEnd"/>
      <w:r w:rsidR="00E1379E" w:rsidRPr="00526ECE">
        <w:rPr>
          <w:rFonts w:cs="Verdana"/>
          <w:b/>
          <w:color w:val="000000"/>
          <w:sz w:val="20"/>
          <w:szCs w:val="20"/>
        </w:rPr>
        <w:t xml:space="preserve"> da Silva Freitas. </w:t>
      </w:r>
      <w:r w:rsidR="00E1379E">
        <w:rPr>
          <w:rFonts w:cs="Verdana"/>
          <w:color w:val="000000"/>
          <w:sz w:val="20"/>
          <w:szCs w:val="20"/>
        </w:rPr>
        <w:t xml:space="preserve">Advogado: Dr. Israel Andrade de Menezes (8784/AM). </w:t>
      </w:r>
      <w:r w:rsidR="00E1379E">
        <w:rPr>
          <w:rFonts w:cs="Verdana"/>
          <w:b/>
          <w:color w:val="000000"/>
          <w:sz w:val="20"/>
          <w:szCs w:val="20"/>
        </w:rPr>
        <w:t>Reclamado</w:t>
      </w:r>
      <w:r w:rsidR="00E1379E" w:rsidRPr="00526ECE">
        <w:rPr>
          <w:rFonts w:cs="Verdana"/>
          <w:b/>
          <w:color w:val="000000"/>
          <w:sz w:val="20"/>
          <w:szCs w:val="20"/>
        </w:rPr>
        <w:t>: Ju</w:t>
      </w:r>
      <w:r w:rsidR="00E1379E">
        <w:rPr>
          <w:rFonts w:cs="Verdana"/>
          <w:b/>
          <w:color w:val="000000"/>
          <w:sz w:val="20"/>
          <w:szCs w:val="20"/>
        </w:rPr>
        <w:t>ízo de Direito da 3.ª</w:t>
      </w:r>
      <w:r w:rsidR="00E1379E" w:rsidRPr="00526ECE">
        <w:rPr>
          <w:rFonts w:cs="Verdana"/>
          <w:b/>
          <w:color w:val="000000"/>
          <w:sz w:val="20"/>
          <w:szCs w:val="20"/>
        </w:rPr>
        <w:t xml:space="preserve"> Turma Recursal do Juizado Especial Cível do Estado do Amazonas. </w:t>
      </w:r>
      <w:r w:rsidR="00E1379E">
        <w:rPr>
          <w:rFonts w:cs="Verdana"/>
          <w:color w:val="000000"/>
          <w:sz w:val="20"/>
          <w:szCs w:val="20"/>
        </w:rPr>
        <w:t>Beneficiário:</w:t>
      </w:r>
      <w:r w:rsidR="00D6190E">
        <w:rPr>
          <w:rFonts w:cs="Verdana"/>
          <w:color w:val="000000"/>
          <w:sz w:val="20"/>
          <w:szCs w:val="20"/>
        </w:rPr>
        <w:t xml:space="preserve"> Banco Bradesco S/A. </w:t>
      </w:r>
      <w:r w:rsidR="00E1379E" w:rsidRPr="00526ECE">
        <w:rPr>
          <w:rFonts w:cs="Verdana"/>
          <w:color w:val="000000"/>
          <w:sz w:val="20"/>
          <w:szCs w:val="20"/>
        </w:rPr>
        <w:t>Presidente</w:t>
      </w:r>
      <w:r w:rsidR="00E1379E">
        <w:rPr>
          <w:rFonts w:cs="Verdana"/>
          <w:color w:val="000000"/>
          <w:sz w:val="20"/>
          <w:szCs w:val="20"/>
        </w:rPr>
        <w:t xml:space="preserve">: </w:t>
      </w:r>
      <w:r w:rsidR="00E1379E" w:rsidRPr="00526ECE">
        <w:rPr>
          <w:rFonts w:cs="Verdana"/>
          <w:color w:val="000000"/>
          <w:sz w:val="20"/>
          <w:szCs w:val="20"/>
        </w:rPr>
        <w:t>Exm</w:t>
      </w:r>
      <w:r w:rsidR="00E1379E">
        <w:rPr>
          <w:rFonts w:cs="Verdana"/>
          <w:color w:val="000000"/>
          <w:sz w:val="20"/>
          <w:szCs w:val="20"/>
        </w:rPr>
        <w:t>a</w:t>
      </w:r>
      <w:r w:rsidR="00E1379E" w:rsidRPr="00526ECE">
        <w:rPr>
          <w:rFonts w:cs="Verdana"/>
          <w:color w:val="000000"/>
          <w:sz w:val="20"/>
          <w:szCs w:val="20"/>
        </w:rPr>
        <w:t>. Sr</w:t>
      </w:r>
      <w:r w:rsidR="00E1379E">
        <w:rPr>
          <w:rFonts w:cs="Verdana"/>
          <w:color w:val="000000"/>
          <w:sz w:val="20"/>
          <w:szCs w:val="20"/>
        </w:rPr>
        <w:t>a</w:t>
      </w:r>
      <w:r w:rsidR="00E1379E" w:rsidRPr="00526ECE">
        <w:rPr>
          <w:rFonts w:cs="Verdana"/>
          <w:color w:val="000000"/>
          <w:sz w:val="20"/>
          <w:szCs w:val="20"/>
        </w:rPr>
        <w:t>. Des</w:t>
      </w:r>
      <w:r w:rsidR="00E1379E">
        <w:rPr>
          <w:rFonts w:cs="Verdana"/>
          <w:color w:val="000000"/>
          <w:sz w:val="20"/>
          <w:szCs w:val="20"/>
        </w:rPr>
        <w:t>a</w:t>
      </w:r>
      <w:r w:rsidR="00E1379E" w:rsidRPr="00526ECE">
        <w:rPr>
          <w:rFonts w:cs="Verdana"/>
          <w:color w:val="000000"/>
          <w:sz w:val="20"/>
          <w:szCs w:val="20"/>
        </w:rPr>
        <w:t>. Joana dos Santos Meirelles</w:t>
      </w:r>
      <w:r w:rsidR="00E1379E">
        <w:rPr>
          <w:rFonts w:cs="Verdana"/>
          <w:color w:val="000000"/>
          <w:sz w:val="20"/>
          <w:szCs w:val="20"/>
        </w:rPr>
        <w:t xml:space="preserve">. </w:t>
      </w:r>
      <w:r w:rsidR="00E1379E" w:rsidRPr="00526ECE">
        <w:rPr>
          <w:rFonts w:cs="Verdana"/>
          <w:b/>
          <w:color w:val="000000"/>
          <w:sz w:val="20"/>
          <w:szCs w:val="20"/>
        </w:rPr>
        <w:t>Relator:</w:t>
      </w:r>
      <w:r w:rsidR="00D6190E">
        <w:rPr>
          <w:rFonts w:cs="Verdana"/>
          <w:b/>
          <w:color w:val="000000"/>
          <w:sz w:val="20"/>
          <w:szCs w:val="20"/>
        </w:rPr>
        <w:t xml:space="preserve"> </w:t>
      </w:r>
      <w:r w:rsidR="00E1379E" w:rsidRPr="00526ECE">
        <w:rPr>
          <w:rFonts w:cs="Verdana"/>
          <w:b/>
          <w:color w:val="000000"/>
          <w:sz w:val="20"/>
          <w:szCs w:val="20"/>
        </w:rPr>
        <w:t>Exmo. Sr. Des. Flávio Humberto Pascarelli Lopes</w:t>
      </w:r>
      <w:r w:rsidR="00E1379E">
        <w:rPr>
          <w:rFonts w:cs="Verdana"/>
          <w:b/>
          <w:color w:val="000000"/>
          <w:sz w:val="20"/>
          <w:szCs w:val="20"/>
        </w:rPr>
        <w:t xml:space="preserve">. </w:t>
      </w:r>
      <w:r w:rsidR="00E1379E" w:rsidRPr="003E62DF">
        <w:rPr>
          <w:rFonts w:cs="Verdana"/>
          <w:color w:val="000000"/>
          <w:sz w:val="20"/>
          <w:szCs w:val="20"/>
        </w:rPr>
        <w:t>Procurador de Justiça: Exmo. Sr. Dr. Marco Aurélio Lisciotto</w:t>
      </w:r>
      <w:r w:rsidR="00E1379E">
        <w:rPr>
          <w:rFonts w:cs="Verdana"/>
          <w:color w:val="000000"/>
          <w:sz w:val="20"/>
          <w:szCs w:val="20"/>
        </w:rPr>
        <w:t>.</w:t>
      </w:r>
      <w:r w:rsidR="002B33DD">
        <w:rPr>
          <w:rFonts w:cs="Verdana"/>
          <w:color w:val="000000"/>
          <w:sz w:val="20"/>
          <w:szCs w:val="20"/>
        </w:rPr>
        <w:t xml:space="preserve"> </w:t>
      </w:r>
      <w:r w:rsidR="00E1379E">
        <w:rPr>
          <w:sz w:val="20"/>
          <w:szCs w:val="20"/>
        </w:rPr>
        <w:t xml:space="preserve">Sustentação oral realizada: </w:t>
      </w:r>
      <w:r w:rsidR="00E1379E" w:rsidRPr="00FB515A">
        <w:rPr>
          <w:rFonts w:cs="Verdana"/>
          <w:color w:val="000000"/>
          <w:sz w:val="20"/>
          <w:szCs w:val="20"/>
        </w:rPr>
        <w:t>Reclamante</w:t>
      </w:r>
      <w:r w:rsidR="00E1379E">
        <w:rPr>
          <w:rFonts w:cs="Verdana"/>
          <w:color w:val="000000"/>
          <w:sz w:val="20"/>
          <w:szCs w:val="20"/>
        </w:rPr>
        <w:t>:</w:t>
      </w:r>
      <w:r w:rsidR="00E1379E" w:rsidRPr="00FB515A">
        <w:rPr>
          <w:rFonts w:cs="Verdana"/>
          <w:color w:val="000000"/>
          <w:sz w:val="20"/>
          <w:szCs w:val="20"/>
        </w:rPr>
        <w:t xml:space="preserve"> </w:t>
      </w:r>
      <w:proofErr w:type="spellStart"/>
      <w:r w:rsidR="00E1379E" w:rsidRPr="00FB515A">
        <w:rPr>
          <w:rFonts w:cs="Verdana"/>
          <w:color w:val="000000"/>
          <w:sz w:val="20"/>
          <w:szCs w:val="20"/>
        </w:rPr>
        <w:t>Orleane</w:t>
      </w:r>
      <w:proofErr w:type="spellEnd"/>
      <w:r w:rsidR="00E1379E" w:rsidRPr="00FB515A">
        <w:rPr>
          <w:rFonts w:cs="Verdana"/>
          <w:color w:val="000000"/>
          <w:sz w:val="20"/>
          <w:szCs w:val="20"/>
        </w:rPr>
        <w:t xml:space="preserve"> da Silva Freitas. Advogado: Dr. Isra</w:t>
      </w:r>
      <w:r w:rsidR="00E1379E">
        <w:rPr>
          <w:rFonts w:cs="Verdana"/>
          <w:color w:val="000000"/>
          <w:sz w:val="20"/>
          <w:szCs w:val="20"/>
        </w:rPr>
        <w:t xml:space="preserve">el Andrade de Menezes (8784/AM) </w:t>
      </w:r>
      <w:r w:rsidR="00E1379E" w:rsidRPr="00FB515A">
        <w:rPr>
          <w:sz w:val="20"/>
          <w:szCs w:val="20"/>
        </w:rPr>
        <w:t>(em 16.10.2024)</w:t>
      </w:r>
      <w:r w:rsidR="00E1379E">
        <w:rPr>
          <w:sz w:val="20"/>
          <w:szCs w:val="20"/>
        </w:rPr>
        <w:t xml:space="preserve">. </w:t>
      </w:r>
      <w:r w:rsidR="00E1379E" w:rsidRPr="00E1379E">
        <w:rPr>
          <w:b/>
          <w:sz w:val="20"/>
          <w:szCs w:val="20"/>
        </w:rPr>
        <w:t>Decisão:</w:t>
      </w:r>
      <w:r w:rsidR="00D5596E">
        <w:rPr>
          <w:b/>
          <w:sz w:val="20"/>
          <w:szCs w:val="20"/>
        </w:rPr>
        <w:t xml:space="preserve"> </w:t>
      </w:r>
      <w:r w:rsidR="00D5596E" w:rsidRPr="00D5596E">
        <w:rPr>
          <w:sz w:val="20"/>
          <w:szCs w:val="20"/>
        </w:rPr>
        <w:t>Julgamento adiado em virtude da</w:t>
      </w:r>
      <w:r w:rsidR="00D5596E">
        <w:rPr>
          <w:sz w:val="20"/>
          <w:szCs w:val="20"/>
        </w:rPr>
        <w:t xml:space="preserve"> </w:t>
      </w:r>
      <w:r w:rsidR="00D5596E" w:rsidRPr="00D5596E">
        <w:rPr>
          <w:sz w:val="20"/>
          <w:szCs w:val="20"/>
        </w:rPr>
        <w:t>ausência justificada pelo Exmo. Sr. Des. Relator.</w:t>
      </w:r>
      <w:r w:rsidR="00E1379E">
        <w:rPr>
          <w:sz w:val="20"/>
          <w:szCs w:val="20"/>
        </w:rPr>
        <w:t xml:space="preserve"> </w:t>
      </w:r>
      <w:proofErr w:type="gramStart"/>
      <w:r w:rsidR="00E1379E" w:rsidRPr="00E1379E">
        <w:rPr>
          <w:b/>
          <w:sz w:val="20"/>
          <w:szCs w:val="20"/>
        </w:rPr>
        <w:t>2</w:t>
      </w:r>
      <w:proofErr w:type="gramEnd"/>
      <w:r w:rsidR="00E1379E" w:rsidRPr="00E1379E">
        <w:rPr>
          <w:b/>
          <w:sz w:val="20"/>
          <w:szCs w:val="20"/>
        </w:rPr>
        <w:t>)</w:t>
      </w:r>
      <w:r w:rsidR="00E1379E">
        <w:rPr>
          <w:sz w:val="20"/>
          <w:szCs w:val="20"/>
        </w:rPr>
        <w:t xml:space="preserve"> </w:t>
      </w:r>
      <w:r w:rsidR="00E1379E">
        <w:rPr>
          <w:rFonts w:cs="Verdana"/>
          <w:b/>
          <w:color w:val="000000"/>
          <w:sz w:val="20"/>
          <w:szCs w:val="20"/>
        </w:rPr>
        <w:t>4001955-73.2024.8.04.0000  -  Reclamação</w:t>
      </w:r>
      <w:r w:rsidR="002B33DD">
        <w:rPr>
          <w:rFonts w:cs="Verdana"/>
          <w:b/>
          <w:color w:val="000000"/>
          <w:sz w:val="20"/>
          <w:szCs w:val="20"/>
        </w:rPr>
        <w:t xml:space="preserve">. Reclamante: </w:t>
      </w:r>
      <w:r w:rsidR="00E1379E" w:rsidRPr="00AE27AF">
        <w:rPr>
          <w:rFonts w:cs="Verdana"/>
          <w:b/>
          <w:color w:val="000000"/>
          <w:sz w:val="20"/>
          <w:szCs w:val="20"/>
        </w:rPr>
        <w:t xml:space="preserve">Isabela Ribeiro Alves. </w:t>
      </w:r>
      <w:r w:rsidR="00E1379E">
        <w:rPr>
          <w:rFonts w:cs="Verdana"/>
          <w:color w:val="000000"/>
          <w:sz w:val="20"/>
          <w:szCs w:val="20"/>
        </w:rPr>
        <w:t>Advogada:</w:t>
      </w:r>
      <w:r w:rsidR="002B33DD">
        <w:rPr>
          <w:rFonts w:cs="Verdana"/>
          <w:color w:val="000000"/>
          <w:sz w:val="20"/>
          <w:szCs w:val="20"/>
        </w:rPr>
        <w:t xml:space="preserve"> </w:t>
      </w:r>
      <w:r w:rsidR="00E1379E">
        <w:rPr>
          <w:rFonts w:cs="Verdana"/>
          <w:color w:val="000000"/>
          <w:sz w:val="20"/>
          <w:szCs w:val="20"/>
        </w:rPr>
        <w:t xml:space="preserve">Dra. Isabela Ribeiro Alves (5270/AM). </w:t>
      </w:r>
      <w:r w:rsidR="00E1379E" w:rsidRPr="00AE27AF">
        <w:rPr>
          <w:rFonts w:cs="Verdana"/>
          <w:b/>
          <w:color w:val="000000"/>
          <w:sz w:val="20"/>
          <w:szCs w:val="20"/>
        </w:rPr>
        <w:t>Reclamada: Juízo de Direito da 1</w:t>
      </w:r>
      <w:r w:rsidR="00E1379E">
        <w:rPr>
          <w:rFonts w:cs="Verdana"/>
          <w:b/>
          <w:color w:val="000000"/>
          <w:sz w:val="20"/>
          <w:szCs w:val="20"/>
        </w:rPr>
        <w:t>.ª</w:t>
      </w:r>
      <w:r w:rsidR="00E1379E" w:rsidRPr="00AE27AF">
        <w:rPr>
          <w:rFonts w:cs="Verdana"/>
          <w:b/>
          <w:color w:val="000000"/>
          <w:sz w:val="20"/>
          <w:szCs w:val="20"/>
        </w:rPr>
        <w:t xml:space="preserve"> Turma Recursal do Juizado Especial C</w:t>
      </w:r>
      <w:r w:rsidR="00E1379E">
        <w:rPr>
          <w:rFonts w:cs="Verdana"/>
          <w:b/>
          <w:color w:val="000000"/>
          <w:sz w:val="20"/>
          <w:szCs w:val="20"/>
        </w:rPr>
        <w:t>í</w:t>
      </w:r>
      <w:r w:rsidR="00E1379E" w:rsidRPr="00AE27AF">
        <w:rPr>
          <w:rFonts w:cs="Verdana"/>
          <w:b/>
          <w:color w:val="000000"/>
          <w:sz w:val="20"/>
          <w:szCs w:val="20"/>
        </w:rPr>
        <w:t xml:space="preserve">vel. </w:t>
      </w:r>
      <w:r w:rsidR="00E1379E" w:rsidRPr="00AE27AF">
        <w:rPr>
          <w:rFonts w:cs="Verdana"/>
          <w:color w:val="000000"/>
          <w:sz w:val="20"/>
          <w:szCs w:val="20"/>
        </w:rPr>
        <w:t>Presidente:</w:t>
      </w:r>
      <w:r w:rsidR="002B33DD">
        <w:rPr>
          <w:rFonts w:cs="Verdana"/>
          <w:color w:val="000000"/>
          <w:sz w:val="20"/>
          <w:szCs w:val="20"/>
        </w:rPr>
        <w:t xml:space="preserve"> </w:t>
      </w:r>
      <w:r w:rsidR="00E1379E" w:rsidRPr="00AE27AF">
        <w:rPr>
          <w:rFonts w:cs="Verdana"/>
          <w:color w:val="000000"/>
          <w:sz w:val="20"/>
          <w:szCs w:val="20"/>
        </w:rPr>
        <w:t>Exm</w:t>
      </w:r>
      <w:r w:rsidR="00E1379E">
        <w:rPr>
          <w:rFonts w:cs="Verdana"/>
          <w:color w:val="000000"/>
          <w:sz w:val="20"/>
          <w:szCs w:val="20"/>
        </w:rPr>
        <w:t>a</w:t>
      </w:r>
      <w:r w:rsidR="00E1379E" w:rsidRPr="00AE27AF">
        <w:rPr>
          <w:rFonts w:cs="Verdana"/>
          <w:color w:val="000000"/>
          <w:sz w:val="20"/>
          <w:szCs w:val="20"/>
        </w:rPr>
        <w:t>. Sr</w:t>
      </w:r>
      <w:r w:rsidR="00E1379E">
        <w:rPr>
          <w:rFonts w:cs="Verdana"/>
          <w:color w:val="000000"/>
          <w:sz w:val="20"/>
          <w:szCs w:val="20"/>
        </w:rPr>
        <w:t>a</w:t>
      </w:r>
      <w:r w:rsidR="00E1379E" w:rsidRPr="00AE27AF">
        <w:rPr>
          <w:rFonts w:cs="Verdana"/>
          <w:color w:val="000000"/>
          <w:sz w:val="20"/>
          <w:szCs w:val="20"/>
        </w:rPr>
        <w:t>. Des</w:t>
      </w:r>
      <w:r w:rsidR="00E1379E">
        <w:rPr>
          <w:rFonts w:cs="Verdana"/>
          <w:color w:val="000000"/>
          <w:sz w:val="20"/>
          <w:szCs w:val="20"/>
        </w:rPr>
        <w:t>a</w:t>
      </w:r>
      <w:r w:rsidR="00E1379E" w:rsidRPr="00AE27AF">
        <w:rPr>
          <w:rFonts w:cs="Verdana"/>
          <w:color w:val="000000"/>
          <w:sz w:val="20"/>
          <w:szCs w:val="20"/>
        </w:rPr>
        <w:t>. Joana dos Santos Meirelles</w:t>
      </w:r>
      <w:r w:rsidR="002B33DD">
        <w:rPr>
          <w:rFonts w:cs="Verdana"/>
          <w:color w:val="000000"/>
          <w:sz w:val="20"/>
          <w:szCs w:val="20"/>
        </w:rPr>
        <w:t xml:space="preserve">. </w:t>
      </w:r>
      <w:r w:rsidR="00E1379E">
        <w:rPr>
          <w:rFonts w:cs="Verdana"/>
          <w:b/>
          <w:color w:val="000000"/>
          <w:sz w:val="20"/>
          <w:szCs w:val="20"/>
        </w:rPr>
        <w:t>Relator</w:t>
      </w:r>
      <w:r w:rsidR="00E1379E">
        <w:rPr>
          <w:rFonts w:cs="Verdana"/>
          <w:color w:val="000000"/>
          <w:sz w:val="20"/>
          <w:szCs w:val="20"/>
        </w:rPr>
        <w:t>:</w:t>
      </w:r>
      <w:r w:rsidR="002B33DD">
        <w:rPr>
          <w:rFonts w:cs="Verdana"/>
          <w:color w:val="000000"/>
          <w:sz w:val="20"/>
          <w:szCs w:val="20"/>
        </w:rPr>
        <w:t xml:space="preserve"> </w:t>
      </w:r>
      <w:r w:rsidR="00E1379E" w:rsidRPr="00AE27AF">
        <w:rPr>
          <w:rFonts w:cs="Verdana"/>
          <w:b/>
          <w:color w:val="000000"/>
          <w:sz w:val="20"/>
          <w:szCs w:val="20"/>
        </w:rPr>
        <w:t>Exmo. Sr. Des. Lafayette Carneiro Vieira Júnior</w:t>
      </w:r>
      <w:r w:rsidR="002B33DD">
        <w:rPr>
          <w:rFonts w:cs="Verdana"/>
          <w:b/>
          <w:color w:val="000000"/>
          <w:sz w:val="20"/>
          <w:szCs w:val="20"/>
        </w:rPr>
        <w:t xml:space="preserve">. </w:t>
      </w:r>
      <w:r w:rsidR="00E1379E" w:rsidRPr="003E62DF">
        <w:rPr>
          <w:rFonts w:cs="Verdana"/>
          <w:color w:val="000000"/>
          <w:sz w:val="20"/>
          <w:szCs w:val="20"/>
        </w:rPr>
        <w:t>Procurador</w:t>
      </w:r>
      <w:r w:rsidR="00E1379E">
        <w:rPr>
          <w:rFonts w:cs="Verdana"/>
          <w:color w:val="000000"/>
          <w:sz w:val="20"/>
          <w:szCs w:val="20"/>
        </w:rPr>
        <w:t>a</w:t>
      </w:r>
      <w:r w:rsidR="00E1379E" w:rsidRPr="003E62DF">
        <w:rPr>
          <w:rFonts w:cs="Verdana"/>
          <w:color w:val="000000"/>
          <w:sz w:val="20"/>
          <w:szCs w:val="20"/>
        </w:rPr>
        <w:t xml:space="preserve"> de Justiça: Exm</w:t>
      </w:r>
      <w:r w:rsidR="00E1379E">
        <w:rPr>
          <w:rFonts w:cs="Verdana"/>
          <w:color w:val="000000"/>
          <w:sz w:val="20"/>
          <w:szCs w:val="20"/>
        </w:rPr>
        <w:t>a</w:t>
      </w:r>
      <w:r w:rsidR="00E1379E" w:rsidRPr="003E62DF">
        <w:rPr>
          <w:rFonts w:cs="Verdana"/>
          <w:color w:val="000000"/>
          <w:sz w:val="20"/>
          <w:szCs w:val="20"/>
        </w:rPr>
        <w:t>. Sr</w:t>
      </w:r>
      <w:r w:rsidR="00E1379E">
        <w:rPr>
          <w:rFonts w:cs="Verdana"/>
          <w:color w:val="000000"/>
          <w:sz w:val="20"/>
          <w:szCs w:val="20"/>
        </w:rPr>
        <w:t>a</w:t>
      </w:r>
      <w:r w:rsidR="00E1379E" w:rsidRPr="003E62DF">
        <w:rPr>
          <w:rFonts w:cs="Verdana"/>
          <w:color w:val="000000"/>
          <w:sz w:val="20"/>
          <w:szCs w:val="20"/>
        </w:rPr>
        <w:t>. Dr</w:t>
      </w:r>
      <w:r w:rsidR="00E1379E">
        <w:rPr>
          <w:rFonts w:cs="Verdana"/>
          <w:color w:val="000000"/>
          <w:sz w:val="20"/>
          <w:szCs w:val="20"/>
        </w:rPr>
        <w:t>a</w:t>
      </w:r>
      <w:r w:rsidR="00E1379E" w:rsidRPr="003E62DF">
        <w:rPr>
          <w:rFonts w:cs="Verdana"/>
          <w:color w:val="000000"/>
          <w:sz w:val="20"/>
          <w:szCs w:val="20"/>
        </w:rPr>
        <w:t xml:space="preserve">. </w:t>
      </w:r>
      <w:r w:rsidR="00E1379E" w:rsidRPr="008B171A">
        <w:rPr>
          <w:rFonts w:cs="Verdana"/>
          <w:color w:val="000000"/>
          <w:sz w:val="20"/>
          <w:szCs w:val="20"/>
        </w:rPr>
        <w:t>Sandra Cal Oliveira</w:t>
      </w:r>
      <w:r w:rsidR="002B33DD">
        <w:rPr>
          <w:rFonts w:cs="Verdana"/>
          <w:color w:val="000000"/>
          <w:sz w:val="20"/>
          <w:szCs w:val="20"/>
        </w:rPr>
        <w:t xml:space="preserve">. </w:t>
      </w:r>
      <w:r w:rsidR="00E1379E">
        <w:rPr>
          <w:sz w:val="20"/>
          <w:szCs w:val="20"/>
        </w:rPr>
        <w:t xml:space="preserve">Sustentação oral: </w:t>
      </w:r>
      <w:r w:rsidR="00E1379E" w:rsidRPr="00D45C03">
        <w:rPr>
          <w:rFonts w:cs="Verdana"/>
          <w:color w:val="000000"/>
          <w:sz w:val="20"/>
          <w:szCs w:val="20"/>
        </w:rPr>
        <w:t>Reclamante: Isabela Ribeiro Alves. Advogada: Dra. Isabela Ribeiro Alves (5270/AM).</w:t>
      </w:r>
      <w:r w:rsidR="00D5596E">
        <w:rPr>
          <w:rFonts w:cs="Verdana"/>
          <w:color w:val="000000"/>
          <w:sz w:val="20"/>
          <w:szCs w:val="20"/>
        </w:rPr>
        <w:t xml:space="preserve"> </w:t>
      </w:r>
      <w:r w:rsidR="00D5596E" w:rsidRPr="00E1379E">
        <w:rPr>
          <w:b/>
          <w:sz w:val="20"/>
          <w:szCs w:val="20"/>
        </w:rPr>
        <w:t>Decisão:</w:t>
      </w:r>
      <w:r w:rsidR="00D5596E">
        <w:rPr>
          <w:b/>
          <w:sz w:val="20"/>
          <w:szCs w:val="20"/>
        </w:rPr>
        <w:t xml:space="preserve"> </w:t>
      </w:r>
      <w:r w:rsidR="00D5596E" w:rsidRPr="00D5596E">
        <w:rPr>
          <w:sz w:val="20"/>
          <w:szCs w:val="20"/>
        </w:rPr>
        <w:t>Julgamento adiado em virtude da</w:t>
      </w:r>
      <w:r w:rsidR="00D5596E">
        <w:rPr>
          <w:sz w:val="20"/>
          <w:szCs w:val="20"/>
        </w:rPr>
        <w:t xml:space="preserve"> </w:t>
      </w:r>
      <w:r w:rsidR="00D5596E" w:rsidRPr="00D5596E">
        <w:rPr>
          <w:sz w:val="20"/>
          <w:szCs w:val="20"/>
        </w:rPr>
        <w:t>ausência justificada pelo Exmo. Sr. Des. Relator.</w:t>
      </w:r>
      <w:r w:rsidR="00C50DAB">
        <w:rPr>
          <w:sz w:val="20"/>
          <w:szCs w:val="20"/>
        </w:rPr>
        <w:t xml:space="preserve"> </w:t>
      </w:r>
      <w:proofErr w:type="gramStart"/>
      <w:r w:rsidR="000B0E8D">
        <w:rPr>
          <w:b/>
          <w:sz w:val="20"/>
          <w:szCs w:val="20"/>
        </w:rPr>
        <w:t>3</w:t>
      </w:r>
      <w:proofErr w:type="gramEnd"/>
      <w:r w:rsidR="000B0E8D">
        <w:rPr>
          <w:b/>
          <w:sz w:val="20"/>
          <w:szCs w:val="20"/>
        </w:rPr>
        <w:t xml:space="preserve">) </w:t>
      </w:r>
      <w:r w:rsidR="00E1379E">
        <w:rPr>
          <w:rFonts w:cs="Verdana"/>
          <w:b/>
          <w:color w:val="000000"/>
          <w:sz w:val="20"/>
          <w:szCs w:val="20"/>
        </w:rPr>
        <w:t>0455187-34.2023.8.04.0001  -  Apelação Cível</w:t>
      </w:r>
      <w:r w:rsidR="000B0E8D">
        <w:rPr>
          <w:rFonts w:cs="Verdana"/>
          <w:b/>
          <w:color w:val="000000"/>
          <w:sz w:val="20"/>
          <w:szCs w:val="20"/>
        </w:rPr>
        <w:t xml:space="preserve">. </w:t>
      </w:r>
      <w:r w:rsidR="00E1379E">
        <w:rPr>
          <w:rFonts w:cs="Verdana"/>
          <w:color w:val="000000"/>
          <w:sz w:val="20"/>
          <w:szCs w:val="20"/>
        </w:rPr>
        <w:t>Origem: Vara Especializada da Dívida Ativa Estadual</w:t>
      </w:r>
      <w:r w:rsidR="000B0E8D">
        <w:rPr>
          <w:rFonts w:cs="Verdana"/>
          <w:color w:val="000000"/>
          <w:sz w:val="20"/>
          <w:szCs w:val="20"/>
        </w:rPr>
        <w:t xml:space="preserve">. </w:t>
      </w:r>
      <w:r w:rsidR="00E1379E">
        <w:rPr>
          <w:rFonts w:cs="Verdana"/>
          <w:color w:val="000000"/>
          <w:sz w:val="20"/>
          <w:szCs w:val="20"/>
        </w:rPr>
        <w:t>Juiz Prolator: Dr. Marco Antonio Pinto da Costa</w:t>
      </w:r>
      <w:r w:rsidR="000B0E8D">
        <w:rPr>
          <w:rFonts w:cs="Verdana"/>
          <w:color w:val="000000"/>
          <w:sz w:val="20"/>
          <w:szCs w:val="20"/>
        </w:rPr>
        <w:t xml:space="preserve">. </w:t>
      </w:r>
      <w:r w:rsidR="00E1379E">
        <w:rPr>
          <w:rFonts w:cs="Verdana"/>
          <w:b/>
          <w:color w:val="000000"/>
          <w:sz w:val="20"/>
          <w:szCs w:val="20"/>
        </w:rPr>
        <w:t>Apelante:</w:t>
      </w:r>
      <w:r w:rsidR="000B0E8D">
        <w:rPr>
          <w:rFonts w:cs="Verdana"/>
          <w:b/>
          <w:color w:val="000000"/>
          <w:sz w:val="20"/>
          <w:szCs w:val="20"/>
        </w:rPr>
        <w:t xml:space="preserve"> </w:t>
      </w:r>
      <w:r w:rsidR="00E1379E">
        <w:rPr>
          <w:rFonts w:cs="Verdana"/>
          <w:b/>
          <w:color w:val="000000"/>
          <w:sz w:val="20"/>
          <w:szCs w:val="20"/>
        </w:rPr>
        <w:t xml:space="preserve">Estado do Amazonas. </w:t>
      </w:r>
      <w:r w:rsidR="00E1379E">
        <w:rPr>
          <w:rFonts w:cs="Verdana"/>
          <w:color w:val="000000"/>
          <w:sz w:val="20"/>
          <w:szCs w:val="20"/>
        </w:rPr>
        <w:t xml:space="preserve">Procuradora do Estado: Dra. Gabriela Muniz de Moura (14809/MA). </w:t>
      </w:r>
      <w:r w:rsidR="00E1379E">
        <w:rPr>
          <w:rFonts w:cs="Verdana"/>
          <w:b/>
          <w:color w:val="000000"/>
          <w:sz w:val="20"/>
          <w:szCs w:val="20"/>
        </w:rPr>
        <w:t>Apelado:</w:t>
      </w:r>
      <w:r w:rsidR="000B0E8D">
        <w:rPr>
          <w:rFonts w:cs="Verdana"/>
          <w:b/>
          <w:color w:val="000000"/>
          <w:sz w:val="20"/>
          <w:szCs w:val="20"/>
        </w:rPr>
        <w:t xml:space="preserve"> </w:t>
      </w:r>
      <w:r w:rsidR="00E1379E">
        <w:rPr>
          <w:rFonts w:cs="Verdana"/>
          <w:b/>
          <w:color w:val="000000"/>
          <w:sz w:val="20"/>
          <w:szCs w:val="20"/>
        </w:rPr>
        <w:t xml:space="preserve">Sindicato das Empresas de Transporte de Passageiros por Fretamento. </w:t>
      </w:r>
      <w:r w:rsidR="00E1379E">
        <w:rPr>
          <w:rFonts w:cs="Verdana"/>
          <w:color w:val="000000"/>
          <w:sz w:val="20"/>
          <w:szCs w:val="20"/>
        </w:rPr>
        <w:t>Advogado:</w:t>
      </w:r>
      <w:r w:rsidR="000B0E8D">
        <w:rPr>
          <w:rFonts w:cs="Verdana"/>
          <w:color w:val="000000"/>
          <w:sz w:val="20"/>
          <w:szCs w:val="20"/>
        </w:rPr>
        <w:t xml:space="preserve"> </w:t>
      </w:r>
      <w:r w:rsidR="00E1379E">
        <w:rPr>
          <w:rFonts w:cs="Verdana"/>
          <w:color w:val="000000"/>
          <w:sz w:val="20"/>
          <w:szCs w:val="20"/>
        </w:rPr>
        <w:t>Dr. Carlos Hen</w:t>
      </w:r>
      <w:r w:rsidR="000B0E8D">
        <w:rPr>
          <w:rFonts w:cs="Verdana"/>
          <w:color w:val="000000"/>
          <w:sz w:val="20"/>
          <w:szCs w:val="20"/>
        </w:rPr>
        <w:t xml:space="preserve">rique Furukawa Maia (8426/AM). </w:t>
      </w:r>
      <w:r w:rsidR="00E1379E">
        <w:rPr>
          <w:rFonts w:cs="Verdana"/>
          <w:color w:val="000000"/>
          <w:sz w:val="20"/>
          <w:szCs w:val="20"/>
        </w:rPr>
        <w:t>Advogada:</w:t>
      </w:r>
      <w:r w:rsidR="000B0E8D">
        <w:rPr>
          <w:rFonts w:cs="Verdana"/>
          <w:color w:val="000000"/>
          <w:sz w:val="20"/>
          <w:szCs w:val="20"/>
        </w:rPr>
        <w:t xml:space="preserve"> Dra. </w:t>
      </w:r>
      <w:r w:rsidR="00E1379E">
        <w:rPr>
          <w:rFonts w:cs="Verdana"/>
          <w:color w:val="000000"/>
          <w:sz w:val="20"/>
          <w:szCs w:val="20"/>
        </w:rPr>
        <w:t xml:space="preserve">Ingrid </w:t>
      </w:r>
      <w:proofErr w:type="spellStart"/>
      <w:r w:rsidR="00E1379E">
        <w:rPr>
          <w:rFonts w:cs="Verdana"/>
          <w:color w:val="000000"/>
          <w:sz w:val="20"/>
          <w:szCs w:val="20"/>
        </w:rPr>
        <w:t>Godinho</w:t>
      </w:r>
      <w:proofErr w:type="spellEnd"/>
      <w:r w:rsidR="00E1379E">
        <w:rPr>
          <w:rFonts w:cs="Verdana"/>
          <w:color w:val="000000"/>
          <w:sz w:val="20"/>
          <w:szCs w:val="20"/>
        </w:rPr>
        <w:t xml:space="preserve"> Dodô (9425/AM).</w:t>
      </w:r>
      <w:r w:rsidR="000B0E8D">
        <w:rPr>
          <w:rFonts w:cs="Verdana"/>
          <w:color w:val="000000"/>
          <w:sz w:val="20"/>
          <w:szCs w:val="20"/>
        </w:rPr>
        <w:t xml:space="preserve"> </w:t>
      </w:r>
      <w:r w:rsidR="00E1379E">
        <w:rPr>
          <w:rFonts w:cs="Verdana"/>
          <w:color w:val="000000"/>
          <w:sz w:val="20"/>
          <w:szCs w:val="20"/>
        </w:rPr>
        <w:t>Presidente:</w:t>
      </w:r>
      <w:r w:rsidR="000B0E8D">
        <w:rPr>
          <w:rFonts w:cs="Verdana"/>
          <w:color w:val="000000"/>
          <w:sz w:val="20"/>
          <w:szCs w:val="20"/>
        </w:rPr>
        <w:t xml:space="preserve"> E</w:t>
      </w:r>
      <w:r w:rsidR="00E1379E">
        <w:rPr>
          <w:rFonts w:cs="Verdana"/>
          <w:color w:val="000000"/>
          <w:sz w:val="20"/>
          <w:szCs w:val="20"/>
        </w:rPr>
        <w:t>xma. Sra. Desa. Joana dos Santos Meirelles</w:t>
      </w:r>
      <w:r w:rsidR="000B0E8D">
        <w:rPr>
          <w:rFonts w:cs="Verdana"/>
          <w:color w:val="000000"/>
          <w:sz w:val="20"/>
          <w:szCs w:val="20"/>
        </w:rPr>
        <w:t xml:space="preserve">. </w:t>
      </w:r>
      <w:r w:rsidR="00E1379E">
        <w:rPr>
          <w:rFonts w:cs="Verdana"/>
          <w:b/>
          <w:color w:val="000000"/>
          <w:sz w:val="20"/>
          <w:szCs w:val="20"/>
        </w:rPr>
        <w:t>Relatora:</w:t>
      </w:r>
      <w:r w:rsidR="000B0E8D">
        <w:rPr>
          <w:rFonts w:cs="Verdana"/>
          <w:b/>
          <w:color w:val="000000"/>
          <w:sz w:val="20"/>
          <w:szCs w:val="20"/>
        </w:rPr>
        <w:t xml:space="preserve"> </w:t>
      </w:r>
      <w:r w:rsidR="00E1379E">
        <w:rPr>
          <w:rFonts w:cs="Verdana"/>
          <w:b/>
          <w:color w:val="000000"/>
          <w:sz w:val="20"/>
          <w:szCs w:val="20"/>
        </w:rPr>
        <w:t>Exma. Sra. Desa. Mirza Telma de Oliveira Cunha</w:t>
      </w:r>
      <w:r w:rsidR="000B0E8D">
        <w:rPr>
          <w:rFonts w:cs="Verdana"/>
          <w:b/>
          <w:color w:val="000000"/>
          <w:sz w:val="20"/>
          <w:szCs w:val="20"/>
        </w:rPr>
        <w:t xml:space="preserve">. </w:t>
      </w:r>
      <w:r w:rsidR="00E1379E" w:rsidRPr="009801B2">
        <w:rPr>
          <w:rFonts w:cs="Verdana"/>
          <w:color w:val="000000"/>
          <w:sz w:val="20"/>
          <w:szCs w:val="20"/>
        </w:rPr>
        <w:t>Procurador</w:t>
      </w:r>
      <w:r w:rsidR="00E1379E">
        <w:rPr>
          <w:rFonts w:cs="Verdana"/>
          <w:color w:val="000000"/>
          <w:sz w:val="20"/>
          <w:szCs w:val="20"/>
        </w:rPr>
        <w:t>a de Justiça: Exma</w:t>
      </w:r>
      <w:r w:rsidR="00E1379E" w:rsidRPr="009801B2">
        <w:rPr>
          <w:rFonts w:cs="Verdana"/>
          <w:color w:val="000000"/>
          <w:sz w:val="20"/>
          <w:szCs w:val="20"/>
        </w:rPr>
        <w:t>. Sr</w:t>
      </w:r>
      <w:r w:rsidR="00E1379E">
        <w:rPr>
          <w:rFonts w:cs="Verdana"/>
          <w:color w:val="000000"/>
          <w:sz w:val="20"/>
          <w:szCs w:val="20"/>
        </w:rPr>
        <w:t>a</w:t>
      </w:r>
      <w:r w:rsidR="00E1379E" w:rsidRPr="009801B2">
        <w:rPr>
          <w:rFonts w:cs="Verdana"/>
          <w:color w:val="000000"/>
          <w:sz w:val="20"/>
          <w:szCs w:val="20"/>
        </w:rPr>
        <w:t>. Dr</w:t>
      </w:r>
      <w:r w:rsidR="00E1379E">
        <w:rPr>
          <w:rFonts w:cs="Verdana"/>
          <w:color w:val="000000"/>
          <w:sz w:val="20"/>
          <w:szCs w:val="20"/>
        </w:rPr>
        <w:t>a</w:t>
      </w:r>
      <w:r w:rsidR="00E1379E" w:rsidRPr="009801B2">
        <w:rPr>
          <w:rFonts w:cs="Verdana"/>
          <w:color w:val="000000"/>
          <w:sz w:val="20"/>
          <w:szCs w:val="20"/>
        </w:rPr>
        <w:t xml:space="preserve">. </w:t>
      </w:r>
      <w:proofErr w:type="spellStart"/>
      <w:r w:rsidR="00E1379E" w:rsidRPr="00495AA2">
        <w:rPr>
          <w:rFonts w:cs="Verdana"/>
          <w:color w:val="000000"/>
          <w:sz w:val="20"/>
          <w:szCs w:val="20"/>
        </w:rPr>
        <w:t>Anabel</w:t>
      </w:r>
      <w:proofErr w:type="spellEnd"/>
      <w:r w:rsidR="00E1379E" w:rsidRPr="00495AA2">
        <w:rPr>
          <w:rFonts w:cs="Verdana"/>
          <w:color w:val="000000"/>
          <w:sz w:val="20"/>
          <w:szCs w:val="20"/>
        </w:rPr>
        <w:t xml:space="preserve"> Vitória Mendonça de Souza</w:t>
      </w:r>
      <w:r w:rsidR="000B0E8D">
        <w:rPr>
          <w:rFonts w:cs="Verdana"/>
          <w:color w:val="000000"/>
          <w:sz w:val="20"/>
          <w:szCs w:val="20"/>
        </w:rPr>
        <w:t xml:space="preserve">. </w:t>
      </w:r>
      <w:r w:rsidR="00E1379E" w:rsidRPr="00D45C03">
        <w:rPr>
          <w:rFonts w:cs="Verdana"/>
          <w:color w:val="000000"/>
          <w:sz w:val="20"/>
          <w:szCs w:val="20"/>
          <w:u w:val="single"/>
        </w:rPr>
        <w:t>Adiantou o voto</w:t>
      </w:r>
      <w:r w:rsidR="00E1379E" w:rsidRPr="00D45C03">
        <w:rPr>
          <w:rFonts w:cs="Verdana"/>
          <w:color w:val="000000"/>
          <w:sz w:val="20"/>
          <w:szCs w:val="20"/>
        </w:rPr>
        <w:t xml:space="preserve"> com a Exma. Sra. Desa. Relatora: Exmo. Sr. Des. João de Jesus Abdala Simões (em 23.10.2024</w:t>
      </w:r>
      <w:proofErr w:type="gramStart"/>
      <w:r w:rsidR="00E1379E" w:rsidRPr="00D45C03">
        <w:rPr>
          <w:rFonts w:cs="Verdana"/>
          <w:color w:val="000000"/>
          <w:sz w:val="20"/>
          <w:szCs w:val="20"/>
        </w:rPr>
        <w:t>).</w:t>
      </w:r>
      <w:proofErr w:type="gramEnd"/>
      <w:r w:rsidR="00E1379E">
        <w:rPr>
          <w:rFonts w:cs="Verdana"/>
          <w:color w:val="000000"/>
          <w:sz w:val="20"/>
          <w:szCs w:val="20"/>
        </w:rPr>
        <w:t>Sustentações orais realizadas: Apelante</w:t>
      </w:r>
      <w:r w:rsidR="00E1379E" w:rsidRPr="00D45C03">
        <w:rPr>
          <w:rFonts w:cs="Verdana"/>
          <w:color w:val="000000"/>
          <w:sz w:val="20"/>
          <w:szCs w:val="20"/>
        </w:rPr>
        <w:t>: Estado do Amazonas. Procuradora do Estado: Dra. Gabriela Muniz de Moura (14809/MA). Apelado: Sindicato das Empresas de Transporte de Passageiros por Fretamento. Advogado: Dr. Carlos Henrique Furukawa Maia (8426/AM).</w:t>
      </w:r>
      <w:r w:rsidR="00D5596E">
        <w:rPr>
          <w:rFonts w:cs="Verdana"/>
          <w:color w:val="000000"/>
          <w:sz w:val="20"/>
          <w:szCs w:val="20"/>
        </w:rPr>
        <w:t xml:space="preserve"> </w:t>
      </w:r>
      <w:r w:rsidR="00D5596E" w:rsidRPr="00E1379E">
        <w:rPr>
          <w:b/>
          <w:sz w:val="20"/>
          <w:szCs w:val="20"/>
        </w:rPr>
        <w:t>Decisão:</w:t>
      </w:r>
      <w:r w:rsidR="00D5596E" w:rsidRPr="000B0E8D">
        <w:rPr>
          <w:sz w:val="20"/>
          <w:szCs w:val="20"/>
        </w:rPr>
        <w:t xml:space="preserve"> </w:t>
      </w:r>
      <w:r w:rsidR="000B0E8D" w:rsidRPr="000B0E8D">
        <w:rPr>
          <w:sz w:val="20"/>
          <w:szCs w:val="20"/>
        </w:rPr>
        <w:t xml:space="preserve">Julgamento </w:t>
      </w:r>
      <w:r w:rsidR="000B0E8D" w:rsidRPr="000B0E8D">
        <w:rPr>
          <w:sz w:val="20"/>
          <w:szCs w:val="20"/>
        </w:rPr>
        <w:lastRenderedPageBreak/>
        <w:t>adiado em virtude da ausência justificada pelo Exmo. Sr. Des. Vistante.</w:t>
      </w:r>
      <w:r w:rsidR="000B0E8D">
        <w:rPr>
          <w:sz w:val="20"/>
          <w:szCs w:val="20"/>
        </w:rPr>
        <w:t xml:space="preserve"> </w:t>
      </w:r>
      <w:proofErr w:type="gramStart"/>
      <w:r w:rsidR="000B0E8D">
        <w:rPr>
          <w:b/>
          <w:sz w:val="20"/>
          <w:szCs w:val="20"/>
        </w:rPr>
        <w:t>4</w:t>
      </w:r>
      <w:proofErr w:type="gramEnd"/>
      <w:r w:rsidR="000B0E8D">
        <w:rPr>
          <w:b/>
          <w:sz w:val="20"/>
          <w:szCs w:val="20"/>
        </w:rPr>
        <w:t xml:space="preserve">) </w:t>
      </w:r>
      <w:r w:rsidR="00E1379E">
        <w:rPr>
          <w:rFonts w:cs="Verdana"/>
          <w:b/>
          <w:color w:val="000000"/>
          <w:sz w:val="20"/>
          <w:szCs w:val="20"/>
        </w:rPr>
        <w:t>0742832-84.2021.8.04.0001  -  Apelação Cível</w:t>
      </w:r>
      <w:r w:rsidR="000B0E8D">
        <w:rPr>
          <w:rFonts w:cs="Verdana"/>
          <w:b/>
          <w:color w:val="000000"/>
          <w:sz w:val="20"/>
          <w:szCs w:val="20"/>
        </w:rPr>
        <w:t xml:space="preserve">. </w:t>
      </w:r>
      <w:r w:rsidR="00E1379E">
        <w:rPr>
          <w:rFonts w:cs="Verdana"/>
          <w:color w:val="000000"/>
          <w:sz w:val="20"/>
          <w:szCs w:val="20"/>
        </w:rPr>
        <w:t>Origem: 2.ª Vara da Fazenda Pública</w:t>
      </w:r>
      <w:r w:rsidR="000B0E8D">
        <w:rPr>
          <w:rFonts w:cs="Verdana"/>
          <w:color w:val="000000"/>
          <w:sz w:val="20"/>
          <w:szCs w:val="20"/>
        </w:rPr>
        <w:t xml:space="preserve">. </w:t>
      </w:r>
      <w:r w:rsidR="00E1379E">
        <w:rPr>
          <w:rFonts w:cs="Verdana"/>
          <w:color w:val="000000"/>
          <w:sz w:val="20"/>
          <w:szCs w:val="20"/>
        </w:rPr>
        <w:t>Juiz Prolator: Dr. Leoney F. Harraquian</w:t>
      </w:r>
      <w:r w:rsidR="000B0E8D">
        <w:rPr>
          <w:rFonts w:cs="Verdana"/>
          <w:color w:val="000000"/>
          <w:sz w:val="20"/>
          <w:szCs w:val="20"/>
        </w:rPr>
        <w:t xml:space="preserve">. </w:t>
      </w:r>
      <w:r w:rsidR="00E1379E">
        <w:rPr>
          <w:rFonts w:cs="Verdana"/>
          <w:b/>
          <w:color w:val="000000"/>
          <w:sz w:val="20"/>
          <w:szCs w:val="20"/>
        </w:rPr>
        <w:t xml:space="preserve">Apelante: Nilton Cesar </w:t>
      </w:r>
      <w:proofErr w:type="spellStart"/>
      <w:r w:rsidR="00E1379E">
        <w:rPr>
          <w:rFonts w:cs="Verdana"/>
          <w:b/>
          <w:color w:val="000000"/>
          <w:sz w:val="20"/>
          <w:szCs w:val="20"/>
        </w:rPr>
        <w:t>Ferst</w:t>
      </w:r>
      <w:proofErr w:type="spellEnd"/>
      <w:r w:rsidR="00E1379E">
        <w:rPr>
          <w:rFonts w:cs="Verdana"/>
          <w:b/>
          <w:color w:val="000000"/>
          <w:sz w:val="20"/>
          <w:szCs w:val="20"/>
        </w:rPr>
        <w:t xml:space="preserve">. </w:t>
      </w:r>
      <w:r w:rsidR="00E1379E">
        <w:rPr>
          <w:rFonts w:cs="Verdana"/>
          <w:color w:val="000000"/>
          <w:sz w:val="20"/>
          <w:szCs w:val="20"/>
        </w:rPr>
        <w:t xml:space="preserve">Soc. Advogados: Vila &amp; Braga </w:t>
      </w:r>
      <w:r w:rsidR="000B0E8D">
        <w:rPr>
          <w:rFonts w:cs="Verdana"/>
          <w:color w:val="000000"/>
          <w:sz w:val="20"/>
          <w:szCs w:val="20"/>
        </w:rPr>
        <w:t xml:space="preserve">Advogados Associados (523/AM). </w:t>
      </w:r>
      <w:r w:rsidR="00E1379E">
        <w:rPr>
          <w:rFonts w:cs="Verdana"/>
          <w:color w:val="000000"/>
          <w:sz w:val="20"/>
          <w:szCs w:val="20"/>
        </w:rPr>
        <w:t>Advogado:</w:t>
      </w:r>
      <w:r w:rsidR="000B0E8D">
        <w:rPr>
          <w:rFonts w:cs="Verdana"/>
          <w:color w:val="000000"/>
          <w:sz w:val="20"/>
          <w:szCs w:val="20"/>
        </w:rPr>
        <w:t xml:space="preserve"> </w:t>
      </w:r>
      <w:r w:rsidR="00E1379E">
        <w:rPr>
          <w:rFonts w:cs="Verdana"/>
          <w:color w:val="000000"/>
          <w:sz w:val="20"/>
          <w:szCs w:val="20"/>
        </w:rPr>
        <w:t xml:space="preserve">Dr. Felipe Braga de Oliveira (9663/AM). </w:t>
      </w:r>
      <w:r w:rsidR="00E1379E">
        <w:rPr>
          <w:rFonts w:cs="Verdana"/>
          <w:color w:val="000000"/>
          <w:sz w:val="20"/>
          <w:szCs w:val="20"/>
        </w:rPr>
        <w:br/>
      </w:r>
      <w:r w:rsidR="00E1379E">
        <w:rPr>
          <w:rFonts w:cs="Verdana"/>
          <w:b/>
          <w:color w:val="000000"/>
          <w:sz w:val="20"/>
          <w:szCs w:val="20"/>
        </w:rPr>
        <w:t xml:space="preserve">Apelado: Universidade do Estado do Amazonas - UEA. </w:t>
      </w:r>
      <w:r w:rsidR="00E1379E">
        <w:rPr>
          <w:rFonts w:cs="Verdana"/>
          <w:color w:val="000000"/>
          <w:sz w:val="20"/>
          <w:szCs w:val="20"/>
        </w:rPr>
        <w:t>Procurador</w:t>
      </w:r>
      <w:r w:rsidR="000B0E8D">
        <w:rPr>
          <w:rFonts w:cs="Verdana"/>
          <w:color w:val="000000"/>
          <w:sz w:val="20"/>
          <w:szCs w:val="20"/>
        </w:rPr>
        <w:t xml:space="preserve">a da UEA: </w:t>
      </w:r>
      <w:proofErr w:type="spellStart"/>
      <w:r w:rsidR="000B0E8D">
        <w:rPr>
          <w:rFonts w:cs="Verdana"/>
          <w:color w:val="000000"/>
          <w:sz w:val="20"/>
          <w:szCs w:val="20"/>
        </w:rPr>
        <w:t>Dra.</w:t>
      </w:r>
      <w:r w:rsidR="00E1379E">
        <w:rPr>
          <w:rFonts w:cs="Verdana"/>
          <w:color w:val="000000"/>
          <w:sz w:val="20"/>
          <w:szCs w:val="20"/>
        </w:rPr>
        <w:t>Luciana</w:t>
      </w:r>
      <w:proofErr w:type="spellEnd"/>
      <w:r w:rsidR="00E1379E">
        <w:rPr>
          <w:rFonts w:cs="Verdana"/>
          <w:color w:val="000000"/>
          <w:sz w:val="20"/>
          <w:szCs w:val="20"/>
        </w:rPr>
        <w:t xml:space="preserve"> </w:t>
      </w:r>
      <w:proofErr w:type="spellStart"/>
      <w:r w:rsidR="00E1379E">
        <w:rPr>
          <w:rFonts w:cs="Verdana"/>
          <w:color w:val="000000"/>
          <w:sz w:val="20"/>
          <w:szCs w:val="20"/>
        </w:rPr>
        <w:t>E</w:t>
      </w:r>
      <w:r w:rsidR="000B0E8D">
        <w:rPr>
          <w:rFonts w:cs="Verdana"/>
          <w:color w:val="000000"/>
          <w:sz w:val="20"/>
          <w:szCs w:val="20"/>
        </w:rPr>
        <w:t>lvas</w:t>
      </w:r>
      <w:proofErr w:type="spellEnd"/>
      <w:r w:rsidR="000B0E8D">
        <w:rPr>
          <w:rFonts w:cs="Verdana"/>
          <w:color w:val="000000"/>
          <w:sz w:val="20"/>
          <w:szCs w:val="20"/>
        </w:rPr>
        <w:t xml:space="preserve"> Pinheiro Costa (5657/AM). </w:t>
      </w:r>
      <w:r w:rsidR="00E1379E">
        <w:rPr>
          <w:rFonts w:cs="Verdana"/>
          <w:color w:val="000000"/>
          <w:sz w:val="20"/>
          <w:szCs w:val="20"/>
        </w:rPr>
        <w:t>Presidente:</w:t>
      </w:r>
      <w:r w:rsidR="000B0E8D">
        <w:rPr>
          <w:rFonts w:cs="Verdana"/>
          <w:color w:val="000000"/>
          <w:sz w:val="20"/>
          <w:szCs w:val="20"/>
        </w:rPr>
        <w:t xml:space="preserve"> </w:t>
      </w:r>
      <w:r w:rsidR="00E1379E">
        <w:rPr>
          <w:rFonts w:cs="Verdana"/>
          <w:color w:val="000000"/>
          <w:sz w:val="20"/>
          <w:szCs w:val="20"/>
        </w:rPr>
        <w:t>Exma. Sra. Desa. Joana dos Santos Meirelles</w:t>
      </w:r>
      <w:r w:rsidR="000B0E8D">
        <w:rPr>
          <w:rFonts w:cs="Verdana"/>
          <w:color w:val="000000"/>
          <w:sz w:val="20"/>
          <w:szCs w:val="20"/>
        </w:rPr>
        <w:t xml:space="preserve">. </w:t>
      </w:r>
      <w:r w:rsidR="00085C19">
        <w:rPr>
          <w:rFonts w:cs="Verdana"/>
          <w:b/>
          <w:color w:val="000000"/>
          <w:sz w:val="20"/>
          <w:szCs w:val="20"/>
        </w:rPr>
        <w:t xml:space="preserve">Relator: </w:t>
      </w:r>
      <w:r w:rsidR="00E1379E">
        <w:rPr>
          <w:rFonts w:cs="Verdana"/>
          <w:b/>
          <w:color w:val="000000"/>
          <w:sz w:val="20"/>
          <w:szCs w:val="20"/>
        </w:rPr>
        <w:t>Exmo. Sr. Des. João de Jesus Abdala Simões</w:t>
      </w:r>
      <w:r w:rsidR="000B0E8D">
        <w:rPr>
          <w:rFonts w:cs="Verdana"/>
          <w:b/>
          <w:color w:val="000000"/>
          <w:sz w:val="20"/>
          <w:szCs w:val="20"/>
        </w:rPr>
        <w:t>.</w:t>
      </w:r>
      <w:r w:rsidR="000B0E8D">
        <w:rPr>
          <w:rFonts w:cs="Verdana"/>
          <w:color w:val="000000"/>
          <w:sz w:val="20"/>
          <w:szCs w:val="20"/>
        </w:rPr>
        <w:t xml:space="preserve"> </w:t>
      </w:r>
      <w:r w:rsidR="00E1379E" w:rsidRPr="00FE5A68">
        <w:rPr>
          <w:rFonts w:cs="Verdana"/>
          <w:color w:val="000000"/>
          <w:sz w:val="20"/>
          <w:szCs w:val="20"/>
        </w:rPr>
        <w:t>Procurador de Justiça: Exmo. Sr. Dr. Jorge Michel Ayres Martins</w:t>
      </w:r>
      <w:r w:rsidR="00E1379E">
        <w:rPr>
          <w:rFonts w:cs="Verdana"/>
          <w:color w:val="000000"/>
          <w:sz w:val="20"/>
          <w:szCs w:val="20"/>
        </w:rPr>
        <w:t>.</w:t>
      </w:r>
      <w:r w:rsidR="000B0E8D">
        <w:rPr>
          <w:rFonts w:cs="Verdana"/>
          <w:color w:val="000000"/>
          <w:sz w:val="20"/>
          <w:szCs w:val="20"/>
        </w:rPr>
        <w:t xml:space="preserve"> </w:t>
      </w:r>
      <w:r w:rsidR="00E1379E" w:rsidRPr="000B0E8D">
        <w:rPr>
          <w:rFonts w:cs="Verdana"/>
          <w:b/>
          <w:color w:val="000000"/>
          <w:sz w:val="20"/>
          <w:szCs w:val="20"/>
        </w:rPr>
        <w:t xml:space="preserve">*Pedido de sustentação oral pelo Apelante: Nilton Cesar </w:t>
      </w:r>
      <w:proofErr w:type="spellStart"/>
      <w:r w:rsidR="00E1379E" w:rsidRPr="000B0E8D">
        <w:rPr>
          <w:rFonts w:cs="Verdana"/>
          <w:b/>
          <w:color w:val="000000"/>
          <w:sz w:val="20"/>
          <w:szCs w:val="20"/>
        </w:rPr>
        <w:t>Ferst</w:t>
      </w:r>
      <w:proofErr w:type="spellEnd"/>
      <w:r w:rsidR="00E1379E" w:rsidRPr="000B0E8D">
        <w:rPr>
          <w:rFonts w:cs="Verdana"/>
          <w:b/>
          <w:color w:val="000000"/>
          <w:sz w:val="20"/>
          <w:szCs w:val="20"/>
        </w:rPr>
        <w:t>.</w:t>
      </w:r>
      <w:r w:rsidR="000B0E8D" w:rsidRPr="000B0E8D">
        <w:rPr>
          <w:rFonts w:cs="Verdana"/>
          <w:b/>
          <w:color w:val="000000"/>
          <w:sz w:val="20"/>
          <w:szCs w:val="20"/>
        </w:rPr>
        <w:t xml:space="preserve"> </w:t>
      </w:r>
      <w:r w:rsidR="00E1379E" w:rsidRPr="000B0E8D">
        <w:rPr>
          <w:rFonts w:cs="Verdana"/>
          <w:color w:val="000000"/>
          <w:sz w:val="20"/>
          <w:szCs w:val="20"/>
        </w:rPr>
        <w:t>Advogado: Dr. Felipe Braga de Oliveira (9663/AM).</w:t>
      </w:r>
      <w:r w:rsidR="00D5596E">
        <w:rPr>
          <w:rFonts w:cs="Verdana"/>
          <w:color w:val="000000"/>
          <w:sz w:val="20"/>
          <w:szCs w:val="20"/>
        </w:rPr>
        <w:t xml:space="preserve"> </w:t>
      </w:r>
      <w:r w:rsidR="00D5596E" w:rsidRPr="00E1379E">
        <w:rPr>
          <w:b/>
          <w:sz w:val="20"/>
          <w:szCs w:val="20"/>
        </w:rPr>
        <w:t>Decisão:</w:t>
      </w:r>
      <w:r w:rsidR="00D5596E">
        <w:rPr>
          <w:b/>
          <w:sz w:val="20"/>
          <w:szCs w:val="20"/>
        </w:rPr>
        <w:t xml:space="preserve"> </w:t>
      </w:r>
      <w:r w:rsidR="000B0E8D" w:rsidRPr="00D5596E">
        <w:rPr>
          <w:sz w:val="20"/>
          <w:szCs w:val="20"/>
        </w:rPr>
        <w:t xml:space="preserve">Julgamento adiado </w:t>
      </w:r>
      <w:r w:rsidR="000B0E8D">
        <w:rPr>
          <w:sz w:val="20"/>
          <w:szCs w:val="20"/>
        </w:rPr>
        <w:t>a pedido do</w:t>
      </w:r>
      <w:r w:rsidR="000B0E8D" w:rsidRPr="00D5596E">
        <w:rPr>
          <w:sz w:val="20"/>
          <w:szCs w:val="20"/>
        </w:rPr>
        <w:t xml:space="preserve"> Exmo. Sr. Des. Relator.</w:t>
      </w:r>
      <w:r w:rsidR="000B0E8D" w:rsidRPr="000B0E8D">
        <w:rPr>
          <w:b/>
          <w:sz w:val="20"/>
          <w:szCs w:val="20"/>
        </w:rPr>
        <w:t xml:space="preserve"> </w:t>
      </w:r>
      <w:proofErr w:type="gramStart"/>
      <w:r w:rsidR="000B0E8D" w:rsidRPr="000B0E8D">
        <w:rPr>
          <w:b/>
          <w:sz w:val="20"/>
          <w:szCs w:val="20"/>
        </w:rPr>
        <w:t>5</w:t>
      </w:r>
      <w:proofErr w:type="gramEnd"/>
      <w:r w:rsidR="000B0E8D" w:rsidRPr="000B0E8D">
        <w:rPr>
          <w:b/>
          <w:sz w:val="20"/>
          <w:szCs w:val="20"/>
        </w:rPr>
        <w:t>)</w:t>
      </w:r>
      <w:r w:rsidR="000B0E8D">
        <w:rPr>
          <w:sz w:val="20"/>
          <w:szCs w:val="20"/>
        </w:rPr>
        <w:t xml:space="preserve"> </w:t>
      </w:r>
      <w:r w:rsidR="00E1379E">
        <w:rPr>
          <w:rFonts w:cs="Verdana"/>
          <w:b/>
          <w:color w:val="000000"/>
          <w:sz w:val="20"/>
          <w:szCs w:val="20"/>
        </w:rPr>
        <w:t>0719036-30.2022.8.04.0001  -  Apelação Cível</w:t>
      </w:r>
      <w:r w:rsidR="000B0E8D">
        <w:rPr>
          <w:rFonts w:cs="Verdana"/>
          <w:b/>
          <w:color w:val="000000"/>
          <w:sz w:val="20"/>
          <w:szCs w:val="20"/>
        </w:rPr>
        <w:t>.</w:t>
      </w:r>
      <w:r w:rsidR="00E1379E">
        <w:rPr>
          <w:rFonts w:cs="Verdana"/>
          <w:b/>
          <w:color w:val="000000"/>
          <w:sz w:val="20"/>
          <w:szCs w:val="20"/>
        </w:rPr>
        <w:t xml:space="preserve"> </w:t>
      </w:r>
      <w:r w:rsidR="00E1379E">
        <w:rPr>
          <w:rFonts w:cs="Verdana"/>
          <w:color w:val="000000"/>
          <w:sz w:val="20"/>
          <w:szCs w:val="20"/>
        </w:rPr>
        <w:t>Origem: 2.ª Vara da Fazenda Pública</w:t>
      </w:r>
      <w:r w:rsidR="000B0E8D">
        <w:rPr>
          <w:rFonts w:cs="Verdana"/>
          <w:color w:val="000000"/>
          <w:sz w:val="20"/>
          <w:szCs w:val="20"/>
        </w:rPr>
        <w:t xml:space="preserve">. </w:t>
      </w:r>
      <w:r w:rsidR="00E1379E">
        <w:rPr>
          <w:rFonts w:cs="Verdana"/>
          <w:color w:val="000000"/>
          <w:sz w:val="20"/>
          <w:szCs w:val="20"/>
        </w:rPr>
        <w:t>Juiz Prolator: Dr. Leoney F. Harraquian</w:t>
      </w:r>
      <w:r w:rsidR="000B0E8D">
        <w:rPr>
          <w:rFonts w:cs="Verdana"/>
          <w:color w:val="000000"/>
          <w:sz w:val="20"/>
          <w:szCs w:val="20"/>
        </w:rPr>
        <w:t xml:space="preserve">. </w:t>
      </w:r>
      <w:r w:rsidR="00E1379E">
        <w:rPr>
          <w:rFonts w:cs="Verdana"/>
          <w:b/>
          <w:color w:val="000000"/>
          <w:sz w:val="20"/>
          <w:szCs w:val="20"/>
        </w:rPr>
        <w:t xml:space="preserve">Apelante:     Fundação Getúlio Vargas. </w:t>
      </w:r>
      <w:r w:rsidR="000B0E8D">
        <w:rPr>
          <w:rFonts w:cs="Verdana"/>
          <w:color w:val="000000"/>
          <w:sz w:val="20"/>
          <w:szCs w:val="20"/>
        </w:rPr>
        <w:t xml:space="preserve"> </w:t>
      </w:r>
      <w:r w:rsidR="00E1379E">
        <w:rPr>
          <w:rFonts w:cs="Verdana"/>
          <w:color w:val="000000"/>
          <w:sz w:val="20"/>
          <w:szCs w:val="20"/>
        </w:rPr>
        <w:t>Advogado:</w:t>
      </w:r>
      <w:r w:rsidR="000B0E8D">
        <w:rPr>
          <w:rFonts w:cs="Verdana"/>
          <w:color w:val="000000"/>
          <w:sz w:val="20"/>
          <w:szCs w:val="20"/>
        </w:rPr>
        <w:t xml:space="preserve"> </w:t>
      </w:r>
      <w:r w:rsidR="00E1379E">
        <w:rPr>
          <w:rFonts w:cs="Verdana"/>
          <w:color w:val="000000"/>
          <w:sz w:val="20"/>
          <w:szCs w:val="20"/>
        </w:rPr>
        <w:t>Dr. Décio Flávio Gon</w:t>
      </w:r>
      <w:r w:rsidR="000B0E8D">
        <w:rPr>
          <w:rFonts w:cs="Verdana"/>
          <w:color w:val="000000"/>
          <w:sz w:val="20"/>
          <w:szCs w:val="20"/>
        </w:rPr>
        <w:t xml:space="preserve">çalves Torres Freire (697A/AM). </w:t>
      </w:r>
      <w:r w:rsidR="00E1379E">
        <w:rPr>
          <w:rFonts w:cs="Verdana"/>
          <w:color w:val="000000"/>
          <w:sz w:val="20"/>
          <w:szCs w:val="20"/>
        </w:rPr>
        <w:t>Advogado:</w:t>
      </w:r>
      <w:r w:rsidR="000B0E8D">
        <w:rPr>
          <w:rFonts w:cs="Verdana"/>
          <w:color w:val="000000"/>
          <w:sz w:val="20"/>
          <w:szCs w:val="20"/>
        </w:rPr>
        <w:t xml:space="preserve"> </w:t>
      </w:r>
      <w:r w:rsidR="00E1379E">
        <w:rPr>
          <w:rFonts w:cs="Verdana"/>
          <w:color w:val="000000"/>
          <w:sz w:val="20"/>
          <w:szCs w:val="20"/>
        </w:rPr>
        <w:t xml:space="preserve">Dr. Leonardo José Melo Brandão (53684/MG). </w:t>
      </w:r>
      <w:r w:rsidR="000B0E8D">
        <w:rPr>
          <w:rFonts w:cs="Verdana"/>
          <w:b/>
          <w:color w:val="000000"/>
          <w:sz w:val="20"/>
          <w:szCs w:val="20"/>
        </w:rPr>
        <w:t xml:space="preserve">Apelante: </w:t>
      </w:r>
      <w:r w:rsidR="00E1379E" w:rsidRPr="00E15AB6">
        <w:rPr>
          <w:rFonts w:cs="Verdana"/>
          <w:b/>
          <w:color w:val="000000"/>
          <w:sz w:val="20"/>
          <w:szCs w:val="20"/>
        </w:rPr>
        <w:t>Estado do Amazonas</w:t>
      </w:r>
      <w:r w:rsidR="000B0E8D">
        <w:rPr>
          <w:rFonts w:cs="Verdana"/>
          <w:color w:val="000000"/>
          <w:sz w:val="20"/>
          <w:szCs w:val="20"/>
        </w:rPr>
        <w:t xml:space="preserve">. </w:t>
      </w:r>
      <w:r w:rsidR="00E1379E">
        <w:rPr>
          <w:rFonts w:cs="Verdana"/>
          <w:color w:val="000000"/>
          <w:sz w:val="20"/>
          <w:szCs w:val="20"/>
        </w:rPr>
        <w:t xml:space="preserve">Procuradora do Estado: Dra. Ellen Florêncio Santos Rocha (2752/AM). </w:t>
      </w:r>
      <w:r w:rsidR="00E1379E">
        <w:rPr>
          <w:rFonts w:cs="Verdana"/>
          <w:b/>
          <w:color w:val="000000"/>
          <w:sz w:val="20"/>
          <w:szCs w:val="20"/>
        </w:rPr>
        <w:t xml:space="preserve">Apelada: Júlia Victória de Sousa Pessoa. </w:t>
      </w:r>
      <w:r w:rsidR="00D6190E">
        <w:rPr>
          <w:rFonts w:cs="Verdana"/>
          <w:color w:val="000000"/>
          <w:sz w:val="20"/>
          <w:szCs w:val="20"/>
        </w:rPr>
        <w:t xml:space="preserve">Advogado: </w:t>
      </w:r>
      <w:r w:rsidR="00E1379E" w:rsidRPr="00E30F21">
        <w:rPr>
          <w:rFonts w:cs="Verdana"/>
          <w:color w:val="000000"/>
          <w:sz w:val="20"/>
          <w:szCs w:val="20"/>
        </w:rPr>
        <w:t xml:space="preserve">Dr. </w:t>
      </w:r>
      <w:proofErr w:type="spellStart"/>
      <w:r w:rsidR="00E1379E" w:rsidRPr="00E30F21">
        <w:rPr>
          <w:rFonts w:cs="Verdana"/>
          <w:color w:val="000000"/>
          <w:sz w:val="20"/>
          <w:szCs w:val="20"/>
        </w:rPr>
        <w:t>Vinicíus</w:t>
      </w:r>
      <w:proofErr w:type="spellEnd"/>
      <w:r w:rsidR="00E1379E" w:rsidRPr="00E30F21">
        <w:rPr>
          <w:rFonts w:cs="Verdana"/>
          <w:color w:val="000000"/>
          <w:sz w:val="20"/>
          <w:szCs w:val="20"/>
        </w:rPr>
        <w:t xml:space="preserve"> Mendes de Lira Lima (OAB/AM n. 17.848)</w:t>
      </w:r>
      <w:r w:rsidR="000B0E8D">
        <w:rPr>
          <w:rFonts w:cs="Verdana"/>
          <w:color w:val="000000"/>
          <w:sz w:val="20"/>
          <w:szCs w:val="20"/>
        </w:rPr>
        <w:t xml:space="preserve">. </w:t>
      </w:r>
      <w:r w:rsidR="00E1379E">
        <w:rPr>
          <w:rFonts w:cs="Verdana"/>
          <w:color w:val="000000"/>
          <w:sz w:val="20"/>
          <w:szCs w:val="20"/>
        </w:rPr>
        <w:t>Advogado</w:t>
      </w:r>
      <w:r w:rsidR="00D6190E">
        <w:rPr>
          <w:rFonts w:cs="Verdana"/>
          <w:color w:val="000000"/>
          <w:sz w:val="20"/>
          <w:szCs w:val="20"/>
        </w:rPr>
        <w:t xml:space="preserve">: </w:t>
      </w:r>
      <w:r w:rsidR="00E1379E">
        <w:rPr>
          <w:rFonts w:cs="Verdana"/>
          <w:color w:val="000000"/>
          <w:sz w:val="20"/>
          <w:szCs w:val="20"/>
        </w:rPr>
        <w:t xml:space="preserve">Dr. </w:t>
      </w:r>
      <w:proofErr w:type="spellStart"/>
      <w:r w:rsidR="00E1379E">
        <w:rPr>
          <w:rFonts w:cs="Verdana"/>
          <w:color w:val="000000"/>
          <w:sz w:val="20"/>
          <w:szCs w:val="20"/>
        </w:rPr>
        <w:t>Thayrone</w:t>
      </w:r>
      <w:proofErr w:type="spellEnd"/>
      <w:r w:rsidR="00E1379E">
        <w:rPr>
          <w:rFonts w:cs="Verdana"/>
          <w:color w:val="000000"/>
          <w:sz w:val="20"/>
          <w:szCs w:val="20"/>
        </w:rPr>
        <w:t xml:space="preserve"> </w:t>
      </w:r>
      <w:proofErr w:type="spellStart"/>
      <w:r w:rsidR="00E1379E">
        <w:rPr>
          <w:rFonts w:cs="Verdana"/>
          <w:color w:val="000000"/>
          <w:sz w:val="20"/>
          <w:szCs w:val="20"/>
        </w:rPr>
        <w:t>Jefté</w:t>
      </w:r>
      <w:proofErr w:type="spellEnd"/>
      <w:r w:rsidR="00E1379E">
        <w:rPr>
          <w:rFonts w:cs="Verdana"/>
          <w:color w:val="000000"/>
          <w:sz w:val="20"/>
          <w:szCs w:val="20"/>
        </w:rPr>
        <w:t xml:space="preserve"> de Araújo Nery (16553/AM). Presidente:</w:t>
      </w:r>
      <w:r w:rsidR="000B0E8D">
        <w:rPr>
          <w:rFonts w:cs="Verdana"/>
          <w:color w:val="000000"/>
          <w:sz w:val="20"/>
          <w:szCs w:val="20"/>
        </w:rPr>
        <w:t xml:space="preserve"> </w:t>
      </w:r>
      <w:r w:rsidR="00E1379E">
        <w:rPr>
          <w:rFonts w:cs="Verdana"/>
          <w:color w:val="000000"/>
          <w:sz w:val="20"/>
          <w:szCs w:val="20"/>
        </w:rPr>
        <w:t>Exma. Sra. Desa. Joana dos Santos Meirelles</w:t>
      </w:r>
      <w:r w:rsidR="000B0E8D">
        <w:rPr>
          <w:rFonts w:cs="Verdana"/>
          <w:color w:val="000000"/>
          <w:sz w:val="20"/>
          <w:szCs w:val="20"/>
        </w:rPr>
        <w:t xml:space="preserve">. </w:t>
      </w:r>
      <w:r w:rsidR="00E1379E">
        <w:rPr>
          <w:rFonts w:cs="Verdana"/>
          <w:b/>
          <w:color w:val="000000"/>
          <w:sz w:val="20"/>
          <w:szCs w:val="20"/>
        </w:rPr>
        <w:t>Relatora:</w:t>
      </w:r>
      <w:r w:rsidR="00E1379E">
        <w:rPr>
          <w:rFonts w:cs="Verdana"/>
          <w:b/>
          <w:color w:val="000000"/>
          <w:sz w:val="20"/>
          <w:szCs w:val="20"/>
        </w:rPr>
        <w:tab/>
        <w:t>Exma. Sra. Desa. Maria das Graças Pessôa Figueiredo</w:t>
      </w:r>
      <w:r w:rsidR="000B0E8D">
        <w:rPr>
          <w:rFonts w:cs="Verdana"/>
          <w:b/>
          <w:color w:val="000000"/>
          <w:sz w:val="20"/>
          <w:szCs w:val="20"/>
        </w:rPr>
        <w:t xml:space="preserve">. </w:t>
      </w:r>
      <w:r w:rsidR="00E1379E">
        <w:rPr>
          <w:rFonts w:cs="Verdana"/>
          <w:b/>
          <w:color w:val="000000"/>
          <w:sz w:val="20"/>
          <w:szCs w:val="20"/>
        </w:rPr>
        <w:t>Impedimento: Exmo</w:t>
      </w:r>
      <w:r w:rsidR="00E1379E" w:rsidRPr="006F7A5B">
        <w:rPr>
          <w:rFonts w:cs="Verdana"/>
          <w:b/>
          <w:color w:val="000000"/>
          <w:sz w:val="20"/>
          <w:szCs w:val="20"/>
        </w:rPr>
        <w:t>. Sr. Des. Cezar Luiz Bandiera</w:t>
      </w:r>
      <w:r w:rsidR="000B0E8D" w:rsidRPr="006F7A5B">
        <w:rPr>
          <w:rFonts w:cs="Verdana"/>
          <w:b/>
          <w:color w:val="000000"/>
          <w:sz w:val="20"/>
          <w:szCs w:val="20"/>
        </w:rPr>
        <w:t xml:space="preserve">. </w:t>
      </w:r>
      <w:r w:rsidR="00E1379E" w:rsidRPr="006F7A5B">
        <w:rPr>
          <w:rFonts w:cs="Verdana"/>
          <w:color w:val="000000"/>
          <w:sz w:val="20"/>
          <w:szCs w:val="20"/>
        </w:rPr>
        <w:t>Procuradora de Justiça: Exma. Sra. Dra. Mara Nóbia Albuquerque da Cunha</w:t>
      </w:r>
      <w:r w:rsidR="000B0E8D" w:rsidRPr="006F7A5B">
        <w:rPr>
          <w:rFonts w:cs="Verdana"/>
          <w:color w:val="000000"/>
          <w:sz w:val="20"/>
          <w:szCs w:val="20"/>
        </w:rPr>
        <w:t xml:space="preserve">. </w:t>
      </w:r>
      <w:r w:rsidR="00E1379E" w:rsidRPr="006F7A5B">
        <w:rPr>
          <w:rFonts w:cs="Verdana"/>
          <w:b/>
          <w:color w:val="000000"/>
          <w:sz w:val="20"/>
          <w:szCs w:val="20"/>
        </w:rPr>
        <w:t>*Pedido de sustentação oral pela Apelada: Júlia Victória de Sousa Pessoa</w:t>
      </w:r>
      <w:r w:rsidR="000B0E8D" w:rsidRPr="006F7A5B">
        <w:rPr>
          <w:rFonts w:cs="Verdana"/>
          <w:b/>
          <w:color w:val="000000"/>
          <w:sz w:val="20"/>
          <w:szCs w:val="20"/>
        </w:rPr>
        <w:t xml:space="preserve">. </w:t>
      </w:r>
      <w:r w:rsidR="00E1379E" w:rsidRPr="006F7A5B">
        <w:rPr>
          <w:rFonts w:cs="Verdana"/>
          <w:color w:val="000000"/>
          <w:sz w:val="20"/>
          <w:szCs w:val="20"/>
        </w:rPr>
        <w:t xml:space="preserve">Advogado: Dr. </w:t>
      </w:r>
      <w:proofErr w:type="spellStart"/>
      <w:r w:rsidR="00E1379E" w:rsidRPr="006F7A5B">
        <w:rPr>
          <w:rFonts w:cs="Verdana"/>
          <w:color w:val="000000"/>
          <w:sz w:val="20"/>
          <w:szCs w:val="20"/>
        </w:rPr>
        <w:t>Vinicíus</w:t>
      </w:r>
      <w:proofErr w:type="spellEnd"/>
      <w:r w:rsidR="00E1379E" w:rsidRPr="006F7A5B">
        <w:rPr>
          <w:rFonts w:cs="Verdana"/>
          <w:color w:val="000000"/>
          <w:sz w:val="20"/>
          <w:szCs w:val="20"/>
        </w:rPr>
        <w:t xml:space="preserve"> Mendes de Lira Lima (OAB/AM n. 17.848)</w:t>
      </w:r>
      <w:r w:rsidR="00D5596E" w:rsidRPr="006F7A5B">
        <w:rPr>
          <w:rFonts w:cs="Verdana"/>
          <w:color w:val="000000"/>
          <w:sz w:val="20"/>
          <w:szCs w:val="20"/>
        </w:rPr>
        <w:t xml:space="preserve">. </w:t>
      </w:r>
      <w:r w:rsidR="00D5596E" w:rsidRPr="006F7A5B">
        <w:rPr>
          <w:b/>
          <w:sz w:val="20"/>
          <w:szCs w:val="20"/>
        </w:rPr>
        <w:t xml:space="preserve">Decisão: </w:t>
      </w:r>
      <w:r w:rsidR="000B0E8D" w:rsidRPr="006F7A5B">
        <w:rPr>
          <w:sz w:val="20"/>
          <w:szCs w:val="20"/>
        </w:rPr>
        <w:t>Julgamento adiado a pedido da Exma. Sra. Desa. Relatora.</w:t>
      </w:r>
      <w:r w:rsidR="000907FB" w:rsidRPr="006F7A5B">
        <w:rPr>
          <w:sz w:val="20"/>
          <w:szCs w:val="20"/>
        </w:rPr>
        <w:t xml:space="preserve"> </w:t>
      </w:r>
      <w:proofErr w:type="gramStart"/>
      <w:r w:rsidR="000907FB" w:rsidRPr="006F7A5B">
        <w:rPr>
          <w:b/>
          <w:sz w:val="20"/>
          <w:szCs w:val="20"/>
        </w:rPr>
        <w:t>6</w:t>
      </w:r>
      <w:proofErr w:type="gramEnd"/>
      <w:r w:rsidR="000907FB" w:rsidRPr="006F7A5B">
        <w:rPr>
          <w:b/>
          <w:sz w:val="20"/>
          <w:szCs w:val="20"/>
        </w:rPr>
        <w:t xml:space="preserve">) </w:t>
      </w:r>
      <w:r w:rsidR="00E1379E" w:rsidRPr="006F7A5B">
        <w:rPr>
          <w:rFonts w:cs="Verdana"/>
          <w:b/>
          <w:color w:val="000000"/>
          <w:sz w:val="20"/>
          <w:szCs w:val="20"/>
        </w:rPr>
        <w:t>0800205-71.2024.8.04.0000  -  Agravo de Instrumento</w:t>
      </w:r>
      <w:r w:rsidR="000907FB" w:rsidRPr="006F7A5B">
        <w:rPr>
          <w:rFonts w:cs="Verdana"/>
          <w:b/>
          <w:color w:val="000000"/>
          <w:sz w:val="20"/>
          <w:szCs w:val="20"/>
        </w:rPr>
        <w:t xml:space="preserve">. </w:t>
      </w:r>
      <w:r w:rsidR="00E1379E" w:rsidRPr="006F7A5B">
        <w:rPr>
          <w:rFonts w:cs="Verdana"/>
          <w:color w:val="000000"/>
          <w:sz w:val="20"/>
          <w:szCs w:val="20"/>
        </w:rPr>
        <w:t>Origem: Vara Especializada da Dívida Ativa Estadual</w:t>
      </w:r>
      <w:r w:rsidR="000907FB" w:rsidRPr="006F7A5B">
        <w:rPr>
          <w:rFonts w:cs="Verdana"/>
          <w:color w:val="000000"/>
          <w:sz w:val="20"/>
          <w:szCs w:val="20"/>
        </w:rPr>
        <w:t xml:space="preserve">. </w:t>
      </w:r>
      <w:r w:rsidR="00E1379E" w:rsidRPr="006F7A5B">
        <w:rPr>
          <w:rFonts w:cs="Verdana"/>
          <w:color w:val="000000"/>
          <w:sz w:val="20"/>
          <w:szCs w:val="20"/>
        </w:rPr>
        <w:t>Juiz Prolator: Dr. Marco Antonio Pinto da Costa</w:t>
      </w:r>
      <w:r w:rsidR="000907FB" w:rsidRPr="006F7A5B">
        <w:rPr>
          <w:rFonts w:cs="Verdana"/>
          <w:color w:val="000000"/>
          <w:sz w:val="20"/>
          <w:szCs w:val="20"/>
        </w:rPr>
        <w:t xml:space="preserve">. </w:t>
      </w:r>
      <w:r w:rsidR="00E1379E" w:rsidRPr="006F7A5B">
        <w:rPr>
          <w:rFonts w:cs="Verdana"/>
          <w:b/>
          <w:color w:val="000000"/>
          <w:sz w:val="20"/>
          <w:szCs w:val="20"/>
        </w:rPr>
        <w:t>Agravante:</w:t>
      </w:r>
      <w:proofErr w:type="gramStart"/>
      <w:r w:rsidR="00E1379E" w:rsidRPr="006F7A5B">
        <w:rPr>
          <w:rFonts w:cs="Verdana"/>
          <w:b/>
          <w:color w:val="000000"/>
          <w:sz w:val="20"/>
          <w:szCs w:val="20"/>
        </w:rPr>
        <w:t xml:space="preserve">  </w:t>
      </w:r>
      <w:proofErr w:type="gramEnd"/>
      <w:r w:rsidR="00E1379E" w:rsidRPr="006F7A5B">
        <w:rPr>
          <w:rFonts w:cs="Verdana"/>
          <w:b/>
          <w:color w:val="000000"/>
          <w:sz w:val="20"/>
          <w:szCs w:val="20"/>
        </w:rPr>
        <w:t xml:space="preserve">Estado do Amazonas. </w:t>
      </w:r>
      <w:r w:rsidR="00E1379E" w:rsidRPr="006F7A5B">
        <w:rPr>
          <w:rFonts w:cs="Verdana"/>
          <w:color w:val="000000"/>
          <w:sz w:val="20"/>
          <w:szCs w:val="20"/>
        </w:rPr>
        <w:t xml:space="preserve">Procuradora do Estado: Dra. Lisieux Ribeiro Lima (4486/AM). </w:t>
      </w:r>
      <w:r w:rsidR="00E1379E" w:rsidRPr="006F7A5B">
        <w:rPr>
          <w:rFonts w:cs="Verdana"/>
          <w:b/>
          <w:color w:val="000000"/>
          <w:sz w:val="20"/>
          <w:szCs w:val="20"/>
        </w:rPr>
        <w:t xml:space="preserve">Agravado: IJP </w:t>
      </w:r>
      <w:proofErr w:type="spellStart"/>
      <w:r w:rsidR="00E1379E" w:rsidRPr="006F7A5B">
        <w:rPr>
          <w:rFonts w:cs="Verdana"/>
          <w:b/>
          <w:color w:val="000000"/>
          <w:sz w:val="20"/>
          <w:szCs w:val="20"/>
        </w:rPr>
        <w:t>Uniflex</w:t>
      </w:r>
      <w:proofErr w:type="spellEnd"/>
      <w:r w:rsidR="00E1379E" w:rsidRPr="006F7A5B">
        <w:rPr>
          <w:rFonts w:cs="Verdana"/>
          <w:b/>
          <w:color w:val="000000"/>
          <w:sz w:val="20"/>
          <w:szCs w:val="20"/>
        </w:rPr>
        <w:t xml:space="preserve"> Ltda.</w:t>
      </w:r>
      <w:r w:rsidR="000907FB" w:rsidRPr="006F7A5B">
        <w:rPr>
          <w:rFonts w:cs="Verdana"/>
          <w:color w:val="000000"/>
          <w:sz w:val="20"/>
          <w:szCs w:val="20"/>
        </w:rPr>
        <w:t xml:space="preserve"> </w:t>
      </w:r>
      <w:r w:rsidR="00E1379E" w:rsidRPr="006F7A5B">
        <w:rPr>
          <w:rFonts w:cs="Verdana"/>
          <w:color w:val="000000"/>
          <w:sz w:val="20"/>
          <w:szCs w:val="20"/>
        </w:rPr>
        <w:t>Advogado: Dr. Paulo Ricard</w:t>
      </w:r>
      <w:r w:rsidR="000907FB" w:rsidRPr="006F7A5B">
        <w:rPr>
          <w:rFonts w:cs="Verdana"/>
          <w:color w:val="000000"/>
          <w:sz w:val="20"/>
          <w:szCs w:val="20"/>
        </w:rPr>
        <w:t xml:space="preserve">o </w:t>
      </w:r>
      <w:proofErr w:type="spellStart"/>
      <w:r w:rsidR="000907FB" w:rsidRPr="006F7A5B">
        <w:rPr>
          <w:rFonts w:cs="Verdana"/>
          <w:color w:val="000000"/>
          <w:sz w:val="20"/>
          <w:szCs w:val="20"/>
        </w:rPr>
        <w:t>Dahrouge</w:t>
      </w:r>
      <w:proofErr w:type="spellEnd"/>
      <w:r w:rsidR="000907FB" w:rsidRPr="006F7A5B">
        <w:rPr>
          <w:rFonts w:cs="Verdana"/>
          <w:color w:val="000000"/>
          <w:sz w:val="20"/>
          <w:szCs w:val="20"/>
        </w:rPr>
        <w:t xml:space="preserve"> Alecrim (11868/AM). </w:t>
      </w:r>
      <w:r w:rsidR="00E1379E" w:rsidRPr="006F7A5B">
        <w:rPr>
          <w:rFonts w:cs="Verdana"/>
          <w:color w:val="000000"/>
          <w:sz w:val="20"/>
          <w:szCs w:val="20"/>
        </w:rPr>
        <w:t>Advogado</w:t>
      </w:r>
      <w:r w:rsidR="00F31831">
        <w:rPr>
          <w:rFonts w:cs="Verdana"/>
          <w:color w:val="000000"/>
          <w:sz w:val="20"/>
          <w:szCs w:val="20"/>
        </w:rPr>
        <w:t xml:space="preserve">: </w:t>
      </w:r>
      <w:r w:rsidR="00E1379E" w:rsidRPr="006F7A5B">
        <w:rPr>
          <w:rFonts w:cs="Verdana"/>
          <w:color w:val="000000"/>
          <w:sz w:val="20"/>
          <w:szCs w:val="20"/>
        </w:rPr>
        <w:t>Dr. Daniel dos Santos Costa (12962/AM).</w:t>
      </w:r>
      <w:r w:rsidR="000907FB" w:rsidRPr="006F7A5B">
        <w:rPr>
          <w:rFonts w:cs="Verdana"/>
          <w:color w:val="000000"/>
          <w:sz w:val="20"/>
          <w:szCs w:val="20"/>
        </w:rPr>
        <w:t xml:space="preserve"> Advogado: </w:t>
      </w:r>
      <w:r w:rsidR="00E1379E" w:rsidRPr="006F7A5B">
        <w:rPr>
          <w:rFonts w:cs="Verdana"/>
          <w:color w:val="000000"/>
          <w:sz w:val="20"/>
          <w:szCs w:val="20"/>
        </w:rPr>
        <w:t>Dr. Douglas</w:t>
      </w:r>
      <w:r w:rsidR="000907FB" w:rsidRPr="006F7A5B">
        <w:rPr>
          <w:rFonts w:cs="Verdana"/>
          <w:color w:val="000000"/>
          <w:sz w:val="20"/>
          <w:szCs w:val="20"/>
        </w:rPr>
        <w:t xml:space="preserve"> Ferreira da Costa (17650/AM). </w:t>
      </w:r>
      <w:r w:rsidR="00E1379E" w:rsidRPr="006F7A5B">
        <w:rPr>
          <w:rFonts w:cs="Verdana"/>
          <w:color w:val="000000"/>
          <w:sz w:val="20"/>
          <w:szCs w:val="20"/>
        </w:rPr>
        <w:t>Presidente:</w:t>
      </w:r>
      <w:r w:rsidR="006F7A5B" w:rsidRPr="006F7A5B">
        <w:rPr>
          <w:rFonts w:cs="Verdana"/>
          <w:color w:val="000000"/>
          <w:sz w:val="20"/>
          <w:szCs w:val="20"/>
        </w:rPr>
        <w:t xml:space="preserve"> </w:t>
      </w:r>
      <w:r w:rsidR="00E1379E" w:rsidRPr="006F7A5B">
        <w:rPr>
          <w:rFonts w:cs="Verdana"/>
          <w:color w:val="000000"/>
          <w:sz w:val="20"/>
          <w:szCs w:val="20"/>
        </w:rPr>
        <w:t>Exma. Sra. Desa. Joana dos Santos Meirelles</w:t>
      </w:r>
      <w:r w:rsidR="000907FB" w:rsidRPr="006F7A5B">
        <w:rPr>
          <w:rFonts w:cs="Verdana"/>
          <w:color w:val="000000"/>
          <w:sz w:val="20"/>
          <w:szCs w:val="20"/>
        </w:rPr>
        <w:t xml:space="preserve">. </w:t>
      </w:r>
      <w:r w:rsidR="000907FB" w:rsidRPr="006F7A5B">
        <w:rPr>
          <w:rFonts w:cs="Verdana"/>
          <w:b/>
          <w:color w:val="000000"/>
          <w:sz w:val="20"/>
          <w:szCs w:val="20"/>
        </w:rPr>
        <w:t>Relator:</w:t>
      </w:r>
      <w:r w:rsidR="006F7A5B" w:rsidRPr="006F7A5B">
        <w:rPr>
          <w:rFonts w:cs="Verdana"/>
          <w:b/>
          <w:color w:val="000000"/>
          <w:sz w:val="20"/>
          <w:szCs w:val="20"/>
        </w:rPr>
        <w:t xml:space="preserve"> </w:t>
      </w:r>
      <w:r w:rsidR="000907FB" w:rsidRPr="006F7A5B">
        <w:rPr>
          <w:rFonts w:cs="Verdana"/>
          <w:b/>
          <w:color w:val="000000"/>
          <w:sz w:val="20"/>
          <w:szCs w:val="20"/>
        </w:rPr>
        <w:t xml:space="preserve">Exmo. </w:t>
      </w:r>
      <w:r w:rsidR="00E1379E" w:rsidRPr="006F7A5B">
        <w:rPr>
          <w:rFonts w:cs="Verdana"/>
          <w:b/>
          <w:color w:val="000000"/>
          <w:sz w:val="20"/>
          <w:szCs w:val="20"/>
        </w:rPr>
        <w:t>Sr. Des. Ernesto Anselmo Queiroz Chíxaro</w:t>
      </w:r>
      <w:r w:rsidR="000907FB" w:rsidRPr="006F7A5B">
        <w:rPr>
          <w:rFonts w:cs="Verdana"/>
          <w:b/>
          <w:color w:val="000000"/>
          <w:sz w:val="20"/>
          <w:szCs w:val="20"/>
        </w:rPr>
        <w:t xml:space="preserve">. </w:t>
      </w:r>
      <w:r w:rsidR="00E1379E" w:rsidRPr="006F7A5B">
        <w:rPr>
          <w:rFonts w:cs="Verdana"/>
          <w:color w:val="000000"/>
          <w:sz w:val="20"/>
          <w:szCs w:val="20"/>
        </w:rPr>
        <w:t>Procuradora de Justiça: Exma. Sra. Dra. Sandra Cal Oliveira</w:t>
      </w:r>
      <w:r w:rsidR="000907FB" w:rsidRPr="006F7A5B">
        <w:rPr>
          <w:rFonts w:cs="Verdana"/>
          <w:color w:val="000000"/>
          <w:sz w:val="20"/>
          <w:szCs w:val="20"/>
        </w:rPr>
        <w:t xml:space="preserve">. </w:t>
      </w:r>
      <w:r w:rsidR="00E1379E" w:rsidRPr="006F7A5B">
        <w:rPr>
          <w:rFonts w:cs="Verdana"/>
          <w:b/>
          <w:color w:val="000000"/>
          <w:sz w:val="20"/>
          <w:szCs w:val="20"/>
        </w:rPr>
        <w:t xml:space="preserve">*Pedido de sustentação oral pelo Agravado: IJP </w:t>
      </w:r>
      <w:proofErr w:type="spellStart"/>
      <w:r w:rsidR="00E1379E" w:rsidRPr="006F7A5B">
        <w:rPr>
          <w:rFonts w:cs="Verdana"/>
          <w:b/>
          <w:color w:val="000000"/>
          <w:sz w:val="20"/>
          <w:szCs w:val="20"/>
        </w:rPr>
        <w:t>Uniflex</w:t>
      </w:r>
      <w:proofErr w:type="spellEnd"/>
      <w:r w:rsidR="00E1379E" w:rsidRPr="006F7A5B">
        <w:rPr>
          <w:rFonts w:cs="Verdana"/>
          <w:b/>
          <w:color w:val="000000"/>
          <w:sz w:val="20"/>
          <w:szCs w:val="20"/>
        </w:rPr>
        <w:t xml:space="preserve"> </w:t>
      </w:r>
      <w:proofErr w:type="gramStart"/>
      <w:r w:rsidR="00E1379E" w:rsidRPr="006F7A5B">
        <w:rPr>
          <w:rFonts w:cs="Verdana"/>
          <w:b/>
          <w:color w:val="000000"/>
          <w:sz w:val="20"/>
          <w:szCs w:val="20"/>
        </w:rPr>
        <w:t>Ltda.</w:t>
      </w:r>
      <w:proofErr w:type="gramEnd"/>
      <w:r w:rsidR="00E1379E" w:rsidRPr="006F7A5B">
        <w:rPr>
          <w:rFonts w:cs="Verdana"/>
          <w:color w:val="000000"/>
          <w:sz w:val="20"/>
          <w:szCs w:val="20"/>
        </w:rPr>
        <w:t xml:space="preserve">Advogado: Dr. Douglas Ferreira da Costa (17650/AM) e outros. </w:t>
      </w:r>
      <w:r w:rsidR="00D5596E" w:rsidRPr="006F7A5B">
        <w:rPr>
          <w:b/>
          <w:sz w:val="20"/>
          <w:szCs w:val="20"/>
        </w:rPr>
        <w:t xml:space="preserve">Decisão: </w:t>
      </w:r>
      <w:r w:rsidR="000907FB" w:rsidRPr="006F7A5B">
        <w:rPr>
          <w:sz w:val="20"/>
          <w:szCs w:val="20"/>
        </w:rPr>
        <w:t>Julgamento adiado em virtude da ausência justificada pelo Exmo. Sr. Des. Relator.</w:t>
      </w:r>
      <w:r w:rsidR="00D6190E">
        <w:rPr>
          <w:sz w:val="20"/>
          <w:szCs w:val="20"/>
        </w:rPr>
        <w:t xml:space="preserve"> </w:t>
      </w:r>
      <w:r>
        <w:rPr>
          <w:rFonts w:eastAsia="Arial"/>
          <w:bCs w:val="0"/>
          <w:spacing w:val="-14"/>
          <w:sz w:val="20"/>
          <w:szCs w:val="20"/>
          <w:lang w:eastAsia="pt-PT"/>
        </w:rPr>
        <w:t xml:space="preserve">Ato sequencial, a Exma. Senhora Desa. Presidente fez o anúncio dos processos com sustentação oral: </w:t>
      </w:r>
      <w:proofErr w:type="gramStart"/>
      <w:r w:rsidR="00F31831" w:rsidRPr="00F31831">
        <w:rPr>
          <w:rFonts w:eastAsia="Arial"/>
          <w:b/>
          <w:bCs w:val="0"/>
          <w:spacing w:val="-14"/>
          <w:sz w:val="20"/>
          <w:szCs w:val="20"/>
          <w:lang w:eastAsia="pt-PT"/>
        </w:rPr>
        <w:t>7</w:t>
      </w:r>
      <w:proofErr w:type="gramEnd"/>
      <w:r w:rsidR="00F31831" w:rsidRPr="00F31831">
        <w:rPr>
          <w:rFonts w:eastAsia="Arial"/>
          <w:b/>
          <w:bCs w:val="0"/>
          <w:spacing w:val="-14"/>
          <w:sz w:val="20"/>
          <w:szCs w:val="20"/>
          <w:lang w:eastAsia="pt-PT"/>
        </w:rPr>
        <w:t>)</w:t>
      </w:r>
      <w:r w:rsidR="00F31831">
        <w:rPr>
          <w:rFonts w:eastAsia="Arial"/>
          <w:b/>
          <w:bCs w:val="0"/>
          <w:spacing w:val="-14"/>
          <w:sz w:val="20"/>
          <w:szCs w:val="20"/>
          <w:lang w:eastAsia="pt-PT"/>
        </w:rPr>
        <w:t xml:space="preserve"> </w:t>
      </w:r>
      <w:r w:rsidR="00E1379E" w:rsidRPr="002261C7">
        <w:rPr>
          <w:rFonts w:cs="Verdana"/>
          <w:b/>
          <w:color w:val="000000"/>
          <w:sz w:val="20"/>
          <w:szCs w:val="20"/>
        </w:rPr>
        <w:t>0636567-87.2023.8.04.0001  -  Apelação Cível</w:t>
      </w:r>
      <w:r w:rsidR="00F31831">
        <w:rPr>
          <w:rFonts w:cs="Verdana"/>
          <w:b/>
          <w:color w:val="000000"/>
          <w:sz w:val="20"/>
          <w:szCs w:val="20"/>
        </w:rPr>
        <w:t xml:space="preserve">. </w:t>
      </w:r>
      <w:r w:rsidR="00F31831">
        <w:rPr>
          <w:rFonts w:cs="Verdana"/>
          <w:color w:val="000000"/>
          <w:sz w:val="20"/>
          <w:szCs w:val="20"/>
        </w:rPr>
        <w:t xml:space="preserve">Origem: </w:t>
      </w:r>
      <w:r w:rsidR="00E1379E">
        <w:rPr>
          <w:rFonts w:cs="Verdana"/>
          <w:color w:val="000000"/>
          <w:sz w:val="20"/>
          <w:szCs w:val="20"/>
        </w:rPr>
        <w:t>4.ª Vara da Fazenda Pública</w:t>
      </w:r>
      <w:r w:rsidR="00F31831">
        <w:rPr>
          <w:rFonts w:cs="Verdana"/>
          <w:color w:val="000000"/>
          <w:sz w:val="20"/>
          <w:szCs w:val="20"/>
        </w:rPr>
        <w:t xml:space="preserve">. </w:t>
      </w:r>
      <w:r w:rsidR="00E1379E">
        <w:rPr>
          <w:rFonts w:cs="Verdana"/>
          <w:color w:val="000000"/>
          <w:sz w:val="20"/>
          <w:szCs w:val="20"/>
        </w:rPr>
        <w:t>Juiz Prolator: Dr. Paulo Fernando de Britto Feitoza</w:t>
      </w:r>
      <w:r w:rsidR="00F31831">
        <w:rPr>
          <w:rFonts w:cs="Verdana"/>
          <w:color w:val="000000"/>
          <w:sz w:val="20"/>
          <w:szCs w:val="20"/>
        </w:rPr>
        <w:t xml:space="preserve">. </w:t>
      </w:r>
      <w:r w:rsidR="00E1379E" w:rsidRPr="002261C7">
        <w:rPr>
          <w:rFonts w:cs="Verdana"/>
          <w:b/>
          <w:color w:val="000000"/>
          <w:sz w:val="20"/>
          <w:szCs w:val="20"/>
        </w:rPr>
        <w:t>Apelante: C e C Serviços de Const. Ltda.</w:t>
      </w:r>
      <w:r w:rsidR="00F31831">
        <w:rPr>
          <w:rFonts w:cs="Verdana"/>
          <w:b/>
          <w:color w:val="000000"/>
          <w:sz w:val="20"/>
          <w:szCs w:val="20"/>
        </w:rPr>
        <w:t xml:space="preserve"> </w:t>
      </w:r>
      <w:r w:rsidR="00E1379E">
        <w:rPr>
          <w:rFonts w:cs="Verdana"/>
          <w:color w:val="000000"/>
          <w:sz w:val="20"/>
          <w:szCs w:val="20"/>
        </w:rPr>
        <w:t>Advogado:</w:t>
      </w:r>
      <w:r w:rsidR="00F31831">
        <w:rPr>
          <w:rFonts w:cs="Verdana"/>
          <w:color w:val="000000"/>
          <w:sz w:val="20"/>
          <w:szCs w:val="20"/>
        </w:rPr>
        <w:t xml:space="preserve"> </w:t>
      </w:r>
      <w:r w:rsidR="00E1379E">
        <w:rPr>
          <w:rFonts w:cs="Verdana"/>
          <w:color w:val="000000"/>
          <w:sz w:val="20"/>
          <w:szCs w:val="20"/>
        </w:rPr>
        <w:t xml:space="preserve">Dr. </w:t>
      </w:r>
      <w:proofErr w:type="spellStart"/>
      <w:r w:rsidR="00E1379E">
        <w:rPr>
          <w:rFonts w:cs="Verdana"/>
          <w:color w:val="000000"/>
          <w:sz w:val="20"/>
          <w:szCs w:val="20"/>
        </w:rPr>
        <w:t>Alysson</w:t>
      </w:r>
      <w:proofErr w:type="spellEnd"/>
      <w:r w:rsidR="00E1379E">
        <w:rPr>
          <w:rFonts w:cs="Verdana"/>
          <w:color w:val="000000"/>
          <w:sz w:val="20"/>
          <w:szCs w:val="20"/>
        </w:rPr>
        <w:t xml:space="preserve"> Silva Falcão (6158/AM). </w:t>
      </w:r>
      <w:r w:rsidR="00E1379E" w:rsidRPr="002261C7">
        <w:rPr>
          <w:rFonts w:cs="Verdana"/>
          <w:b/>
          <w:color w:val="000000"/>
          <w:sz w:val="20"/>
          <w:szCs w:val="20"/>
        </w:rPr>
        <w:t xml:space="preserve">Apelado: Estado do Amazonas. </w:t>
      </w:r>
      <w:r w:rsidR="00E1379E" w:rsidRPr="00081D2C">
        <w:rPr>
          <w:rFonts w:cs="Verdana"/>
          <w:color w:val="000000"/>
          <w:sz w:val="20"/>
          <w:szCs w:val="20"/>
        </w:rPr>
        <w:t>Procurador do Estado: Dr. Paulo Bernardo Lindoso e Lima (11.333/AM)</w:t>
      </w:r>
      <w:r w:rsidR="00F31831">
        <w:rPr>
          <w:rFonts w:cs="Verdana"/>
          <w:color w:val="000000"/>
          <w:sz w:val="20"/>
          <w:szCs w:val="20"/>
        </w:rPr>
        <w:t xml:space="preserve">. </w:t>
      </w:r>
      <w:r w:rsidR="00E1379E">
        <w:rPr>
          <w:rFonts w:cs="Verdana"/>
          <w:b/>
          <w:color w:val="000000"/>
          <w:sz w:val="20"/>
          <w:szCs w:val="20"/>
        </w:rPr>
        <w:t>Apelado</w:t>
      </w:r>
      <w:r w:rsidR="00E1379E" w:rsidRPr="002261C7">
        <w:rPr>
          <w:rFonts w:cs="Verdana"/>
          <w:b/>
          <w:color w:val="000000"/>
          <w:sz w:val="20"/>
          <w:szCs w:val="20"/>
        </w:rPr>
        <w:t xml:space="preserve">: Sr. Walter Siqueira Brito, Presidente do Centro de </w:t>
      </w:r>
      <w:r w:rsidR="00F31831">
        <w:rPr>
          <w:rFonts w:cs="Verdana"/>
          <w:b/>
          <w:color w:val="000000"/>
          <w:sz w:val="20"/>
          <w:szCs w:val="20"/>
        </w:rPr>
        <w:t xml:space="preserve">Serviços Compartilhados - CSC. </w:t>
      </w:r>
      <w:r w:rsidR="00E1379E" w:rsidRPr="002261C7">
        <w:rPr>
          <w:rFonts w:cs="Verdana"/>
          <w:b/>
          <w:color w:val="000000"/>
          <w:sz w:val="20"/>
          <w:szCs w:val="20"/>
        </w:rPr>
        <w:t>Apelado: A</w:t>
      </w:r>
      <w:r w:rsidR="00E1379E">
        <w:rPr>
          <w:rFonts w:cs="Verdana"/>
          <w:b/>
          <w:color w:val="000000"/>
          <w:sz w:val="20"/>
          <w:szCs w:val="20"/>
        </w:rPr>
        <w:t>MP</w:t>
      </w:r>
      <w:r w:rsidR="00E1379E" w:rsidRPr="002261C7">
        <w:rPr>
          <w:rFonts w:cs="Verdana"/>
          <w:b/>
          <w:color w:val="000000"/>
          <w:sz w:val="20"/>
          <w:szCs w:val="20"/>
        </w:rPr>
        <w:t xml:space="preserve"> da Cunha Eireli. </w:t>
      </w:r>
      <w:r w:rsidR="00E1379E">
        <w:rPr>
          <w:rFonts w:cs="Verdana"/>
          <w:color w:val="000000"/>
          <w:sz w:val="20"/>
          <w:szCs w:val="20"/>
        </w:rPr>
        <w:t>Advogado:</w:t>
      </w:r>
      <w:r w:rsidR="00D6190E">
        <w:rPr>
          <w:rFonts w:cs="Verdana"/>
          <w:color w:val="000000"/>
          <w:sz w:val="20"/>
          <w:szCs w:val="20"/>
        </w:rPr>
        <w:t xml:space="preserve"> </w:t>
      </w:r>
      <w:r w:rsidR="00E1379E">
        <w:rPr>
          <w:rFonts w:cs="Verdana"/>
          <w:color w:val="000000"/>
          <w:sz w:val="20"/>
          <w:szCs w:val="20"/>
        </w:rPr>
        <w:t>Dr. Dani</w:t>
      </w:r>
      <w:r w:rsidR="00F31831">
        <w:rPr>
          <w:rFonts w:cs="Verdana"/>
          <w:color w:val="000000"/>
          <w:sz w:val="20"/>
          <w:szCs w:val="20"/>
        </w:rPr>
        <w:t xml:space="preserve">el Cardoso Gerhard (1317A/AM). </w:t>
      </w:r>
      <w:r w:rsidR="00E1379E">
        <w:rPr>
          <w:rFonts w:cs="Verdana"/>
          <w:color w:val="000000"/>
          <w:sz w:val="20"/>
          <w:szCs w:val="20"/>
        </w:rPr>
        <w:t>Advogada: Dra. Ana Lu</w:t>
      </w:r>
      <w:r w:rsidR="00F31831">
        <w:rPr>
          <w:rFonts w:cs="Verdana"/>
          <w:color w:val="000000"/>
          <w:sz w:val="20"/>
          <w:szCs w:val="20"/>
        </w:rPr>
        <w:t xml:space="preserve">iza Moraes Rebouças (5891/AM). </w:t>
      </w:r>
      <w:r w:rsidR="00D6190E">
        <w:rPr>
          <w:rFonts w:cs="Verdana"/>
          <w:color w:val="000000"/>
          <w:sz w:val="20"/>
          <w:szCs w:val="20"/>
        </w:rPr>
        <w:t xml:space="preserve">Presidente: </w:t>
      </w:r>
      <w:r w:rsidR="00E1379E">
        <w:rPr>
          <w:rFonts w:cs="Verdana"/>
          <w:color w:val="000000"/>
          <w:sz w:val="20"/>
          <w:szCs w:val="20"/>
        </w:rPr>
        <w:t>Exma. Sra. Desa. Joana dos Santos Meirelles</w:t>
      </w:r>
      <w:r w:rsidR="00F31831">
        <w:rPr>
          <w:rFonts w:cs="Verdana"/>
          <w:color w:val="000000"/>
          <w:sz w:val="20"/>
          <w:szCs w:val="20"/>
        </w:rPr>
        <w:t xml:space="preserve">. </w:t>
      </w:r>
      <w:r w:rsidR="00E1379E" w:rsidRPr="00BC526B">
        <w:rPr>
          <w:rFonts w:cs="Verdana"/>
          <w:b/>
          <w:color w:val="000000"/>
          <w:sz w:val="20"/>
          <w:szCs w:val="20"/>
        </w:rPr>
        <w:t>Relator:</w:t>
      </w:r>
      <w:r w:rsidR="00F31831">
        <w:rPr>
          <w:rFonts w:cs="Verdana"/>
          <w:b/>
          <w:color w:val="000000"/>
          <w:sz w:val="20"/>
          <w:szCs w:val="20"/>
        </w:rPr>
        <w:t xml:space="preserve"> </w:t>
      </w:r>
      <w:r w:rsidR="00E1379E" w:rsidRPr="00BC526B">
        <w:rPr>
          <w:rFonts w:cs="Verdana"/>
          <w:b/>
          <w:color w:val="000000"/>
          <w:sz w:val="20"/>
          <w:szCs w:val="20"/>
        </w:rPr>
        <w:t>Exmo. Sr. Des. José Hamilton Saraiva dos Santos</w:t>
      </w:r>
      <w:r w:rsidR="00F31831">
        <w:rPr>
          <w:rFonts w:cs="Verdana"/>
          <w:b/>
          <w:color w:val="000000"/>
          <w:sz w:val="20"/>
          <w:szCs w:val="20"/>
        </w:rPr>
        <w:t xml:space="preserve">. </w:t>
      </w:r>
      <w:r w:rsidR="00E1379E" w:rsidRPr="00005907">
        <w:rPr>
          <w:rFonts w:cs="Verdana"/>
          <w:color w:val="000000"/>
          <w:sz w:val="20"/>
          <w:szCs w:val="20"/>
        </w:rPr>
        <w:t xml:space="preserve">Procuradora de Justiça: Exma. Sra. Dra. </w:t>
      </w:r>
      <w:r w:rsidR="00E1379E" w:rsidRPr="00793681">
        <w:rPr>
          <w:rFonts w:cs="Verdana"/>
          <w:color w:val="000000"/>
          <w:sz w:val="20"/>
          <w:szCs w:val="20"/>
        </w:rPr>
        <w:t>Silvana Nobre de Lima Cabral</w:t>
      </w:r>
      <w:r w:rsidR="00F31831">
        <w:rPr>
          <w:rFonts w:cs="Verdana"/>
          <w:color w:val="000000"/>
          <w:sz w:val="20"/>
          <w:szCs w:val="20"/>
        </w:rPr>
        <w:t xml:space="preserve">. </w:t>
      </w:r>
      <w:r w:rsidR="00E1379E" w:rsidRPr="00A0780E">
        <w:rPr>
          <w:rFonts w:cs="Verdana"/>
          <w:b/>
          <w:color w:val="000000"/>
          <w:sz w:val="20"/>
          <w:szCs w:val="20"/>
        </w:rPr>
        <w:t xml:space="preserve">*Pedido de sustentação pelo Apelante: C e C Serviços de Const. Ltda. </w:t>
      </w:r>
      <w:r w:rsidR="00E1379E" w:rsidRPr="00A0780E">
        <w:rPr>
          <w:rFonts w:cs="Verdana"/>
          <w:color w:val="000000"/>
          <w:sz w:val="20"/>
          <w:szCs w:val="20"/>
        </w:rPr>
        <w:t xml:space="preserve">Advogado: Dr. </w:t>
      </w:r>
      <w:proofErr w:type="spellStart"/>
      <w:r w:rsidR="00E1379E" w:rsidRPr="00A0780E">
        <w:rPr>
          <w:rFonts w:cs="Verdana"/>
          <w:color w:val="000000"/>
          <w:sz w:val="20"/>
          <w:szCs w:val="20"/>
        </w:rPr>
        <w:t>Alysson</w:t>
      </w:r>
      <w:proofErr w:type="spellEnd"/>
      <w:r w:rsidR="00E1379E" w:rsidRPr="00A0780E">
        <w:rPr>
          <w:rFonts w:cs="Verdana"/>
          <w:color w:val="000000"/>
          <w:sz w:val="20"/>
          <w:szCs w:val="20"/>
        </w:rPr>
        <w:t xml:space="preserve"> Silva Falcão (6158/AM).</w:t>
      </w:r>
      <w:r w:rsidR="00F31831" w:rsidRPr="00A0780E">
        <w:rPr>
          <w:rFonts w:cs="Verdana"/>
          <w:color w:val="000000"/>
          <w:sz w:val="20"/>
          <w:szCs w:val="20"/>
        </w:rPr>
        <w:t xml:space="preserve"> </w:t>
      </w:r>
      <w:r w:rsidR="00E1379E" w:rsidRPr="00A0780E">
        <w:rPr>
          <w:rFonts w:cs="Verdana"/>
          <w:b/>
          <w:color w:val="000000"/>
          <w:sz w:val="20"/>
          <w:szCs w:val="20"/>
        </w:rPr>
        <w:t xml:space="preserve">*Pedido de sustentação pelo Apelado: Estado do Amazonas. </w:t>
      </w:r>
      <w:r w:rsidR="00E1379E" w:rsidRPr="00A0780E">
        <w:rPr>
          <w:rFonts w:cs="Verdana"/>
          <w:color w:val="000000"/>
          <w:sz w:val="20"/>
          <w:szCs w:val="20"/>
        </w:rPr>
        <w:t>Procurador do Estado: Dr. Paulo Bernardo Lindoso e Lima (11.333/AM)</w:t>
      </w:r>
      <w:r w:rsidR="00F31831" w:rsidRPr="00A0780E">
        <w:rPr>
          <w:rFonts w:cs="Verdana"/>
          <w:color w:val="000000"/>
          <w:sz w:val="20"/>
          <w:szCs w:val="20"/>
        </w:rPr>
        <w:t xml:space="preserve">. </w:t>
      </w:r>
      <w:r w:rsidR="00E1379E" w:rsidRPr="00A0780E">
        <w:rPr>
          <w:rFonts w:cs="Verdana"/>
          <w:b/>
          <w:color w:val="000000"/>
          <w:sz w:val="20"/>
          <w:szCs w:val="20"/>
        </w:rPr>
        <w:t xml:space="preserve">*Pedido de sustentação pelo Apelado: AMP da Cunha Eireli. </w:t>
      </w:r>
      <w:r w:rsidR="00E1379E" w:rsidRPr="00A0780E">
        <w:rPr>
          <w:rFonts w:cs="Verdana"/>
          <w:color w:val="000000"/>
          <w:sz w:val="20"/>
          <w:szCs w:val="20"/>
        </w:rPr>
        <w:t>Advogado: Dr. Daniel Cardoso Gerhard (1317A/AM).</w:t>
      </w:r>
      <w:r w:rsidR="00E1379E">
        <w:rPr>
          <w:rFonts w:cs="Verdana"/>
          <w:color w:val="000000"/>
          <w:sz w:val="20"/>
          <w:szCs w:val="20"/>
        </w:rPr>
        <w:t xml:space="preserve"> </w:t>
      </w:r>
      <w:r w:rsidR="00D5596E" w:rsidRPr="00E1379E">
        <w:rPr>
          <w:b/>
          <w:sz w:val="20"/>
          <w:szCs w:val="20"/>
        </w:rPr>
        <w:t>Decisão:</w:t>
      </w:r>
      <w:r w:rsidR="00D5596E">
        <w:rPr>
          <w:b/>
          <w:sz w:val="20"/>
          <w:szCs w:val="20"/>
        </w:rPr>
        <w:t xml:space="preserve"> </w:t>
      </w:r>
      <w:r w:rsidR="00A0780E" w:rsidRPr="00A0780E">
        <w:rPr>
          <w:sz w:val="20"/>
          <w:szCs w:val="20"/>
        </w:rPr>
        <w:t xml:space="preserve">Vistos, relatados e discutidos estes autos de apelação cível em mandado de segurança em epígrafe, DECIDEM as Câmaras Reunidas do egrégio Tribunal de Justiça do Estado do Amazonas, por unanimidade de votos, </w:t>
      </w:r>
      <w:proofErr w:type="gramStart"/>
      <w:r w:rsidR="00A0780E" w:rsidRPr="00A0780E">
        <w:rPr>
          <w:sz w:val="20"/>
          <w:szCs w:val="20"/>
        </w:rPr>
        <w:t>CONHECER</w:t>
      </w:r>
      <w:proofErr w:type="gramEnd"/>
      <w:r w:rsidR="00A0780E" w:rsidRPr="00A0780E">
        <w:rPr>
          <w:sz w:val="20"/>
          <w:szCs w:val="20"/>
        </w:rPr>
        <w:t xml:space="preserve"> DO PRESENTE RECURSO DE APELAÇÃO E NEGAR-LHE PROVIMENTO, nos termos do voto do relator, que integra esta decisão para todos os fins de direito. Sustentações orais: Apelante: Dr. </w:t>
      </w:r>
      <w:proofErr w:type="spellStart"/>
      <w:r w:rsidR="00A0780E" w:rsidRPr="00A0780E">
        <w:rPr>
          <w:sz w:val="20"/>
          <w:szCs w:val="20"/>
        </w:rPr>
        <w:t>Alysson</w:t>
      </w:r>
      <w:proofErr w:type="spellEnd"/>
      <w:r w:rsidR="00A0780E" w:rsidRPr="00A0780E">
        <w:rPr>
          <w:sz w:val="20"/>
          <w:szCs w:val="20"/>
        </w:rPr>
        <w:t xml:space="preserve"> Silva Falcão (6158/AM); Apelado: Dr. Daniel Cardoso Gerhard (1317A/AM); Apelado: Dr. Paulo Bernardo Lindoso e Lima (11.333/AM). Tomaram parte no julgamento os Exmos. Srs. Desdores. José Hamilton Saraiva dos Santos (Relator), Elci Simões de Oliveira, Vânia Maria Marques Marinho, Abraham Peixoto Campos Filho, Onilza Abreu Gerth, Mirza Telma de Oliveira Cunha, Luiza Cristina Nascimento da Costa Marques, </w:t>
      </w:r>
      <w:proofErr w:type="spellStart"/>
      <w:r w:rsidR="00A0780E" w:rsidRPr="00A0780E">
        <w:rPr>
          <w:sz w:val="20"/>
          <w:szCs w:val="20"/>
        </w:rPr>
        <w:t>Drª</w:t>
      </w:r>
      <w:proofErr w:type="spellEnd"/>
      <w:r w:rsidR="00A0780E" w:rsidRPr="00A0780E">
        <w:rPr>
          <w:sz w:val="20"/>
          <w:szCs w:val="20"/>
        </w:rPr>
        <w:t>. Anagali Marcon Bertazzo, João de Jesus Abdala Simões, Maria das Graças Pessoa Figueiredo, Maria do Perpétuo Socorro Guedes Moura, Cláudio César Ramalheira Roessing, Airton Luís Corrêa Gentil e Jorge Manoel Lopes Lins. Impedimento: Des. Paulo César Caminha e Lima e Des. Yedo Simões de Oliveira.</w:t>
      </w:r>
      <w:r w:rsidR="00036DC1" w:rsidRPr="00036DC1">
        <w:rPr>
          <w:b/>
          <w:sz w:val="20"/>
          <w:szCs w:val="20"/>
        </w:rPr>
        <w:t xml:space="preserve"> </w:t>
      </w:r>
      <w:proofErr w:type="gramStart"/>
      <w:r w:rsidR="00036DC1" w:rsidRPr="00036DC1">
        <w:rPr>
          <w:b/>
          <w:sz w:val="20"/>
          <w:szCs w:val="20"/>
        </w:rPr>
        <w:t>8</w:t>
      </w:r>
      <w:proofErr w:type="gramEnd"/>
      <w:r w:rsidR="00036DC1" w:rsidRPr="00036DC1">
        <w:rPr>
          <w:b/>
          <w:sz w:val="20"/>
          <w:szCs w:val="20"/>
        </w:rPr>
        <w:t>)</w:t>
      </w:r>
      <w:r w:rsidR="00036DC1">
        <w:rPr>
          <w:sz w:val="20"/>
          <w:szCs w:val="20"/>
        </w:rPr>
        <w:t xml:space="preserve"> </w:t>
      </w:r>
      <w:r w:rsidR="00E1379E">
        <w:rPr>
          <w:rFonts w:cs="Verdana"/>
          <w:b/>
          <w:color w:val="000000"/>
          <w:sz w:val="20"/>
          <w:szCs w:val="20"/>
        </w:rPr>
        <w:t>0009762-18.2024.8.04.0000  -  Agravo Interno Cível</w:t>
      </w:r>
      <w:r w:rsidR="00036DC1">
        <w:rPr>
          <w:rFonts w:cs="Verdana"/>
          <w:b/>
          <w:color w:val="000000"/>
          <w:sz w:val="20"/>
          <w:szCs w:val="20"/>
        </w:rPr>
        <w:t xml:space="preserve">. </w:t>
      </w:r>
      <w:r w:rsidR="00E1379E" w:rsidRPr="00036DC1">
        <w:rPr>
          <w:rFonts w:cs="Verdana"/>
          <w:color w:val="000000"/>
          <w:sz w:val="20"/>
          <w:szCs w:val="20"/>
        </w:rPr>
        <w:t>Origem</w:t>
      </w:r>
      <w:r w:rsidR="00036DC1" w:rsidRPr="00036DC1">
        <w:rPr>
          <w:rFonts w:cs="Verdana"/>
          <w:color w:val="000000"/>
          <w:sz w:val="20"/>
          <w:szCs w:val="20"/>
        </w:rPr>
        <w:t xml:space="preserve">: </w:t>
      </w:r>
      <w:r w:rsidR="00E1379E" w:rsidRPr="00036DC1">
        <w:rPr>
          <w:rFonts w:cs="Verdana"/>
          <w:color w:val="000000"/>
          <w:sz w:val="20"/>
          <w:szCs w:val="20"/>
        </w:rPr>
        <w:t>4ª Vara da Fazenda Pública</w:t>
      </w:r>
      <w:r w:rsidR="00036DC1" w:rsidRPr="00036DC1">
        <w:rPr>
          <w:rFonts w:cs="Verdana"/>
          <w:color w:val="000000"/>
          <w:sz w:val="20"/>
          <w:szCs w:val="20"/>
        </w:rPr>
        <w:t xml:space="preserve">. </w:t>
      </w:r>
      <w:r w:rsidR="00E1379E" w:rsidRPr="00036DC1">
        <w:rPr>
          <w:rFonts w:cs="Verdana"/>
          <w:color w:val="000000"/>
          <w:sz w:val="20"/>
          <w:szCs w:val="20"/>
        </w:rPr>
        <w:t>Juiz Prolator: Dr. Paulo Fernando de Britto Feitoza</w:t>
      </w:r>
      <w:r w:rsidR="00036DC1" w:rsidRPr="00036DC1">
        <w:rPr>
          <w:rFonts w:cs="Verdana"/>
          <w:color w:val="000000"/>
          <w:sz w:val="20"/>
          <w:szCs w:val="20"/>
        </w:rPr>
        <w:t xml:space="preserve">. </w:t>
      </w:r>
      <w:r w:rsidR="00E1379E" w:rsidRPr="00036DC1">
        <w:rPr>
          <w:rFonts w:cs="Verdana"/>
          <w:b/>
          <w:color w:val="000000"/>
          <w:sz w:val="20"/>
          <w:szCs w:val="20"/>
        </w:rPr>
        <w:t>Agravante:</w:t>
      </w:r>
      <w:proofErr w:type="gramStart"/>
      <w:r w:rsidR="00E1379E" w:rsidRPr="00036DC1">
        <w:rPr>
          <w:rFonts w:cs="Verdana"/>
          <w:b/>
          <w:color w:val="000000"/>
          <w:sz w:val="20"/>
          <w:szCs w:val="20"/>
        </w:rPr>
        <w:t xml:space="preserve">  </w:t>
      </w:r>
      <w:proofErr w:type="gramEnd"/>
      <w:r w:rsidR="00E1379E" w:rsidRPr="00036DC1">
        <w:rPr>
          <w:rFonts w:cs="Verdana"/>
          <w:b/>
          <w:color w:val="000000"/>
          <w:sz w:val="20"/>
          <w:szCs w:val="20"/>
        </w:rPr>
        <w:t xml:space="preserve">Anderson Clayton Batista Trindade. </w:t>
      </w:r>
      <w:r w:rsidR="00E1379E" w:rsidRPr="00036DC1">
        <w:rPr>
          <w:rFonts w:cs="Verdana"/>
          <w:color w:val="000000"/>
          <w:sz w:val="20"/>
          <w:szCs w:val="20"/>
        </w:rPr>
        <w:t>Advogado:</w:t>
      </w:r>
      <w:r w:rsidR="00D6190E">
        <w:rPr>
          <w:rFonts w:cs="Verdana"/>
          <w:color w:val="000000"/>
          <w:sz w:val="20"/>
          <w:szCs w:val="20"/>
        </w:rPr>
        <w:t xml:space="preserve"> </w:t>
      </w:r>
      <w:r w:rsidR="00E1379E" w:rsidRPr="00036DC1">
        <w:rPr>
          <w:rFonts w:cs="Verdana"/>
          <w:color w:val="000000"/>
          <w:sz w:val="20"/>
          <w:szCs w:val="20"/>
        </w:rPr>
        <w:t xml:space="preserve">Dr. Thiago Calandrini de Oliveira dos Anjos (15899/AM). </w:t>
      </w:r>
      <w:r w:rsidR="00E1379E" w:rsidRPr="00036DC1">
        <w:rPr>
          <w:rFonts w:cs="Verdana"/>
          <w:b/>
          <w:color w:val="000000"/>
          <w:sz w:val="20"/>
          <w:szCs w:val="20"/>
        </w:rPr>
        <w:t>Agravado:</w:t>
      </w:r>
      <w:r w:rsidR="00762646">
        <w:rPr>
          <w:rFonts w:cs="Verdana"/>
          <w:b/>
          <w:color w:val="000000"/>
          <w:sz w:val="20"/>
          <w:szCs w:val="20"/>
        </w:rPr>
        <w:t xml:space="preserve"> </w:t>
      </w:r>
      <w:r w:rsidR="00E1379E" w:rsidRPr="00036DC1">
        <w:rPr>
          <w:rFonts w:cs="Verdana"/>
          <w:b/>
          <w:color w:val="000000"/>
          <w:sz w:val="20"/>
          <w:szCs w:val="20"/>
        </w:rPr>
        <w:t xml:space="preserve">Fundação Getúlio Vargas. </w:t>
      </w:r>
      <w:r w:rsidR="00E1379E" w:rsidRPr="00036DC1">
        <w:rPr>
          <w:rFonts w:cs="Verdana"/>
          <w:color w:val="000000"/>
          <w:sz w:val="20"/>
          <w:szCs w:val="20"/>
        </w:rPr>
        <w:t>Advogado:</w:t>
      </w:r>
      <w:r w:rsidR="00036DC1" w:rsidRPr="00036DC1">
        <w:rPr>
          <w:rFonts w:cs="Verdana"/>
          <w:color w:val="000000"/>
          <w:sz w:val="20"/>
          <w:szCs w:val="20"/>
        </w:rPr>
        <w:t xml:space="preserve"> </w:t>
      </w:r>
      <w:r w:rsidR="00E1379E" w:rsidRPr="00036DC1">
        <w:rPr>
          <w:rFonts w:cs="Verdana"/>
          <w:color w:val="000000"/>
          <w:sz w:val="20"/>
          <w:szCs w:val="20"/>
        </w:rPr>
        <w:t xml:space="preserve">Dr. Décio Flávio Gonçalves Torres Freire </w:t>
      </w:r>
      <w:r w:rsidR="00E1379E" w:rsidRPr="00036DC1">
        <w:rPr>
          <w:rFonts w:cs="Verdana"/>
          <w:color w:val="000000"/>
          <w:sz w:val="20"/>
          <w:szCs w:val="20"/>
        </w:rPr>
        <w:lastRenderedPageBreak/>
        <w:t xml:space="preserve">(697A/AM). </w:t>
      </w:r>
      <w:r w:rsidR="00E1379E" w:rsidRPr="00036DC1">
        <w:rPr>
          <w:rFonts w:cs="Verdana"/>
          <w:b/>
          <w:color w:val="000000"/>
          <w:sz w:val="20"/>
          <w:szCs w:val="20"/>
        </w:rPr>
        <w:t>Agravado:</w:t>
      </w:r>
      <w:r w:rsidR="00036DC1" w:rsidRPr="00036DC1">
        <w:rPr>
          <w:rFonts w:cs="Verdana"/>
          <w:b/>
          <w:color w:val="000000"/>
          <w:sz w:val="20"/>
          <w:szCs w:val="20"/>
        </w:rPr>
        <w:t xml:space="preserve"> </w:t>
      </w:r>
      <w:r w:rsidR="00E1379E" w:rsidRPr="00036DC1">
        <w:rPr>
          <w:rFonts w:cs="Verdana"/>
          <w:b/>
          <w:color w:val="000000"/>
          <w:sz w:val="20"/>
          <w:szCs w:val="20"/>
        </w:rPr>
        <w:t xml:space="preserve">Governo do Estado do Amazonas. </w:t>
      </w:r>
      <w:r w:rsidR="00E1379E" w:rsidRPr="00036DC1">
        <w:rPr>
          <w:rFonts w:cs="Verdana"/>
          <w:color w:val="000000"/>
          <w:sz w:val="20"/>
          <w:szCs w:val="20"/>
        </w:rPr>
        <w:t>Procuradora do Estado: Dr. Luciana</w:t>
      </w:r>
      <w:r w:rsidR="00036DC1" w:rsidRPr="00036DC1">
        <w:rPr>
          <w:rFonts w:cs="Verdana"/>
          <w:color w:val="000000"/>
          <w:sz w:val="20"/>
          <w:szCs w:val="20"/>
        </w:rPr>
        <w:t xml:space="preserve"> Barroso de Freitas (5144/AM). </w:t>
      </w:r>
      <w:r w:rsidR="00E1379E" w:rsidRPr="00036DC1">
        <w:rPr>
          <w:rFonts w:cs="Verdana"/>
          <w:color w:val="000000"/>
          <w:sz w:val="20"/>
          <w:szCs w:val="20"/>
        </w:rPr>
        <w:t>Presidente</w:t>
      </w:r>
      <w:r w:rsidR="00762646">
        <w:rPr>
          <w:rFonts w:cs="Verdana"/>
          <w:color w:val="000000"/>
          <w:sz w:val="20"/>
          <w:szCs w:val="20"/>
        </w:rPr>
        <w:t xml:space="preserve">: </w:t>
      </w:r>
      <w:r w:rsidR="00E1379E" w:rsidRPr="00036DC1">
        <w:rPr>
          <w:rFonts w:cs="Verdana"/>
          <w:color w:val="000000"/>
          <w:sz w:val="20"/>
          <w:szCs w:val="20"/>
        </w:rPr>
        <w:t>Exma. Sra. Desa. Joana dos Santos Meirelles</w:t>
      </w:r>
      <w:r w:rsidR="00036DC1" w:rsidRPr="00036DC1">
        <w:rPr>
          <w:rFonts w:cs="Verdana"/>
          <w:color w:val="000000"/>
          <w:sz w:val="20"/>
          <w:szCs w:val="20"/>
        </w:rPr>
        <w:t xml:space="preserve">. </w:t>
      </w:r>
      <w:r w:rsidR="00E1379E" w:rsidRPr="00036DC1">
        <w:rPr>
          <w:rFonts w:cs="Verdana"/>
          <w:b/>
          <w:color w:val="000000"/>
          <w:sz w:val="20"/>
          <w:szCs w:val="20"/>
        </w:rPr>
        <w:t>Relator</w:t>
      </w:r>
      <w:r w:rsidR="00E1379E" w:rsidRPr="00036DC1">
        <w:rPr>
          <w:rFonts w:cs="Verdana"/>
          <w:color w:val="000000"/>
          <w:sz w:val="20"/>
          <w:szCs w:val="20"/>
        </w:rPr>
        <w:t>:</w:t>
      </w:r>
      <w:r w:rsidR="00D6190E">
        <w:rPr>
          <w:rFonts w:cs="Verdana"/>
          <w:color w:val="000000"/>
          <w:sz w:val="20"/>
          <w:szCs w:val="20"/>
        </w:rPr>
        <w:t xml:space="preserve"> </w:t>
      </w:r>
      <w:r w:rsidR="00E1379E" w:rsidRPr="00036DC1">
        <w:rPr>
          <w:rFonts w:cs="Verdana"/>
          <w:b/>
          <w:color w:val="000000"/>
          <w:sz w:val="20"/>
          <w:szCs w:val="20"/>
        </w:rPr>
        <w:t>Exmo. Sr. Des. Elci Simões de Oliveira</w:t>
      </w:r>
      <w:r w:rsidR="00036DC1" w:rsidRPr="00036DC1">
        <w:rPr>
          <w:rFonts w:cs="Verdana"/>
          <w:b/>
          <w:color w:val="000000"/>
          <w:sz w:val="20"/>
          <w:szCs w:val="20"/>
        </w:rPr>
        <w:t xml:space="preserve">. </w:t>
      </w:r>
      <w:r w:rsidR="00E1379E" w:rsidRPr="00036DC1">
        <w:rPr>
          <w:rFonts w:cs="Verdana"/>
          <w:b/>
          <w:color w:val="000000"/>
          <w:sz w:val="20"/>
          <w:szCs w:val="20"/>
        </w:rPr>
        <w:t>Impedimento: Exmo. Sr. Des. Yedo Simões de Oliveira</w:t>
      </w:r>
      <w:r w:rsidR="00036DC1" w:rsidRPr="00036DC1">
        <w:rPr>
          <w:rFonts w:cs="Verdana"/>
          <w:b/>
          <w:color w:val="000000"/>
          <w:sz w:val="20"/>
          <w:szCs w:val="20"/>
        </w:rPr>
        <w:t>.</w:t>
      </w:r>
      <w:r w:rsidR="00E1379E" w:rsidRPr="00036DC1">
        <w:rPr>
          <w:rFonts w:cs="Verdana"/>
          <w:b/>
          <w:color w:val="000000"/>
          <w:sz w:val="20"/>
          <w:szCs w:val="20"/>
        </w:rPr>
        <w:t>*Pedido de sustentação oral pelo Agravante: Anderson Clayton Batista</w:t>
      </w:r>
      <w:r w:rsidR="00036DC1" w:rsidRPr="00036DC1">
        <w:rPr>
          <w:rFonts w:cs="Verdana"/>
          <w:b/>
          <w:color w:val="000000"/>
          <w:sz w:val="20"/>
          <w:szCs w:val="20"/>
        </w:rPr>
        <w:t xml:space="preserve">. </w:t>
      </w:r>
      <w:r w:rsidR="00E1379E" w:rsidRPr="00036DC1">
        <w:rPr>
          <w:rFonts w:cs="Verdana"/>
          <w:b/>
          <w:color w:val="000000"/>
          <w:sz w:val="20"/>
          <w:szCs w:val="20"/>
        </w:rPr>
        <w:t xml:space="preserve">Trindade. </w:t>
      </w:r>
      <w:r w:rsidR="00E1379E" w:rsidRPr="00036DC1">
        <w:rPr>
          <w:rFonts w:cs="Verdana"/>
          <w:color w:val="000000"/>
          <w:sz w:val="20"/>
          <w:szCs w:val="20"/>
        </w:rPr>
        <w:t xml:space="preserve">Advogado: Dr. Thiago Calandrini de Oliveira dos Anjos (15899/AM). </w:t>
      </w:r>
      <w:r w:rsidR="00D5596E" w:rsidRPr="00036DC1">
        <w:rPr>
          <w:b/>
          <w:sz w:val="20"/>
          <w:szCs w:val="20"/>
        </w:rPr>
        <w:t xml:space="preserve">Decisão: </w:t>
      </w:r>
      <w:r w:rsidR="00036DC1" w:rsidRPr="00036DC1">
        <w:rPr>
          <w:sz w:val="20"/>
          <w:szCs w:val="20"/>
        </w:rPr>
        <w:t xml:space="preserve">Vistos, relatados e discutidos estes autos de nº 0009762-18.2024.8.04.0000, de Manaus (AM), em que são partes as acima indicadas, ACORDAM </w:t>
      </w:r>
      <w:proofErr w:type="gramStart"/>
      <w:r w:rsidR="00036DC1" w:rsidRPr="00036DC1">
        <w:rPr>
          <w:sz w:val="20"/>
          <w:szCs w:val="20"/>
        </w:rPr>
        <w:t>os Excelentíssimos</w:t>
      </w:r>
      <w:proofErr w:type="gramEnd"/>
      <w:r w:rsidR="00036DC1" w:rsidRPr="00036DC1">
        <w:rPr>
          <w:sz w:val="20"/>
          <w:szCs w:val="20"/>
        </w:rPr>
        <w:t xml:space="preserve"> Senhores Desembargadores que compõem a Segunda Câmara Cível do Egrégio Tribunal de Justiça do Estado do Amazonas, por unanimidade de votos, em conhecer e desprover o recurso, nos termos e fundamentos do voto do relator. Tomaram parte no julgamento os Exmos. Srs. Desdores. Elci Simões de Oliveira (Relator), Vânia Maria Marques Marinho, Abraham Peixoto Campos Filho, Onilza Abreu Gerth, Mirza Telma de Oliveira Cunha, Luiza Cristina Nascimento da Costa Marques, </w:t>
      </w:r>
      <w:proofErr w:type="spellStart"/>
      <w:r w:rsidR="00036DC1" w:rsidRPr="00036DC1">
        <w:rPr>
          <w:sz w:val="20"/>
          <w:szCs w:val="20"/>
        </w:rPr>
        <w:t>Drª</w:t>
      </w:r>
      <w:proofErr w:type="spellEnd"/>
      <w:r w:rsidR="00036DC1" w:rsidRPr="00036DC1">
        <w:rPr>
          <w:sz w:val="20"/>
          <w:szCs w:val="20"/>
        </w:rPr>
        <w:t>. Anagali Marcon Bertazzo, João de Jesus Abdala Simões, Maria das Graças Pessoa Figueiredo, Maria do Perpétuo Socorro Guedes Moura, Paulo César Caminha e Lima, Cláudio César Ramalheira Roessing, Jorge Manoel Lopes Lins, Airton Luís Corrêa Gentil e José Hamilton Saraiva dos Santos. Impedimento: Des. Yedo Simões de Oliveira.</w:t>
      </w:r>
      <w:r w:rsidR="00762646">
        <w:rPr>
          <w:sz w:val="20"/>
          <w:szCs w:val="20"/>
        </w:rPr>
        <w:t xml:space="preserve"> </w:t>
      </w:r>
      <w:proofErr w:type="gramStart"/>
      <w:r w:rsidR="00E12E3E" w:rsidRPr="00E12E3E">
        <w:rPr>
          <w:b/>
          <w:sz w:val="20"/>
          <w:szCs w:val="20"/>
        </w:rPr>
        <w:t>9</w:t>
      </w:r>
      <w:proofErr w:type="gramEnd"/>
      <w:r w:rsidR="00E12E3E" w:rsidRPr="00E12E3E">
        <w:rPr>
          <w:b/>
          <w:sz w:val="20"/>
          <w:szCs w:val="20"/>
        </w:rPr>
        <w:t>)</w:t>
      </w:r>
      <w:r w:rsidR="00E12E3E">
        <w:rPr>
          <w:sz w:val="20"/>
          <w:szCs w:val="20"/>
        </w:rPr>
        <w:t xml:space="preserve"> </w:t>
      </w:r>
      <w:r>
        <w:rPr>
          <w:rFonts w:eastAsia="Arial"/>
          <w:bCs w:val="0"/>
          <w:spacing w:val="-14"/>
          <w:sz w:val="20"/>
          <w:szCs w:val="20"/>
          <w:lang w:eastAsia="pt-PT"/>
        </w:rPr>
        <w:t xml:space="preserve">Em sequência, a Exma. Senhora Desa. Presidente chamou a julgamento os processos da pauta regular: </w:t>
      </w:r>
      <w:r w:rsidR="00E1379E" w:rsidRPr="00834658">
        <w:rPr>
          <w:rFonts w:cs="Verdana"/>
          <w:b/>
          <w:color w:val="000000"/>
          <w:sz w:val="20"/>
          <w:szCs w:val="20"/>
        </w:rPr>
        <w:t>4001183-13.2024.8.04.0000</w:t>
      </w:r>
      <w:proofErr w:type="gramStart"/>
      <w:r w:rsidR="00E1379E" w:rsidRPr="00834658">
        <w:rPr>
          <w:rFonts w:cs="Verdana"/>
          <w:b/>
          <w:color w:val="000000"/>
          <w:sz w:val="20"/>
          <w:szCs w:val="20"/>
        </w:rPr>
        <w:t xml:space="preserve">  </w:t>
      </w:r>
      <w:proofErr w:type="gramEnd"/>
      <w:r w:rsidR="00E1379E" w:rsidRPr="00834658">
        <w:rPr>
          <w:rFonts w:cs="Verdana"/>
          <w:b/>
          <w:color w:val="000000"/>
          <w:sz w:val="20"/>
          <w:szCs w:val="20"/>
        </w:rPr>
        <w:t>-  Ação Rescisória</w:t>
      </w:r>
      <w:r w:rsidR="00E12E3E">
        <w:rPr>
          <w:rFonts w:cs="Verdana"/>
          <w:b/>
          <w:color w:val="000000"/>
          <w:sz w:val="20"/>
          <w:szCs w:val="20"/>
        </w:rPr>
        <w:t xml:space="preserve">. </w:t>
      </w:r>
      <w:r w:rsidR="00E1379E" w:rsidRPr="00834658">
        <w:rPr>
          <w:rFonts w:cs="Verdana"/>
          <w:color w:val="000000"/>
          <w:sz w:val="20"/>
          <w:szCs w:val="20"/>
        </w:rPr>
        <w:t>Origem:</w:t>
      </w:r>
      <w:r w:rsidR="008B50BF">
        <w:rPr>
          <w:rFonts w:cs="Verdana"/>
          <w:color w:val="000000"/>
          <w:sz w:val="20"/>
          <w:szCs w:val="20"/>
        </w:rPr>
        <w:t xml:space="preserve"> </w:t>
      </w:r>
      <w:r w:rsidR="00E1379E" w:rsidRPr="00834658">
        <w:rPr>
          <w:rFonts w:cs="Verdana"/>
          <w:color w:val="000000"/>
          <w:sz w:val="20"/>
          <w:szCs w:val="20"/>
        </w:rPr>
        <w:t>6ª Vara Cível e de Acidentes de Trabalho</w:t>
      </w:r>
      <w:r w:rsidR="00E12E3E">
        <w:rPr>
          <w:rFonts w:cs="Verdana"/>
          <w:color w:val="000000"/>
          <w:sz w:val="20"/>
          <w:szCs w:val="20"/>
        </w:rPr>
        <w:t xml:space="preserve">. </w:t>
      </w:r>
      <w:r w:rsidR="00E1379E" w:rsidRPr="00834658">
        <w:rPr>
          <w:rFonts w:cs="Verdana"/>
          <w:color w:val="000000"/>
          <w:sz w:val="20"/>
          <w:szCs w:val="20"/>
        </w:rPr>
        <w:t>Juiz Prolator: Dr. Diógenes Vidal Pessoa Neto</w:t>
      </w:r>
      <w:r w:rsidR="00E12E3E">
        <w:rPr>
          <w:rFonts w:cs="Verdana"/>
          <w:color w:val="000000"/>
          <w:sz w:val="20"/>
          <w:szCs w:val="20"/>
        </w:rPr>
        <w:t xml:space="preserve">. </w:t>
      </w:r>
      <w:r w:rsidR="00D6190E">
        <w:rPr>
          <w:rFonts w:cs="Verdana"/>
          <w:b/>
          <w:color w:val="000000"/>
          <w:sz w:val="20"/>
          <w:szCs w:val="20"/>
        </w:rPr>
        <w:t xml:space="preserve">Requerente: Vibra </w:t>
      </w:r>
      <w:r w:rsidR="00E1379E" w:rsidRPr="00834658">
        <w:rPr>
          <w:rFonts w:cs="Verdana"/>
          <w:b/>
          <w:color w:val="000000"/>
          <w:sz w:val="20"/>
          <w:szCs w:val="20"/>
        </w:rPr>
        <w:t xml:space="preserve">Energia S/A. </w:t>
      </w:r>
      <w:r w:rsidR="00E1379E" w:rsidRPr="00834658">
        <w:rPr>
          <w:rFonts w:cs="Verdana"/>
          <w:color w:val="000000"/>
          <w:sz w:val="20"/>
          <w:szCs w:val="20"/>
        </w:rPr>
        <w:t xml:space="preserve">Advogado: </w:t>
      </w:r>
      <w:r w:rsidR="00E12E3E">
        <w:rPr>
          <w:rFonts w:cs="Verdana"/>
          <w:color w:val="000000"/>
          <w:sz w:val="20"/>
          <w:szCs w:val="20"/>
        </w:rPr>
        <w:t>D</w:t>
      </w:r>
      <w:r w:rsidR="00E1379E" w:rsidRPr="00834658">
        <w:rPr>
          <w:rFonts w:cs="Verdana"/>
          <w:color w:val="000000"/>
          <w:sz w:val="20"/>
          <w:szCs w:val="20"/>
        </w:rPr>
        <w:t>r. Leonardo Mendes</w:t>
      </w:r>
      <w:r w:rsidR="00D6190E">
        <w:rPr>
          <w:rFonts w:cs="Verdana"/>
          <w:color w:val="000000"/>
          <w:sz w:val="20"/>
          <w:szCs w:val="20"/>
        </w:rPr>
        <w:t xml:space="preserve"> Cruz (25711/BA). </w:t>
      </w:r>
      <w:r w:rsidR="00E12E3E">
        <w:rPr>
          <w:rFonts w:cs="Verdana"/>
          <w:color w:val="000000"/>
          <w:sz w:val="20"/>
          <w:szCs w:val="20"/>
        </w:rPr>
        <w:t xml:space="preserve">Advogado: </w:t>
      </w:r>
      <w:r w:rsidR="00E1379E" w:rsidRPr="00834658">
        <w:rPr>
          <w:rFonts w:cs="Verdana"/>
          <w:color w:val="000000"/>
          <w:sz w:val="20"/>
          <w:szCs w:val="20"/>
        </w:rPr>
        <w:t>Dr. Luciano Araújo Tavares (12512/AM).</w:t>
      </w:r>
      <w:r w:rsidR="00E12E3E">
        <w:rPr>
          <w:rFonts w:cs="Verdana"/>
          <w:color w:val="000000"/>
          <w:sz w:val="20"/>
          <w:szCs w:val="20"/>
        </w:rPr>
        <w:t xml:space="preserve"> </w:t>
      </w:r>
      <w:r w:rsidR="00E1379E" w:rsidRPr="00834658">
        <w:rPr>
          <w:rFonts w:cs="Verdana"/>
          <w:color w:val="000000"/>
          <w:sz w:val="20"/>
          <w:szCs w:val="20"/>
        </w:rPr>
        <w:t>Advogado:</w:t>
      </w:r>
      <w:r w:rsidR="00D6190E">
        <w:rPr>
          <w:rFonts w:cs="Verdana"/>
          <w:color w:val="000000"/>
          <w:sz w:val="20"/>
          <w:szCs w:val="20"/>
        </w:rPr>
        <w:t xml:space="preserve"> </w:t>
      </w:r>
      <w:r w:rsidR="00E1379E" w:rsidRPr="00F33452">
        <w:rPr>
          <w:rFonts w:cs="Verdana"/>
          <w:color w:val="000000"/>
          <w:sz w:val="20"/>
          <w:szCs w:val="20"/>
        </w:rPr>
        <w:t xml:space="preserve">Dr. Sérgio </w:t>
      </w:r>
      <w:proofErr w:type="spellStart"/>
      <w:r w:rsidR="00E1379E" w:rsidRPr="00F33452">
        <w:rPr>
          <w:rFonts w:cs="Verdana"/>
          <w:color w:val="000000"/>
          <w:sz w:val="20"/>
          <w:szCs w:val="20"/>
        </w:rPr>
        <w:t>Sahdo</w:t>
      </w:r>
      <w:proofErr w:type="spellEnd"/>
      <w:r w:rsidR="00E1379E" w:rsidRPr="00F33452">
        <w:rPr>
          <w:rFonts w:cs="Verdana"/>
          <w:color w:val="000000"/>
          <w:sz w:val="20"/>
          <w:szCs w:val="20"/>
        </w:rPr>
        <w:t xml:space="preserve"> Meireles Junior (13.241/AM)</w:t>
      </w:r>
      <w:r w:rsidR="00E12E3E">
        <w:rPr>
          <w:rFonts w:cs="Verdana"/>
          <w:color w:val="000000"/>
          <w:sz w:val="20"/>
          <w:szCs w:val="20"/>
        </w:rPr>
        <w:t xml:space="preserve">. </w:t>
      </w:r>
      <w:r w:rsidR="00E1379E" w:rsidRPr="00834658">
        <w:rPr>
          <w:rFonts w:cs="Verdana"/>
          <w:b/>
          <w:color w:val="000000"/>
          <w:sz w:val="20"/>
          <w:szCs w:val="20"/>
        </w:rPr>
        <w:t>Requerido:</w:t>
      </w:r>
      <w:r w:rsidR="00A208B7">
        <w:rPr>
          <w:rFonts w:cs="Verdana"/>
          <w:b/>
          <w:color w:val="000000"/>
          <w:sz w:val="20"/>
          <w:szCs w:val="20"/>
        </w:rPr>
        <w:t xml:space="preserve"> </w:t>
      </w:r>
      <w:r w:rsidR="00E1379E" w:rsidRPr="00834658">
        <w:rPr>
          <w:rFonts w:cs="Verdana"/>
          <w:b/>
          <w:color w:val="000000"/>
          <w:sz w:val="20"/>
          <w:szCs w:val="20"/>
        </w:rPr>
        <w:t xml:space="preserve">Tapajós &amp; Tapajós Advogados Associados. </w:t>
      </w:r>
      <w:r w:rsidR="00E1379E" w:rsidRPr="00834658">
        <w:rPr>
          <w:rFonts w:cs="Verdana"/>
          <w:color w:val="000000"/>
          <w:sz w:val="20"/>
          <w:szCs w:val="20"/>
        </w:rPr>
        <w:t xml:space="preserve">Advogado: Dr. Fernando Emilio </w:t>
      </w:r>
      <w:proofErr w:type="spellStart"/>
      <w:r w:rsidR="00E1379E" w:rsidRPr="00834658">
        <w:rPr>
          <w:rFonts w:cs="Verdana"/>
          <w:color w:val="000000"/>
          <w:sz w:val="20"/>
          <w:szCs w:val="20"/>
        </w:rPr>
        <w:t>Tie</w:t>
      </w:r>
      <w:r w:rsidR="00E12E3E">
        <w:rPr>
          <w:rFonts w:cs="Verdana"/>
          <w:color w:val="000000"/>
          <w:sz w:val="20"/>
          <w:szCs w:val="20"/>
        </w:rPr>
        <w:t>sca</w:t>
      </w:r>
      <w:proofErr w:type="spellEnd"/>
      <w:r w:rsidR="00E12E3E">
        <w:rPr>
          <w:rFonts w:cs="Verdana"/>
          <w:color w:val="000000"/>
          <w:sz w:val="20"/>
          <w:szCs w:val="20"/>
        </w:rPr>
        <w:t xml:space="preserve"> (8599/SC). </w:t>
      </w:r>
      <w:r w:rsidR="00E1379E" w:rsidRPr="00834658">
        <w:rPr>
          <w:rFonts w:cs="Verdana"/>
          <w:color w:val="000000"/>
          <w:sz w:val="20"/>
          <w:szCs w:val="20"/>
        </w:rPr>
        <w:t>Advogada:</w:t>
      </w:r>
      <w:r w:rsidR="00E12E3E">
        <w:rPr>
          <w:rFonts w:cs="Verdana"/>
          <w:color w:val="000000"/>
          <w:sz w:val="20"/>
          <w:szCs w:val="20"/>
        </w:rPr>
        <w:t xml:space="preserve"> </w:t>
      </w:r>
      <w:r w:rsidR="00E1379E" w:rsidRPr="00834658">
        <w:rPr>
          <w:rFonts w:cs="Verdana"/>
          <w:color w:val="000000"/>
          <w:sz w:val="20"/>
          <w:szCs w:val="20"/>
        </w:rPr>
        <w:t>Dr</w:t>
      </w:r>
      <w:r w:rsidR="00E12E3E">
        <w:rPr>
          <w:rFonts w:cs="Verdana"/>
          <w:color w:val="000000"/>
          <w:sz w:val="20"/>
          <w:szCs w:val="20"/>
        </w:rPr>
        <w:t xml:space="preserve">a. Eliane </w:t>
      </w:r>
      <w:proofErr w:type="spellStart"/>
      <w:r w:rsidR="00E12E3E">
        <w:rPr>
          <w:rFonts w:cs="Verdana"/>
          <w:color w:val="000000"/>
          <w:sz w:val="20"/>
          <w:szCs w:val="20"/>
        </w:rPr>
        <w:t>Zarpelon</w:t>
      </w:r>
      <w:proofErr w:type="spellEnd"/>
      <w:r w:rsidR="00E12E3E">
        <w:rPr>
          <w:rFonts w:cs="Verdana"/>
          <w:color w:val="000000"/>
          <w:sz w:val="20"/>
          <w:szCs w:val="20"/>
        </w:rPr>
        <w:t xml:space="preserve"> (53922/SC). Advogado: </w:t>
      </w:r>
      <w:r w:rsidR="00E1379E" w:rsidRPr="00834658">
        <w:rPr>
          <w:rFonts w:cs="Verdana"/>
          <w:color w:val="000000"/>
          <w:sz w:val="20"/>
          <w:szCs w:val="20"/>
        </w:rPr>
        <w:t>Dr</w:t>
      </w:r>
      <w:r w:rsidR="00E12E3E">
        <w:rPr>
          <w:rFonts w:cs="Verdana"/>
          <w:color w:val="000000"/>
          <w:sz w:val="20"/>
          <w:szCs w:val="20"/>
        </w:rPr>
        <w:t xml:space="preserve">a. Daniela Fontana (60367/SC). </w:t>
      </w:r>
      <w:r w:rsidR="00D37131">
        <w:rPr>
          <w:rFonts w:cs="Verdana"/>
          <w:color w:val="000000"/>
          <w:sz w:val="20"/>
          <w:szCs w:val="20"/>
        </w:rPr>
        <w:t xml:space="preserve">Advogado: </w:t>
      </w:r>
      <w:r w:rsidR="00E1379E" w:rsidRPr="00834658">
        <w:rPr>
          <w:rFonts w:cs="Verdana"/>
          <w:color w:val="000000"/>
          <w:sz w:val="20"/>
          <w:szCs w:val="20"/>
        </w:rPr>
        <w:t>Dr. Marcondes Fon</w:t>
      </w:r>
      <w:r w:rsidR="00E12E3E">
        <w:rPr>
          <w:rFonts w:cs="Verdana"/>
          <w:color w:val="000000"/>
          <w:sz w:val="20"/>
          <w:szCs w:val="20"/>
        </w:rPr>
        <w:t xml:space="preserve">seca </w:t>
      </w:r>
      <w:proofErr w:type="spellStart"/>
      <w:r w:rsidR="00E12E3E">
        <w:rPr>
          <w:rFonts w:cs="Verdana"/>
          <w:color w:val="000000"/>
          <w:sz w:val="20"/>
          <w:szCs w:val="20"/>
        </w:rPr>
        <w:t>Luniere</w:t>
      </w:r>
      <w:proofErr w:type="spellEnd"/>
      <w:r w:rsidR="00E12E3E">
        <w:rPr>
          <w:rFonts w:cs="Verdana"/>
          <w:color w:val="000000"/>
          <w:sz w:val="20"/>
          <w:szCs w:val="20"/>
        </w:rPr>
        <w:t xml:space="preserve"> Júnior (2897/AM). </w:t>
      </w:r>
      <w:r w:rsidR="00E1379E" w:rsidRPr="00834658">
        <w:rPr>
          <w:rFonts w:cs="Verdana"/>
          <w:color w:val="000000"/>
          <w:sz w:val="20"/>
          <w:szCs w:val="20"/>
        </w:rPr>
        <w:t>Presidente</w:t>
      </w:r>
      <w:r w:rsidR="00E12E3E">
        <w:rPr>
          <w:rFonts w:cs="Verdana"/>
          <w:color w:val="000000"/>
          <w:sz w:val="20"/>
          <w:szCs w:val="20"/>
        </w:rPr>
        <w:t xml:space="preserve">: </w:t>
      </w:r>
      <w:r w:rsidR="00E1379E" w:rsidRPr="00834658">
        <w:rPr>
          <w:rFonts w:cs="Verdana"/>
          <w:color w:val="000000"/>
          <w:sz w:val="20"/>
          <w:szCs w:val="20"/>
        </w:rPr>
        <w:t>Exma. Sra. Desa. Joana dos Santos Meirelles</w:t>
      </w:r>
      <w:r w:rsidR="00E12E3E">
        <w:rPr>
          <w:rFonts w:cs="Verdana"/>
          <w:color w:val="000000"/>
          <w:sz w:val="20"/>
          <w:szCs w:val="20"/>
        </w:rPr>
        <w:t xml:space="preserve">. </w:t>
      </w:r>
      <w:r w:rsidR="00E1379E" w:rsidRPr="00834658">
        <w:rPr>
          <w:rFonts w:cs="Verdana"/>
          <w:b/>
          <w:color w:val="000000"/>
          <w:sz w:val="20"/>
          <w:szCs w:val="20"/>
        </w:rPr>
        <w:t>Relator:</w:t>
      </w:r>
      <w:r w:rsidR="00E12E3E">
        <w:rPr>
          <w:rFonts w:cs="Verdana"/>
          <w:b/>
          <w:color w:val="000000"/>
          <w:sz w:val="20"/>
          <w:szCs w:val="20"/>
        </w:rPr>
        <w:t xml:space="preserve"> </w:t>
      </w:r>
      <w:r w:rsidR="00E1379E" w:rsidRPr="00834658">
        <w:rPr>
          <w:rFonts w:cs="Verdana"/>
          <w:b/>
          <w:color w:val="000000"/>
          <w:sz w:val="20"/>
          <w:szCs w:val="20"/>
        </w:rPr>
        <w:t>Exmo. Sr. Des. João de Jesus Abdala Simões</w:t>
      </w:r>
      <w:r w:rsidR="00E12E3E">
        <w:rPr>
          <w:rFonts w:cs="Verdana"/>
          <w:b/>
          <w:color w:val="000000"/>
          <w:sz w:val="20"/>
          <w:szCs w:val="20"/>
        </w:rPr>
        <w:t xml:space="preserve">. </w:t>
      </w:r>
      <w:r w:rsidR="00E1379E">
        <w:rPr>
          <w:rFonts w:cs="Verdana"/>
          <w:color w:val="000000"/>
          <w:sz w:val="20"/>
          <w:szCs w:val="20"/>
        </w:rPr>
        <w:t>Impedimentos: Exma. Sra. Desa. Maria das Graças Pessôa Figueiredo e Exmo. Sr. Des. Airton Luís Corrêa Gentil.</w:t>
      </w:r>
      <w:r w:rsidR="00E12E3E">
        <w:rPr>
          <w:rFonts w:cs="Verdana"/>
          <w:color w:val="000000"/>
          <w:sz w:val="20"/>
          <w:szCs w:val="20"/>
        </w:rPr>
        <w:t xml:space="preserve"> Suspeições: </w:t>
      </w:r>
      <w:r w:rsidR="00E1379E">
        <w:rPr>
          <w:rFonts w:cs="Verdana"/>
          <w:color w:val="000000"/>
          <w:sz w:val="20"/>
          <w:szCs w:val="20"/>
        </w:rPr>
        <w:t>Exmo. Sr. Des. Yedo Simões de Oliveira e Exmo. Sr. Des. Flávio Humberto Pascarelli Lopes.</w:t>
      </w:r>
      <w:r w:rsidR="00E12E3E">
        <w:rPr>
          <w:rFonts w:cs="Verdana"/>
          <w:color w:val="000000"/>
          <w:sz w:val="20"/>
          <w:szCs w:val="20"/>
        </w:rPr>
        <w:t xml:space="preserve"> </w:t>
      </w:r>
      <w:r w:rsidR="00E1379E" w:rsidRPr="00BB366C">
        <w:rPr>
          <w:rFonts w:cs="Verdana"/>
          <w:color w:val="000000"/>
          <w:sz w:val="20"/>
          <w:szCs w:val="20"/>
        </w:rPr>
        <w:t>Procuradora de Justiça: Exma. Sra. Dra.</w:t>
      </w:r>
      <w:r w:rsidR="00E1379E">
        <w:rPr>
          <w:rFonts w:cs="Verdana"/>
          <w:color w:val="000000"/>
          <w:sz w:val="20"/>
          <w:szCs w:val="20"/>
        </w:rPr>
        <w:t xml:space="preserve"> Marlene Franco da Silva</w:t>
      </w:r>
      <w:r w:rsidR="00E12E3E">
        <w:rPr>
          <w:rFonts w:cs="Verdana"/>
          <w:color w:val="000000"/>
          <w:sz w:val="20"/>
          <w:szCs w:val="20"/>
        </w:rPr>
        <w:t xml:space="preserve">. </w:t>
      </w:r>
      <w:r w:rsidR="00E1379E" w:rsidRPr="006A1026">
        <w:rPr>
          <w:b/>
          <w:sz w:val="20"/>
          <w:szCs w:val="20"/>
          <w:u w:val="single"/>
        </w:rPr>
        <w:t>Processo com pedido de vista</w:t>
      </w:r>
      <w:r w:rsidR="00E1379E" w:rsidRPr="00477CB4">
        <w:rPr>
          <w:b/>
          <w:sz w:val="20"/>
          <w:szCs w:val="20"/>
        </w:rPr>
        <w:t>:</w:t>
      </w:r>
      <w:r w:rsidR="00E1379E">
        <w:rPr>
          <w:sz w:val="20"/>
          <w:szCs w:val="20"/>
        </w:rPr>
        <w:t xml:space="preserve"> Exma. Sra. Desa. Maria do Perpétuo Socorro Guedes Moura (em 16.10.2024).</w:t>
      </w:r>
      <w:r w:rsidR="00E12E3E">
        <w:rPr>
          <w:sz w:val="20"/>
          <w:szCs w:val="20"/>
        </w:rPr>
        <w:t xml:space="preserve"> </w:t>
      </w:r>
      <w:r w:rsidR="00E1379E" w:rsidRPr="004562DB">
        <w:rPr>
          <w:sz w:val="20"/>
          <w:szCs w:val="20"/>
          <w:u w:val="single"/>
        </w:rPr>
        <w:t>Voto divergente</w:t>
      </w:r>
      <w:r w:rsidR="00E1379E">
        <w:rPr>
          <w:sz w:val="20"/>
          <w:szCs w:val="20"/>
        </w:rPr>
        <w:t xml:space="preserve">: </w:t>
      </w:r>
      <w:r w:rsidR="00E1379E" w:rsidRPr="005A0FC5">
        <w:rPr>
          <w:rFonts w:cs="Verdana"/>
          <w:color w:val="000000"/>
          <w:sz w:val="20"/>
          <w:szCs w:val="20"/>
        </w:rPr>
        <w:t>Ex</w:t>
      </w:r>
      <w:r w:rsidR="00E1379E">
        <w:rPr>
          <w:rFonts w:cs="Verdana"/>
          <w:color w:val="000000"/>
          <w:sz w:val="20"/>
          <w:szCs w:val="20"/>
        </w:rPr>
        <w:t>mo. Sr. Des. Délcio Luís Santos (em 09.10.2024).</w:t>
      </w:r>
      <w:r w:rsidR="00E12E3E">
        <w:rPr>
          <w:rFonts w:cs="Verdana"/>
          <w:color w:val="000000"/>
          <w:sz w:val="20"/>
          <w:szCs w:val="20"/>
        </w:rPr>
        <w:t xml:space="preserve"> </w:t>
      </w:r>
      <w:r w:rsidR="00E1379E" w:rsidRPr="004562DB">
        <w:rPr>
          <w:sz w:val="20"/>
          <w:szCs w:val="20"/>
          <w:u w:val="single"/>
        </w:rPr>
        <w:t>Voto divergente</w:t>
      </w:r>
      <w:r w:rsidR="00E1379E">
        <w:rPr>
          <w:sz w:val="20"/>
          <w:szCs w:val="20"/>
        </w:rPr>
        <w:t xml:space="preserve">: </w:t>
      </w:r>
      <w:r w:rsidR="00E1379E" w:rsidRPr="005A0FC5">
        <w:rPr>
          <w:rFonts w:cs="Verdana"/>
          <w:color w:val="000000"/>
          <w:sz w:val="20"/>
          <w:szCs w:val="20"/>
        </w:rPr>
        <w:t>Ex</w:t>
      </w:r>
      <w:r w:rsidR="00E1379E">
        <w:rPr>
          <w:rFonts w:cs="Verdana"/>
          <w:color w:val="000000"/>
          <w:sz w:val="20"/>
          <w:szCs w:val="20"/>
        </w:rPr>
        <w:t xml:space="preserve">mo. Sr. Des. Elci Simões de Oliveira </w:t>
      </w:r>
      <w:r w:rsidR="00E1379E">
        <w:rPr>
          <w:sz w:val="20"/>
          <w:szCs w:val="20"/>
        </w:rPr>
        <w:t>(em 16.10.2024).</w:t>
      </w:r>
      <w:r w:rsidR="00E12E3E">
        <w:rPr>
          <w:sz w:val="20"/>
          <w:szCs w:val="20"/>
        </w:rPr>
        <w:t xml:space="preserve"> </w:t>
      </w:r>
      <w:r w:rsidR="00E1379E" w:rsidRPr="004562DB">
        <w:rPr>
          <w:rFonts w:cs="Verdana"/>
          <w:color w:val="000000"/>
          <w:sz w:val="20"/>
          <w:szCs w:val="20"/>
          <w:u w:val="single"/>
        </w:rPr>
        <w:t>Adiantou o voto</w:t>
      </w:r>
      <w:r w:rsidR="00E1379E">
        <w:rPr>
          <w:rFonts w:cs="Verdana"/>
          <w:color w:val="000000"/>
          <w:sz w:val="20"/>
          <w:szCs w:val="20"/>
        </w:rPr>
        <w:t xml:space="preserve"> acompanhando a divergência inaugurada pelo </w:t>
      </w:r>
      <w:r w:rsidR="00E1379E" w:rsidRPr="005A0FC5">
        <w:rPr>
          <w:rFonts w:cs="Verdana"/>
          <w:color w:val="000000"/>
          <w:sz w:val="20"/>
          <w:szCs w:val="20"/>
        </w:rPr>
        <w:t>Ex</w:t>
      </w:r>
      <w:r w:rsidR="00E1379E">
        <w:rPr>
          <w:rFonts w:cs="Verdana"/>
          <w:color w:val="000000"/>
          <w:sz w:val="20"/>
          <w:szCs w:val="20"/>
        </w:rPr>
        <w:t xml:space="preserve">mo. Sr. Des. Délcio Luís Santos: </w:t>
      </w:r>
      <w:r w:rsidR="00E1379E" w:rsidRPr="005A0FC5">
        <w:rPr>
          <w:rFonts w:cs="Verdana"/>
          <w:color w:val="000000"/>
          <w:sz w:val="20"/>
          <w:szCs w:val="20"/>
        </w:rPr>
        <w:t>Ex</w:t>
      </w:r>
      <w:r w:rsidR="00E1379E">
        <w:rPr>
          <w:rFonts w:cs="Verdana"/>
          <w:color w:val="000000"/>
          <w:sz w:val="20"/>
          <w:szCs w:val="20"/>
        </w:rPr>
        <w:t xml:space="preserve">mo. Sr. Des. Cezar Luiz Bandiera </w:t>
      </w:r>
      <w:r w:rsidR="00E1379E">
        <w:rPr>
          <w:sz w:val="20"/>
          <w:szCs w:val="20"/>
        </w:rPr>
        <w:t>(em 16.10.2024).</w:t>
      </w:r>
      <w:r w:rsidR="00E12E3E">
        <w:rPr>
          <w:sz w:val="20"/>
          <w:szCs w:val="20"/>
        </w:rPr>
        <w:t xml:space="preserve"> </w:t>
      </w:r>
      <w:r w:rsidR="00E1379E" w:rsidRPr="005A0FC5">
        <w:rPr>
          <w:rFonts w:cs="Verdana"/>
          <w:color w:val="000000"/>
          <w:sz w:val="20"/>
          <w:szCs w:val="20"/>
        </w:rPr>
        <w:t>Sustentações orais realizadas: Requerente: Vibra Energia S/A. Advogado: Dr. Luciano Araújo Tavares. Requerido: Tapajós &amp; Tapajós Advogados Associados. Advogado: Dr. Carlos Eduardo do Amaral Diniz</w:t>
      </w:r>
      <w:r w:rsidR="00E1379E">
        <w:rPr>
          <w:rFonts w:cs="Verdana"/>
          <w:color w:val="000000"/>
          <w:sz w:val="20"/>
          <w:szCs w:val="20"/>
        </w:rPr>
        <w:t xml:space="preserve"> (em 25.09.2024).</w:t>
      </w:r>
      <w:r w:rsidR="00D5596E">
        <w:rPr>
          <w:rFonts w:cs="Verdana"/>
          <w:color w:val="000000"/>
          <w:sz w:val="20"/>
          <w:szCs w:val="20"/>
        </w:rPr>
        <w:t xml:space="preserve"> </w:t>
      </w:r>
      <w:r w:rsidR="00D5596E" w:rsidRPr="00E1379E">
        <w:rPr>
          <w:b/>
          <w:sz w:val="20"/>
          <w:szCs w:val="20"/>
        </w:rPr>
        <w:t>Decisão:</w:t>
      </w:r>
      <w:r w:rsidR="00D5596E">
        <w:rPr>
          <w:b/>
          <w:sz w:val="20"/>
          <w:szCs w:val="20"/>
        </w:rPr>
        <w:t xml:space="preserve"> </w:t>
      </w:r>
      <w:r w:rsidR="00E12E3E" w:rsidRPr="00E12E3E">
        <w:rPr>
          <w:sz w:val="20"/>
          <w:szCs w:val="20"/>
        </w:rPr>
        <w:t>Julgamento suspenso em virtude do pedido de vista pela Exma. Sra. Desa. Onilza Abreu Gerth. Voto divergente: Desa. Maria do Perpétuo Socorro Guedes Moura; Acompanhou a divergência lançada pela Desa. Maria do Perpétuo Socorro Guedes Moura: Exmo. Sr. Des. Paulo César Caminha e Lima; Acompanharam o voto do Relator: Des. Cláudio César Ramalheira Roessing, Des. Jorge Manoel Lopes Lins, Des. José Hamilton Saraiva dos Santos, Des. Abraham Peixoto Campos Filho, Desa. Anagali Marcon Bertazzo.</w:t>
      </w:r>
      <w:r w:rsidR="00A208B7">
        <w:rPr>
          <w:sz w:val="20"/>
          <w:szCs w:val="20"/>
        </w:rPr>
        <w:t xml:space="preserve"> </w:t>
      </w:r>
      <w:proofErr w:type="gramStart"/>
      <w:r w:rsidR="008B50BF" w:rsidRPr="008B50BF">
        <w:rPr>
          <w:b/>
          <w:sz w:val="20"/>
          <w:szCs w:val="20"/>
        </w:rPr>
        <w:t>10)</w:t>
      </w:r>
      <w:proofErr w:type="gramEnd"/>
      <w:r w:rsidR="008B50BF" w:rsidRPr="008B50BF">
        <w:rPr>
          <w:b/>
          <w:sz w:val="20"/>
          <w:szCs w:val="20"/>
        </w:rPr>
        <w:t xml:space="preserve"> </w:t>
      </w:r>
      <w:r w:rsidR="00E1379E">
        <w:rPr>
          <w:rFonts w:cs="Verdana"/>
          <w:b/>
          <w:sz w:val="20"/>
          <w:szCs w:val="20"/>
        </w:rPr>
        <w:t>4002509-13.2021.8.04.0000  -  Ação Rescisória</w:t>
      </w:r>
      <w:r w:rsidR="008B50BF">
        <w:rPr>
          <w:rFonts w:cs="Verdana"/>
          <w:b/>
          <w:sz w:val="20"/>
          <w:szCs w:val="20"/>
        </w:rPr>
        <w:t xml:space="preserve">. </w:t>
      </w:r>
      <w:r w:rsidR="00E1379E">
        <w:rPr>
          <w:rFonts w:cs="Verdana"/>
          <w:b/>
          <w:sz w:val="20"/>
          <w:szCs w:val="20"/>
        </w:rPr>
        <w:t>Requerente: Super Terminais Comércio e Indústria Ltda.</w:t>
      </w:r>
      <w:r w:rsidR="00D6190E">
        <w:rPr>
          <w:rFonts w:cs="Verdana"/>
          <w:sz w:val="20"/>
          <w:szCs w:val="20"/>
        </w:rPr>
        <w:t xml:space="preserve"> </w:t>
      </w:r>
      <w:r w:rsidR="00E1379E">
        <w:rPr>
          <w:rFonts w:cs="Verdana"/>
          <w:sz w:val="20"/>
          <w:szCs w:val="20"/>
        </w:rPr>
        <w:t>Advogada:</w:t>
      </w:r>
      <w:r w:rsidR="00D6190E">
        <w:rPr>
          <w:rFonts w:cs="Verdana"/>
          <w:sz w:val="20"/>
          <w:szCs w:val="20"/>
        </w:rPr>
        <w:t xml:space="preserve"> </w:t>
      </w:r>
      <w:r w:rsidR="00E1379E">
        <w:rPr>
          <w:rFonts w:cs="Verdana"/>
          <w:sz w:val="20"/>
          <w:szCs w:val="20"/>
        </w:rPr>
        <w:t>Dra. E</w:t>
      </w:r>
      <w:r w:rsidR="00D6190E">
        <w:rPr>
          <w:rFonts w:cs="Verdana"/>
          <w:sz w:val="20"/>
          <w:szCs w:val="20"/>
        </w:rPr>
        <w:t xml:space="preserve">liana Calmon Alves (46625/DF). </w:t>
      </w:r>
      <w:r w:rsidR="00E1379E">
        <w:rPr>
          <w:rFonts w:cs="Verdana"/>
          <w:sz w:val="20"/>
          <w:szCs w:val="20"/>
        </w:rPr>
        <w:t>Advogado:</w:t>
      </w:r>
      <w:r w:rsidR="00D6190E">
        <w:rPr>
          <w:rFonts w:cs="Verdana"/>
          <w:sz w:val="20"/>
          <w:szCs w:val="20"/>
        </w:rPr>
        <w:t xml:space="preserve"> </w:t>
      </w:r>
      <w:r w:rsidR="00E1379E">
        <w:rPr>
          <w:rFonts w:cs="Verdana"/>
          <w:sz w:val="20"/>
          <w:szCs w:val="20"/>
        </w:rPr>
        <w:t xml:space="preserve">Dr. Natan de </w:t>
      </w:r>
      <w:r w:rsidR="008B50BF">
        <w:rPr>
          <w:rFonts w:cs="Verdana"/>
          <w:sz w:val="20"/>
          <w:szCs w:val="20"/>
        </w:rPr>
        <w:t xml:space="preserve">Sousa Lima Júnior (277311/SP). </w:t>
      </w:r>
      <w:r w:rsidR="00E1379E">
        <w:rPr>
          <w:rFonts w:cs="Verdana"/>
          <w:sz w:val="20"/>
          <w:szCs w:val="20"/>
        </w:rPr>
        <w:t>Advogada:</w:t>
      </w:r>
      <w:r w:rsidR="008B50BF">
        <w:rPr>
          <w:rFonts w:cs="Verdana"/>
          <w:sz w:val="20"/>
          <w:szCs w:val="20"/>
        </w:rPr>
        <w:t xml:space="preserve"> </w:t>
      </w:r>
      <w:r w:rsidR="00E1379E">
        <w:rPr>
          <w:rFonts w:cs="Verdana"/>
          <w:sz w:val="20"/>
          <w:szCs w:val="20"/>
        </w:rPr>
        <w:t>Dra. Márci</w:t>
      </w:r>
      <w:r w:rsidR="008B50BF">
        <w:rPr>
          <w:rFonts w:cs="Verdana"/>
          <w:sz w:val="20"/>
          <w:szCs w:val="20"/>
        </w:rPr>
        <w:t xml:space="preserve">a Pereira Vidinha (324620/SP). </w:t>
      </w:r>
      <w:r w:rsidR="00E1379E">
        <w:rPr>
          <w:rFonts w:cs="Verdana"/>
          <w:sz w:val="20"/>
          <w:szCs w:val="20"/>
        </w:rPr>
        <w:t>Advogado:</w:t>
      </w:r>
      <w:r w:rsidR="008B50BF">
        <w:rPr>
          <w:rFonts w:cs="Verdana"/>
          <w:sz w:val="20"/>
          <w:szCs w:val="20"/>
        </w:rPr>
        <w:t xml:space="preserve"> Dr. Eric Casimiro (63071/DF). </w:t>
      </w:r>
      <w:r w:rsidR="00E1379E">
        <w:rPr>
          <w:rFonts w:cs="Verdana"/>
          <w:sz w:val="20"/>
          <w:szCs w:val="20"/>
        </w:rPr>
        <w:t>Advogado:</w:t>
      </w:r>
      <w:r w:rsidR="008B50BF">
        <w:rPr>
          <w:rFonts w:cs="Verdana"/>
          <w:sz w:val="20"/>
          <w:szCs w:val="20"/>
        </w:rPr>
        <w:t xml:space="preserve"> </w:t>
      </w:r>
      <w:r w:rsidR="00E1379E">
        <w:rPr>
          <w:rFonts w:cs="Verdana"/>
          <w:sz w:val="20"/>
          <w:szCs w:val="20"/>
        </w:rPr>
        <w:t xml:space="preserve">Dr. Renato Calmon Alves B. da </w:t>
      </w:r>
      <w:r w:rsidR="008B50BF">
        <w:rPr>
          <w:rFonts w:cs="Verdana"/>
          <w:sz w:val="20"/>
          <w:szCs w:val="20"/>
        </w:rPr>
        <w:t xml:space="preserve">Cunha (19863/DF). </w:t>
      </w:r>
      <w:r w:rsidR="00E1379E">
        <w:rPr>
          <w:rFonts w:cs="Verdana"/>
          <w:sz w:val="20"/>
          <w:szCs w:val="20"/>
        </w:rPr>
        <w:t>Advogado:</w:t>
      </w:r>
      <w:r w:rsidR="008B50BF">
        <w:rPr>
          <w:rFonts w:cs="Verdana"/>
          <w:sz w:val="20"/>
          <w:szCs w:val="20"/>
        </w:rPr>
        <w:t xml:space="preserve"> </w:t>
      </w:r>
      <w:r w:rsidR="00E1379E">
        <w:rPr>
          <w:rFonts w:cs="Verdana"/>
          <w:sz w:val="20"/>
          <w:szCs w:val="20"/>
        </w:rPr>
        <w:t>Dr. Rogé</w:t>
      </w:r>
      <w:r w:rsidR="00D6190E">
        <w:rPr>
          <w:rFonts w:cs="Verdana"/>
          <w:sz w:val="20"/>
          <w:szCs w:val="20"/>
        </w:rPr>
        <w:t xml:space="preserve">rio França Athayde (58809/DF). </w:t>
      </w:r>
      <w:r w:rsidR="00E1379E">
        <w:rPr>
          <w:rFonts w:cs="Verdana"/>
          <w:sz w:val="20"/>
          <w:szCs w:val="20"/>
        </w:rPr>
        <w:t>Advogado:</w:t>
      </w:r>
      <w:r w:rsidR="008B50BF">
        <w:rPr>
          <w:rFonts w:cs="Verdana"/>
          <w:sz w:val="20"/>
          <w:szCs w:val="20"/>
        </w:rPr>
        <w:t xml:space="preserve"> </w:t>
      </w:r>
      <w:r w:rsidR="00E1379E">
        <w:rPr>
          <w:rFonts w:cs="Verdana"/>
          <w:sz w:val="20"/>
          <w:szCs w:val="20"/>
        </w:rPr>
        <w:t xml:space="preserve">Dr. Carlos Macedo Barros (50253/DF). </w:t>
      </w:r>
      <w:r w:rsidR="00E1379E">
        <w:rPr>
          <w:rFonts w:cs="Verdana"/>
          <w:b/>
          <w:sz w:val="20"/>
          <w:szCs w:val="20"/>
        </w:rPr>
        <w:t>Requerido:</w:t>
      </w:r>
      <w:r w:rsidR="008B50BF">
        <w:rPr>
          <w:rFonts w:cs="Verdana"/>
          <w:b/>
          <w:sz w:val="20"/>
          <w:szCs w:val="20"/>
        </w:rPr>
        <w:t xml:space="preserve"> </w:t>
      </w:r>
      <w:r w:rsidR="00E1379E">
        <w:rPr>
          <w:rFonts w:cs="Verdana"/>
          <w:b/>
          <w:sz w:val="20"/>
          <w:szCs w:val="20"/>
        </w:rPr>
        <w:t>Oliva Pinto Logística Ltda</w:t>
      </w:r>
      <w:r w:rsidR="008B50BF">
        <w:rPr>
          <w:rFonts w:cs="Verdana"/>
          <w:sz w:val="20"/>
          <w:szCs w:val="20"/>
        </w:rPr>
        <w:t xml:space="preserve">. Advogado: </w:t>
      </w:r>
      <w:r w:rsidR="00E1379E">
        <w:rPr>
          <w:rFonts w:cs="Verdana"/>
          <w:sz w:val="20"/>
          <w:szCs w:val="20"/>
        </w:rPr>
        <w:t>Dr. Adair</w:t>
      </w:r>
      <w:r w:rsidR="008B50BF">
        <w:rPr>
          <w:rFonts w:cs="Verdana"/>
          <w:sz w:val="20"/>
          <w:szCs w:val="20"/>
        </w:rPr>
        <w:t xml:space="preserve"> José Pereira Moura (1251/AM). </w:t>
      </w:r>
      <w:r w:rsidR="00E1379E">
        <w:rPr>
          <w:rFonts w:cs="Verdana"/>
          <w:sz w:val="20"/>
          <w:szCs w:val="20"/>
        </w:rPr>
        <w:t>Advogado:</w:t>
      </w:r>
      <w:r w:rsidR="00D6190E">
        <w:rPr>
          <w:rFonts w:cs="Verdana"/>
          <w:sz w:val="20"/>
          <w:szCs w:val="20"/>
        </w:rPr>
        <w:t xml:space="preserve"> </w:t>
      </w:r>
      <w:r w:rsidR="00E1379E">
        <w:rPr>
          <w:rFonts w:cs="Verdana"/>
          <w:sz w:val="20"/>
          <w:szCs w:val="20"/>
        </w:rPr>
        <w:t>Dr. Francisco Adonia</w:t>
      </w:r>
      <w:r w:rsidR="008B50BF">
        <w:rPr>
          <w:rFonts w:cs="Verdana"/>
          <w:sz w:val="20"/>
          <w:szCs w:val="20"/>
        </w:rPr>
        <w:t xml:space="preserve">s Pinheiro (1584/AM). </w:t>
      </w:r>
      <w:r w:rsidR="00E1379E">
        <w:rPr>
          <w:rFonts w:cs="Verdana"/>
          <w:sz w:val="20"/>
          <w:szCs w:val="20"/>
        </w:rPr>
        <w:t>Terceiro I:</w:t>
      </w:r>
      <w:r w:rsidR="008B50BF">
        <w:rPr>
          <w:rFonts w:cs="Verdana"/>
          <w:sz w:val="20"/>
          <w:szCs w:val="20"/>
        </w:rPr>
        <w:t xml:space="preserve"> </w:t>
      </w:r>
      <w:r w:rsidR="00E1379E">
        <w:rPr>
          <w:rFonts w:cs="Verdana"/>
          <w:sz w:val="20"/>
          <w:szCs w:val="20"/>
        </w:rPr>
        <w:t xml:space="preserve">Superintendência da Zona França de Manaus </w:t>
      </w:r>
      <w:r w:rsidR="008B50BF">
        <w:rPr>
          <w:rFonts w:cs="Verdana"/>
          <w:sz w:val="20"/>
          <w:szCs w:val="20"/>
        </w:rPr>
        <w:t>–</w:t>
      </w:r>
      <w:r w:rsidR="00E1379E">
        <w:rPr>
          <w:rFonts w:cs="Verdana"/>
          <w:sz w:val="20"/>
          <w:szCs w:val="20"/>
        </w:rPr>
        <w:t xml:space="preserve"> SUFRAMA</w:t>
      </w:r>
      <w:r w:rsidR="008B50BF">
        <w:rPr>
          <w:rFonts w:cs="Verdana"/>
          <w:sz w:val="20"/>
          <w:szCs w:val="20"/>
        </w:rPr>
        <w:t xml:space="preserve">. </w:t>
      </w:r>
      <w:r w:rsidR="00E1379E">
        <w:rPr>
          <w:rFonts w:cs="Verdana"/>
          <w:sz w:val="20"/>
          <w:szCs w:val="20"/>
        </w:rPr>
        <w:t>Presidente:</w:t>
      </w:r>
      <w:r w:rsidR="008B50BF">
        <w:rPr>
          <w:rFonts w:cs="Verdana"/>
          <w:sz w:val="20"/>
          <w:szCs w:val="20"/>
        </w:rPr>
        <w:t xml:space="preserve"> </w:t>
      </w:r>
      <w:r w:rsidR="00E1379E">
        <w:rPr>
          <w:rFonts w:cs="Verdana"/>
          <w:color w:val="000000"/>
          <w:sz w:val="20"/>
          <w:szCs w:val="20"/>
        </w:rPr>
        <w:t>Exma. Sra. Desa. Joana dos Santos Meirelles</w:t>
      </w:r>
      <w:r w:rsidR="008B50BF">
        <w:rPr>
          <w:rFonts w:cs="Verdana"/>
          <w:color w:val="000000"/>
          <w:sz w:val="20"/>
          <w:szCs w:val="20"/>
        </w:rPr>
        <w:t xml:space="preserve">. </w:t>
      </w:r>
      <w:r w:rsidR="00E1379E">
        <w:rPr>
          <w:rFonts w:cs="Verdana"/>
          <w:b/>
          <w:sz w:val="20"/>
          <w:szCs w:val="20"/>
        </w:rPr>
        <w:t>Relator</w:t>
      </w:r>
      <w:r w:rsidR="00E1379E">
        <w:rPr>
          <w:rFonts w:cs="Verdana"/>
          <w:sz w:val="20"/>
          <w:szCs w:val="20"/>
        </w:rPr>
        <w:t>:</w:t>
      </w:r>
      <w:r w:rsidR="008B50BF">
        <w:rPr>
          <w:rFonts w:cs="Verdana"/>
          <w:color w:val="000000"/>
          <w:sz w:val="20"/>
          <w:szCs w:val="20"/>
        </w:rPr>
        <w:t xml:space="preserve"> </w:t>
      </w:r>
      <w:r w:rsidR="00E1379E">
        <w:rPr>
          <w:rFonts w:cs="Verdana"/>
          <w:b/>
          <w:color w:val="000000"/>
          <w:sz w:val="20"/>
          <w:szCs w:val="20"/>
        </w:rPr>
        <w:t>Exmo. Sr. Des. Airton Luís Corrêa Gentil</w:t>
      </w:r>
      <w:r w:rsidR="008B50BF">
        <w:rPr>
          <w:rFonts w:cs="Verdana"/>
          <w:b/>
          <w:color w:val="000000"/>
          <w:sz w:val="20"/>
          <w:szCs w:val="20"/>
        </w:rPr>
        <w:t xml:space="preserve">. </w:t>
      </w:r>
      <w:r w:rsidR="00E1379E" w:rsidRPr="006A1026">
        <w:rPr>
          <w:b/>
          <w:sz w:val="20"/>
          <w:szCs w:val="20"/>
          <w:u w:val="single"/>
        </w:rPr>
        <w:t>Processo com pedido de vista</w:t>
      </w:r>
      <w:r w:rsidR="00E1379E" w:rsidRPr="00477CB4">
        <w:rPr>
          <w:b/>
          <w:sz w:val="20"/>
          <w:szCs w:val="20"/>
        </w:rPr>
        <w:t>:</w:t>
      </w:r>
      <w:r w:rsidR="00E1379E">
        <w:rPr>
          <w:sz w:val="20"/>
          <w:szCs w:val="20"/>
        </w:rPr>
        <w:t xml:space="preserve"> </w:t>
      </w:r>
      <w:r w:rsidR="00E1379E" w:rsidRPr="00734555">
        <w:rPr>
          <w:color w:val="000000"/>
          <w:sz w:val="20"/>
          <w:szCs w:val="20"/>
        </w:rPr>
        <w:t>Exma. Sra. Desa. Maria das Graças Pessôa Figueiredo</w:t>
      </w:r>
      <w:r w:rsidR="00E1379E">
        <w:rPr>
          <w:b/>
          <w:color w:val="000000"/>
          <w:sz w:val="20"/>
          <w:szCs w:val="20"/>
        </w:rPr>
        <w:t xml:space="preserve"> </w:t>
      </w:r>
      <w:r w:rsidR="00E1379E">
        <w:rPr>
          <w:color w:val="000000"/>
          <w:sz w:val="20"/>
          <w:szCs w:val="20"/>
        </w:rPr>
        <w:t>(em 16.10.2024).</w:t>
      </w:r>
      <w:r w:rsidR="008B50BF">
        <w:rPr>
          <w:color w:val="000000"/>
          <w:sz w:val="20"/>
          <w:szCs w:val="20"/>
        </w:rPr>
        <w:t xml:space="preserve"> </w:t>
      </w:r>
      <w:r w:rsidR="00E1379E" w:rsidRPr="00F10BB5">
        <w:rPr>
          <w:color w:val="000000"/>
          <w:sz w:val="20"/>
          <w:szCs w:val="20"/>
          <w:u w:val="single"/>
        </w:rPr>
        <w:t xml:space="preserve">Adiantaram </w:t>
      </w:r>
      <w:r w:rsidR="00E1379E">
        <w:rPr>
          <w:color w:val="000000"/>
          <w:sz w:val="20"/>
          <w:szCs w:val="20"/>
          <w:u w:val="single"/>
        </w:rPr>
        <w:t xml:space="preserve">o </w:t>
      </w:r>
      <w:r w:rsidR="00E1379E" w:rsidRPr="00F10BB5">
        <w:rPr>
          <w:color w:val="000000"/>
          <w:sz w:val="20"/>
          <w:szCs w:val="20"/>
          <w:u w:val="single"/>
        </w:rPr>
        <w:t>voto</w:t>
      </w:r>
      <w:r w:rsidR="00E1379E" w:rsidRPr="000A1F18">
        <w:rPr>
          <w:color w:val="000000"/>
          <w:sz w:val="20"/>
          <w:szCs w:val="20"/>
        </w:rPr>
        <w:t xml:space="preserve"> com o </w:t>
      </w:r>
      <w:r w:rsidR="00E1379E">
        <w:rPr>
          <w:color w:val="000000"/>
          <w:sz w:val="20"/>
          <w:szCs w:val="20"/>
        </w:rPr>
        <w:t xml:space="preserve">Exmo. Sr. Des. </w:t>
      </w:r>
      <w:r w:rsidR="00E1379E" w:rsidRPr="000A1F18">
        <w:rPr>
          <w:color w:val="000000"/>
          <w:sz w:val="20"/>
          <w:szCs w:val="20"/>
        </w:rPr>
        <w:t xml:space="preserve">Relator: </w:t>
      </w:r>
      <w:r w:rsidR="00E1379E">
        <w:rPr>
          <w:color w:val="000000"/>
          <w:sz w:val="20"/>
          <w:szCs w:val="20"/>
        </w:rPr>
        <w:t xml:space="preserve">Exmo. Sr. </w:t>
      </w:r>
      <w:r w:rsidR="00E1379E" w:rsidRPr="000A1F18">
        <w:rPr>
          <w:color w:val="000000"/>
          <w:sz w:val="20"/>
          <w:szCs w:val="20"/>
        </w:rPr>
        <w:t xml:space="preserve">Des. Flávio Humberto Pascarelli Lopes, </w:t>
      </w:r>
      <w:r w:rsidR="00E1379E">
        <w:rPr>
          <w:color w:val="000000"/>
          <w:sz w:val="20"/>
          <w:szCs w:val="20"/>
        </w:rPr>
        <w:t xml:space="preserve">Exmo. Sr. </w:t>
      </w:r>
      <w:r w:rsidR="00E1379E" w:rsidRPr="000A1F18">
        <w:rPr>
          <w:color w:val="000000"/>
          <w:sz w:val="20"/>
          <w:szCs w:val="20"/>
        </w:rPr>
        <w:t xml:space="preserve">Des. Délcio Luís Santos, </w:t>
      </w:r>
      <w:r w:rsidR="00E1379E">
        <w:rPr>
          <w:color w:val="000000"/>
          <w:sz w:val="20"/>
          <w:szCs w:val="20"/>
        </w:rPr>
        <w:t xml:space="preserve">Exmo. Sr. </w:t>
      </w:r>
      <w:r w:rsidR="00E1379E" w:rsidRPr="000A1F18">
        <w:rPr>
          <w:color w:val="000000"/>
          <w:sz w:val="20"/>
          <w:szCs w:val="20"/>
        </w:rPr>
        <w:t xml:space="preserve">Des. João de Jesus Abdala Simões, </w:t>
      </w:r>
      <w:r w:rsidR="00E1379E">
        <w:rPr>
          <w:color w:val="000000"/>
          <w:sz w:val="20"/>
          <w:szCs w:val="20"/>
        </w:rPr>
        <w:t xml:space="preserve">Exmo. Sr. </w:t>
      </w:r>
      <w:r w:rsidR="00E1379E" w:rsidRPr="000A1F18">
        <w:rPr>
          <w:color w:val="000000"/>
          <w:sz w:val="20"/>
          <w:szCs w:val="20"/>
        </w:rPr>
        <w:t xml:space="preserve">Des. Paulo César Caminha e Lima, </w:t>
      </w:r>
      <w:r w:rsidR="00E1379E">
        <w:rPr>
          <w:color w:val="000000"/>
          <w:sz w:val="20"/>
          <w:szCs w:val="20"/>
        </w:rPr>
        <w:t xml:space="preserve">Exmo. Sr. </w:t>
      </w:r>
      <w:r w:rsidR="00E1379E" w:rsidRPr="000A1F18">
        <w:rPr>
          <w:color w:val="000000"/>
          <w:sz w:val="20"/>
          <w:szCs w:val="20"/>
        </w:rPr>
        <w:t xml:space="preserve">Des. Lafayette Carneiro Vieira Júnior e </w:t>
      </w:r>
      <w:r w:rsidR="00E1379E">
        <w:rPr>
          <w:color w:val="000000"/>
          <w:sz w:val="20"/>
          <w:szCs w:val="20"/>
        </w:rPr>
        <w:t xml:space="preserve">Exmo. Sr. </w:t>
      </w:r>
      <w:r w:rsidR="00E1379E" w:rsidRPr="000A1F18">
        <w:rPr>
          <w:color w:val="000000"/>
          <w:sz w:val="20"/>
          <w:szCs w:val="20"/>
        </w:rPr>
        <w:t>Des. Abraham Peixoto Campos Filho.</w:t>
      </w:r>
      <w:r w:rsidR="008B50BF">
        <w:rPr>
          <w:color w:val="000000"/>
          <w:sz w:val="20"/>
          <w:szCs w:val="20"/>
        </w:rPr>
        <w:t xml:space="preserve"> </w:t>
      </w:r>
      <w:r w:rsidR="00E1379E" w:rsidRPr="000A1F18">
        <w:rPr>
          <w:color w:val="000000"/>
          <w:sz w:val="20"/>
          <w:szCs w:val="20"/>
        </w:rPr>
        <w:t xml:space="preserve">Sustentações </w:t>
      </w:r>
      <w:r w:rsidR="00E1379E">
        <w:rPr>
          <w:color w:val="000000"/>
          <w:sz w:val="20"/>
          <w:szCs w:val="20"/>
        </w:rPr>
        <w:t>o</w:t>
      </w:r>
      <w:r w:rsidR="00E1379E" w:rsidRPr="000A1F18">
        <w:rPr>
          <w:color w:val="000000"/>
          <w:sz w:val="20"/>
          <w:szCs w:val="20"/>
        </w:rPr>
        <w:t>rais</w:t>
      </w:r>
      <w:r w:rsidR="00E1379E">
        <w:rPr>
          <w:color w:val="000000"/>
          <w:sz w:val="20"/>
          <w:szCs w:val="20"/>
        </w:rPr>
        <w:t xml:space="preserve"> realizadas</w:t>
      </w:r>
      <w:r w:rsidR="00E1379E" w:rsidRPr="000A1F18">
        <w:rPr>
          <w:color w:val="000000"/>
          <w:sz w:val="20"/>
          <w:szCs w:val="20"/>
        </w:rPr>
        <w:t>: Requerente: Super Terminais Comércio e Indústria Ltda.</w:t>
      </w:r>
      <w:r w:rsidR="00E1379E">
        <w:rPr>
          <w:color w:val="000000"/>
          <w:sz w:val="20"/>
          <w:szCs w:val="20"/>
        </w:rPr>
        <w:t xml:space="preserve"> </w:t>
      </w:r>
      <w:r w:rsidR="00E1379E" w:rsidRPr="000A1F18">
        <w:rPr>
          <w:color w:val="000000"/>
          <w:sz w:val="20"/>
          <w:szCs w:val="20"/>
        </w:rPr>
        <w:t xml:space="preserve">Dr. Eric Casimiro (63071/DF); Requerido: </w:t>
      </w:r>
      <w:r w:rsidR="00E1379E" w:rsidRPr="000A1F18">
        <w:rPr>
          <w:rFonts w:cs="Verdana"/>
          <w:sz w:val="20"/>
          <w:szCs w:val="20"/>
        </w:rPr>
        <w:t xml:space="preserve">Oliva Pinto Logística Ltda. </w:t>
      </w:r>
      <w:r w:rsidR="00E1379E" w:rsidRPr="000A1F18">
        <w:rPr>
          <w:color w:val="000000"/>
          <w:sz w:val="20"/>
          <w:szCs w:val="20"/>
        </w:rPr>
        <w:t>Dr. Franci</w:t>
      </w:r>
      <w:r w:rsidR="00E1379E">
        <w:rPr>
          <w:color w:val="000000"/>
          <w:sz w:val="20"/>
          <w:szCs w:val="20"/>
        </w:rPr>
        <w:t>sco Adonias Pinheiro (1584/AM) (em 09.10.2024).</w:t>
      </w:r>
      <w:r w:rsidR="00D5596E">
        <w:rPr>
          <w:color w:val="000000"/>
          <w:sz w:val="20"/>
          <w:szCs w:val="20"/>
        </w:rPr>
        <w:t xml:space="preserve"> </w:t>
      </w:r>
      <w:r w:rsidR="00D5596E" w:rsidRPr="00E1379E">
        <w:rPr>
          <w:b/>
          <w:sz w:val="20"/>
          <w:szCs w:val="20"/>
        </w:rPr>
        <w:t>Decisão:</w:t>
      </w:r>
      <w:r w:rsidR="00D5596E">
        <w:rPr>
          <w:b/>
          <w:sz w:val="20"/>
          <w:szCs w:val="20"/>
        </w:rPr>
        <w:t xml:space="preserve"> </w:t>
      </w:r>
      <w:r w:rsidR="008B50BF" w:rsidRPr="008B50BF">
        <w:rPr>
          <w:sz w:val="20"/>
          <w:szCs w:val="20"/>
        </w:rPr>
        <w:t xml:space="preserve">Julgamento suspenso em virtude do pedido de vista pela Exma. Sra. Desa. Maria do Perpétuo Socorro Guedes Moura. Acompanharam a divergência inaugurada pela Desa. Maria das Graças Pessôa Figueiredo: Des. José Hamilton Saraiva dos Santos, Des. Elci Simões de Oliveira, Desa. Onilza Abreu Gerth, Desa. Mirza Telma de Oliveira Cunha, Desa. Luiza Cristina Nascimento da </w:t>
      </w:r>
      <w:r w:rsidR="008B50BF" w:rsidRPr="008B50BF">
        <w:rPr>
          <w:sz w:val="20"/>
          <w:szCs w:val="20"/>
        </w:rPr>
        <w:lastRenderedPageBreak/>
        <w:t>Costa Marques, Dra. Anagali Marcon Bertazzo (juíza convocada) e Des. Clá</w:t>
      </w:r>
      <w:r w:rsidR="008B50BF">
        <w:rPr>
          <w:sz w:val="20"/>
          <w:szCs w:val="20"/>
        </w:rPr>
        <w:t>udio César Ramalheira Roessing.</w:t>
      </w:r>
      <w:r w:rsidR="004B20AC">
        <w:rPr>
          <w:sz w:val="20"/>
          <w:szCs w:val="20"/>
        </w:rPr>
        <w:t xml:space="preserve"> </w:t>
      </w:r>
      <w:proofErr w:type="gramStart"/>
      <w:r w:rsidR="004B20AC" w:rsidRPr="004B20AC">
        <w:rPr>
          <w:b/>
          <w:sz w:val="20"/>
          <w:szCs w:val="20"/>
        </w:rPr>
        <w:t>11)</w:t>
      </w:r>
      <w:proofErr w:type="gramEnd"/>
      <w:r w:rsidR="004B20AC" w:rsidRPr="004B20AC">
        <w:rPr>
          <w:b/>
          <w:sz w:val="20"/>
          <w:szCs w:val="20"/>
        </w:rPr>
        <w:t xml:space="preserve"> </w:t>
      </w:r>
      <w:r w:rsidR="00E1379E">
        <w:rPr>
          <w:rFonts w:cs="Verdana"/>
          <w:b/>
          <w:color w:val="000000"/>
          <w:sz w:val="20"/>
          <w:szCs w:val="20"/>
        </w:rPr>
        <w:t>4005503-09.2024</w:t>
      </w:r>
      <w:r w:rsidR="004B20AC">
        <w:rPr>
          <w:rFonts w:cs="Verdana"/>
          <w:b/>
          <w:color w:val="000000"/>
          <w:sz w:val="20"/>
          <w:szCs w:val="20"/>
        </w:rPr>
        <w:t xml:space="preserve">.8.04.0000  -  Revisão Criminal. </w:t>
      </w:r>
      <w:r w:rsidR="00E1379E" w:rsidRPr="00AE27AF">
        <w:rPr>
          <w:rFonts w:cs="Verdana"/>
          <w:b/>
          <w:color w:val="000000"/>
          <w:sz w:val="20"/>
          <w:szCs w:val="20"/>
        </w:rPr>
        <w:t xml:space="preserve">Requerente: </w:t>
      </w:r>
      <w:proofErr w:type="spellStart"/>
      <w:r w:rsidR="00E1379E" w:rsidRPr="00AE27AF">
        <w:rPr>
          <w:rFonts w:cs="Verdana"/>
          <w:b/>
          <w:color w:val="000000"/>
          <w:sz w:val="20"/>
          <w:szCs w:val="20"/>
        </w:rPr>
        <w:t>Eudes</w:t>
      </w:r>
      <w:proofErr w:type="spellEnd"/>
      <w:r w:rsidR="00E1379E" w:rsidRPr="00AE27AF">
        <w:rPr>
          <w:rFonts w:cs="Verdana"/>
          <w:b/>
          <w:color w:val="000000"/>
          <w:sz w:val="20"/>
          <w:szCs w:val="20"/>
        </w:rPr>
        <w:t xml:space="preserve"> Alves dos Santos. </w:t>
      </w:r>
      <w:r w:rsidR="00E1379E">
        <w:rPr>
          <w:rFonts w:cs="Verdana"/>
          <w:color w:val="000000"/>
          <w:sz w:val="20"/>
          <w:szCs w:val="20"/>
        </w:rPr>
        <w:t>Advogado:</w:t>
      </w:r>
      <w:r w:rsidR="004B20AC">
        <w:rPr>
          <w:rFonts w:cs="Verdana"/>
          <w:color w:val="000000"/>
          <w:sz w:val="20"/>
          <w:szCs w:val="20"/>
        </w:rPr>
        <w:t xml:space="preserve"> D</w:t>
      </w:r>
      <w:r w:rsidR="00E1379E">
        <w:rPr>
          <w:rFonts w:cs="Verdana"/>
          <w:color w:val="000000"/>
          <w:sz w:val="20"/>
          <w:szCs w:val="20"/>
        </w:rPr>
        <w:t xml:space="preserve">r. Juliano Vinício </w:t>
      </w:r>
      <w:r w:rsidR="004B20AC">
        <w:rPr>
          <w:rFonts w:cs="Verdana"/>
          <w:color w:val="000000"/>
          <w:sz w:val="20"/>
          <w:szCs w:val="20"/>
        </w:rPr>
        <w:t xml:space="preserve">da Silva Negreiros (14241/AM). </w:t>
      </w:r>
      <w:r w:rsidR="00E1379E">
        <w:rPr>
          <w:rFonts w:cs="Verdana"/>
          <w:color w:val="000000"/>
          <w:sz w:val="20"/>
          <w:szCs w:val="20"/>
        </w:rPr>
        <w:t xml:space="preserve">Advogado: Dr. Fabiano Cortez de Negreiros (9281/AM). </w:t>
      </w:r>
      <w:r w:rsidR="00E1379E" w:rsidRPr="00AE27AF">
        <w:rPr>
          <w:rFonts w:cs="Verdana"/>
          <w:b/>
          <w:color w:val="000000"/>
          <w:sz w:val="20"/>
          <w:szCs w:val="20"/>
        </w:rPr>
        <w:t>Requerido:</w:t>
      </w:r>
      <w:proofErr w:type="gramStart"/>
      <w:r w:rsidR="00E1379E" w:rsidRPr="00AE27AF">
        <w:rPr>
          <w:rFonts w:cs="Verdana"/>
          <w:b/>
          <w:color w:val="000000"/>
          <w:sz w:val="20"/>
          <w:szCs w:val="20"/>
        </w:rPr>
        <w:t xml:space="preserve"> </w:t>
      </w:r>
      <w:r w:rsidR="00E1379E">
        <w:rPr>
          <w:rFonts w:cs="Verdana"/>
          <w:b/>
          <w:color w:val="000000"/>
          <w:sz w:val="20"/>
          <w:szCs w:val="20"/>
        </w:rPr>
        <w:t xml:space="preserve">  </w:t>
      </w:r>
      <w:proofErr w:type="gramEnd"/>
      <w:r w:rsidR="00E1379E" w:rsidRPr="00AE27AF">
        <w:rPr>
          <w:rFonts w:cs="Verdana"/>
          <w:b/>
          <w:color w:val="000000"/>
          <w:sz w:val="20"/>
          <w:szCs w:val="20"/>
        </w:rPr>
        <w:t>Ministério Público do Estado do Amazonas</w:t>
      </w:r>
      <w:r w:rsidR="004B20AC">
        <w:rPr>
          <w:rFonts w:cs="Verdana"/>
          <w:b/>
          <w:color w:val="000000"/>
          <w:sz w:val="20"/>
          <w:szCs w:val="20"/>
        </w:rPr>
        <w:t xml:space="preserve">. </w:t>
      </w:r>
      <w:r w:rsidR="00E1379E" w:rsidRPr="003E62DF">
        <w:rPr>
          <w:rFonts w:cs="Verdana"/>
          <w:color w:val="000000"/>
          <w:sz w:val="20"/>
          <w:szCs w:val="20"/>
        </w:rPr>
        <w:t xml:space="preserve">Procurador de Justiça: Exmo. Sr. Dr. </w:t>
      </w:r>
      <w:r w:rsidR="00E1379E" w:rsidRPr="00966F8F">
        <w:rPr>
          <w:rFonts w:cs="Verdana"/>
          <w:color w:val="000000"/>
          <w:sz w:val="20"/>
          <w:szCs w:val="20"/>
        </w:rPr>
        <w:t>Alberto Rodrigues do Nascimento Júnior</w:t>
      </w:r>
      <w:r w:rsidR="004B20AC">
        <w:rPr>
          <w:rFonts w:cs="Verdana"/>
          <w:color w:val="000000"/>
          <w:sz w:val="20"/>
          <w:szCs w:val="20"/>
        </w:rPr>
        <w:t xml:space="preserve">. </w:t>
      </w:r>
      <w:r w:rsidR="00E1379E" w:rsidRPr="00AE27AF">
        <w:rPr>
          <w:rFonts w:cs="Verdana"/>
          <w:color w:val="000000"/>
          <w:sz w:val="20"/>
          <w:szCs w:val="20"/>
        </w:rPr>
        <w:t>Presidente:</w:t>
      </w:r>
      <w:r w:rsidR="004B20AC">
        <w:rPr>
          <w:rFonts w:cs="Verdana"/>
          <w:color w:val="000000"/>
          <w:sz w:val="20"/>
          <w:szCs w:val="20"/>
        </w:rPr>
        <w:t xml:space="preserve"> </w:t>
      </w:r>
      <w:r w:rsidR="00E1379E" w:rsidRPr="00AE27AF">
        <w:rPr>
          <w:rFonts w:cs="Verdana"/>
          <w:color w:val="000000"/>
          <w:sz w:val="20"/>
          <w:szCs w:val="20"/>
        </w:rPr>
        <w:t>Exm</w:t>
      </w:r>
      <w:r w:rsidR="00E1379E">
        <w:rPr>
          <w:rFonts w:cs="Verdana"/>
          <w:color w:val="000000"/>
          <w:sz w:val="20"/>
          <w:szCs w:val="20"/>
        </w:rPr>
        <w:t>a</w:t>
      </w:r>
      <w:r w:rsidR="00E1379E" w:rsidRPr="00AE27AF">
        <w:rPr>
          <w:rFonts w:cs="Verdana"/>
          <w:color w:val="000000"/>
          <w:sz w:val="20"/>
          <w:szCs w:val="20"/>
        </w:rPr>
        <w:t>. Sr</w:t>
      </w:r>
      <w:r w:rsidR="00E1379E">
        <w:rPr>
          <w:rFonts w:cs="Verdana"/>
          <w:color w:val="000000"/>
          <w:sz w:val="20"/>
          <w:szCs w:val="20"/>
        </w:rPr>
        <w:t>a</w:t>
      </w:r>
      <w:r w:rsidR="00E1379E" w:rsidRPr="00AE27AF">
        <w:rPr>
          <w:rFonts w:cs="Verdana"/>
          <w:color w:val="000000"/>
          <w:sz w:val="20"/>
          <w:szCs w:val="20"/>
        </w:rPr>
        <w:t>. Des</w:t>
      </w:r>
      <w:r w:rsidR="00E1379E">
        <w:rPr>
          <w:rFonts w:cs="Verdana"/>
          <w:color w:val="000000"/>
          <w:sz w:val="20"/>
          <w:szCs w:val="20"/>
        </w:rPr>
        <w:t>a</w:t>
      </w:r>
      <w:r w:rsidR="00E1379E" w:rsidRPr="00AE27AF">
        <w:rPr>
          <w:rFonts w:cs="Verdana"/>
          <w:color w:val="000000"/>
          <w:sz w:val="20"/>
          <w:szCs w:val="20"/>
        </w:rPr>
        <w:t>. Joana dos Santos Meirelles</w:t>
      </w:r>
      <w:r w:rsidR="004B20AC">
        <w:rPr>
          <w:rFonts w:cs="Verdana"/>
          <w:color w:val="000000"/>
          <w:sz w:val="20"/>
          <w:szCs w:val="20"/>
        </w:rPr>
        <w:t xml:space="preserve">. </w:t>
      </w:r>
      <w:r w:rsidR="00E1379E" w:rsidRPr="00AE27AF">
        <w:rPr>
          <w:rFonts w:cs="Verdana"/>
          <w:b/>
          <w:color w:val="000000"/>
          <w:sz w:val="20"/>
          <w:szCs w:val="20"/>
        </w:rPr>
        <w:t>Relator</w:t>
      </w:r>
      <w:r w:rsidR="00E1379E">
        <w:rPr>
          <w:rFonts w:cs="Verdana"/>
          <w:b/>
          <w:color w:val="000000"/>
          <w:sz w:val="20"/>
          <w:szCs w:val="20"/>
        </w:rPr>
        <w:t>a</w:t>
      </w:r>
      <w:r w:rsidR="00E1379E" w:rsidRPr="00AE27AF">
        <w:rPr>
          <w:rFonts w:cs="Verdana"/>
          <w:b/>
          <w:color w:val="000000"/>
          <w:sz w:val="20"/>
          <w:szCs w:val="20"/>
        </w:rPr>
        <w:t>:</w:t>
      </w:r>
      <w:r w:rsidR="004B20AC" w:rsidRPr="00AE27AF">
        <w:rPr>
          <w:rFonts w:cs="Verdana"/>
          <w:b/>
          <w:color w:val="000000"/>
          <w:sz w:val="20"/>
          <w:szCs w:val="20"/>
        </w:rPr>
        <w:t xml:space="preserve"> </w:t>
      </w:r>
      <w:r w:rsidR="00E1379E" w:rsidRPr="00AE27AF">
        <w:rPr>
          <w:rFonts w:cs="Verdana"/>
          <w:b/>
          <w:color w:val="000000"/>
          <w:sz w:val="20"/>
          <w:szCs w:val="20"/>
        </w:rPr>
        <w:t>Exm</w:t>
      </w:r>
      <w:r w:rsidR="00E1379E">
        <w:rPr>
          <w:rFonts w:cs="Verdana"/>
          <w:b/>
          <w:color w:val="000000"/>
          <w:sz w:val="20"/>
          <w:szCs w:val="20"/>
        </w:rPr>
        <w:t>a</w:t>
      </w:r>
      <w:r w:rsidR="00E1379E" w:rsidRPr="00AE27AF">
        <w:rPr>
          <w:rFonts w:cs="Verdana"/>
          <w:b/>
          <w:color w:val="000000"/>
          <w:sz w:val="20"/>
          <w:szCs w:val="20"/>
        </w:rPr>
        <w:t>. Sr</w:t>
      </w:r>
      <w:r w:rsidR="00E1379E">
        <w:rPr>
          <w:rFonts w:cs="Verdana"/>
          <w:b/>
          <w:color w:val="000000"/>
          <w:sz w:val="20"/>
          <w:szCs w:val="20"/>
        </w:rPr>
        <w:t>a</w:t>
      </w:r>
      <w:r w:rsidR="00E1379E" w:rsidRPr="00AE27AF">
        <w:rPr>
          <w:rFonts w:cs="Verdana"/>
          <w:b/>
          <w:color w:val="000000"/>
          <w:sz w:val="20"/>
          <w:szCs w:val="20"/>
        </w:rPr>
        <w:t>. Des</w:t>
      </w:r>
      <w:r w:rsidR="00E1379E">
        <w:rPr>
          <w:rFonts w:cs="Verdana"/>
          <w:b/>
          <w:color w:val="000000"/>
          <w:sz w:val="20"/>
          <w:szCs w:val="20"/>
        </w:rPr>
        <w:t>a</w:t>
      </w:r>
      <w:r w:rsidR="00E1379E" w:rsidRPr="00AE27AF">
        <w:rPr>
          <w:rFonts w:cs="Verdana"/>
          <w:b/>
          <w:color w:val="000000"/>
          <w:sz w:val="20"/>
          <w:szCs w:val="20"/>
        </w:rPr>
        <w:t>. Vânia Maria Marques Marinho</w:t>
      </w:r>
      <w:r w:rsidR="004B20AC">
        <w:rPr>
          <w:rFonts w:cs="Verdana"/>
          <w:b/>
          <w:color w:val="000000"/>
          <w:sz w:val="20"/>
          <w:szCs w:val="20"/>
        </w:rPr>
        <w:t xml:space="preserve">. </w:t>
      </w:r>
      <w:r w:rsidR="00E1379E" w:rsidRPr="00332E09">
        <w:rPr>
          <w:rFonts w:cs="Verdana"/>
          <w:b/>
          <w:color w:val="000000"/>
          <w:sz w:val="20"/>
          <w:szCs w:val="20"/>
        </w:rPr>
        <w:t>Revisor:</w:t>
      </w:r>
      <w:r w:rsidR="004B20AC">
        <w:rPr>
          <w:rFonts w:cs="Verdana"/>
          <w:b/>
          <w:color w:val="000000"/>
          <w:sz w:val="20"/>
          <w:szCs w:val="20"/>
        </w:rPr>
        <w:t xml:space="preserve"> </w:t>
      </w:r>
      <w:r w:rsidR="00E1379E" w:rsidRPr="00332E09">
        <w:rPr>
          <w:rFonts w:cs="Verdana"/>
          <w:b/>
          <w:color w:val="000000"/>
          <w:sz w:val="20"/>
          <w:szCs w:val="20"/>
        </w:rPr>
        <w:t>Exmo. Sr. Des. Abraham Peixoto Campos Filho</w:t>
      </w:r>
      <w:r w:rsidR="004B20AC">
        <w:rPr>
          <w:rFonts w:cs="Verdana"/>
          <w:b/>
          <w:color w:val="000000"/>
          <w:sz w:val="20"/>
          <w:szCs w:val="20"/>
        </w:rPr>
        <w:t xml:space="preserve">. </w:t>
      </w:r>
      <w:r w:rsidR="00D5596E" w:rsidRPr="00E1379E">
        <w:rPr>
          <w:b/>
          <w:sz w:val="20"/>
          <w:szCs w:val="20"/>
        </w:rPr>
        <w:t>Decisão:</w:t>
      </w:r>
      <w:r w:rsidR="00D5596E">
        <w:rPr>
          <w:b/>
          <w:sz w:val="20"/>
          <w:szCs w:val="20"/>
        </w:rPr>
        <w:t xml:space="preserve"> </w:t>
      </w:r>
      <w:proofErr w:type="spellStart"/>
      <w:proofErr w:type="gramStart"/>
      <w:r w:rsidR="004B20AC" w:rsidRPr="004B20AC">
        <w:rPr>
          <w:sz w:val="20"/>
          <w:szCs w:val="20"/>
        </w:rPr>
        <w:t>ACÓRDÃOVistos</w:t>
      </w:r>
      <w:proofErr w:type="spellEnd"/>
      <w:proofErr w:type="gramEnd"/>
      <w:r w:rsidR="004B20AC" w:rsidRPr="004B20AC">
        <w:rPr>
          <w:sz w:val="20"/>
          <w:szCs w:val="20"/>
        </w:rPr>
        <w:t>, relatados e discutidos os autos da Revisão Criminal de n.º 4005503-09.2024.8.04.0000, DECIDEM as Colendas Câmaras Reunidas deste Egrégio Tribunal de Justiça do Estado do Amazonas, por unanimidade de votos, NÃO CONHECER DA Revisão CRIMINAL, nos termos do voto da Relatora, que integra esta Decisão para todos os fins de direito.Sala das Sessões, em</w:t>
      </w:r>
      <w:r w:rsidR="004B20AC">
        <w:rPr>
          <w:sz w:val="20"/>
          <w:szCs w:val="20"/>
        </w:rPr>
        <w:t xml:space="preserve"> </w:t>
      </w:r>
      <w:r w:rsidR="004B20AC" w:rsidRPr="004B20AC">
        <w:rPr>
          <w:sz w:val="20"/>
          <w:szCs w:val="20"/>
        </w:rPr>
        <w:t xml:space="preserve">Manaus (AM). Tomaram parte no julgamento os Exmos. Srs. Desdores. Vânia Maria Marques Marinho (Relatora), Abraham Peixoto Campos Filho (Revisor), Onilza Abreu Gerth, Mirza Telma de Oliveira Cunha, Luiza Cristina Nascimento da Costa Marques, </w:t>
      </w:r>
      <w:proofErr w:type="spellStart"/>
      <w:r w:rsidR="004B20AC" w:rsidRPr="004B20AC">
        <w:rPr>
          <w:sz w:val="20"/>
          <w:szCs w:val="20"/>
        </w:rPr>
        <w:t>Drª</w:t>
      </w:r>
      <w:proofErr w:type="spellEnd"/>
      <w:r w:rsidR="004B20AC" w:rsidRPr="004B20AC">
        <w:rPr>
          <w:sz w:val="20"/>
          <w:szCs w:val="20"/>
        </w:rPr>
        <w:t>. Anagali Marcon Bertazzo, João de Jesus Abdala Simões, Maria das Graças Pessoa Figueiredo, Maria do Perpétuo Socorro Guedes Moura, Yedo Simões de Oliveira, Paulo César Caminha e Lima, Cláudio César Ramalheira Roessing, Jorge Manoel Lopes Lins, Airton Luís Corrêa Gentil e José Hamilton Saraiva dos Santos. Impedimento: Des. Elci Simões de Oliveira</w:t>
      </w:r>
      <w:r w:rsidR="004B20AC" w:rsidRPr="00D6190E">
        <w:rPr>
          <w:sz w:val="20"/>
          <w:szCs w:val="20"/>
        </w:rPr>
        <w:t xml:space="preserve">. </w:t>
      </w:r>
      <w:r w:rsidR="00E1379E" w:rsidRPr="00D6190E">
        <w:rPr>
          <w:b/>
          <w:sz w:val="20"/>
          <w:szCs w:val="20"/>
          <w:u w:val="single"/>
        </w:rPr>
        <w:t>JULGAMENTOS EM MESA</w:t>
      </w:r>
      <w:r w:rsidR="004B20AC" w:rsidRPr="00D6190E">
        <w:rPr>
          <w:b/>
          <w:sz w:val="20"/>
          <w:szCs w:val="20"/>
        </w:rPr>
        <w:t xml:space="preserve">. </w:t>
      </w:r>
      <w:proofErr w:type="gramStart"/>
      <w:r w:rsidR="004B20AC" w:rsidRPr="00D6190E">
        <w:rPr>
          <w:rFonts w:cs="Verdana"/>
          <w:b/>
          <w:sz w:val="20"/>
          <w:szCs w:val="20"/>
        </w:rPr>
        <w:t>12)</w:t>
      </w:r>
      <w:proofErr w:type="gramEnd"/>
      <w:r w:rsidR="004B20AC" w:rsidRPr="00D6190E">
        <w:rPr>
          <w:rFonts w:cs="Verdana"/>
          <w:b/>
          <w:sz w:val="20"/>
          <w:szCs w:val="20"/>
        </w:rPr>
        <w:t xml:space="preserve"> </w:t>
      </w:r>
      <w:r w:rsidR="00E1379E" w:rsidRPr="00D6190E">
        <w:rPr>
          <w:rFonts w:cs="Verdana"/>
          <w:b/>
          <w:sz w:val="20"/>
          <w:szCs w:val="20"/>
        </w:rPr>
        <w:t>0002420-53.2024.8.04.0000 -  Agravo Interno Cível</w:t>
      </w:r>
      <w:r w:rsidR="004B20AC" w:rsidRPr="00D6190E">
        <w:rPr>
          <w:rFonts w:cs="Verdana"/>
          <w:b/>
          <w:sz w:val="20"/>
          <w:szCs w:val="20"/>
        </w:rPr>
        <w:t xml:space="preserve">. </w:t>
      </w:r>
      <w:r w:rsidR="00085C19">
        <w:rPr>
          <w:rFonts w:cs="Verdana"/>
          <w:b/>
          <w:sz w:val="20"/>
          <w:szCs w:val="20"/>
        </w:rPr>
        <w:t xml:space="preserve">Agravante: </w:t>
      </w:r>
      <w:r w:rsidR="00E1379E" w:rsidRPr="00D6190E">
        <w:rPr>
          <w:rFonts w:cs="Verdana"/>
          <w:b/>
          <w:sz w:val="20"/>
          <w:szCs w:val="20"/>
        </w:rPr>
        <w:t>Tapajós &amp;</w:t>
      </w:r>
      <w:r w:rsidR="00E1379E">
        <w:rPr>
          <w:rFonts w:cs="Verdana"/>
          <w:b/>
          <w:sz w:val="20"/>
          <w:szCs w:val="20"/>
        </w:rPr>
        <w:t xml:space="preserve"> Tapajó</w:t>
      </w:r>
      <w:r w:rsidR="00E1379E" w:rsidRPr="00BE61A8">
        <w:rPr>
          <w:rFonts w:cs="Verdana"/>
          <w:b/>
          <w:sz w:val="20"/>
          <w:szCs w:val="20"/>
        </w:rPr>
        <w:t>s Advogados Associados</w:t>
      </w:r>
      <w:r w:rsidR="00E1379E">
        <w:rPr>
          <w:rFonts w:cs="Verdana"/>
          <w:b/>
          <w:sz w:val="20"/>
          <w:szCs w:val="20"/>
        </w:rPr>
        <w:t xml:space="preserve">. </w:t>
      </w:r>
      <w:r w:rsidR="00E1379E">
        <w:rPr>
          <w:rFonts w:cs="Verdana"/>
          <w:sz w:val="20"/>
          <w:szCs w:val="20"/>
        </w:rPr>
        <w:t xml:space="preserve">Advogado: Dr. Fernando Emilio </w:t>
      </w:r>
      <w:proofErr w:type="spellStart"/>
      <w:r w:rsidR="00E1379E">
        <w:rPr>
          <w:rFonts w:cs="Verdana"/>
          <w:sz w:val="20"/>
          <w:szCs w:val="20"/>
        </w:rPr>
        <w:t>Tiesca</w:t>
      </w:r>
      <w:proofErr w:type="spellEnd"/>
      <w:r w:rsidR="00E1379E" w:rsidRPr="00BE61A8">
        <w:rPr>
          <w:rFonts w:cs="Verdana"/>
          <w:sz w:val="20"/>
          <w:szCs w:val="20"/>
        </w:rPr>
        <w:t xml:space="preserve"> (8599/SC)</w:t>
      </w:r>
      <w:r w:rsidR="00E1379E">
        <w:rPr>
          <w:rFonts w:cs="Verdana"/>
          <w:sz w:val="20"/>
          <w:szCs w:val="20"/>
        </w:rPr>
        <w:t xml:space="preserve">. </w:t>
      </w:r>
      <w:r w:rsidR="00E1379E">
        <w:rPr>
          <w:rFonts w:cs="Verdana"/>
          <w:b/>
          <w:sz w:val="20"/>
          <w:szCs w:val="20"/>
        </w:rPr>
        <w:t>Agravado:</w:t>
      </w:r>
      <w:r w:rsidR="004B20AC" w:rsidRPr="00BE61A8">
        <w:rPr>
          <w:rFonts w:cs="Verdana"/>
          <w:b/>
          <w:sz w:val="20"/>
          <w:szCs w:val="20"/>
        </w:rPr>
        <w:t xml:space="preserve"> </w:t>
      </w:r>
      <w:r w:rsidR="00E1379E" w:rsidRPr="00BE61A8">
        <w:rPr>
          <w:rFonts w:cs="Verdana"/>
          <w:b/>
          <w:sz w:val="20"/>
          <w:szCs w:val="20"/>
        </w:rPr>
        <w:t>Vibra Energia S/A</w:t>
      </w:r>
      <w:r w:rsidR="004B20AC">
        <w:rPr>
          <w:rFonts w:cs="Verdana"/>
          <w:b/>
          <w:sz w:val="20"/>
          <w:szCs w:val="20"/>
        </w:rPr>
        <w:t xml:space="preserve">. </w:t>
      </w:r>
      <w:r w:rsidR="004B20AC">
        <w:rPr>
          <w:rFonts w:cs="Verdana"/>
          <w:sz w:val="20"/>
          <w:szCs w:val="20"/>
        </w:rPr>
        <w:t xml:space="preserve">Advogado: </w:t>
      </w:r>
      <w:r w:rsidR="00E1379E">
        <w:rPr>
          <w:rFonts w:cs="Verdana"/>
          <w:sz w:val="20"/>
          <w:szCs w:val="20"/>
        </w:rPr>
        <w:t>Dr. Leonardo Mendes Cruz (</w:t>
      </w:r>
      <w:r w:rsidR="00E1379E" w:rsidRPr="00BE61A8">
        <w:rPr>
          <w:rFonts w:cs="Verdana"/>
          <w:sz w:val="20"/>
          <w:szCs w:val="20"/>
        </w:rPr>
        <w:t>25711/BA)</w:t>
      </w:r>
      <w:r w:rsidR="004B20AC">
        <w:rPr>
          <w:rFonts w:cs="Verdana"/>
          <w:sz w:val="20"/>
          <w:szCs w:val="20"/>
        </w:rPr>
        <w:t xml:space="preserve">. </w:t>
      </w:r>
      <w:r w:rsidR="00E1379E">
        <w:rPr>
          <w:rFonts w:cs="Verdana"/>
          <w:sz w:val="20"/>
          <w:szCs w:val="20"/>
        </w:rPr>
        <w:t>Advogado:</w:t>
      </w:r>
      <w:r w:rsidR="004B20AC">
        <w:rPr>
          <w:rFonts w:cs="Verdana"/>
          <w:sz w:val="20"/>
          <w:szCs w:val="20"/>
        </w:rPr>
        <w:t xml:space="preserve"> </w:t>
      </w:r>
      <w:r w:rsidR="00E1379E">
        <w:rPr>
          <w:rFonts w:cs="Verdana"/>
          <w:sz w:val="20"/>
          <w:szCs w:val="20"/>
        </w:rPr>
        <w:t>Dr. Luciano Araújo Tavares (</w:t>
      </w:r>
      <w:r w:rsidR="00E1379E" w:rsidRPr="00BE61A8">
        <w:rPr>
          <w:rFonts w:cs="Verdana"/>
          <w:sz w:val="20"/>
          <w:szCs w:val="20"/>
        </w:rPr>
        <w:t>12512/AM)</w:t>
      </w:r>
      <w:r w:rsidR="004B20AC">
        <w:rPr>
          <w:rFonts w:cs="Verdana"/>
          <w:sz w:val="20"/>
          <w:szCs w:val="20"/>
        </w:rPr>
        <w:t xml:space="preserve">. </w:t>
      </w:r>
      <w:r w:rsidR="00E1379E" w:rsidRPr="00BE61A8">
        <w:rPr>
          <w:rFonts w:cs="Verdana"/>
          <w:sz w:val="20"/>
          <w:szCs w:val="20"/>
        </w:rPr>
        <w:t>Presidente:</w:t>
      </w:r>
      <w:r w:rsidR="007A2253">
        <w:rPr>
          <w:rFonts w:cs="Verdana"/>
          <w:color w:val="000000"/>
          <w:sz w:val="20"/>
          <w:szCs w:val="20"/>
        </w:rPr>
        <w:t xml:space="preserve"> </w:t>
      </w:r>
      <w:r w:rsidR="00E1379E">
        <w:rPr>
          <w:rFonts w:cs="Verdana"/>
          <w:color w:val="000000"/>
          <w:sz w:val="20"/>
          <w:szCs w:val="20"/>
        </w:rPr>
        <w:t>Exma. Sra. Desa. Joana dos Santos Meirelles</w:t>
      </w:r>
      <w:r w:rsidR="004B20AC">
        <w:rPr>
          <w:rFonts w:cs="Verdana"/>
          <w:color w:val="000000"/>
          <w:sz w:val="20"/>
          <w:szCs w:val="20"/>
        </w:rPr>
        <w:t xml:space="preserve">. </w:t>
      </w:r>
      <w:r w:rsidR="00E1379E">
        <w:rPr>
          <w:rFonts w:cs="Verdana"/>
          <w:b/>
          <w:sz w:val="20"/>
          <w:szCs w:val="20"/>
        </w:rPr>
        <w:t>Relator:</w:t>
      </w:r>
      <w:r w:rsidR="00E1379E">
        <w:rPr>
          <w:rFonts w:cs="Verdana"/>
          <w:b/>
          <w:color w:val="000000"/>
          <w:sz w:val="20"/>
          <w:szCs w:val="20"/>
        </w:rPr>
        <w:t xml:space="preserve"> Exmo. Sr. Des. </w:t>
      </w:r>
      <w:r w:rsidR="00E1379E" w:rsidRPr="00BE61A8">
        <w:rPr>
          <w:rFonts w:cs="Verdana"/>
          <w:b/>
          <w:color w:val="000000"/>
          <w:sz w:val="20"/>
          <w:szCs w:val="20"/>
        </w:rPr>
        <w:t>João de Jesus Abdala Simões</w:t>
      </w:r>
      <w:r w:rsidR="004B20AC">
        <w:rPr>
          <w:rFonts w:cs="Verdana"/>
          <w:b/>
          <w:color w:val="000000"/>
          <w:sz w:val="20"/>
          <w:szCs w:val="20"/>
        </w:rPr>
        <w:t xml:space="preserve">. </w:t>
      </w:r>
      <w:r w:rsidR="00E1379E">
        <w:rPr>
          <w:rFonts w:cs="Verdana"/>
          <w:color w:val="000000"/>
          <w:sz w:val="20"/>
          <w:szCs w:val="20"/>
        </w:rPr>
        <w:t>Impedimento: Exmo. Sr. Des. Airton Luís Corrêa Gentil.</w:t>
      </w:r>
      <w:r w:rsidR="004B20AC">
        <w:rPr>
          <w:rFonts w:cs="Verdana"/>
          <w:color w:val="000000"/>
          <w:sz w:val="20"/>
          <w:szCs w:val="20"/>
        </w:rPr>
        <w:t xml:space="preserve"> </w:t>
      </w:r>
      <w:r w:rsidR="00E1379E">
        <w:rPr>
          <w:rFonts w:cs="Verdana"/>
          <w:color w:val="000000"/>
          <w:sz w:val="20"/>
          <w:szCs w:val="20"/>
        </w:rPr>
        <w:t>Suspeições:</w:t>
      </w:r>
      <w:r w:rsidR="004B20AC">
        <w:rPr>
          <w:rFonts w:cs="Verdana"/>
          <w:color w:val="000000"/>
          <w:sz w:val="20"/>
          <w:szCs w:val="20"/>
        </w:rPr>
        <w:t xml:space="preserve"> </w:t>
      </w:r>
      <w:r w:rsidR="00E1379E">
        <w:rPr>
          <w:rFonts w:cs="Verdana"/>
          <w:color w:val="000000"/>
          <w:sz w:val="20"/>
          <w:szCs w:val="20"/>
        </w:rPr>
        <w:t>Exmo. Sr. Des. Yedo Simões de Oliveira e Exmo. Sr. Des. Flávio Humberto Pascarelli Lopes.</w:t>
      </w:r>
      <w:r w:rsidR="004B20AC">
        <w:rPr>
          <w:rFonts w:cs="Verdana"/>
          <w:color w:val="000000"/>
          <w:sz w:val="20"/>
          <w:szCs w:val="20"/>
        </w:rPr>
        <w:t xml:space="preserve"> </w:t>
      </w:r>
      <w:r w:rsidR="00E1379E" w:rsidRPr="00DB5A9F">
        <w:rPr>
          <w:rFonts w:cs="Verdana"/>
          <w:color w:val="000000"/>
          <w:sz w:val="20"/>
          <w:szCs w:val="20"/>
        </w:rPr>
        <w:t>Procuradora de Justiça: Exma. Sra. Dra.</w:t>
      </w:r>
      <w:r w:rsidR="00E1379E">
        <w:rPr>
          <w:rFonts w:cs="Verdana"/>
          <w:color w:val="000000"/>
          <w:sz w:val="20"/>
          <w:szCs w:val="20"/>
        </w:rPr>
        <w:t xml:space="preserve"> </w:t>
      </w:r>
      <w:r w:rsidR="00E1379E" w:rsidRPr="00CD6BA3">
        <w:rPr>
          <w:rFonts w:cs="Verdana"/>
          <w:color w:val="000000"/>
          <w:sz w:val="20"/>
          <w:szCs w:val="20"/>
        </w:rPr>
        <w:t>Delisa Olívia Vieiralves Ferreira</w:t>
      </w:r>
      <w:r w:rsidR="004B20AC">
        <w:rPr>
          <w:rFonts w:cs="Verdana"/>
          <w:color w:val="000000"/>
          <w:sz w:val="20"/>
          <w:szCs w:val="20"/>
        </w:rPr>
        <w:t xml:space="preserve">. </w:t>
      </w:r>
      <w:r w:rsidR="00E1379E" w:rsidRPr="006A1026">
        <w:rPr>
          <w:b/>
          <w:sz w:val="20"/>
          <w:szCs w:val="20"/>
          <w:u w:val="single"/>
        </w:rPr>
        <w:t>Processo com pedido de vista</w:t>
      </w:r>
      <w:r w:rsidR="00E1379E" w:rsidRPr="00477CB4">
        <w:rPr>
          <w:b/>
          <w:sz w:val="20"/>
          <w:szCs w:val="20"/>
        </w:rPr>
        <w:t>:</w:t>
      </w:r>
      <w:r w:rsidR="00E1379E">
        <w:rPr>
          <w:sz w:val="20"/>
          <w:szCs w:val="20"/>
        </w:rPr>
        <w:t xml:space="preserve"> Exma. Sra. Desa. Maria do Perpétuo Socorro Guedes Moura (em 16.10.2024).</w:t>
      </w:r>
      <w:r w:rsidR="00D5596E">
        <w:rPr>
          <w:sz w:val="20"/>
          <w:szCs w:val="20"/>
        </w:rPr>
        <w:t xml:space="preserve"> </w:t>
      </w:r>
      <w:r w:rsidR="00D5596E" w:rsidRPr="00E1379E">
        <w:rPr>
          <w:b/>
          <w:sz w:val="20"/>
          <w:szCs w:val="20"/>
        </w:rPr>
        <w:t>Decisão:</w:t>
      </w:r>
      <w:r w:rsidR="00D5596E">
        <w:rPr>
          <w:b/>
          <w:sz w:val="20"/>
          <w:szCs w:val="20"/>
        </w:rPr>
        <w:t xml:space="preserve"> </w:t>
      </w:r>
      <w:r w:rsidR="004B20AC" w:rsidRPr="004B20AC">
        <w:rPr>
          <w:sz w:val="20"/>
          <w:szCs w:val="20"/>
        </w:rPr>
        <w:t>Julgamento suspenso em virtude do pedido de vista pela Exma. Sra. Desa. Onilza Abreu Gerth. Voto divergente: Desa. Maria do Perpétuo Socorro Guedes Moura; Acompanhou a divergência lançada pela Desa. Maria do Perpétuo Socorro Guedes Moura: Exmo. Sr. Des. Paulo César Caminha e Lima; Acompanharam o voto do Relator: Des. Cláudio César Ramalheira Roessing, Des. Jorge Manoel Lopes Lins, Des. José Hamilton Saraiva dos Santos, Des. Abraham Peixoto Campos Filho, Desa. Anagali Marcon Bertazzo.</w:t>
      </w:r>
      <w:r w:rsidR="00F40F80">
        <w:rPr>
          <w:sz w:val="20"/>
          <w:szCs w:val="20"/>
        </w:rPr>
        <w:t xml:space="preserve"> </w:t>
      </w:r>
      <w:proofErr w:type="gramStart"/>
      <w:r w:rsidR="00F40F80" w:rsidRPr="00F40F80">
        <w:rPr>
          <w:b/>
          <w:sz w:val="20"/>
          <w:szCs w:val="20"/>
        </w:rPr>
        <w:t>13)</w:t>
      </w:r>
      <w:proofErr w:type="gramEnd"/>
      <w:r w:rsidR="00F40F80" w:rsidRPr="00F40F80">
        <w:rPr>
          <w:b/>
          <w:sz w:val="20"/>
          <w:szCs w:val="20"/>
        </w:rPr>
        <w:t xml:space="preserve"> </w:t>
      </w:r>
      <w:r w:rsidR="00E1379E">
        <w:rPr>
          <w:rFonts w:cs="Verdana"/>
          <w:b/>
          <w:color w:val="000000"/>
          <w:sz w:val="20"/>
          <w:szCs w:val="20"/>
        </w:rPr>
        <w:t>0008178-47.2023.8.04.0000  -  Agravo Interno Cível</w:t>
      </w:r>
      <w:r w:rsidR="00F40F80">
        <w:rPr>
          <w:rFonts w:cs="Verdana"/>
          <w:b/>
          <w:color w:val="000000"/>
          <w:sz w:val="20"/>
          <w:szCs w:val="20"/>
        </w:rPr>
        <w:t xml:space="preserve">. </w:t>
      </w:r>
      <w:r w:rsidR="00E1379E">
        <w:rPr>
          <w:rFonts w:cs="Verdana"/>
          <w:b/>
          <w:color w:val="000000"/>
          <w:sz w:val="20"/>
          <w:szCs w:val="20"/>
        </w:rPr>
        <w:t xml:space="preserve">Agravante: </w:t>
      </w:r>
      <w:proofErr w:type="spellStart"/>
      <w:r w:rsidR="00E1379E">
        <w:rPr>
          <w:rFonts w:cs="Verdana"/>
          <w:b/>
          <w:color w:val="000000"/>
          <w:sz w:val="20"/>
          <w:szCs w:val="20"/>
        </w:rPr>
        <w:t>Umanizzare</w:t>
      </w:r>
      <w:proofErr w:type="spellEnd"/>
      <w:r w:rsidR="00E1379E">
        <w:rPr>
          <w:rFonts w:cs="Verdana"/>
          <w:b/>
          <w:color w:val="000000"/>
          <w:sz w:val="20"/>
          <w:szCs w:val="20"/>
        </w:rPr>
        <w:t xml:space="preserve"> Gestão Prisional e Serviços Ltda. </w:t>
      </w:r>
      <w:r w:rsidR="00E1379E">
        <w:rPr>
          <w:rFonts w:cs="Verdana"/>
          <w:color w:val="000000"/>
          <w:sz w:val="20"/>
          <w:szCs w:val="20"/>
        </w:rPr>
        <w:t xml:space="preserve">Advogado: Dr. André Ricardo de </w:t>
      </w:r>
      <w:proofErr w:type="spellStart"/>
      <w:r w:rsidR="00E1379E">
        <w:rPr>
          <w:rFonts w:cs="Verdana"/>
          <w:color w:val="000000"/>
          <w:sz w:val="20"/>
          <w:szCs w:val="20"/>
        </w:rPr>
        <w:t>Caires</w:t>
      </w:r>
      <w:proofErr w:type="spellEnd"/>
      <w:r w:rsidR="00E1379E">
        <w:rPr>
          <w:rFonts w:cs="Verdana"/>
          <w:color w:val="000000"/>
          <w:sz w:val="20"/>
          <w:szCs w:val="20"/>
        </w:rPr>
        <w:t xml:space="preserve"> (221810/SP).</w:t>
      </w:r>
      <w:r w:rsidR="00F40F80">
        <w:rPr>
          <w:rFonts w:cs="Verdana"/>
          <w:color w:val="000000"/>
          <w:sz w:val="20"/>
          <w:szCs w:val="20"/>
        </w:rPr>
        <w:t xml:space="preserve"> </w:t>
      </w:r>
      <w:r w:rsidR="00E1379E">
        <w:rPr>
          <w:rFonts w:cs="Verdana"/>
          <w:b/>
          <w:color w:val="000000"/>
          <w:sz w:val="20"/>
          <w:szCs w:val="20"/>
        </w:rPr>
        <w:t>Agravado:</w:t>
      </w:r>
      <w:r w:rsidR="00F40F80">
        <w:rPr>
          <w:rFonts w:cs="Verdana"/>
          <w:b/>
          <w:color w:val="000000"/>
          <w:sz w:val="20"/>
          <w:szCs w:val="20"/>
        </w:rPr>
        <w:t xml:space="preserve"> </w:t>
      </w:r>
      <w:proofErr w:type="spellStart"/>
      <w:r w:rsidR="00E1379E">
        <w:rPr>
          <w:rFonts w:cs="Verdana"/>
          <w:b/>
          <w:color w:val="000000"/>
          <w:sz w:val="20"/>
          <w:szCs w:val="20"/>
        </w:rPr>
        <w:t>Wendell</w:t>
      </w:r>
      <w:proofErr w:type="spellEnd"/>
      <w:r w:rsidR="00E1379E">
        <w:rPr>
          <w:rFonts w:cs="Verdana"/>
          <w:b/>
          <w:color w:val="000000"/>
          <w:sz w:val="20"/>
          <w:szCs w:val="20"/>
        </w:rPr>
        <w:t xml:space="preserve"> Miguel Gonçalves. </w:t>
      </w:r>
      <w:r w:rsidR="00E1379E">
        <w:rPr>
          <w:rFonts w:cs="Verdana"/>
          <w:color w:val="000000"/>
          <w:sz w:val="20"/>
          <w:szCs w:val="20"/>
        </w:rPr>
        <w:t>Representa:</w:t>
      </w:r>
      <w:proofErr w:type="gramStart"/>
      <w:r w:rsidR="00E1379E">
        <w:rPr>
          <w:rFonts w:cs="Verdana"/>
          <w:color w:val="000000"/>
          <w:sz w:val="20"/>
          <w:szCs w:val="20"/>
        </w:rPr>
        <w:t xml:space="preserve">   </w:t>
      </w:r>
      <w:proofErr w:type="spellStart"/>
      <w:proofErr w:type="gramEnd"/>
      <w:r w:rsidR="00E1379E">
        <w:rPr>
          <w:rFonts w:cs="Verdana"/>
          <w:color w:val="000000"/>
          <w:sz w:val="20"/>
          <w:szCs w:val="20"/>
        </w:rPr>
        <w:t>Karolainy</w:t>
      </w:r>
      <w:proofErr w:type="spellEnd"/>
      <w:r w:rsidR="00E1379E">
        <w:rPr>
          <w:rFonts w:cs="Verdana"/>
          <w:color w:val="000000"/>
          <w:sz w:val="20"/>
          <w:szCs w:val="20"/>
        </w:rPr>
        <w:t xml:space="preserve"> Gonçalves da Silva. Advogada:</w:t>
      </w:r>
      <w:r w:rsidR="009B6950">
        <w:rPr>
          <w:rFonts w:cs="Verdana"/>
          <w:color w:val="000000"/>
          <w:sz w:val="20"/>
          <w:szCs w:val="20"/>
        </w:rPr>
        <w:t xml:space="preserve"> </w:t>
      </w:r>
      <w:r w:rsidR="00E1379E">
        <w:rPr>
          <w:rFonts w:cs="Verdana"/>
          <w:color w:val="000000"/>
          <w:sz w:val="20"/>
          <w:szCs w:val="20"/>
        </w:rPr>
        <w:t xml:space="preserve">Dra. </w:t>
      </w:r>
      <w:proofErr w:type="spellStart"/>
      <w:r w:rsidR="00E1379E">
        <w:rPr>
          <w:rFonts w:cs="Verdana"/>
          <w:color w:val="000000"/>
          <w:sz w:val="20"/>
          <w:szCs w:val="20"/>
        </w:rPr>
        <w:t>Hálli</w:t>
      </w:r>
      <w:r w:rsidR="009B6950">
        <w:rPr>
          <w:rFonts w:cs="Verdana"/>
          <w:color w:val="000000"/>
          <w:sz w:val="20"/>
          <w:szCs w:val="20"/>
        </w:rPr>
        <w:t>ce</w:t>
      </w:r>
      <w:proofErr w:type="spellEnd"/>
      <w:r w:rsidR="009B6950">
        <w:rPr>
          <w:rFonts w:cs="Verdana"/>
          <w:color w:val="000000"/>
          <w:sz w:val="20"/>
          <w:szCs w:val="20"/>
        </w:rPr>
        <w:t xml:space="preserve"> Moreira Teixeira (9003/AM). </w:t>
      </w:r>
      <w:r w:rsidR="00E1379E">
        <w:rPr>
          <w:rFonts w:cs="Verdana"/>
          <w:color w:val="000000"/>
          <w:sz w:val="20"/>
          <w:szCs w:val="20"/>
        </w:rPr>
        <w:t>Presidente:</w:t>
      </w:r>
      <w:r w:rsidR="00E1379E">
        <w:rPr>
          <w:rFonts w:cs="Verdana"/>
          <w:color w:val="000000"/>
          <w:sz w:val="20"/>
          <w:szCs w:val="20"/>
        </w:rPr>
        <w:tab/>
        <w:t>Exma. Sra. Desa. Joana dos Santos Meirelles</w:t>
      </w:r>
      <w:r w:rsidR="00F40F80">
        <w:rPr>
          <w:rFonts w:cs="Verdana"/>
          <w:color w:val="000000"/>
          <w:sz w:val="20"/>
          <w:szCs w:val="20"/>
        </w:rPr>
        <w:t xml:space="preserve">. </w:t>
      </w:r>
      <w:r w:rsidR="007A2253">
        <w:rPr>
          <w:rFonts w:cs="Verdana"/>
          <w:b/>
          <w:color w:val="000000"/>
          <w:sz w:val="20"/>
          <w:szCs w:val="20"/>
        </w:rPr>
        <w:t xml:space="preserve">Relatora: </w:t>
      </w:r>
      <w:r w:rsidR="00E1379E">
        <w:rPr>
          <w:rFonts w:cs="Verdana"/>
          <w:b/>
          <w:color w:val="000000"/>
          <w:sz w:val="20"/>
          <w:szCs w:val="20"/>
        </w:rPr>
        <w:t>Exma. Sra. Desa. Luiza Cristina Nascimento da Costa Marques</w:t>
      </w:r>
      <w:r w:rsidR="00F40F80">
        <w:rPr>
          <w:rFonts w:cs="Verdana"/>
          <w:b/>
          <w:color w:val="000000"/>
          <w:sz w:val="20"/>
          <w:szCs w:val="20"/>
        </w:rPr>
        <w:t xml:space="preserve">. </w:t>
      </w:r>
      <w:r w:rsidR="00E1379E" w:rsidRPr="00F40F80">
        <w:rPr>
          <w:rFonts w:cs="Verdana"/>
          <w:b/>
          <w:color w:val="000000"/>
          <w:sz w:val="20"/>
          <w:szCs w:val="20"/>
        </w:rPr>
        <w:t>*Oposição ao julgamento virtual</w:t>
      </w:r>
      <w:r w:rsidR="00D5596E" w:rsidRPr="00F40F80">
        <w:rPr>
          <w:rFonts w:cs="Verdana"/>
          <w:b/>
          <w:color w:val="000000"/>
          <w:sz w:val="20"/>
          <w:szCs w:val="20"/>
        </w:rPr>
        <w:t>.</w:t>
      </w:r>
      <w:r w:rsidR="00D5596E">
        <w:rPr>
          <w:rFonts w:cs="Verdana"/>
          <w:b/>
          <w:color w:val="000000"/>
          <w:sz w:val="20"/>
          <w:szCs w:val="20"/>
        </w:rPr>
        <w:t xml:space="preserve"> </w:t>
      </w:r>
      <w:r w:rsidR="00D5596E" w:rsidRPr="00E1379E">
        <w:rPr>
          <w:b/>
          <w:sz w:val="20"/>
          <w:szCs w:val="20"/>
        </w:rPr>
        <w:t>Decisão:</w:t>
      </w:r>
      <w:r w:rsidR="00D5596E">
        <w:rPr>
          <w:b/>
          <w:sz w:val="20"/>
          <w:szCs w:val="20"/>
        </w:rPr>
        <w:t xml:space="preserve"> </w:t>
      </w:r>
      <w:r w:rsidR="00F40F80" w:rsidRPr="00F40F80">
        <w:rPr>
          <w:sz w:val="20"/>
          <w:szCs w:val="20"/>
        </w:rPr>
        <w:t xml:space="preserve">Vistos, relatados e discutidos estes autos de Agravo Interno Cível n.º 0008178-47.2023.8.04.0000, em que são partes as acima indicadas, acordam </w:t>
      </w:r>
      <w:proofErr w:type="gramStart"/>
      <w:r w:rsidR="00F40F80" w:rsidRPr="00F40F80">
        <w:rPr>
          <w:sz w:val="20"/>
          <w:szCs w:val="20"/>
        </w:rPr>
        <w:t>os Excelentíssimos</w:t>
      </w:r>
      <w:proofErr w:type="gramEnd"/>
      <w:r w:rsidR="00F40F80" w:rsidRPr="00F40F80">
        <w:rPr>
          <w:sz w:val="20"/>
          <w:szCs w:val="20"/>
        </w:rPr>
        <w:t xml:space="preserve"> Senhores Desembargadores que compõem as Câmaras Reunidas do Egrégio Tribunal de Justiça do Estado do Amazonas, por unanimidade de votos, em conhecer do recurso para negar provimento, nos termos do voto da Relatora. Tomaram parte no julgamento os Exmos. Srs. Desdores. Luiza Cristina Nascimento da Costa Marques (Relatora), </w:t>
      </w:r>
      <w:proofErr w:type="spellStart"/>
      <w:r w:rsidR="00F40F80" w:rsidRPr="00F40F80">
        <w:rPr>
          <w:sz w:val="20"/>
          <w:szCs w:val="20"/>
        </w:rPr>
        <w:t>Drª</w:t>
      </w:r>
      <w:proofErr w:type="spellEnd"/>
      <w:r w:rsidR="00F40F80" w:rsidRPr="00F40F80">
        <w:rPr>
          <w:sz w:val="20"/>
          <w:szCs w:val="20"/>
        </w:rPr>
        <w:t>. Anagali Marcon Bertazzo, João de Jesus Abdala Simões, Maria do Perpétuo Socorro Guedes Moura, Yedo Simões de Oliveira, Paulo César Caminha e Lima, Cláudio César Ramalheira Roessing, José Hamilton Saraiva dos Santos, Airton Luís Corrêa Gentil, Abraham Peixoto Campos Filho, Onilza Abreu Gerth e Mirza Telma de Oliveira Cunha. Impedimento: Des. Elci Simões de Oliveira.</w:t>
      </w:r>
      <w:r w:rsidR="00F40F80">
        <w:rPr>
          <w:rFonts w:cs="Verdana"/>
          <w:b/>
          <w:bCs w:val="0"/>
          <w:color w:val="000000"/>
          <w:sz w:val="20"/>
          <w:szCs w:val="20"/>
        </w:rPr>
        <w:t xml:space="preserve"> </w:t>
      </w:r>
      <w:proofErr w:type="gramStart"/>
      <w:r w:rsidR="00F40F80">
        <w:rPr>
          <w:rFonts w:cs="Verdana"/>
          <w:b/>
          <w:bCs w:val="0"/>
          <w:color w:val="000000"/>
          <w:sz w:val="20"/>
          <w:szCs w:val="20"/>
        </w:rPr>
        <w:t>14)</w:t>
      </w:r>
      <w:proofErr w:type="gramEnd"/>
      <w:r w:rsidR="00F40F80">
        <w:rPr>
          <w:rFonts w:cs="Verdana"/>
          <w:b/>
          <w:bCs w:val="0"/>
          <w:color w:val="000000"/>
          <w:sz w:val="20"/>
          <w:szCs w:val="20"/>
        </w:rPr>
        <w:t xml:space="preserve"> </w:t>
      </w:r>
      <w:r w:rsidR="00E1379E">
        <w:rPr>
          <w:rFonts w:cs="Verdana"/>
          <w:b/>
          <w:color w:val="000000"/>
          <w:sz w:val="20"/>
          <w:szCs w:val="20"/>
        </w:rPr>
        <w:t>0007618-71.2024.8.04.0000  -  Agravo Interno Cível -Agravante:</w:t>
      </w:r>
      <w:r w:rsidR="00472BBE">
        <w:rPr>
          <w:rFonts w:cs="Verdana"/>
          <w:b/>
          <w:color w:val="000000"/>
          <w:sz w:val="20"/>
          <w:szCs w:val="20"/>
        </w:rPr>
        <w:t xml:space="preserve"> </w:t>
      </w:r>
      <w:r w:rsidR="00E1379E">
        <w:rPr>
          <w:rFonts w:cs="Verdana"/>
          <w:b/>
          <w:color w:val="000000"/>
          <w:sz w:val="20"/>
          <w:szCs w:val="20"/>
        </w:rPr>
        <w:t xml:space="preserve">Petróleo Brasileiro S/A - Petrobras. </w:t>
      </w:r>
      <w:r w:rsidR="00E1379E">
        <w:rPr>
          <w:rFonts w:cs="Verdana"/>
          <w:color w:val="000000"/>
          <w:sz w:val="20"/>
          <w:szCs w:val="20"/>
        </w:rPr>
        <w:t>Advogado</w:t>
      </w:r>
      <w:r w:rsidR="007A2253">
        <w:rPr>
          <w:rFonts w:cs="Verdana"/>
          <w:color w:val="000000"/>
          <w:sz w:val="20"/>
          <w:szCs w:val="20"/>
        </w:rPr>
        <w:t xml:space="preserve">: </w:t>
      </w:r>
      <w:r w:rsidR="00E1379E">
        <w:rPr>
          <w:rFonts w:cs="Verdana"/>
          <w:color w:val="000000"/>
          <w:sz w:val="20"/>
          <w:szCs w:val="20"/>
        </w:rPr>
        <w:t xml:space="preserve">Dr. César Augusto de Pinho Pereira (17712/BA). </w:t>
      </w:r>
      <w:r w:rsidR="00E1379E">
        <w:rPr>
          <w:rFonts w:cs="Verdana"/>
          <w:b/>
          <w:color w:val="000000"/>
          <w:sz w:val="20"/>
          <w:szCs w:val="20"/>
        </w:rPr>
        <w:t>Agravada:</w:t>
      </w:r>
      <w:r w:rsidR="00472BBE">
        <w:rPr>
          <w:rFonts w:cs="Verdana"/>
          <w:b/>
          <w:color w:val="000000"/>
          <w:sz w:val="20"/>
          <w:szCs w:val="20"/>
        </w:rPr>
        <w:t xml:space="preserve"> </w:t>
      </w:r>
      <w:r w:rsidR="00E1379E">
        <w:rPr>
          <w:rFonts w:cs="Verdana"/>
          <w:b/>
          <w:color w:val="000000"/>
          <w:sz w:val="20"/>
          <w:szCs w:val="20"/>
        </w:rPr>
        <w:t xml:space="preserve">Distribuidora Equatorial de Produtos de Petróleo LTDA. </w:t>
      </w:r>
      <w:r w:rsidR="00E1379E">
        <w:rPr>
          <w:rFonts w:cs="Verdana"/>
          <w:color w:val="000000"/>
          <w:sz w:val="20"/>
          <w:szCs w:val="20"/>
        </w:rPr>
        <w:t>Advogado</w:t>
      </w:r>
      <w:r w:rsidR="00472BBE">
        <w:rPr>
          <w:rFonts w:cs="Verdana"/>
          <w:color w:val="000000"/>
          <w:sz w:val="20"/>
          <w:szCs w:val="20"/>
        </w:rPr>
        <w:t xml:space="preserve">: </w:t>
      </w:r>
      <w:r w:rsidR="00E1379E">
        <w:rPr>
          <w:rFonts w:cs="Verdana"/>
          <w:color w:val="000000"/>
          <w:sz w:val="20"/>
          <w:szCs w:val="20"/>
        </w:rPr>
        <w:t xml:space="preserve">Dr. </w:t>
      </w:r>
      <w:proofErr w:type="spellStart"/>
      <w:r w:rsidR="00E1379E">
        <w:rPr>
          <w:rFonts w:cs="Verdana"/>
          <w:color w:val="000000"/>
          <w:sz w:val="20"/>
          <w:szCs w:val="20"/>
        </w:rPr>
        <w:t>Solon</w:t>
      </w:r>
      <w:proofErr w:type="spellEnd"/>
      <w:r w:rsidR="00E1379E">
        <w:rPr>
          <w:rFonts w:cs="Verdana"/>
          <w:color w:val="000000"/>
          <w:sz w:val="20"/>
          <w:szCs w:val="20"/>
        </w:rPr>
        <w:t xml:space="preserve"> Angelim </w:t>
      </w:r>
      <w:r w:rsidR="00472BBE">
        <w:rPr>
          <w:rFonts w:cs="Verdana"/>
          <w:color w:val="000000"/>
          <w:sz w:val="20"/>
          <w:szCs w:val="20"/>
        </w:rPr>
        <w:t xml:space="preserve">de Alencar Ferreira (3338/AM). </w:t>
      </w:r>
      <w:r w:rsidR="00E1379E">
        <w:rPr>
          <w:rFonts w:cs="Verdana"/>
          <w:color w:val="000000"/>
          <w:sz w:val="20"/>
          <w:szCs w:val="20"/>
        </w:rPr>
        <w:t>Advogado:</w:t>
      </w:r>
      <w:r w:rsidR="00085C19">
        <w:rPr>
          <w:rFonts w:cs="Verdana"/>
          <w:color w:val="000000"/>
          <w:sz w:val="20"/>
          <w:szCs w:val="20"/>
        </w:rPr>
        <w:t xml:space="preserve"> </w:t>
      </w:r>
      <w:r w:rsidR="00E1379E">
        <w:rPr>
          <w:rFonts w:cs="Verdana"/>
          <w:color w:val="000000"/>
          <w:sz w:val="20"/>
          <w:szCs w:val="20"/>
        </w:rPr>
        <w:t>Dr. Clóvis</w:t>
      </w:r>
      <w:r w:rsidR="00472BBE">
        <w:rPr>
          <w:rFonts w:cs="Verdana"/>
          <w:color w:val="000000"/>
          <w:sz w:val="20"/>
          <w:szCs w:val="20"/>
        </w:rPr>
        <w:t xml:space="preserve"> Smith Frota Júnior (3626/AM). </w:t>
      </w:r>
      <w:r w:rsidR="00E1379E">
        <w:rPr>
          <w:rFonts w:cs="Verdana"/>
          <w:color w:val="000000"/>
          <w:sz w:val="20"/>
          <w:szCs w:val="20"/>
        </w:rPr>
        <w:t>Presidente:</w:t>
      </w:r>
      <w:r w:rsidR="00472BBE">
        <w:rPr>
          <w:rFonts w:cs="Verdana"/>
          <w:color w:val="000000"/>
          <w:sz w:val="20"/>
          <w:szCs w:val="20"/>
        </w:rPr>
        <w:t xml:space="preserve"> </w:t>
      </w:r>
      <w:r w:rsidR="00E1379E">
        <w:rPr>
          <w:rFonts w:cs="Verdana"/>
          <w:color w:val="000000"/>
          <w:sz w:val="20"/>
          <w:szCs w:val="20"/>
        </w:rPr>
        <w:t>Exma. Sra. Desa. Joana dos Santos Meirelles</w:t>
      </w:r>
      <w:r w:rsidR="00472BBE">
        <w:rPr>
          <w:rFonts w:cs="Verdana"/>
          <w:color w:val="000000"/>
          <w:sz w:val="20"/>
          <w:szCs w:val="20"/>
        </w:rPr>
        <w:t xml:space="preserve">. </w:t>
      </w:r>
      <w:r w:rsidR="00E1379E">
        <w:rPr>
          <w:rFonts w:cs="Verdana"/>
          <w:b/>
          <w:color w:val="000000"/>
          <w:sz w:val="20"/>
          <w:szCs w:val="20"/>
        </w:rPr>
        <w:t>Relatora</w:t>
      </w:r>
      <w:r w:rsidR="00E1379E">
        <w:rPr>
          <w:rFonts w:cs="Verdana"/>
          <w:color w:val="000000"/>
          <w:sz w:val="20"/>
          <w:szCs w:val="20"/>
        </w:rPr>
        <w:t>:</w:t>
      </w:r>
      <w:r w:rsidR="00472BBE">
        <w:rPr>
          <w:rFonts w:cs="Verdana"/>
          <w:color w:val="000000"/>
          <w:sz w:val="20"/>
          <w:szCs w:val="20"/>
        </w:rPr>
        <w:t xml:space="preserve"> </w:t>
      </w:r>
      <w:r w:rsidR="00E1379E" w:rsidRPr="00472BBE">
        <w:rPr>
          <w:rFonts w:cs="Verdana"/>
          <w:b/>
          <w:color w:val="000000"/>
          <w:sz w:val="20"/>
          <w:szCs w:val="20"/>
        </w:rPr>
        <w:t>Exma. Sra. Desa. Luiza Cristina Nascimento da Costa Marques</w:t>
      </w:r>
      <w:r w:rsidR="00472BBE" w:rsidRPr="00472BBE">
        <w:rPr>
          <w:rFonts w:cs="Verdana"/>
          <w:b/>
          <w:color w:val="000000"/>
          <w:sz w:val="20"/>
          <w:szCs w:val="20"/>
        </w:rPr>
        <w:t xml:space="preserve">. </w:t>
      </w:r>
      <w:r w:rsidR="00E1379E" w:rsidRPr="00472BBE">
        <w:rPr>
          <w:rFonts w:cs="Verdana"/>
          <w:b/>
          <w:color w:val="000000"/>
          <w:sz w:val="20"/>
          <w:szCs w:val="20"/>
        </w:rPr>
        <w:t>*Oposição ao julgamento virtual</w:t>
      </w:r>
      <w:r w:rsidR="00D5596E" w:rsidRPr="00472BBE">
        <w:rPr>
          <w:rFonts w:cs="Verdana"/>
          <w:b/>
          <w:color w:val="000000"/>
          <w:sz w:val="20"/>
          <w:szCs w:val="20"/>
        </w:rPr>
        <w:t xml:space="preserve">. </w:t>
      </w:r>
      <w:r w:rsidR="00D5596E" w:rsidRPr="00472BBE">
        <w:rPr>
          <w:b/>
          <w:sz w:val="20"/>
          <w:szCs w:val="20"/>
        </w:rPr>
        <w:t xml:space="preserve">Decisão: </w:t>
      </w:r>
      <w:r w:rsidR="00472BBE" w:rsidRPr="00472BBE">
        <w:rPr>
          <w:sz w:val="20"/>
          <w:szCs w:val="20"/>
        </w:rPr>
        <w:t xml:space="preserve">Vistos, relatados e discutidos estes autos de Agravo Interno Cível n.º 0007618-71.2024.8.04.0000, em que são partes as acima indicadas, acordam </w:t>
      </w:r>
      <w:proofErr w:type="gramStart"/>
      <w:r w:rsidR="00472BBE" w:rsidRPr="00472BBE">
        <w:rPr>
          <w:sz w:val="20"/>
          <w:szCs w:val="20"/>
        </w:rPr>
        <w:t>os Excelentíssimos</w:t>
      </w:r>
      <w:proofErr w:type="gramEnd"/>
      <w:r w:rsidR="00472BBE" w:rsidRPr="00472BBE">
        <w:rPr>
          <w:sz w:val="20"/>
          <w:szCs w:val="20"/>
        </w:rPr>
        <w:t xml:space="preserve"> Senhores Desembargadores que compõem as Câmaras Reunidas do Egrégio Tribunal de Justiça do Estado do Amazonas, por unanimidade de votos, em não conhecer do recurso, nos termos do voto da Relatora. Tomaram parte no julgamento os Exmos. Srs. Desdores. Luiza Cristina Nascimento da Costa Marques (Relatora), </w:t>
      </w:r>
      <w:proofErr w:type="spellStart"/>
      <w:r w:rsidR="00472BBE" w:rsidRPr="00472BBE">
        <w:rPr>
          <w:sz w:val="20"/>
          <w:szCs w:val="20"/>
        </w:rPr>
        <w:t>Drª</w:t>
      </w:r>
      <w:proofErr w:type="spellEnd"/>
      <w:r w:rsidR="00472BBE" w:rsidRPr="00472BBE">
        <w:rPr>
          <w:sz w:val="20"/>
          <w:szCs w:val="20"/>
        </w:rPr>
        <w:t xml:space="preserve">. Anagali Marcon Bertazzo, João de Jesus Abdala Simões, Maria do Perpétuo Socorro Guedes Moura, Yedo </w:t>
      </w:r>
      <w:r w:rsidR="00472BBE" w:rsidRPr="00472BBE">
        <w:rPr>
          <w:sz w:val="20"/>
          <w:szCs w:val="20"/>
        </w:rPr>
        <w:lastRenderedPageBreak/>
        <w:t>Simões de Oliveira, Cláudio César Ramalheira Roessing, Airton Luís Corrêa Gentil, José Hamilton Saraiva dos Santos, Abraham Peixoto Campos Filho, Onilza Abreu Gerth e Mirza Telma de Oliveira Cunha. Impedimento: Des. Paulo César Caminha e Lima e Des. Elci Simões de Oliveira.</w:t>
      </w:r>
      <w:r w:rsidR="00472BBE">
        <w:rPr>
          <w:sz w:val="20"/>
          <w:szCs w:val="20"/>
        </w:rPr>
        <w:t xml:space="preserve"> </w:t>
      </w:r>
      <w:proofErr w:type="gramStart"/>
      <w:r w:rsidR="00F40F80">
        <w:rPr>
          <w:rFonts w:cs="Verdana"/>
          <w:b/>
          <w:color w:val="000000"/>
          <w:sz w:val="20"/>
          <w:szCs w:val="20"/>
        </w:rPr>
        <w:t>15)</w:t>
      </w:r>
      <w:proofErr w:type="gramEnd"/>
      <w:r w:rsidR="00472BBE">
        <w:rPr>
          <w:rFonts w:cs="Verdana"/>
          <w:b/>
          <w:color w:val="000000"/>
          <w:sz w:val="20"/>
          <w:szCs w:val="20"/>
        </w:rPr>
        <w:t xml:space="preserve"> </w:t>
      </w:r>
      <w:r w:rsidR="00E1379E">
        <w:rPr>
          <w:rFonts w:cs="Verdana"/>
          <w:b/>
          <w:color w:val="000000"/>
          <w:sz w:val="20"/>
          <w:szCs w:val="20"/>
        </w:rPr>
        <w:t>0008571-35.2024.8.04.0000  -  Agravo Interno Cível -</w:t>
      </w:r>
      <w:r w:rsidR="00472BBE">
        <w:rPr>
          <w:rFonts w:cs="Verdana"/>
          <w:b/>
          <w:color w:val="000000"/>
          <w:sz w:val="20"/>
          <w:szCs w:val="20"/>
        </w:rPr>
        <w:t xml:space="preserve"> </w:t>
      </w:r>
      <w:r w:rsidR="00E1379E">
        <w:rPr>
          <w:rFonts w:cs="Verdana"/>
          <w:b/>
          <w:color w:val="000000"/>
          <w:sz w:val="20"/>
          <w:szCs w:val="20"/>
        </w:rPr>
        <w:t xml:space="preserve">Agravante:   Petróleo Brasileiro S/A - Petrobras. </w:t>
      </w:r>
      <w:r w:rsidR="00E1379E">
        <w:rPr>
          <w:rFonts w:cs="Verdana"/>
          <w:color w:val="000000"/>
          <w:sz w:val="20"/>
          <w:szCs w:val="20"/>
        </w:rPr>
        <w:t>Advogado</w:t>
      </w:r>
      <w:r w:rsidR="00472BBE">
        <w:rPr>
          <w:rFonts w:cs="Verdana"/>
          <w:color w:val="000000"/>
          <w:sz w:val="20"/>
          <w:szCs w:val="20"/>
        </w:rPr>
        <w:t xml:space="preserve">: </w:t>
      </w:r>
      <w:r w:rsidR="00E1379E">
        <w:rPr>
          <w:rFonts w:cs="Verdana"/>
          <w:color w:val="000000"/>
          <w:sz w:val="20"/>
          <w:szCs w:val="20"/>
        </w:rPr>
        <w:t xml:space="preserve">Dr. César Augusto de Pinho Pereira (17712/BA). </w:t>
      </w:r>
      <w:r w:rsidR="00E1379E">
        <w:rPr>
          <w:rFonts w:cs="Verdana"/>
          <w:b/>
          <w:color w:val="000000"/>
          <w:sz w:val="20"/>
          <w:szCs w:val="20"/>
        </w:rPr>
        <w:t>Agravado: Marcelo Augusto Albuquerque da Cunha.</w:t>
      </w:r>
      <w:r w:rsidR="00472BBE">
        <w:rPr>
          <w:rFonts w:cs="Verdana"/>
          <w:b/>
          <w:color w:val="000000"/>
          <w:sz w:val="20"/>
          <w:szCs w:val="20"/>
        </w:rPr>
        <w:t xml:space="preserve"> </w:t>
      </w:r>
      <w:r w:rsidR="00E1379E">
        <w:rPr>
          <w:rFonts w:cs="Verdana"/>
          <w:color w:val="000000"/>
          <w:sz w:val="20"/>
          <w:szCs w:val="20"/>
        </w:rPr>
        <w:t xml:space="preserve">Advogado: Dr. </w:t>
      </w:r>
      <w:proofErr w:type="spellStart"/>
      <w:r w:rsidR="00E1379E">
        <w:rPr>
          <w:rFonts w:cs="Verdana"/>
          <w:color w:val="000000"/>
          <w:sz w:val="20"/>
          <w:szCs w:val="20"/>
        </w:rPr>
        <w:t>Solon</w:t>
      </w:r>
      <w:proofErr w:type="spellEnd"/>
      <w:r w:rsidR="00E1379E">
        <w:rPr>
          <w:rFonts w:cs="Verdana"/>
          <w:color w:val="000000"/>
          <w:sz w:val="20"/>
          <w:szCs w:val="20"/>
        </w:rPr>
        <w:t xml:space="preserve"> Angelim </w:t>
      </w:r>
      <w:r w:rsidR="00472BBE">
        <w:rPr>
          <w:rFonts w:cs="Verdana"/>
          <w:color w:val="000000"/>
          <w:sz w:val="20"/>
          <w:szCs w:val="20"/>
        </w:rPr>
        <w:t xml:space="preserve">de Alencar Ferreira (3338/AM). </w:t>
      </w:r>
      <w:r w:rsidR="00E1379E">
        <w:rPr>
          <w:rFonts w:cs="Verdana"/>
          <w:color w:val="000000"/>
          <w:sz w:val="20"/>
          <w:szCs w:val="20"/>
        </w:rPr>
        <w:t xml:space="preserve">Advogado: Dr. Clóvis Smith Frota Júnior (3626/AM). </w:t>
      </w:r>
      <w:r w:rsidR="00E1379E">
        <w:rPr>
          <w:rFonts w:cs="Verdana"/>
          <w:color w:val="000000"/>
          <w:sz w:val="20"/>
          <w:szCs w:val="20"/>
        </w:rPr>
        <w:br/>
        <w:t>Presidente:</w:t>
      </w:r>
      <w:r w:rsidR="00472BBE">
        <w:rPr>
          <w:rFonts w:cs="Verdana"/>
          <w:color w:val="000000"/>
          <w:sz w:val="20"/>
          <w:szCs w:val="20"/>
        </w:rPr>
        <w:t xml:space="preserve"> </w:t>
      </w:r>
      <w:r w:rsidR="00E1379E">
        <w:rPr>
          <w:rFonts w:cs="Verdana"/>
          <w:color w:val="000000"/>
          <w:sz w:val="20"/>
          <w:szCs w:val="20"/>
        </w:rPr>
        <w:t>Exma. Sra. Desa. Joana dos Santos Meirelles</w:t>
      </w:r>
      <w:r w:rsidR="00472BBE">
        <w:rPr>
          <w:rFonts w:cs="Verdana"/>
          <w:color w:val="000000"/>
          <w:sz w:val="20"/>
          <w:szCs w:val="20"/>
        </w:rPr>
        <w:t xml:space="preserve">. </w:t>
      </w:r>
      <w:r w:rsidR="00D6190E">
        <w:rPr>
          <w:rFonts w:cs="Verdana"/>
          <w:b/>
          <w:color w:val="000000"/>
          <w:sz w:val="20"/>
          <w:szCs w:val="20"/>
        </w:rPr>
        <w:t xml:space="preserve">Relatora: </w:t>
      </w:r>
      <w:r w:rsidR="00E1379E">
        <w:rPr>
          <w:rFonts w:cs="Verdana"/>
          <w:b/>
          <w:color w:val="000000"/>
          <w:sz w:val="20"/>
          <w:szCs w:val="20"/>
        </w:rPr>
        <w:t>Exma. Sra. Desa. Luiza Cristina Nascimento da Costa Marques</w:t>
      </w:r>
      <w:r w:rsidR="00472BBE">
        <w:rPr>
          <w:rFonts w:cs="Verdana"/>
          <w:b/>
          <w:color w:val="000000"/>
          <w:sz w:val="20"/>
          <w:szCs w:val="20"/>
        </w:rPr>
        <w:t xml:space="preserve">. </w:t>
      </w:r>
      <w:r w:rsidR="00E1379E" w:rsidRPr="00472BBE">
        <w:rPr>
          <w:rFonts w:cs="Verdana"/>
          <w:b/>
          <w:color w:val="000000"/>
          <w:sz w:val="20"/>
          <w:szCs w:val="20"/>
        </w:rPr>
        <w:t>*Oposição ao julgamento virtual.</w:t>
      </w:r>
      <w:r w:rsidR="00D5596E">
        <w:rPr>
          <w:rFonts w:cs="Verdana"/>
          <w:b/>
          <w:color w:val="000000"/>
          <w:sz w:val="20"/>
          <w:szCs w:val="20"/>
        </w:rPr>
        <w:t xml:space="preserve"> </w:t>
      </w:r>
      <w:r w:rsidR="00D5596E" w:rsidRPr="00E1379E">
        <w:rPr>
          <w:b/>
          <w:sz w:val="20"/>
          <w:szCs w:val="20"/>
        </w:rPr>
        <w:t>Decisão:</w:t>
      </w:r>
      <w:r w:rsidR="00D5596E">
        <w:rPr>
          <w:b/>
          <w:sz w:val="20"/>
          <w:szCs w:val="20"/>
        </w:rPr>
        <w:t xml:space="preserve"> </w:t>
      </w:r>
      <w:r w:rsidR="00646CD4" w:rsidRPr="00646CD4">
        <w:rPr>
          <w:sz w:val="20"/>
          <w:szCs w:val="20"/>
        </w:rPr>
        <w:t xml:space="preserve">Vistos, relatados e discutidos estes autos de Agravo Interno Cível n.º 0008571-35.2024.8.04.0000, em que são partes as acima indicadas, acordam </w:t>
      </w:r>
      <w:proofErr w:type="gramStart"/>
      <w:r w:rsidR="00646CD4" w:rsidRPr="00646CD4">
        <w:rPr>
          <w:sz w:val="20"/>
          <w:szCs w:val="20"/>
        </w:rPr>
        <w:t>os Excelentíssimos</w:t>
      </w:r>
      <w:proofErr w:type="gramEnd"/>
      <w:r w:rsidR="00646CD4" w:rsidRPr="00646CD4">
        <w:rPr>
          <w:sz w:val="20"/>
          <w:szCs w:val="20"/>
        </w:rPr>
        <w:t xml:space="preserve"> Senhores Desembargadores que compõem as Câmaras Reunidas do Egrégio Tribunal de Justiça do Estado do Amazonas, por unanimidade de votos, em não conhecer do recurso, nos termos do voto da Relatora. Tomaram parte no julgamento os Exmos. Srs. Desdores. Luiza Cristina Nascimento da Costa Marques (Relatora), </w:t>
      </w:r>
      <w:proofErr w:type="spellStart"/>
      <w:r w:rsidR="00646CD4" w:rsidRPr="00646CD4">
        <w:rPr>
          <w:sz w:val="20"/>
          <w:szCs w:val="20"/>
        </w:rPr>
        <w:t>Drª</w:t>
      </w:r>
      <w:proofErr w:type="spellEnd"/>
      <w:r w:rsidR="00646CD4" w:rsidRPr="00646CD4">
        <w:rPr>
          <w:sz w:val="20"/>
          <w:szCs w:val="20"/>
        </w:rPr>
        <w:t>. Anagali Marcon Bertazzo, João de Jesus Abdala Simões, Maria do Perpétuo Socorro Guedes Moura, Yedo Simões de Oliveira, Cláudio César Ramalheira Roessing, Airton Luís Corrêa Gentil, José Hamilton Saraiva dos Santos, Joana dos Santos Meirelles, Abraham Peixoto Campos Filho, Onilza Abreu Gerth e Mirza Telma de Oliveira Cunha. Impedimento: Des. Paulo César Caminha e Lima e Des. Elci Simões de Oliveira.</w:t>
      </w:r>
      <w:r w:rsidR="00D6190E">
        <w:rPr>
          <w:sz w:val="20"/>
          <w:szCs w:val="20"/>
        </w:rPr>
        <w:t xml:space="preserve"> </w:t>
      </w:r>
      <w:r>
        <w:rPr>
          <w:bCs w:val="0"/>
          <w:sz w:val="20"/>
          <w:szCs w:val="20"/>
        </w:rPr>
        <w:t xml:space="preserve">Após consultar os presentes e verificar nada mais haver a tratar, </w:t>
      </w:r>
      <w:r>
        <w:rPr>
          <w:rFonts w:eastAsia="Arial"/>
          <w:bCs w:val="0"/>
          <w:spacing w:val="-14"/>
          <w:sz w:val="20"/>
          <w:szCs w:val="20"/>
          <w:lang w:eastAsia="pt-PT"/>
        </w:rPr>
        <w:t>a Exma. Senhora Desa.</w:t>
      </w:r>
      <w:r>
        <w:rPr>
          <w:bCs w:val="0"/>
          <w:sz w:val="20"/>
          <w:szCs w:val="20"/>
        </w:rPr>
        <w:t xml:space="preserve"> Presidente deu por encerrada a sessão. Eu, Vicente Emanuel Almeida de Paula, subscrevo a presente ATA que a seguir vai assinada pela </w:t>
      </w:r>
      <w:r>
        <w:rPr>
          <w:rFonts w:eastAsia="Arial"/>
          <w:bCs w:val="0"/>
          <w:spacing w:val="-14"/>
          <w:sz w:val="20"/>
          <w:szCs w:val="20"/>
          <w:lang w:eastAsia="pt-PT"/>
        </w:rPr>
        <w:t xml:space="preserve">a Exma. Senhora Desa. </w:t>
      </w:r>
      <w:r>
        <w:rPr>
          <w:bCs w:val="0"/>
          <w:sz w:val="20"/>
          <w:szCs w:val="20"/>
        </w:rPr>
        <w:t>Presidente.*****************</w:t>
      </w:r>
    </w:p>
    <w:p w:rsidR="0093544D" w:rsidRDefault="0093544D">
      <w:pPr>
        <w:rPr>
          <w:sz w:val="20"/>
          <w:szCs w:val="20"/>
        </w:rPr>
      </w:pPr>
    </w:p>
    <w:p w:rsidR="0093544D" w:rsidRDefault="00E5541A">
      <w:pPr>
        <w:jc w:val="center"/>
        <w:rPr>
          <w:sz w:val="20"/>
          <w:szCs w:val="20"/>
        </w:rPr>
      </w:pPr>
      <w:r>
        <w:rPr>
          <w:b/>
          <w:bCs w:val="0"/>
          <w:sz w:val="20"/>
          <w:szCs w:val="20"/>
        </w:rPr>
        <w:t>Desembargadora Presidente</w:t>
      </w:r>
    </w:p>
    <w:sectPr w:rsidR="0093544D" w:rsidSect="0093544D">
      <w:headerReference w:type="default" r:id="rId9"/>
      <w:pgSz w:w="11906" w:h="16838"/>
      <w:pgMar w:top="851" w:right="1417" w:bottom="845" w:left="846" w:header="720" w:footer="0" w:gutter="0"/>
      <w:cols w:space="720"/>
      <w:formProt w:val="0"/>
      <w:docGrid w:linePitch="10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63DD4" w:rsidRDefault="00563DD4" w:rsidP="0093544D">
      <w:r>
        <w:separator/>
      </w:r>
    </w:p>
  </w:endnote>
  <w:endnote w:type="continuationSeparator" w:id="0">
    <w:p w:rsidR="00563DD4" w:rsidRDefault="00563DD4" w:rsidP="0093544D">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Liberation Serif">
    <w:panose1 w:val="02020603050405020304"/>
    <w:charset w:val="00"/>
    <w:family w:val="roman"/>
    <w:pitch w:val="variable"/>
    <w:sig w:usb0="E0000AFF" w:usb1="500078FF" w:usb2="00000021" w:usb3="00000000" w:csb0="000001BF" w:csb1="00000000"/>
  </w:font>
  <w:font w:name="NSimSun">
    <w:panose1 w:val="02010609030101010101"/>
    <w:charset w:val="86"/>
    <w:family w:val="modern"/>
    <w:pitch w:val="fixed"/>
    <w:sig w:usb0="0000028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1"/>
    <w:family w:val="roman"/>
    <w:notTrueType/>
    <w:pitch w:val="variable"/>
    <w:sig w:usb0="00002000" w:usb1="00000000" w:usb2="00000000" w:usb3="00000000" w:csb0="00000000" w:csb1="00000000"/>
  </w:font>
  <w:font w:name="Tahoma">
    <w:panose1 w:val="020B0604030504040204"/>
    <w:charset w:val="00"/>
    <w:family w:val="swiss"/>
    <w:notTrueType/>
    <w:pitch w:val="variable"/>
    <w:sig w:usb0="00000003" w:usb1="00000000" w:usb2="00000000" w:usb3="00000000" w:csb0="00000001" w:csb1="00000000"/>
  </w:font>
  <w:font w:name="Liberation Sans">
    <w:panose1 w:val="020B0604020202020204"/>
    <w:charset w:val="00"/>
    <w:family w:val="swiss"/>
    <w:pitch w:val="variable"/>
    <w:sig w:usb0="E0000AFF" w:usb1="500078FF" w:usb2="00000021" w:usb3="00000000" w:csb0="000001BF" w:csb1="00000000"/>
  </w:font>
  <w:font w:name="Cambria">
    <w:panose1 w:val="02040503050406030204"/>
    <w:charset w:val="00"/>
    <w:family w:val="roman"/>
    <w:pitch w:val="variable"/>
    <w:sig w:usb0="E00006FF" w:usb1="420024FF" w:usb2="02000000" w:usb3="00000000" w:csb0="0000019F" w:csb1="00000000"/>
  </w:font>
  <w:font w:name="Lucida Sans">
    <w:altName w:val="Times New Roman"/>
    <w:panose1 w:val="00000000000000000000"/>
    <w:charset w:val="00"/>
    <w:family w:val="roman"/>
    <w:notTrueType/>
    <w:pitch w:val="default"/>
    <w:sig w:usb0="00000000" w:usb1="00000000" w:usb2="00000000" w:usb3="00000000" w:csb0="00000000" w:csb1="00000000"/>
  </w:font>
  <w:font w:name="SimSun, 宋体">
    <w:panose1 w:val="00000000000000000000"/>
    <w:charset w:val="80"/>
    <w:family w:val="roman"/>
    <w:notTrueType/>
    <w:pitch w:val="default"/>
    <w:sig w:usb0="00000000" w:usb1="00000000" w:usb2="00000000" w:usb3="00000000" w:csb0="00000000" w:csb1="00000000"/>
  </w:font>
  <w:font w:name="Liberation Mono">
    <w:panose1 w:val="02070409020205020404"/>
    <w:charset w:val="00"/>
    <w:family w:val="modern"/>
    <w:pitch w:val="fixed"/>
    <w:sig w:usb0="E0000AFF" w:usb1="400078FF" w:usb2="00000001" w:usb3="00000000" w:csb0="000001B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63DD4" w:rsidRDefault="00563DD4" w:rsidP="0093544D">
      <w:r>
        <w:separator/>
      </w:r>
    </w:p>
  </w:footnote>
  <w:footnote w:type="continuationSeparator" w:id="0">
    <w:p w:rsidR="00563DD4" w:rsidRDefault="00563DD4" w:rsidP="0093544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544D" w:rsidRDefault="0093544D">
    <w:pPr>
      <w:pStyle w:val="Cabealho1"/>
      <w:ind w:right="360"/>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AB6967"/>
    <w:multiLevelType w:val="multilevel"/>
    <w:tmpl w:val="E19469C0"/>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1DEF0A7A"/>
    <w:multiLevelType w:val="multilevel"/>
    <w:tmpl w:val="DB001A9C"/>
    <w:lvl w:ilvl="0">
      <w:numFmt w:val="bullet"/>
      <w:pStyle w:val="Commarcadores2"/>
      <w:lvlText w:val=""/>
      <w:lvlJc w:val="left"/>
      <w:pPr>
        <w:tabs>
          <w:tab w:val="num" w:pos="0"/>
        </w:tabs>
        <w:ind w:left="0" w:firstLine="0"/>
      </w:pPr>
      <w:rPr>
        <w:rFonts w:ascii="Symbol" w:hAnsi="Symbol" w:cs="Symbol" w:hint="default"/>
      </w:rPr>
    </w:lvl>
    <w:lvl w:ilvl="1">
      <w:start w:val="1"/>
      <w:numFmt w:val="decimal"/>
      <w:lvlText w:val="%2."/>
      <w:lvlJc w:val="left"/>
      <w:pPr>
        <w:tabs>
          <w:tab w:val="num" w:pos="0"/>
        </w:tabs>
        <w:ind w:left="0" w:firstLine="0"/>
      </w:pPr>
    </w:lvl>
    <w:lvl w:ilvl="2">
      <w:start w:val="1"/>
      <w:numFmt w:val="decimal"/>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decimal"/>
      <w:lvlText w:val="%5."/>
      <w:lvlJc w:val="left"/>
      <w:pPr>
        <w:tabs>
          <w:tab w:val="num" w:pos="0"/>
        </w:tabs>
        <w:ind w:left="0" w:firstLine="0"/>
      </w:pPr>
    </w:lvl>
    <w:lvl w:ilvl="5">
      <w:start w:val="1"/>
      <w:numFmt w:val="decimal"/>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decimal"/>
      <w:lvlText w:val="%8."/>
      <w:lvlJc w:val="left"/>
      <w:pPr>
        <w:tabs>
          <w:tab w:val="num" w:pos="0"/>
        </w:tabs>
        <w:ind w:left="0" w:firstLine="0"/>
      </w:pPr>
    </w:lvl>
    <w:lvl w:ilvl="8">
      <w:start w:val="1"/>
      <w:numFmt w:val="decimal"/>
      <w:lvlText w:val="%9."/>
      <w:lvlJc w:val="left"/>
      <w:pPr>
        <w:tabs>
          <w:tab w:val="num" w:pos="0"/>
        </w:tabs>
        <w:ind w:left="0" w:firstLine="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autoHyphenation/>
  <w:hyphenationZone w:val="425"/>
  <w:characterSpacingControl w:val="doNotCompress"/>
  <w:footnotePr>
    <w:footnote w:id="-1"/>
    <w:footnote w:id="0"/>
  </w:footnotePr>
  <w:endnotePr>
    <w:endnote w:id="-1"/>
    <w:endnote w:id="0"/>
  </w:endnotePr>
  <w:compat>
    <w:useFELayout/>
  </w:compat>
  <w:rsids>
    <w:rsidRoot w:val="0093544D"/>
    <w:rsid w:val="00036DC1"/>
    <w:rsid w:val="00085C19"/>
    <w:rsid w:val="000907FB"/>
    <w:rsid w:val="000B0E8D"/>
    <w:rsid w:val="00274C6A"/>
    <w:rsid w:val="002B33DD"/>
    <w:rsid w:val="00406487"/>
    <w:rsid w:val="00472BBE"/>
    <w:rsid w:val="004B20AC"/>
    <w:rsid w:val="00562FD1"/>
    <w:rsid w:val="00563DD4"/>
    <w:rsid w:val="00646CD4"/>
    <w:rsid w:val="006628E3"/>
    <w:rsid w:val="006E11E1"/>
    <w:rsid w:val="006F7A5B"/>
    <w:rsid w:val="00762646"/>
    <w:rsid w:val="007A2253"/>
    <w:rsid w:val="008B50BF"/>
    <w:rsid w:val="00907629"/>
    <w:rsid w:val="0093544D"/>
    <w:rsid w:val="0097713A"/>
    <w:rsid w:val="009B6950"/>
    <w:rsid w:val="00A0780E"/>
    <w:rsid w:val="00A208B7"/>
    <w:rsid w:val="00B37261"/>
    <w:rsid w:val="00C50DAB"/>
    <w:rsid w:val="00D37131"/>
    <w:rsid w:val="00D5596E"/>
    <w:rsid w:val="00D6190E"/>
    <w:rsid w:val="00E036E4"/>
    <w:rsid w:val="00E12E3E"/>
    <w:rsid w:val="00E1379E"/>
    <w:rsid w:val="00E5541A"/>
    <w:rsid w:val="00EB110E"/>
    <w:rsid w:val="00F31831"/>
    <w:rsid w:val="00F40F80"/>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Liberation Serif" w:eastAsia="NSimSun" w:hAnsi="Liberation Serif" w:cs="Arial"/>
        <w:kern w:val="2"/>
        <w:sz w:val="24"/>
        <w:szCs w:val="24"/>
        <w:lang w:val="pt-BR" w:eastAsia="zh-CN" w:bidi="hi-IN"/>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List"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Balloon Text"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311A5"/>
    <w:pPr>
      <w:widowControl w:val="0"/>
      <w:ind w:firstLine="720"/>
      <w:jc w:val="both"/>
      <w:textAlignment w:val="baseline"/>
    </w:pPr>
    <w:rPr>
      <w:rFonts w:ascii="Verdana" w:eastAsia="SimSun" w:hAnsi="Verdana"/>
      <w:bCs/>
      <w:sz w:val="19"/>
      <w:szCs w:val="19"/>
      <w:lang w:eastAsia="en-US"/>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Heading1">
    <w:name w:val="Heading 1"/>
    <w:basedOn w:val="Normal"/>
    <w:next w:val="Normal"/>
    <w:link w:val="Ttulo1Char"/>
    <w:qFormat/>
    <w:rsid w:val="003D784B"/>
    <w:pPr>
      <w:keepNext/>
      <w:tabs>
        <w:tab w:val="left" w:pos="14"/>
        <w:tab w:val="left" w:pos="2878"/>
      </w:tabs>
      <w:suppressAutoHyphens w:val="0"/>
      <w:ind w:right="-285"/>
      <w:textAlignment w:val="auto"/>
      <w:outlineLvl w:val="0"/>
    </w:pPr>
    <w:rPr>
      <w:rFonts w:ascii="Arial" w:hAnsi="Arial"/>
      <w:b/>
    </w:rPr>
  </w:style>
  <w:style w:type="character" w:customStyle="1" w:styleId="WW8Num2z0">
    <w:name w:val="WW8Num2z0"/>
    <w:qFormat/>
    <w:rsid w:val="006F0565"/>
    <w:rPr>
      <w:rFonts w:ascii="Symbol" w:hAnsi="Symbol" w:cs="Symbol"/>
    </w:rPr>
  </w:style>
  <w:style w:type="character" w:customStyle="1" w:styleId="WW8Num1z0">
    <w:name w:val="WW8Num1z0"/>
    <w:qFormat/>
    <w:rsid w:val="006F0565"/>
    <w:rPr>
      <w:rFonts w:ascii="Symbol" w:hAnsi="Symbol" w:cs="Symbol"/>
    </w:rPr>
  </w:style>
  <w:style w:type="character" w:customStyle="1" w:styleId="WW8Num3z0">
    <w:name w:val="WW8Num3z0"/>
    <w:qFormat/>
    <w:rsid w:val="006F0565"/>
    <w:rPr>
      <w:rFonts w:ascii="Symbol" w:hAnsi="Symbol" w:cs="Symbol"/>
    </w:rPr>
  </w:style>
  <w:style w:type="character" w:customStyle="1" w:styleId="WW8Num4z0">
    <w:name w:val="WW8Num4z0"/>
    <w:qFormat/>
    <w:rsid w:val="006F0565"/>
    <w:rPr>
      <w:rFonts w:ascii="Symbol" w:hAnsi="Symbol" w:cs="Symbol"/>
    </w:rPr>
  </w:style>
  <w:style w:type="character" w:customStyle="1" w:styleId="WW8Num4z1">
    <w:name w:val="WW8Num4z1"/>
    <w:qFormat/>
    <w:rsid w:val="006F0565"/>
    <w:rPr>
      <w:rFonts w:ascii="Courier New" w:hAnsi="Courier New" w:cs="Courier New"/>
    </w:rPr>
  </w:style>
  <w:style w:type="character" w:customStyle="1" w:styleId="WW8Num4z2">
    <w:name w:val="WW8Num4z2"/>
    <w:qFormat/>
    <w:rsid w:val="006F0565"/>
    <w:rPr>
      <w:rFonts w:ascii="Wingdings" w:hAnsi="Wingdings" w:cs="Wingdings"/>
    </w:rPr>
  </w:style>
  <w:style w:type="character" w:customStyle="1" w:styleId="WW8Num5z0">
    <w:name w:val="WW8Num5z0"/>
    <w:qFormat/>
    <w:rsid w:val="006F0565"/>
    <w:rPr>
      <w:rFonts w:ascii="Symbol" w:eastAsia="Calibri" w:hAnsi="Symbol" w:cs="Arial"/>
    </w:rPr>
  </w:style>
  <w:style w:type="character" w:customStyle="1" w:styleId="WW8Num5z1">
    <w:name w:val="WW8Num5z1"/>
    <w:qFormat/>
    <w:rsid w:val="006F0565"/>
    <w:rPr>
      <w:rFonts w:ascii="Courier New" w:hAnsi="Courier New" w:cs="Courier New"/>
    </w:rPr>
  </w:style>
  <w:style w:type="character" w:customStyle="1" w:styleId="WW8Num5z2">
    <w:name w:val="WW8Num5z2"/>
    <w:qFormat/>
    <w:rsid w:val="006F0565"/>
    <w:rPr>
      <w:rFonts w:ascii="Wingdings" w:hAnsi="Wingdings" w:cs="Wingdings"/>
    </w:rPr>
  </w:style>
  <w:style w:type="character" w:customStyle="1" w:styleId="WW8Num5z3">
    <w:name w:val="WW8Num5z3"/>
    <w:qFormat/>
    <w:rsid w:val="006F0565"/>
    <w:rPr>
      <w:rFonts w:ascii="Symbol" w:hAnsi="Symbol" w:cs="Symbol"/>
    </w:rPr>
  </w:style>
  <w:style w:type="character" w:customStyle="1" w:styleId="WW8Num6z0">
    <w:name w:val="WW8Num6z0"/>
    <w:qFormat/>
    <w:rsid w:val="006F0565"/>
    <w:rPr>
      <w:rFonts w:ascii="Symbol" w:eastAsia="Calibri" w:hAnsi="Symbol" w:cs="Arial"/>
    </w:rPr>
  </w:style>
  <w:style w:type="character" w:customStyle="1" w:styleId="WW8Num6z1">
    <w:name w:val="WW8Num6z1"/>
    <w:qFormat/>
    <w:rsid w:val="006F0565"/>
    <w:rPr>
      <w:rFonts w:ascii="Courier New" w:hAnsi="Courier New" w:cs="Courier New"/>
    </w:rPr>
  </w:style>
  <w:style w:type="character" w:customStyle="1" w:styleId="WW8Num6z2">
    <w:name w:val="WW8Num6z2"/>
    <w:qFormat/>
    <w:rsid w:val="006F0565"/>
    <w:rPr>
      <w:rFonts w:ascii="Wingdings" w:hAnsi="Wingdings" w:cs="Wingdings"/>
    </w:rPr>
  </w:style>
  <w:style w:type="character" w:customStyle="1" w:styleId="WW8Num6z3">
    <w:name w:val="WW8Num6z3"/>
    <w:qFormat/>
    <w:rsid w:val="006F0565"/>
    <w:rPr>
      <w:rFonts w:ascii="Symbol" w:hAnsi="Symbol" w:cs="Symbol"/>
    </w:rPr>
  </w:style>
  <w:style w:type="character" w:customStyle="1" w:styleId="WW8Num7z0">
    <w:name w:val="WW8Num7z0"/>
    <w:qFormat/>
    <w:rsid w:val="006F0565"/>
  </w:style>
  <w:style w:type="character" w:customStyle="1" w:styleId="WW8Num8z0">
    <w:name w:val="WW8Num8z0"/>
    <w:qFormat/>
    <w:rsid w:val="006F0565"/>
    <w:rPr>
      <w:rFonts w:ascii="Symbol" w:eastAsia="Times New Roman" w:hAnsi="Symbol" w:cs="Verdana"/>
    </w:rPr>
  </w:style>
  <w:style w:type="character" w:customStyle="1" w:styleId="WW8Num8z1">
    <w:name w:val="WW8Num8z1"/>
    <w:qFormat/>
    <w:rsid w:val="006F0565"/>
    <w:rPr>
      <w:rFonts w:ascii="Courier New" w:hAnsi="Courier New" w:cs="Courier New"/>
    </w:rPr>
  </w:style>
  <w:style w:type="character" w:customStyle="1" w:styleId="WW8Num8z2">
    <w:name w:val="WW8Num8z2"/>
    <w:qFormat/>
    <w:rsid w:val="006F0565"/>
    <w:rPr>
      <w:rFonts w:ascii="Wingdings" w:hAnsi="Wingdings" w:cs="Wingdings"/>
    </w:rPr>
  </w:style>
  <w:style w:type="character" w:customStyle="1" w:styleId="WW8Num8z3">
    <w:name w:val="WW8Num8z3"/>
    <w:qFormat/>
    <w:rsid w:val="006F0565"/>
    <w:rPr>
      <w:rFonts w:ascii="Symbol" w:hAnsi="Symbol" w:cs="Symbol"/>
    </w:rPr>
  </w:style>
  <w:style w:type="character" w:customStyle="1" w:styleId="WW8Num9z0">
    <w:name w:val="WW8Num9z0"/>
    <w:qFormat/>
    <w:rsid w:val="006F0565"/>
    <w:rPr>
      <w:rFonts w:ascii="Symbol" w:eastAsia="Times New Roman" w:hAnsi="Symbol" w:cs="Verdana"/>
    </w:rPr>
  </w:style>
  <w:style w:type="character" w:customStyle="1" w:styleId="WW8Num9z1">
    <w:name w:val="WW8Num9z1"/>
    <w:qFormat/>
    <w:rsid w:val="006F0565"/>
    <w:rPr>
      <w:rFonts w:ascii="Courier New" w:hAnsi="Courier New" w:cs="Courier New"/>
    </w:rPr>
  </w:style>
  <w:style w:type="character" w:customStyle="1" w:styleId="WW8Num9z2">
    <w:name w:val="WW8Num9z2"/>
    <w:qFormat/>
    <w:rsid w:val="006F0565"/>
    <w:rPr>
      <w:rFonts w:ascii="Wingdings" w:hAnsi="Wingdings" w:cs="Wingdings"/>
    </w:rPr>
  </w:style>
  <w:style w:type="character" w:customStyle="1" w:styleId="WW8Num9z3">
    <w:name w:val="WW8Num9z3"/>
    <w:qFormat/>
    <w:rsid w:val="006F0565"/>
    <w:rPr>
      <w:rFonts w:ascii="Symbol" w:hAnsi="Symbol" w:cs="Symbol"/>
    </w:rPr>
  </w:style>
  <w:style w:type="character" w:customStyle="1" w:styleId="WW8Num10z0">
    <w:name w:val="WW8Num10z0"/>
    <w:qFormat/>
    <w:rsid w:val="006F0565"/>
    <w:rPr>
      <w:rFonts w:ascii="Symbol" w:hAnsi="Symbol" w:cs="Symbol"/>
    </w:rPr>
  </w:style>
  <w:style w:type="character" w:customStyle="1" w:styleId="WW8Num10z1">
    <w:name w:val="WW8Num10z1"/>
    <w:qFormat/>
    <w:rsid w:val="006F0565"/>
    <w:rPr>
      <w:rFonts w:ascii="Courier New" w:hAnsi="Courier New" w:cs="Courier New"/>
    </w:rPr>
  </w:style>
  <w:style w:type="character" w:customStyle="1" w:styleId="WW8Num10z2">
    <w:name w:val="WW8Num10z2"/>
    <w:qFormat/>
    <w:rsid w:val="006F0565"/>
    <w:rPr>
      <w:rFonts w:ascii="Wingdings" w:hAnsi="Wingdings" w:cs="Wingdings"/>
    </w:rPr>
  </w:style>
  <w:style w:type="character" w:customStyle="1" w:styleId="WW8Num11z0">
    <w:name w:val="WW8Num11z0"/>
    <w:qFormat/>
    <w:rsid w:val="006F0565"/>
    <w:rPr>
      <w:rFonts w:ascii="Symbol" w:hAnsi="Symbol" w:cs="Symbol"/>
    </w:rPr>
  </w:style>
  <w:style w:type="character" w:customStyle="1" w:styleId="WW8Num11z1">
    <w:name w:val="WW8Num11z1"/>
    <w:qFormat/>
    <w:rsid w:val="006F0565"/>
    <w:rPr>
      <w:rFonts w:ascii="Courier New" w:hAnsi="Courier New" w:cs="Courier New"/>
    </w:rPr>
  </w:style>
  <w:style w:type="character" w:customStyle="1" w:styleId="WW8Num11z2">
    <w:name w:val="WW8Num11z2"/>
    <w:qFormat/>
    <w:rsid w:val="006F0565"/>
    <w:rPr>
      <w:rFonts w:ascii="Wingdings" w:hAnsi="Wingdings" w:cs="Wingdings"/>
    </w:rPr>
  </w:style>
  <w:style w:type="character" w:customStyle="1" w:styleId="WW8Num12z0">
    <w:name w:val="WW8Num12z0"/>
    <w:qFormat/>
    <w:rsid w:val="006F0565"/>
    <w:rPr>
      <w:rFonts w:ascii="Symbol" w:eastAsia="Calibri" w:hAnsi="Symbol" w:cs="Arial"/>
    </w:rPr>
  </w:style>
  <w:style w:type="character" w:customStyle="1" w:styleId="WW8Num12z1">
    <w:name w:val="WW8Num12z1"/>
    <w:qFormat/>
    <w:rsid w:val="006F0565"/>
    <w:rPr>
      <w:rFonts w:ascii="Courier New" w:hAnsi="Courier New" w:cs="Courier New"/>
    </w:rPr>
  </w:style>
  <w:style w:type="character" w:customStyle="1" w:styleId="WW8Num12z2">
    <w:name w:val="WW8Num12z2"/>
    <w:qFormat/>
    <w:rsid w:val="006F0565"/>
    <w:rPr>
      <w:rFonts w:ascii="Wingdings" w:hAnsi="Wingdings" w:cs="Wingdings"/>
    </w:rPr>
  </w:style>
  <w:style w:type="character" w:customStyle="1" w:styleId="WW8Num12z3">
    <w:name w:val="WW8Num12z3"/>
    <w:qFormat/>
    <w:rsid w:val="006F0565"/>
    <w:rPr>
      <w:rFonts w:ascii="Symbol" w:hAnsi="Symbol" w:cs="Symbol"/>
    </w:rPr>
  </w:style>
  <w:style w:type="character" w:customStyle="1" w:styleId="WW8Num13z0">
    <w:name w:val="WW8Num13z0"/>
    <w:qFormat/>
    <w:rsid w:val="006F0565"/>
    <w:rPr>
      <w:rFonts w:ascii="Symbol" w:eastAsia="Calibri" w:hAnsi="Symbol" w:cs="Arial"/>
    </w:rPr>
  </w:style>
  <w:style w:type="character" w:customStyle="1" w:styleId="WW8Num13z1">
    <w:name w:val="WW8Num13z1"/>
    <w:qFormat/>
    <w:rsid w:val="006F0565"/>
    <w:rPr>
      <w:rFonts w:ascii="Courier New" w:hAnsi="Courier New" w:cs="Courier New"/>
    </w:rPr>
  </w:style>
  <w:style w:type="character" w:customStyle="1" w:styleId="WW8Num13z2">
    <w:name w:val="WW8Num13z2"/>
    <w:qFormat/>
    <w:rsid w:val="006F0565"/>
    <w:rPr>
      <w:rFonts w:ascii="Wingdings" w:hAnsi="Wingdings" w:cs="Wingdings"/>
    </w:rPr>
  </w:style>
  <w:style w:type="character" w:customStyle="1" w:styleId="WW8Num13z3">
    <w:name w:val="WW8Num13z3"/>
    <w:qFormat/>
    <w:rsid w:val="006F0565"/>
    <w:rPr>
      <w:rFonts w:ascii="Symbol" w:hAnsi="Symbol" w:cs="Symbol"/>
    </w:rPr>
  </w:style>
  <w:style w:type="character" w:customStyle="1" w:styleId="Nmerodepgina1">
    <w:name w:val="Número de página1"/>
    <w:basedOn w:val="Fontepargpadro"/>
    <w:qFormat/>
    <w:rsid w:val="006F0565"/>
  </w:style>
  <w:style w:type="character" w:customStyle="1" w:styleId="CorpodetextoChar">
    <w:name w:val="Corpo de texto Char"/>
    <w:basedOn w:val="Fontepargpadro"/>
    <w:qFormat/>
    <w:rsid w:val="006F0565"/>
    <w:rPr>
      <w:rFonts w:ascii="Arial" w:hAnsi="Arial" w:cs="Arial"/>
      <w:b/>
      <w:bCs/>
      <w:sz w:val="36"/>
      <w:szCs w:val="40"/>
    </w:rPr>
  </w:style>
  <w:style w:type="character" w:customStyle="1" w:styleId="Absatz-Standardschriftart">
    <w:name w:val="Absatz-Standardschriftart"/>
    <w:qFormat/>
    <w:rsid w:val="006F0565"/>
  </w:style>
  <w:style w:type="character" w:customStyle="1" w:styleId="WW-Absatz-Standardschriftart">
    <w:name w:val="WW-Absatz-Standardschriftart"/>
    <w:qFormat/>
    <w:rsid w:val="006F0565"/>
  </w:style>
  <w:style w:type="character" w:customStyle="1" w:styleId="WW-Absatz-Standardschriftart1">
    <w:name w:val="WW-Absatz-Standardschriftart1"/>
    <w:qFormat/>
    <w:rsid w:val="006F0565"/>
  </w:style>
  <w:style w:type="character" w:customStyle="1" w:styleId="WW-Absatz-Standardschriftart11">
    <w:name w:val="WW-Absatz-Standardschriftart11"/>
    <w:qFormat/>
    <w:rsid w:val="006F0565"/>
  </w:style>
  <w:style w:type="character" w:customStyle="1" w:styleId="WW-Absatz-Standardschriftart111">
    <w:name w:val="WW-Absatz-Standardschriftart111"/>
    <w:qFormat/>
    <w:rsid w:val="006F0565"/>
  </w:style>
  <w:style w:type="character" w:customStyle="1" w:styleId="RodapChar">
    <w:name w:val="Rodapé Char"/>
    <w:basedOn w:val="Fontepargpadro"/>
    <w:link w:val="Rodap1"/>
    <w:uiPriority w:val="99"/>
    <w:qFormat/>
    <w:rsid w:val="006F0565"/>
    <w:rPr>
      <w:rFonts w:ascii="Calibri" w:eastAsia="Calibri" w:hAnsi="Calibri" w:cs="Calibri"/>
      <w:kern w:val="2"/>
      <w:sz w:val="22"/>
      <w:szCs w:val="22"/>
      <w:lang w:eastAsia="zh-CN" w:bidi="hi-IN"/>
    </w:rPr>
  </w:style>
  <w:style w:type="character" w:customStyle="1" w:styleId="FootnoteSymbol">
    <w:name w:val="Footnote Symbol"/>
    <w:basedOn w:val="Fontepargpadro"/>
    <w:qFormat/>
    <w:rsid w:val="006F0565"/>
    <w:rPr>
      <w:rFonts w:ascii="Times New Roman" w:eastAsia="Times New Roman" w:hAnsi="Times New Roman" w:cs="Times New Roman"/>
      <w:color w:val="000000"/>
      <w:kern w:val="2"/>
      <w:sz w:val="20"/>
      <w:szCs w:val="20"/>
      <w:lang w:eastAsia="zh-CN" w:bidi="hi-IN"/>
    </w:rPr>
  </w:style>
  <w:style w:type="character" w:customStyle="1" w:styleId="Sbolosdenumerao">
    <w:name w:val="S匇bolos de numera鈬o"/>
    <w:qFormat/>
    <w:rsid w:val="006F0565"/>
  </w:style>
  <w:style w:type="character" w:customStyle="1" w:styleId="Fontepargpadro11">
    <w:name w:val="Fonte parág. padrão11"/>
    <w:qFormat/>
    <w:rsid w:val="006F0565"/>
  </w:style>
  <w:style w:type="character" w:customStyle="1" w:styleId="CabealhoChar">
    <w:name w:val="Cabeçalho Char"/>
    <w:basedOn w:val="Fontepargpadro"/>
    <w:link w:val="Cabealho1"/>
    <w:uiPriority w:val="99"/>
    <w:qFormat/>
    <w:rsid w:val="006F0565"/>
    <w:rPr>
      <w:sz w:val="24"/>
      <w:szCs w:val="24"/>
    </w:rPr>
  </w:style>
  <w:style w:type="character" w:customStyle="1" w:styleId="label1">
    <w:name w:val="label1"/>
    <w:basedOn w:val="Fontepargpadro"/>
    <w:qFormat/>
    <w:rsid w:val="006F0565"/>
    <w:rPr>
      <w:b/>
      <w:bCs/>
    </w:rPr>
  </w:style>
  <w:style w:type="character" w:customStyle="1" w:styleId="Ttulo1Char">
    <w:name w:val="Título 1 Char"/>
    <w:basedOn w:val="Fontepargpadro"/>
    <w:link w:val="Heading1"/>
    <w:qFormat/>
    <w:rsid w:val="006F0565"/>
    <w:rPr>
      <w:rFonts w:ascii="Arial" w:hAnsi="Arial" w:cs="Arial"/>
      <w:b/>
      <w:bCs/>
    </w:rPr>
  </w:style>
  <w:style w:type="character" w:customStyle="1" w:styleId="Ttulo2Char">
    <w:name w:val="Título 2 Char"/>
    <w:basedOn w:val="Fontepargpadro"/>
    <w:qFormat/>
    <w:rsid w:val="006F0565"/>
    <w:rPr>
      <w:rFonts w:ascii="Arial" w:hAnsi="Arial" w:cs="Arial"/>
      <w:b/>
      <w:bCs/>
      <w:sz w:val="28"/>
      <w:szCs w:val="24"/>
      <w:u w:val="single"/>
    </w:rPr>
  </w:style>
  <w:style w:type="character" w:customStyle="1" w:styleId="Ttulo3Char">
    <w:name w:val="Título 3 Char"/>
    <w:basedOn w:val="Fontepargpadro"/>
    <w:qFormat/>
    <w:rsid w:val="006F0565"/>
    <w:rPr>
      <w:rFonts w:ascii="Arial" w:hAnsi="Arial" w:cs="Arial"/>
      <w:b/>
      <w:bCs/>
      <w:u w:val="single"/>
    </w:rPr>
  </w:style>
  <w:style w:type="character" w:customStyle="1" w:styleId="Ttulo4Char">
    <w:name w:val="Título 4 Char"/>
    <w:basedOn w:val="Fontepargpadro"/>
    <w:qFormat/>
    <w:rsid w:val="006F0565"/>
    <w:rPr>
      <w:rFonts w:ascii="Arial" w:hAnsi="Arial" w:cs="Arial"/>
      <w:b/>
      <w:bCs/>
      <w:szCs w:val="24"/>
      <w:u w:val="single"/>
    </w:rPr>
  </w:style>
  <w:style w:type="character" w:customStyle="1" w:styleId="Ttulo5Char">
    <w:name w:val="Título 5 Char"/>
    <w:basedOn w:val="Fontepargpadro"/>
    <w:qFormat/>
    <w:rsid w:val="006F0565"/>
    <w:rPr>
      <w:szCs w:val="24"/>
      <w:u w:val="single"/>
    </w:rPr>
  </w:style>
  <w:style w:type="character" w:customStyle="1" w:styleId="Ttulo6Char">
    <w:name w:val="Título 6 Char"/>
    <w:basedOn w:val="Fontepargpadro"/>
    <w:qFormat/>
    <w:rsid w:val="006F0565"/>
    <w:rPr>
      <w:rFonts w:ascii="Arial" w:hAnsi="Arial" w:cs="Arial"/>
      <w:b/>
      <w:bCs/>
      <w:sz w:val="36"/>
      <w:szCs w:val="24"/>
    </w:rPr>
  </w:style>
  <w:style w:type="character" w:customStyle="1" w:styleId="Corpodetexto2Char">
    <w:name w:val="Corpo de texto 2 Char"/>
    <w:basedOn w:val="Fontepargpadro"/>
    <w:qFormat/>
    <w:rsid w:val="006F0565"/>
    <w:rPr>
      <w:rFonts w:ascii="Arial" w:hAnsi="Arial" w:cs="Arial"/>
      <w:b/>
      <w:bCs/>
    </w:rPr>
  </w:style>
  <w:style w:type="character" w:customStyle="1" w:styleId="Corpodetexto3Char">
    <w:name w:val="Corpo de texto 3 Char"/>
    <w:basedOn w:val="Fontepargpadro"/>
    <w:qFormat/>
    <w:rsid w:val="006F0565"/>
    <w:rPr>
      <w:rFonts w:ascii="Arial" w:hAnsi="Arial" w:cs="Arial"/>
      <w:b/>
      <w:bCs/>
    </w:rPr>
  </w:style>
  <w:style w:type="character" w:customStyle="1" w:styleId="WW8Num3z1">
    <w:name w:val="WW8Num3z1"/>
    <w:qFormat/>
    <w:rsid w:val="006F0565"/>
    <w:rPr>
      <w:rFonts w:ascii="Courier New" w:hAnsi="Courier New" w:cs="Courier New"/>
    </w:rPr>
  </w:style>
  <w:style w:type="character" w:customStyle="1" w:styleId="WW8Num3z2">
    <w:name w:val="WW8Num3z2"/>
    <w:qFormat/>
    <w:rsid w:val="006F0565"/>
    <w:rPr>
      <w:rFonts w:ascii="Wingdings" w:hAnsi="Wingdings" w:cs="Wingdings"/>
    </w:rPr>
  </w:style>
  <w:style w:type="character" w:customStyle="1" w:styleId="Fontepargpadro2">
    <w:name w:val="Fonte parág. padrão2"/>
    <w:qFormat/>
    <w:rsid w:val="006F0565"/>
  </w:style>
  <w:style w:type="character" w:customStyle="1" w:styleId="WW-Caracteresdenotaderodap">
    <w:name w:val="WW-Caracteres de nota de rodapé"/>
    <w:basedOn w:val="Fontepargpadro2"/>
    <w:qFormat/>
    <w:rsid w:val="006F0565"/>
    <w:rPr>
      <w:rFonts w:ascii="Times New Roman" w:eastAsia="Times New Roman" w:hAnsi="Times New Roman" w:cs="Times New Roman"/>
      <w:color w:val="000000"/>
      <w:kern w:val="2"/>
      <w:sz w:val="20"/>
      <w:szCs w:val="20"/>
      <w:lang w:eastAsia="zh-CN" w:bidi="hi-IN"/>
    </w:rPr>
  </w:style>
  <w:style w:type="character" w:customStyle="1" w:styleId="Fontepargpadro4">
    <w:name w:val="Fonte parág. padrão4"/>
    <w:qFormat/>
    <w:rsid w:val="006F0565"/>
  </w:style>
  <w:style w:type="character" w:customStyle="1" w:styleId="WW-Caracteresdenotaderodap1">
    <w:name w:val="WW-Caracteres de nota de rodapé1"/>
    <w:basedOn w:val="Fontepargpadro2"/>
    <w:qFormat/>
    <w:rsid w:val="006F0565"/>
    <w:rPr>
      <w:rFonts w:ascii="Times New Roman" w:eastAsia="Times New Roman" w:hAnsi="Times New Roman" w:cs="Times New Roman"/>
      <w:color w:val="000000"/>
      <w:kern w:val="2"/>
      <w:sz w:val="20"/>
      <w:szCs w:val="20"/>
      <w:lang w:eastAsia="zh-CN" w:bidi="hi-IN"/>
    </w:rPr>
  </w:style>
  <w:style w:type="character" w:customStyle="1" w:styleId="CorpodetextoChar1">
    <w:name w:val="Corpo de texto Char1"/>
    <w:basedOn w:val="Fontepargpadro"/>
    <w:qFormat/>
    <w:rsid w:val="006F0565"/>
    <w:rPr>
      <w:rFonts w:ascii="Arial" w:hAnsi="Arial" w:cs="Arial"/>
      <w:b/>
      <w:bCs/>
      <w:sz w:val="36"/>
      <w:szCs w:val="40"/>
      <w:lang w:eastAsia="zh-CN"/>
    </w:rPr>
  </w:style>
  <w:style w:type="character" w:customStyle="1" w:styleId="CabealhoChar1">
    <w:name w:val="Cabeçalho Char1"/>
    <w:basedOn w:val="Fontepargpadro"/>
    <w:uiPriority w:val="99"/>
    <w:qFormat/>
    <w:rsid w:val="006F0565"/>
    <w:rPr>
      <w:sz w:val="24"/>
      <w:szCs w:val="24"/>
      <w:lang w:eastAsia="zh-CN"/>
    </w:rPr>
  </w:style>
  <w:style w:type="character" w:customStyle="1" w:styleId="RodapChar1">
    <w:name w:val="Rodapé Char1"/>
    <w:basedOn w:val="Fontepargpadro"/>
    <w:link w:val="Footer"/>
    <w:uiPriority w:val="99"/>
    <w:qFormat/>
    <w:rsid w:val="006F0565"/>
    <w:rPr>
      <w:rFonts w:ascii="Calibri" w:eastAsia="Calibri" w:hAnsi="Calibri" w:cs="Calibri"/>
      <w:kern w:val="2"/>
      <w:sz w:val="22"/>
      <w:szCs w:val="22"/>
      <w:lang w:eastAsia="zh-CN" w:bidi="hi-IN"/>
    </w:rPr>
  </w:style>
  <w:style w:type="character" w:customStyle="1" w:styleId="TtuloChar">
    <w:name w:val="Título Char"/>
    <w:basedOn w:val="Fontepargpadro"/>
    <w:qFormat/>
    <w:rsid w:val="006F0565"/>
    <w:rPr>
      <w:rFonts w:ascii="Arial" w:eastAsia="Microsoft YaHei" w:hAnsi="Arial" w:cs="Mangal"/>
      <w:color w:val="00000A"/>
      <w:sz w:val="28"/>
      <w:szCs w:val="28"/>
      <w:lang w:eastAsia="zh-CN" w:bidi="hi-IN"/>
    </w:rPr>
  </w:style>
  <w:style w:type="character" w:customStyle="1" w:styleId="TextodebaloChar">
    <w:name w:val="Texto de balão Char"/>
    <w:basedOn w:val="Fontepargpadro"/>
    <w:uiPriority w:val="99"/>
    <w:qFormat/>
    <w:rsid w:val="006F0565"/>
    <w:rPr>
      <w:rFonts w:ascii="Tahoma" w:eastAsia="Times New Roman" w:hAnsi="Tahoma" w:cs="Tahoma"/>
      <w:sz w:val="16"/>
      <w:szCs w:val="16"/>
    </w:rPr>
  </w:style>
  <w:style w:type="character" w:customStyle="1" w:styleId="destaque1">
    <w:name w:val="destaque1"/>
    <w:basedOn w:val="Fontepargpadro"/>
    <w:qFormat/>
    <w:rsid w:val="006F0565"/>
    <w:rPr>
      <w:b/>
      <w:bCs/>
      <w:color w:val="000000"/>
    </w:rPr>
  </w:style>
  <w:style w:type="character" w:customStyle="1" w:styleId="CabealhoChar2">
    <w:name w:val="Cabeçalho Char2"/>
    <w:basedOn w:val="Fontepargpadro"/>
    <w:link w:val="Header"/>
    <w:uiPriority w:val="99"/>
    <w:semiHidden/>
    <w:qFormat/>
    <w:rsid w:val="006F0565"/>
    <w:rPr>
      <w:rFonts w:cs="Mangal"/>
      <w:szCs w:val="21"/>
    </w:rPr>
  </w:style>
  <w:style w:type="character" w:customStyle="1" w:styleId="TtuloChar1">
    <w:name w:val="Título Char1"/>
    <w:basedOn w:val="Fontepargpadro"/>
    <w:link w:val="Ttulo"/>
    <w:qFormat/>
    <w:rsid w:val="00EA711A"/>
    <w:rPr>
      <w:rFonts w:ascii="Liberation Sans" w:eastAsia="Microsoft YaHei" w:hAnsi="Liberation Sans"/>
      <w:kern w:val="0"/>
      <w:sz w:val="28"/>
      <w:szCs w:val="28"/>
      <w:lang w:eastAsia="pt-BR" w:bidi="ar-SA"/>
    </w:rPr>
  </w:style>
  <w:style w:type="character" w:customStyle="1" w:styleId="CorpodetextoChar2">
    <w:name w:val="Corpo de texto Char2"/>
    <w:basedOn w:val="Fontepargpadro"/>
    <w:link w:val="Corpodetexto"/>
    <w:qFormat/>
    <w:rsid w:val="00EA711A"/>
    <w:rPr>
      <w:rFonts w:asciiTheme="minorHAnsi" w:eastAsiaTheme="minorEastAsia" w:hAnsiTheme="minorHAnsi" w:cstheme="minorBidi"/>
      <w:kern w:val="0"/>
      <w:sz w:val="22"/>
      <w:szCs w:val="22"/>
      <w:lang w:eastAsia="pt-BR" w:bidi="ar-SA"/>
    </w:rPr>
  </w:style>
  <w:style w:type="character" w:customStyle="1" w:styleId="RodapChar2">
    <w:name w:val="Rodapé Char2"/>
    <w:basedOn w:val="Fontepargpadro"/>
    <w:uiPriority w:val="99"/>
    <w:semiHidden/>
    <w:qFormat/>
    <w:rsid w:val="001E7C5B"/>
    <w:rPr>
      <w:rFonts w:cs="Mangal"/>
      <w:szCs w:val="21"/>
    </w:rPr>
  </w:style>
  <w:style w:type="character" w:customStyle="1" w:styleId="Ttulo1Char1">
    <w:name w:val="Título 1 Char1"/>
    <w:basedOn w:val="Fontepargpadro"/>
    <w:uiPriority w:val="9"/>
    <w:qFormat/>
    <w:rsid w:val="003D784B"/>
    <w:rPr>
      <w:rFonts w:asciiTheme="majorHAnsi" w:eastAsiaTheme="majorEastAsia" w:hAnsiTheme="majorHAnsi" w:cs="Mangal"/>
      <w:b/>
      <w:bCs/>
      <w:color w:val="365F91" w:themeColor="accent1" w:themeShade="BF"/>
      <w:sz w:val="28"/>
      <w:szCs w:val="25"/>
    </w:rPr>
  </w:style>
  <w:style w:type="paragraph" w:styleId="Ttulo">
    <w:name w:val="Title"/>
    <w:basedOn w:val="Normal"/>
    <w:next w:val="Corpodetexto"/>
    <w:link w:val="TtuloChar1"/>
    <w:qFormat/>
    <w:rsid w:val="00EA711A"/>
    <w:pPr>
      <w:keepNext/>
      <w:widowControl/>
      <w:spacing w:before="240" w:after="120" w:line="276" w:lineRule="auto"/>
      <w:textAlignment w:val="auto"/>
    </w:pPr>
    <w:rPr>
      <w:rFonts w:ascii="Liberation Sans" w:eastAsia="Microsoft YaHei" w:hAnsi="Liberation Sans"/>
      <w:kern w:val="0"/>
      <w:sz w:val="28"/>
      <w:szCs w:val="28"/>
      <w:lang w:eastAsia="pt-BR" w:bidi="ar-SA"/>
    </w:rPr>
  </w:style>
  <w:style w:type="paragraph" w:styleId="Corpodetexto">
    <w:name w:val="Body Text"/>
    <w:basedOn w:val="Normal"/>
    <w:link w:val="CorpodetextoChar2"/>
    <w:rsid w:val="00EA711A"/>
    <w:pPr>
      <w:widowControl/>
      <w:spacing w:after="140" w:line="276" w:lineRule="auto"/>
      <w:textAlignment w:val="auto"/>
    </w:pPr>
    <w:rPr>
      <w:rFonts w:asciiTheme="minorHAnsi" w:eastAsiaTheme="minorEastAsia" w:hAnsiTheme="minorHAnsi" w:cstheme="minorBidi"/>
      <w:kern w:val="0"/>
      <w:sz w:val="22"/>
      <w:szCs w:val="22"/>
      <w:lang w:eastAsia="pt-BR" w:bidi="ar-SA"/>
    </w:rPr>
  </w:style>
  <w:style w:type="paragraph" w:styleId="Lista">
    <w:name w:val="List"/>
    <w:basedOn w:val="Textbody"/>
    <w:rsid w:val="006F0565"/>
    <w:pPr>
      <w:tabs>
        <w:tab w:val="clear" w:pos="0"/>
      </w:tabs>
      <w:spacing w:after="120" w:line="276" w:lineRule="auto"/>
      <w:ind w:right="0"/>
    </w:pPr>
    <w:rPr>
      <w:rFonts w:ascii="Calibri" w:eastAsia="Calibri" w:hAnsi="Calibri" w:cs="Mangal"/>
      <w:b w:val="0"/>
      <w:bCs w:val="0"/>
      <w:sz w:val="22"/>
      <w:szCs w:val="22"/>
      <w:lang w:bidi="hi-IN"/>
    </w:rPr>
  </w:style>
  <w:style w:type="paragraph" w:customStyle="1" w:styleId="Caption">
    <w:name w:val="Caption"/>
    <w:basedOn w:val="Normal"/>
    <w:qFormat/>
    <w:rsid w:val="001356D2"/>
    <w:pPr>
      <w:suppressLineNumbers/>
      <w:spacing w:before="120" w:after="120"/>
    </w:pPr>
    <w:rPr>
      <w:rFonts w:cs="Lucida Sans"/>
      <w:i/>
      <w:iCs/>
      <w:sz w:val="24"/>
      <w:szCs w:val="24"/>
    </w:rPr>
  </w:style>
  <w:style w:type="paragraph" w:customStyle="1" w:styleId="ndice">
    <w:name w:val="Índice"/>
    <w:basedOn w:val="Normal"/>
    <w:qFormat/>
    <w:rsid w:val="00EA711A"/>
    <w:pPr>
      <w:widowControl/>
      <w:suppressLineNumbers/>
      <w:spacing w:after="200" w:line="276" w:lineRule="auto"/>
      <w:textAlignment w:val="auto"/>
    </w:pPr>
    <w:rPr>
      <w:rFonts w:asciiTheme="minorHAnsi" w:eastAsiaTheme="minorEastAsia" w:hAnsiTheme="minorHAnsi"/>
      <w:kern w:val="0"/>
      <w:sz w:val="22"/>
      <w:szCs w:val="22"/>
      <w:lang w:eastAsia="pt-BR" w:bidi="ar-SA"/>
    </w:rPr>
  </w:style>
  <w:style w:type="paragraph" w:customStyle="1" w:styleId="Ttulo1">
    <w:name w:val="Título1"/>
    <w:basedOn w:val="Padro"/>
    <w:next w:val="Textbody"/>
    <w:qFormat/>
    <w:rsid w:val="006F0565"/>
    <w:pPr>
      <w:keepNext/>
      <w:spacing w:before="240" w:after="120"/>
    </w:pPr>
    <w:rPr>
      <w:rFonts w:ascii="Arial" w:eastAsia="Microsoft YaHei" w:hAnsi="Arial"/>
      <w:sz w:val="28"/>
      <w:szCs w:val="28"/>
    </w:rPr>
  </w:style>
  <w:style w:type="paragraph" w:customStyle="1" w:styleId="Standard">
    <w:name w:val="Standard"/>
    <w:qFormat/>
    <w:rsid w:val="006F0565"/>
    <w:pPr>
      <w:textAlignment w:val="baseline"/>
    </w:pPr>
    <w:rPr>
      <w:rFonts w:ascii="Times New Roman" w:eastAsia="Times New Roman" w:hAnsi="Times New Roman" w:cs="Times New Roman"/>
      <w:lang w:bidi="ar-SA"/>
    </w:rPr>
  </w:style>
  <w:style w:type="paragraph" w:customStyle="1" w:styleId="Textbody">
    <w:name w:val="Text body"/>
    <w:basedOn w:val="Standard"/>
    <w:qFormat/>
    <w:rsid w:val="006F0565"/>
    <w:pPr>
      <w:widowControl w:val="0"/>
      <w:tabs>
        <w:tab w:val="left" w:pos="0"/>
      </w:tabs>
      <w:ind w:right="-285"/>
    </w:pPr>
    <w:rPr>
      <w:rFonts w:ascii="Arial" w:hAnsi="Arial" w:cs="Arial"/>
      <w:b/>
      <w:bCs/>
      <w:sz w:val="36"/>
      <w:szCs w:val="40"/>
    </w:rPr>
  </w:style>
  <w:style w:type="paragraph" w:customStyle="1" w:styleId="Legenda1">
    <w:name w:val="Legenda1"/>
    <w:basedOn w:val="Normal"/>
    <w:qFormat/>
    <w:rsid w:val="001E7C5B"/>
    <w:pPr>
      <w:widowControl/>
      <w:suppressLineNumbers/>
      <w:spacing w:before="120" w:after="120" w:line="276" w:lineRule="auto"/>
      <w:textAlignment w:val="auto"/>
    </w:pPr>
    <w:rPr>
      <w:rFonts w:asciiTheme="minorHAnsi" w:eastAsiaTheme="minorEastAsia" w:hAnsiTheme="minorHAnsi"/>
      <w:i/>
      <w:iCs/>
      <w:kern w:val="0"/>
      <w:lang w:eastAsia="pt-BR" w:bidi="ar-SA"/>
    </w:rPr>
  </w:style>
  <w:style w:type="paragraph" w:customStyle="1" w:styleId="Ttulo11">
    <w:name w:val="Título 11"/>
    <w:basedOn w:val="Normal"/>
    <w:next w:val="Standard"/>
    <w:qFormat/>
    <w:rsid w:val="006F0565"/>
    <w:pPr>
      <w:keepNext/>
      <w:tabs>
        <w:tab w:val="left" w:pos="14"/>
        <w:tab w:val="left" w:pos="2878"/>
      </w:tabs>
      <w:ind w:right="-285"/>
      <w:outlineLvl w:val="0"/>
    </w:pPr>
    <w:rPr>
      <w:rFonts w:ascii="Arial" w:hAnsi="Arial"/>
      <w:b/>
      <w:sz w:val="20"/>
      <w:szCs w:val="20"/>
    </w:rPr>
  </w:style>
  <w:style w:type="paragraph" w:customStyle="1" w:styleId="Ttulo21">
    <w:name w:val="Título 21"/>
    <w:basedOn w:val="Standard"/>
    <w:next w:val="Standard"/>
    <w:qFormat/>
    <w:rsid w:val="006F0565"/>
    <w:pPr>
      <w:keepNext/>
      <w:widowControl w:val="0"/>
      <w:tabs>
        <w:tab w:val="left" w:pos="0"/>
      </w:tabs>
      <w:ind w:right="-285"/>
      <w:outlineLvl w:val="1"/>
    </w:pPr>
    <w:rPr>
      <w:rFonts w:ascii="Arial" w:hAnsi="Arial" w:cs="Arial"/>
      <w:b/>
      <w:bCs/>
      <w:sz w:val="28"/>
      <w:u w:val="single"/>
    </w:rPr>
  </w:style>
  <w:style w:type="paragraph" w:customStyle="1" w:styleId="Ttulo31">
    <w:name w:val="Título 31"/>
    <w:basedOn w:val="Standard"/>
    <w:next w:val="Standard"/>
    <w:qFormat/>
    <w:rsid w:val="006F0565"/>
    <w:pPr>
      <w:keepNext/>
      <w:widowControl w:val="0"/>
      <w:tabs>
        <w:tab w:val="left" w:pos="14"/>
        <w:tab w:val="left" w:pos="2878"/>
      </w:tabs>
      <w:ind w:right="-285"/>
      <w:outlineLvl w:val="2"/>
    </w:pPr>
    <w:rPr>
      <w:rFonts w:ascii="Arial" w:hAnsi="Arial" w:cs="Arial"/>
      <w:b/>
      <w:bCs/>
      <w:sz w:val="20"/>
      <w:szCs w:val="20"/>
      <w:u w:val="single"/>
    </w:rPr>
  </w:style>
  <w:style w:type="paragraph" w:customStyle="1" w:styleId="Ttulo41">
    <w:name w:val="Título 41"/>
    <w:basedOn w:val="Standard"/>
    <w:next w:val="Standard"/>
    <w:qFormat/>
    <w:rsid w:val="006F0565"/>
    <w:pPr>
      <w:keepNext/>
      <w:outlineLvl w:val="3"/>
    </w:pPr>
    <w:rPr>
      <w:rFonts w:ascii="Arial" w:hAnsi="Arial" w:cs="Arial"/>
      <w:b/>
      <w:bCs/>
      <w:sz w:val="20"/>
      <w:u w:val="single"/>
    </w:rPr>
  </w:style>
  <w:style w:type="paragraph" w:customStyle="1" w:styleId="Ttulo51">
    <w:name w:val="Título 51"/>
    <w:basedOn w:val="Standard"/>
    <w:next w:val="Standard"/>
    <w:qFormat/>
    <w:rsid w:val="006F0565"/>
    <w:pPr>
      <w:keepNext/>
      <w:widowControl w:val="0"/>
      <w:tabs>
        <w:tab w:val="left" w:pos="14"/>
        <w:tab w:val="left" w:pos="2878"/>
      </w:tabs>
      <w:ind w:right="-285"/>
      <w:outlineLvl w:val="4"/>
    </w:pPr>
    <w:rPr>
      <w:sz w:val="20"/>
      <w:u w:val="single"/>
    </w:rPr>
  </w:style>
  <w:style w:type="paragraph" w:customStyle="1" w:styleId="Ttulo61">
    <w:name w:val="Título 61"/>
    <w:basedOn w:val="Standard"/>
    <w:next w:val="Standard"/>
    <w:qFormat/>
    <w:rsid w:val="006F0565"/>
    <w:pPr>
      <w:keepNext/>
      <w:widowControl w:val="0"/>
      <w:tabs>
        <w:tab w:val="left" w:pos="0"/>
      </w:tabs>
      <w:ind w:right="-285"/>
      <w:outlineLvl w:val="5"/>
    </w:pPr>
    <w:rPr>
      <w:rFonts w:ascii="Arial" w:hAnsi="Arial" w:cs="Arial"/>
      <w:b/>
      <w:bCs/>
      <w:sz w:val="36"/>
    </w:rPr>
  </w:style>
  <w:style w:type="paragraph" w:customStyle="1" w:styleId="Padro">
    <w:name w:val="Padrão"/>
    <w:qFormat/>
    <w:rsid w:val="006F0565"/>
    <w:pPr>
      <w:widowControl w:val="0"/>
      <w:tabs>
        <w:tab w:val="left" w:pos="709"/>
      </w:tabs>
      <w:spacing w:after="200" w:line="276" w:lineRule="auto"/>
      <w:textAlignment w:val="baseline"/>
    </w:pPr>
    <w:rPr>
      <w:rFonts w:ascii="Times New Roman" w:eastAsia="SimSun, 宋体" w:hAnsi="Times New Roman" w:cs="Mangal"/>
      <w:color w:val="00000A"/>
    </w:rPr>
  </w:style>
  <w:style w:type="paragraph" w:styleId="Corpodetexto2">
    <w:name w:val="Body Text 2"/>
    <w:basedOn w:val="Standard"/>
    <w:qFormat/>
    <w:rsid w:val="006F0565"/>
    <w:pPr>
      <w:widowControl w:val="0"/>
      <w:tabs>
        <w:tab w:val="left" w:pos="14"/>
        <w:tab w:val="left" w:pos="2878"/>
      </w:tabs>
      <w:ind w:right="-285"/>
    </w:pPr>
    <w:rPr>
      <w:rFonts w:ascii="Arial" w:hAnsi="Arial" w:cs="Arial"/>
      <w:b/>
      <w:bCs/>
      <w:sz w:val="20"/>
      <w:szCs w:val="20"/>
    </w:rPr>
  </w:style>
  <w:style w:type="paragraph" w:customStyle="1" w:styleId="CabealhoeRodap">
    <w:name w:val="Cabeçalho e Rodapé"/>
    <w:basedOn w:val="Normal"/>
    <w:qFormat/>
    <w:rsid w:val="00EA711A"/>
    <w:pPr>
      <w:widowControl/>
      <w:spacing w:after="200" w:line="276" w:lineRule="auto"/>
      <w:textAlignment w:val="auto"/>
    </w:pPr>
    <w:rPr>
      <w:rFonts w:asciiTheme="minorHAnsi" w:eastAsiaTheme="minorEastAsia" w:hAnsiTheme="minorHAnsi" w:cstheme="minorBidi"/>
      <w:kern w:val="0"/>
      <w:sz w:val="22"/>
      <w:szCs w:val="22"/>
      <w:lang w:eastAsia="pt-BR" w:bidi="ar-SA"/>
    </w:rPr>
  </w:style>
  <w:style w:type="paragraph" w:customStyle="1" w:styleId="Cabealho1">
    <w:name w:val="Cabeçalho1"/>
    <w:basedOn w:val="Normal"/>
    <w:link w:val="CabealhoChar"/>
    <w:uiPriority w:val="99"/>
    <w:unhideWhenUsed/>
    <w:qFormat/>
    <w:rsid w:val="001E7C5B"/>
    <w:pPr>
      <w:widowControl/>
      <w:tabs>
        <w:tab w:val="center" w:pos="4252"/>
        <w:tab w:val="right" w:pos="8504"/>
      </w:tabs>
      <w:textAlignment w:val="auto"/>
    </w:pPr>
  </w:style>
  <w:style w:type="paragraph" w:styleId="Corpodetexto3">
    <w:name w:val="Body Text 3"/>
    <w:basedOn w:val="Standard"/>
    <w:qFormat/>
    <w:rsid w:val="006F0565"/>
    <w:pPr>
      <w:widowControl w:val="0"/>
      <w:tabs>
        <w:tab w:val="left" w:pos="14"/>
        <w:tab w:val="left" w:pos="2878"/>
      </w:tabs>
      <w:ind w:right="-285"/>
      <w:jc w:val="both"/>
    </w:pPr>
    <w:rPr>
      <w:rFonts w:ascii="Arial" w:hAnsi="Arial" w:cs="Arial"/>
      <w:b/>
      <w:bCs/>
      <w:sz w:val="20"/>
      <w:szCs w:val="20"/>
    </w:rPr>
  </w:style>
  <w:style w:type="paragraph" w:customStyle="1" w:styleId="western">
    <w:name w:val="western"/>
    <w:basedOn w:val="Standard"/>
    <w:qFormat/>
    <w:rsid w:val="006F0565"/>
    <w:pPr>
      <w:spacing w:before="100" w:after="119"/>
    </w:pPr>
  </w:style>
  <w:style w:type="paragraph" w:customStyle="1" w:styleId="Padr">
    <w:name w:val="Padr縊"/>
    <w:qFormat/>
    <w:rsid w:val="006F0565"/>
    <w:pPr>
      <w:widowControl w:val="0"/>
      <w:textAlignment w:val="baseline"/>
    </w:pPr>
    <w:rPr>
      <w:rFonts w:ascii="Times New Roman" w:eastAsia="Times New Roman" w:hAnsi="Times New Roman" w:cs="Times New Roman"/>
    </w:rPr>
  </w:style>
  <w:style w:type="paragraph" w:customStyle="1" w:styleId="cabealho">
    <w:name w:val="cabeçalho"/>
    <w:next w:val="Standard"/>
    <w:qFormat/>
    <w:rsid w:val="006F0565"/>
    <w:pPr>
      <w:widowControl w:val="0"/>
      <w:textAlignment w:val="baseline"/>
    </w:pPr>
    <w:rPr>
      <w:rFonts w:ascii="Times New Roman" w:eastAsia="Times New Roman" w:hAnsi="Times New Roman" w:cs="Times New Roman"/>
    </w:rPr>
  </w:style>
  <w:style w:type="paragraph" w:customStyle="1" w:styleId="ementa">
    <w:name w:val="ementa"/>
    <w:next w:val="Standard"/>
    <w:qFormat/>
    <w:rsid w:val="006F0565"/>
    <w:pPr>
      <w:widowControl w:val="0"/>
      <w:spacing w:line="360" w:lineRule="auto"/>
      <w:jc w:val="both"/>
      <w:textAlignment w:val="baseline"/>
    </w:pPr>
    <w:rPr>
      <w:rFonts w:ascii="Times New Roman" w:eastAsia="Times New Roman" w:hAnsi="Times New Roman" w:cs="Times New Roman"/>
    </w:rPr>
  </w:style>
  <w:style w:type="paragraph" w:customStyle="1" w:styleId="concluso">
    <w:name w:val="conclusão"/>
    <w:next w:val="Standard"/>
    <w:qFormat/>
    <w:rsid w:val="006F0565"/>
    <w:pPr>
      <w:widowControl w:val="0"/>
      <w:spacing w:line="360" w:lineRule="auto"/>
      <w:jc w:val="both"/>
      <w:textAlignment w:val="baseline"/>
    </w:pPr>
    <w:rPr>
      <w:rFonts w:ascii="Times New Roman" w:eastAsia="Times New Roman" w:hAnsi="Times New Roman" w:cs="Times New Roman"/>
      <w:sz w:val="26"/>
      <w:szCs w:val="26"/>
    </w:rPr>
  </w:style>
  <w:style w:type="paragraph" w:customStyle="1" w:styleId="deciso">
    <w:name w:val="decisão"/>
    <w:next w:val="Standard"/>
    <w:qFormat/>
    <w:rsid w:val="006F0565"/>
    <w:pPr>
      <w:widowControl w:val="0"/>
      <w:ind w:firstLine="1701"/>
      <w:jc w:val="both"/>
      <w:textAlignment w:val="baseline"/>
    </w:pPr>
    <w:rPr>
      <w:rFonts w:ascii="Arial" w:eastAsia="Arial" w:hAnsi="Arial"/>
    </w:rPr>
  </w:style>
  <w:style w:type="paragraph" w:customStyle="1" w:styleId="EmentadoAcrdo">
    <w:name w:val="Ementa do Acórdão"/>
    <w:next w:val="Standard"/>
    <w:qFormat/>
    <w:rsid w:val="006F0565"/>
    <w:pPr>
      <w:widowControl w:val="0"/>
      <w:textAlignment w:val="baseline"/>
    </w:pPr>
    <w:rPr>
      <w:rFonts w:ascii="Times New Roman" w:eastAsia="Times New Roman" w:hAnsi="Times New Roman" w:cs="Times New Roman"/>
    </w:rPr>
  </w:style>
  <w:style w:type="paragraph" w:customStyle="1" w:styleId="EstilodeTeste">
    <w:name w:val="Estilo de Teste"/>
    <w:next w:val="Standard"/>
    <w:qFormat/>
    <w:rsid w:val="006F0565"/>
    <w:pPr>
      <w:widowControl w:val="0"/>
      <w:textAlignment w:val="baseline"/>
    </w:pPr>
    <w:rPr>
      <w:rFonts w:ascii="Times New Roman" w:eastAsia="Times New Roman" w:hAnsi="Times New Roman" w:cs="Times New Roman"/>
    </w:rPr>
  </w:style>
  <w:style w:type="paragraph" w:customStyle="1" w:styleId="Refdenotaderodap1">
    <w:name w:val="Ref. de nota de rodapé1"/>
    <w:next w:val="Standard"/>
    <w:qFormat/>
    <w:rsid w:val="006F0565"/>
    <w:pPr>
      <w:widowControl w:val="0"/>
      <w:spacing w:line="0" w:lineRule="atLeast"/>
      <w:jc w:val="both"/>
      <w:textAlignment w:val="baseline"/>
    </w:pPr>
    <w:rPr>
      <w:rFonts w:ascii="Times New Roman" w:eastAsia="Times New Roman" w:hAnsi="Times New Roman" w:cs="Times New Roman"/>
      <w:color w:val="000000"/>
      <w:sz w:val="20"/>
      <w:szCs w:val="20"/>
    </w:rPr>
  </w:style>
  <w:style w:type="paragraph" w:customStyle="1" w:styleId="Fontepargpadro1">
    <w:name w:val="Fonte parág. padrão1"/>
    <w:next w:val="Standard"/>
    <w:qFormat/>
    <w:rsid w:val="006F0565"/>
    <w:pPr>
      <w:widowControl w:val="0"/>
      <w:textAlignment w:val="baseline"/>
    </w:pPr>
    <w:rPr>
      <w:rFonts w:ascii="Times New Roman" w:eastAsia="Times New Roman" w:hAnsi="Times New Roman" w:cs="Times New Roman"/>
    </w:rPr>
  </w:style>
  <w:style w:type="paragraph" w:customStyle="1" w:styleId="WW-Padro">
    <w:name w:val="WW-Padrão"/>
    <w:next w:val="Standard"/>
    <w:qFormat/>
    <w:rsid w:val="006F0565"/>
    <w:pPr>
      <w:widowControl w:val="0"/>
      <w:textAlignment w:val="baseline"/>
    </w:pPr>
    <w:rPr>
      <w:rFonts w:ascii="Times New Roman" w:eastAsia="Times New Roman" w:hAnsi="Times New Roman" w:cs="Times New Roman"/>
    </w:rPr>
  </w:style>
  <w:style w:type="paragraph" w:customStyle="1" w:styleId="footnote">
    <w:name w:val="footnote"/>
    <w:next w:val="Standard"/>
    <w:qFormat/>
    <w:rsid w:val="006F0565"/>
    <w:pPr>
      <w:widowControl w:val="0"/>
      <w:textAlignment w:val="baseline"/>
    </w:pPr>
    <w:rPr>
      <w:rFonts w:ascii="Times New Roman" w:eastAsia="Times New Roman" w:hAnsi="Times New Roman" w:cs="Times New Roman"/>
      <w:sz w:val="20"/>
      <w:szCs w:val="20"/>
    </w:rPr>
  </w:style>
  <w:style w:type="paragraph" w:customStyle="1" w:styleId="Rodap1">
    <w:name w:val="Rodapé1"/>
    <w:basedOn w:val="Normal"/>
    <w:link w:val="RodapChar"/>
    <w:uiPriority w:val="99"/>
    <w:unhideWhenUsed/>
    <w:qFormat/>
    <w:rsid w:val="001E7C5B"/>
    <w:pPr>
      <w:widowControl/>
      <w:tabs>
        <w:tab w:val="center" w:pos="4252"/>
        <w:tab w:val="right" w:pos="8504"/>
      </w:tabs>
      <w:textAlignment w:val="auto"/>
    </w:pPr>
    <w:rPr>
      <w:rFonts w:ascii="Calibri" w:eastAsia="Calibri" w:hAnsi="Calibri" w:cs="Calibri"/>
      <w:sz w:val="22"/>
      <w:szCs w:val="22"/>
    </w:rPr>
  </w:style>
  <w:style w:type="paragraph" w:customStyle="1" w:styleId="Padr3fo">
    <w:name w:val="Padrã3fo"/>
    <w:qFormat/>
    <w:rsid w:val="006F0565"/>
    <w:pPr>
      <w:widowControl w:val="0"/>
      <w:spacing w:after="200" w:line="276" w:lineRule="auto"/>
      <w:textAlignment w:val="baseline"/>
    </w:pPr>
    <w:rPr>
      <w:rFonts w:ascii="Calibri" w:eastAsia="Times New Roman" w:hAnsi="Calibri" w:cs="Calibri"/>
      <w:sz w:val="22"/>
      <w:szCs w:val="22"/>
    </w:rPr>
  </w:style>
  <w:style w:type="paragraph" w:customStyle="1" w:styleId="cabelho">
    <w:name w:val="cabe軋lho"/>
    <w:next w:val="Padr"/>
    <w:qFormat/>
    <w:rsid w:val="006F0565"/>
    <w:pPr>
      <w:widowControl w:val="0"/>
      <w:textAlignment w:val="baseline"/>
    </w:pPr>
    <w:rPr>
      <w:rFonts w:ascii="Arial" w:eastAsia="Times New Roman" w:hAnsi="Arial"/>
    </w:rPr>
  </w:style>
  <w:style w:type="paragraph" w:customStyle="1" w:styleId="conclus">
    <w:name w:val="conclus縊"/>
    <w:next w:val="Padr"/>
    <w:qFormat/>
    <w:rsid w:val="006F0565"/>
    <w:pPr>
      <w:widowControl w:val="0"/>
      <w:spacing w:line="360" w:lineRule="auto"/>
      <w:jc w:val="both"/>
      <w:textAlignment w:val="baseline"/>
    </w:pPr>
    <w:rPr>
      <w:rFonts w:ascii="Arial" w:eastAsia="Times New Roman" w:hAnsi="Arial"/>
      <w:sz w:val="26"/>
      <w:szCs w:val="26"/>
    </w:rPr>
  </w:style>
  <w:style w:type="paragraph" w:customStyle="1" w:styleId="decis3fo">
    <w:name w:val="decisã3fo"/>
    <w:next w:val="Padr"/>
    <w:qFormat/>
    <w:rsid w:val="006F0565"/>
    <w:pPr>
      <w:widowControl w:val="0"/>
      <w:ind w:firstLine="1701"/>
      <w:jc w:val="both"/>
      <w:textAlignment w:val="baseline"/>
    </w:pPr>
    <w:rPr>
      <w:rFonts w:ascii="Arial" w:eastAsia="Times New Roman" w:hAnsi="Arial"/>
    </w:rPr>
  </w:style>
  <w:style w:type="paragraph" w:customStyle="1" w:styleId="EmentadoAc3frd3fo">
    <w:name w:val="Ementa do Acó3frdã3fo"/>
    <w:next w:val="Padr"/>
    <w:qFormat/>
    <w:rsid w:val="006F0565"/>
    <w:pPr>
      <w:widowControl w:val="0"/>
      <w:textAlignment w:val="baseline"/>
    </w:pPr>
    <w:rPr>
      <w:rFonts w:ascii="Times New Roman" w:eastAsia="Times New Roman" w:hAnsi="Times New Roman" w:cs="Times New Roman"/>
    </w:rPr>
  </w:style>
  <w:style w:type="paragraph" w:customStyle="1" w:styleId="WW-Padr">
    <w:name w:val="WW-Padr縊"/>
    <w:next w:val="Padr"/>
    <w:qFormat/>
    <w:rsid w:val="006F0565"/>
    <w:pPr>
      <w:widowControl w:val="0"/>
      <w:textAlignment w:val="baseline"/>
    </w:pPr>
    <w:rPr>
      <w:rFonts w:ascii="Arial" w:eastAsia="Times New Roman" w:hAnsi="Arial"/>
    </w:rPr>
  </w:style>
  <w:style w:type="paragraph" w:customStyle="1" w:styleId="Tulo">
    <w:name w:val="T咜ulo"/>
    <w:basedOn w:val="Padr"/>
    <w:next w:val="Textbody"/>
    <w:qFormat/>
    <w:rsid w:val="006F0565"/>
    <w:pPr>
      <w:keepNext/>
      <w:spacing w:before="240" w:after="120"/>
    </w:pPr>
    <w:rPr>
      <w:rFonts w:ascii="Arial" w:hAnsi="Arial" w:cs="Arial"/>
      <w:kern w:val="0"/>
      <w:sz w:val="28"/>
      <w:szCs w:val="28"/>
      <w:lang w:bidi="ar-SA"/>
    </w:rPr>
  </w:style>
  <w:style w:type="paragraph" w:customStyle="1" w:styleId="ndice0">
    <w:name w:val="ﾍndice"/>
    <w:basedOn w:val="Padr"/>
    <w:qFormat/>
    <w:rsid w:val="006F0565"/>
    <w:pPr>
      <w:suppressLineNumbers/>
    </w:pPr>
    <w:rPr>
      <w:rFonts w:ascii="Arial" w:hAnsi="Arial" w:cs="Arial"/>
      <w:kern w:val="0"/>
      <w:lang w:bidi="ar-SA"/>
    </w:rPr>
  </w:style>
  <w:style w:type="paragraph" w:customStyle="1" w:styleId="WW-Padr1">
    <w:name w:val="WW-Padr縊1"/>
    <w:next w:val="Padr"/>
    <w:qFormat/>
    <w:rsid w:val="006F0565"/>
    <w:pPr>
      <w:widowControl w:val="0"/>
      <w:textAlignment w:val="baseline"/>
    </w:pPr>
    <w:rPr>
      <w:rFonts w:ascii="Arial" w:eastAsia="Times New Roman" w:hAnsi="Arial"/>
    </w:rPr>
  </w:style>
  <w:style w:type="paragraph" w:customStyle="1" w:styleId="WW-Padr12">
    <w:name w:val="WW-Padr縊12"/>
    <w:next w:val="Padr"/>
    <w:qFormat/>
    <w:rsid w:val="006F0565"/>
    <w:pPr>
      <w:widowControl w:val="0"/>
      <w:textAlignment w:val="baseline"/>
    </w:pPr>
    <w:rPr>
      <w:rFonts w:ascii="Arial" w:eastAsia="Times New Roman" w:hAnsi="Arial"/>
    </w:rPr>
  </w:style>
  <w:style w:type="paragraph" w:customStyle="1" w:styleId="WW-Padr123">
    <w:name w:val="WW-Padr縊123"/>
    <w:next w:val="Padr"/>
    <w:qFormat/>
    <w:rsid w:val="006F0565"/>
    <w:pPr>
      <w:widowControl w:val="0"/>
      <w:textAlignment w:val="baseline"/>
    </w:pPr>
    <w:rPr>
      <w:rFonts w:ascii="Arial" w:eastAsia="Times New Roman" w:hAnsi="Arial"/>
    </w:rPr>
  </w:style>
  <w:style w:type="paragraph" w:customStyle="1" w:styleId="WW-Padr1234">
    <w:name w:val="WW-Padr縊1234"/>
    <w:next w:val="Padr"/>
    <w:qFormat/>
    <w:rsid w:val="006F0565"/>
    <w:pPr>
      <w:widowControl w:val="0"/>
      <w:textAlignment w:val="baseline"/>
    </w:pPr>
    <w:rPr>
      <w:rFonts w:ascii="Arial" w:eastAsia="Times New Roman" w:hAnsi="Arial"/>
    </w:rPr>
  </w:style>
  <w:style w:type="paragraph" w:customStyle="1" w:styleId="WW-Padr12345">
    <w:name w:val="WW-Padr縊12345"/>
    <w:next w:val="Padr"/>
    <w:qFormat/>
    <w:rsid w:val="006F0565"/>
    <w:pPr>
      <w:widowControl w:val="0"/>
      <w:textAlignment w:val="baseline"/>
    </w:pPr>
    <w:rPr>
      <w:rFonts w:ascii="Arial" w:eastAsia="Times New Roman" w:hAnsi="Arial"/>
    </w:rPr>
  </w:style>
  <w:style w:type="paragraph" w:customStyle="1" w:styleId="ementaImpDadosUsuario20151217">
    <w:name w:val="ementa_Imp_DadosUsuario_20151217"/>
    <w:next w:val="Padr"/>
    <w:qFormat/>
    <w:rsid w:val="006F0565"/>
    <w:pPr>
      <w:widowControl w:val="0"/>
      <w:spacing w:line="360" w:lineRule="auto"/>
      <w:jc w:val="both"/>
      <w:textAlignment w:val="baseline"/>
    </w:pPr>
    <w:rPr>
      <w:rFonts w:ascii="Arial" w:eastAsia="Times New Roman" w:hAnsi="Arial"/>
    </w:rPr>
  </w:style>
  <w:style w:type="paragraph" w:styleId="NormalWeb">
    <w:name w:val="Normal (Web)"/>
    <w:basedOn w:val="Standard"/>
    <w:qFormat/>
    <w:rsid w:val="006F0565"/>
    <w:pPr>
      <w:spacing w:before="100" w:after="119"/>
    </w:pPr>
  </w:style>
  <w:style w:type="paragraph" w:customStyle="1" w:styleId="Padr3f">
    <w:name w:val="Padr縊3f"/>
    <w:qFormat/>
    <w:rsid w:val="006F0565"/>
    <w:pPr>
      <w:widowControl w:val="0"/>
      <w:textAlignment w:val="baseline"/>
    </w:pPr>
    <w:rPr>
      <w:rFonts w:ascii="Times New Roman" w:eastAsia="Times New Roman" w:hAnsi="Times New Roman" w:cs="Times New Roman"/>
    </w:rPr>
  </w:style>
  <w:style w:type="paragraph" w:customStyle="1" w:styleId="Corpodetexto21">
    <w:name w:val="Corpo de texto 21"/>
    <w:basedOn w:val="Standard"/>
    <w:qFormat/>
    <w:rsid w:val="006F0565"/>
    <w:pPr>
      <w:widowControl w:val="0"/>
      <w:tabs>
        <w:tab w:val="left" w:pos="14"/>
        <w:tab w:val="left" w:pos="2878"/>
      </w:tabs>
      <w:ind w:right="-285"/>
    </w:pPr>
    <w:rPr>
      <w:rFonts w:ascii="Arial" w:hAnsi="Arial" w:cs="Arial"/>
      <w:b/>
      <w:bCs/>
      <w:sz w:val="20"/>
      <w:szCs w:val="20"/>
    </w:rPr>
  </w:style>
  <w:style w:type="paragraph" w:customStyle="1" w:styleId="Corpodetexto31">
    <w:name w:val="Corpo de texto 31"/>
    <w:basedOn w:val="Standard"/>
    <w:qFormat/>
    <w:rsid w:val="006F0565"/>
    <w:pPr>
      <w:widowControl w:val="0"/>
      <w:tabs>
        <w:tab w:val="left" w:pos="14"/>
        <w:tab w:val="left" w:pos="2878"/>
      </w:tabs>
      <w:ind w:right="-285"/>
      <w:jc w:val="both"/>
    </w:pPr>
    <w:rPr>
      <w:rFonts w:ascii="Arial" w:hAnsi="Arial" w:cs="Arial"/>
      <w:b/>
      <w:bCs/>
      <w:sz w:val="20"/>
      <w:szCs w:val="20"/>
    </w:rPr>
  </w:style>
  <w:style w:type="paragraph" w:customStyle="1" w:styleId="Contedodoquadro">
    <w:name w:val="Conteúdo do quadro"/>
    <w:basedOn w:val="Textbody"/>
    <w:qFormat/>
    <w:rsid w:val="006F0565"/>
  </w:style>
  <w:style w:type="paragraph" w:styleId="PargrafodaLista">
    <w:name w:val="List Paragraph"/>
    <w:basedOn w:val="Standard"/>
    <w:uiPriority w:val="34"/>
    <w:qFormat/>
    <w:rsid w:val="006F0565"/>
    <w:pPr>
      <w:spacing w:after="200" w:line="276" w:lineRule="auto"/>
      <w:ind w:left="720"/>
    </w:pPr>
    <w:rPr>
      <w:rFonts w:ascii="Calibri" w:hAnsi="Calibri"/>
      <w:sz w:val="22"/>
      <w:szCs w:val="22"/>
    </w:rPr>
  </w:style>
  <w:style w:type="paragraph" w:customStyle="1" w:styleId="ementaImpDadosUsuario20160722">
    <w:name w:val="ementa_Imp_DadosUsuario_20160722"/>
    <w:qFormat/>
    <w:rsid w:val="006F0565"/>
    <w:pPr>
      <w:widowControl w:val="0"/>
      <w:spacing w:line="360" w:lineRule="auto"/>
      <w:jc w:val="both"/>
      <w:textAlignment w:val="baseline"/>
    </w:pPr>
    <w:rPr>
      <w:rFonts w:ascii="Times New Roman" w:eastAsia="Times New Roman" w:hAnsi="Times New Roman" w:cs="Times New Roman"/>
      <w:lang w:bidi="ar-SA"/>
    </w:rPr>
  </w:style>
  <w:style w:type="paragraph" w:customStyle="1" w:styleId="ementaImpDadosUsuario20160729">
    <w:name w:val="ementa_Imp_DadosUsuario_20160729"/>
    <w:qFormat/>
    <w:rsid w:val="006F0565"/>
    <w:pPr>
      <w:widowControl w:val="0"/>
      <w:spacing w:line="360" w:lineRule="auto"/>
      <w:jc w:val="both"/>
      <w:textAlignment w:val="baseline"/>
    </w:pPr>
    <w:rPr>
      <w:rFonts w:ascii="Times New Roman" w:eastAsia="Times New Roman" w:hAnsi="Times New Roman" w:cs="Times New Roman"/>
      <w:lang w:bidi="ar-SA"/>
    </w:rPr>
  </w:style>
  <w:style w:type="paragraph" w:customStyle="1" w:styleId="ementaImpDadosUsuario20170202">
    <w:name w:val="ementa_Imp_DadosUsuario_20170202"/>
    <w:qFormat/>
    <w:rsid w:val="006F0565"/>
    <w:pPr>
      <w:widowControl w:val="0"/>
      <w:spacing w:line="360" w:lineRule="auto"/>
      <w:jc w:val="both"/>
      <w:textAlignment w:val="baseline"/>
    </w:pPr>
    <w:rPr>
      <w:rFonts w:ascii="Times New Roman" w:eastAsia="Times New Roman" w:hAnsi="Times New Roman" w:cs="Times New Roman"/>
      <w:lang w:bidi="ar-SA"/>
    </w:rPr>
  </w:style>
  <w:style w:type="paragraph" w:customStyle="1" w:styleId="ementaImpDadosUsuario20170403">
    <w:name w:val="ementa_Imp_DadosUsuario_20170403"/>
    <w:qFormat/>
    <w:rsid w:val="006F0565"/>
    <w:pPr>
      <w:widowControl w:val="0"/>
      <w:spacing w:line="360" w:lineRule="auto"/>
      <w:jc w:val="both"/>
      <w:textAlignment w:val="baseline"/>
    </w:pPr>
    <w:rPr>
      <w:rFonts w:ascii="Times New Roman" w:eastAsia="Times New Roman" w:hAnsi="Times New Roman" w:cs="Times New Roman"/>
      <w:lang w:bidi="ar-SA"/>
    </w:rPr>
  </w:style>
  <w:style w:type="paragraph" w:customStyle="1" w:styleId="cabealhoImpDadosUsuario20170504">
    <w:name w:val="cabeçalho_Imp_DadosUsuario_20170504"/>
    <w:qFormat/>
    <w:rsid w:val="006F0565"/>
    <w:pPr>
      <w:widowControl w:val="0"/>
      <w:textAlignment w:val="baseline"/>
    </w:pPr>
    <w:rPr>
      <w:rFonts w:ascii="Times New Roman" w:eastAsia="Times New Roman" w:hAnsi="Times New Roman" w:cs="Times New Roman"/>
      <w:lang w:bidi="ar-SA"/>
    </w:rPr>
  </w:style>
  <w:style w:type="paragraph" w:customStyle="1" w:styleId="conclusoImpDadosUsuario20170504">
    <w:name w:val="conclusão_Imp_DadosUsuario_20170504"/>
    <w:qFormat/>
    <w:rsid w:val="006F0565"/>
    <w:pPr>
      <w:widowControl w:val="0"/>
      <w:spacing w:line="360" w:lineRule="auto"/>
      <w:jc w:val="both"/>
      <w:textAlignment w:val="baseline"/>
    </w:pPr>
    <w:rPr>
      <w:rFonts w:ascii="Times New Roman" w:eastAsia="Times New Roman" w:hAnsi="Times New Roman" w:cs="Times New Roman"/>
      <w:sz w:val="26"/>
      <w:szCs w:val="26"/>
      <w:lang w:bidi="ar-SA"/>
    </w:rPr>
  </w:style>
  <w:style w:type="paragraph" w:customStyle="1" w:styleId="ementaImpDadosUsuario20170504">
    <w:name w:val="ementa_Imp_DadosUsuario_20170504"/>
    <w:qFormat/>
    <w:rsid w:val="006F0565"/>
    <w:pPr>
      <w:widowControl w:val="0"/>
      <w:spacing w:line="360" w:lineRule="auto"/>
      <w:jc w:val="both"/>
      <w:textAlignment w:val="baseline"/>
    </w:pPr>
    <w:rPr>
      <w:rFonts w:ascii="Times New Roman" w:eastAsia="Times New Roman" w:hAnsi="Times New Roman" w:cs="Times New Roman"/>
      <w:lang w:bidi="ar-SA"/>
    </w:rPr>
  </w:style>
  <w:style w:type="paragraph" w:styleId="Commarcadores">
    <w:name w:val="List Bullet"/>
    <w:basedOn w:val="Standard"/>
    <w:rsid w:val="006F0565"/>
    <w:pPr>
      <w:spacing w:after="200" w:line="276" w:lineRule="auto"/>
    </w:pPr>
    <w:rPr>
      <w:rFonts w:ascii="Calibri" w:hAnsi="Calibri"/>
      <w:sz w:val="22"/>
      <w:szCs w:val="22"/>
    </w:rPr>
  </w:style>
  <w:style w:type="paragraph" w:customStyle="1" w:styleId="Refdenotaderodap11">
    <w:name w:val="Ref. de nota de rodapé11"/>
    <w:next w:val="Standard"/>
    <w:qFormat/>
    <w:rsid w:val="006F0565"/>
    <w:pPr>
      <w:widowControl w:val="0"/>
      <w:spacing w:line="0" w:lineRule="atLeast"/>
      <w:jc w:val="both"/>
      <w:textAlignment w:val="baseline"/>
    </w:pPr>
    <w:rPr>
      <w:rFonts w:ascii="Times New Roman" w:eastAsia="Times New Roman" w:hAnsi="Times New Roman" w:cs="Times New Roman"/>
      <w:color w:val="000000"/>
      <w:sz w:val="20"/>
      <w:szCs w:val="20"/>
    </w:rPr>
  </w:style>
  <w:style w:type="paragraph" w:customStyle="1" w:styleId="Ttulo2">
    <w:name w:val="Título2"/>
    <w:basedOn w:val="Standard"/>
    <w:next w:val="Textbody"/>
    <w:qFormat/>
    <w:rsid w:val="006F0565"/>
    <w:pPr>
      <w:keepNext/>
      <w:spacing w:before="240" w:after="120"/>
    </w:pPr>
    <w:rPr>
      <w:rFonts w:ascii="Arial" w:eastAsia="Microsoft YaHei" w:hAnsi="Arial" w:cs="Mangal"/>
      <w:sz w:val="28"/>
      <w:szCs w:val="28"/>
    </w:rPr>
  </w:style>
  <w:style w:type="paragraph" w:customStyle="1" w:styleId="Corpodetexto22">
    <w:name w:val="Corpo de texto 22"/>
    <w:basedOn w:val="Standard"/>
    <w:qFormat/>
    <w:rsid w:val="006F0565"/>
    <w:pPr>
      <w:widowControl w:val="0"/>
      <w:tabs>
        <w:tab w:val="left" w:pos="14"/>
        <w:tab w:val="left" w:pos="2878"/>
      </w:tabs>
      <w:ind w:right="-285"/>
    </w:pPr>
    <w:rPr>
      <w:rFonts w:ascii="Arial" w:hAnsi="Arial" w:cs="Arial"/>
      <w:b/>
      <w:bCs/>
      <w:sz w:val="20"/>
      <w:szCs w:val="20"/>
    </w:rPr>
  </w:style>
  <w:style w:type="paragraph" w:customStyle="1" w:styleId="Corpodetexto32">
    <w:name w:val="Corpo de texto 32"/>
    <w:basedOn w:val="Standard"/>
    <w:qFormat/>
    <w:rsid w:val="006F0565"/>
    <w:pPr>
      <w:widowControl w:val="0"/>
      <w:tabs>
        <w:tab w:val="left" w:pos="14"/>
        <w:tab w:val="left" w:pos="2878"/>
      </w:tabs>
      <w:ind w:right="-285"/>
      <w:jc w:val="both"/>
    </w:pPr>
    <w:rPr>
      <w:rFonts w:ascii="Arial" w:hAnsi="Arial" w:cs="Arial"/>
      <w:b/>
      <w:bCs/>
      <w:sz w:val="20"/>
      <w:szCs w:val="20"/>
    </w:rPr>
  </w:style>
  <w:style w:type="paragraph" w:customStyle="1" w:styleId="Fontepargpadro3">
    <w:name w:val="Fonte parág. padrão3"/>
    <w:next w:val="Standard"/>
    <w:qFormat/>
    <w:rsid w:val="006F0565"/>
    <w:pPr>
      <w:widowControl w:val="0"/>
      <w:textAlignment w:val="baseline"/>
    </w:pPr>
    <w:rPr>
      <w:rFonts w:ascii="Times New Roman" w:eastAsia="Times New Roman" w:hAnsi="Times New Roman" w:cs="Times New Roman"/>
    </w:rPr>
  </w:style>
  <w:style w:type="paragraph" w:customStyle="1" w:styleId="Commarcadores1">
    <w:name w:val="Com marcadores1"/>
    <w:basedOn w:val="Standard"/>
    <w:qFormat/>
    <w:rsid w:val="006F0565"/>
    <w:pPr>
      <w:tabs>
        <w:tab w:val="left" w:pos="720"/>
      </w:tabs>
      <w:spacing w:after="200" w:line="276" w:lineRule="auto"/>
      <w:ind w:left="360" w:hanging="360"/>
    </w:pPr>
    <w:rPr>
      <w:rFonts w:ascii="Calibri" w:hAnsi="Calibri" w:cs="Calibri"/>
      <w:sz w:val="22"/>
      <w:szCs w:val="22"/>
    </w:rPr>
  </w:style>
  <w:style w:type="paragraph" w:customStyle="1" w:styleId="Ttulo3">
    <w:name w:val="Título3"/>
    <w:basedOn w:val="Standard"/>
    <w:next w:val="Textbody"/>
    <w:qFormat/>
    <w:rsid w:val="006F0565"/>
    <w:pPr>
      <w:keepNext/>
      <w:spacing w:before="240" w:after="120"/>
    </w:pPr>
    <w:rPr>
      <w:rFonts w:ascii="Arial" w:eastAsia="Microsoft YaHei" w:hAnsi="Arial" w:cs="Mangal"/>
      <w:sz w:val="28"/>
      <w:szCs w:val="28"/>
    </w:rPr>
  </w:style>
  <w:style w:type="paragraph" w:customStyle="1" w:styleId="Corpodetexto23">
    <w:name w:val="Corpo de texto 23"/>
    <w:basedOn w:val="Standard"/>
    <w:qFormat/>
    <w:rsid w:val="006F0565"/>
    <w:pPr>
      <w:widowControl w:val="0"/>
      <w:tabs>
        <w:tab w:val="left" w:pos="14"/>
        <w:tab w:val="left" w:pos="2878"/>
      </w:tabs>
      <w:ind w:right="-285"/>
    </w:pPr>
    <w:rPr>
      <w:rFonts w:ascii="Arial" w:hAnsi="Arial" w:cs="Arial"/>
      <w:b/>
      <w:bCs/>
      <w:sz w:val="20"/>
      <w:szCs w:val="20"/>
    </w:rPr>
  </w:style>
  <w:style w:type="paragraph" w:customStyle="1" w:styleId="Corpodetexto33">
    <w:name w:val="Corpo de texto 33"/>
    <w:basedOn w:val="Standard"/>
    <w:qFormat/>
    <w:rsid w:val="006F0565"/>
    <w:pPr>
      <w:widowControl w:val="0"/>
      <w:tabs>
        <w:tab w:val="left" w:pos="14"/>
        <w:tab w:val="left" w:pos="2878"/>
      </w:tabs>
      <w:ind w:right="-285"/>
      <w:jc w:val="both"/>
    </w:pPr>
    <w:rPr>
      <w:rFonts w:ascii="Arial" w:hAnsi="Arial" w:cs="Arial"/>
      <w:b/>
      <w:bCs/>
      <w:sz w:val="20"/>
      <w:szCs w:val="20"/>
    </w:rPr>
  </w:style>
  <w:style w:type="paragraph" w:customStyle="1" w:styleId="Commarcadores2">
    <w:name w:val="Com marcadores2"/>
    <w:basedOn w:val="Standard"/>
    <w:qFormat/>
    <w:rsid w:val="006F0565"/>
    <w:pPr>
      <w:numPr>
        <w:numId w:val="1"/>
      </w:numPr>
      <w:spacing w:after="200" w:line="276" w:lineRule="auto"/>
    </w:pPr>
    <w:rPr>
      <w:rFonts w:ascii="Calibri" w:hAnsi="Calibri" w:cs="Calibri"/>
      <w:sz w:val="22"/>
      <w:szCs w:val="22"/>
    </w:rPr>
  </w:style>
  <w:style w:type="paragraph" w:customStyle="1" w:styleId="WW-Padro1">
    <w:name w:val="WW-Padrão1"/>
    <w:qFormat/>
    <w:rsid w:val="006F0565"/>
    <w:pPr>
      <w:widowControl w:val="0"/>
      <w:tabs>
        <w:tab w:val="left" w:pos="709"/>
      </w:tabs>
      <w:spacing w:after="200" w:line="276" w:lineRule="auto"/>
      <w:textAlignment w:val="baseline"/>
    </w:pPr>
    <w:rPr>
      <w:rFonts w:ascii="Times New Roman" w:eastAsia="SimSun, 宋体" w:hAnsi="Times New Roman" w:cs="Mangal"/>
      <w:color w:val="00000A"/>
    </w:rPr>
  </w:style>
  <w:style w:type="paragraph" w:customStyle="1" w:styleId="Textoprformatado">
    <w:name w:val="Texto préformatado"/>
    <w:basedOn w:val="Standard"/>
    <w:qFormat/>
    <w:rsid w:val="006F0565"/>
    <w:pPr>
      <w:ind w:left="57"/>
    </w:pPr>
    <w:rPr>
      <w:rFonts w:ascii="Liberation Mono" w:eastAsia="Liberation Mono" w:hAnsi="Liberation Mono" w:cs="Liberation Mono"/>
      <w:sz w:val="20"/>
      <w:szCs w:val="20"/>
    </w:rPr>
  </w:style>
  <w:style w:type="paragraph" w:styleId="Textodebalo">
    <w:name w:val="Balloon Text"/>
    <w:basedOn w:val="Standard"/>
    <w:uiPriority w:val="99"/>
    <w:qFormat/>
    <w:rsid w:val="006F0565"/>
    <w:rPr>
      <w:rFonts w:ascii="Tahoma" w:hAnsi="Tahoma" w:cs="Tahoma"/>
      <w:sz w:val="16"/>
      <w:szCs w:val="16"/>
    </w:rPr>
  </w:style>
  <w:style w:type="paragraph" w:customStyle="1" w:styleId="Header">
    <w:name w:val="Header"/>
    <w:basedOn w:val="Normal"/>
    <w:link w:val="CabealhoChar2"/>
    <w:uiPriority w:val="99"/>
    <w:unhideWhenUsed/>
    <w:rsid w:val="006F0565"/>
    <w:pPr>
      <w:tabs>
        <w:tab w:val="center" w:pos="4252"/>
        <w:tab w:val="right" w:pos="8504"/>
      </w:tabs>
    </w:pPr>
    <w:rPr>
      <w:rFonts w:cs="Mangal"/>
      <w:szCs w:val="21"/>
    </w:rPr>
  </w:style>
  <w:style w:type="paragraph" w:customStyle="1" w:styleId="caption1">
    <w:name w:val="caption1"/>
    <w:basedOn w:val="Normal"/>
    <w:qFormat/>
    <w:rsid w:val="00EA711A"/>
    <w:pPr>
      <w:widowControl/>
      <w:suppressLineNumbers/>
      <w:spacing w:before="120" w:after="120" w:line="276" w:lineRule="auto"/>
      <w:textAlignment w:val="auto"/>
    </w:pPr>
    <w:rPr>
      <w:rFonts w:asciiTheme="minorHAnsi" w:eastAsiaTheme="minorEastAsia" w:hAnsiTheme="minorHAnsi"/>
      <w:i/>
      <w:iCs/>
      <w:kern w:val="0"/>
      <w:lang w:eastAsia="pt-BR" w:bidi="ar-SA"/>
    </w:rPr>
  </w:style>
  <w:style w:type="paragraph" w:customStyle="1" w:styleId="ementaImpDadosUsuario20180418">
    <w:name w:val="ementa_Imp_DadosUsuario_20180418"/>
    <w:qFormat/>
    <w:rsid w:val="00EA711A"/>
    <w:pPr>
      <w:spacing w:line="360" w:lineRule="auto"/>
      <w:jc w:val="both"/>
    </w:pPr>
    <w:rPr>
      <w:rFonts w:ascii="Times New Roman" w:eastAsia="Wingdings" w:hAnsi="Times New Roman" w:cs="Symbol"/>
      <w:kern w:val="0"/>
      <w:lang w:eastAsia="pt-BR" w:bidi="ar-SA"/>
    </w:rPr>
  </w:style>
  <w:style w:type="paragraph" w:customStyle="1" w:styleId="cabealhoImpDadosUsuario20180713">
    <w:name w:val="cabeçalho_Imp_DadosUsuario_20180713"/>
    <w:qFormat/>
    <w:rsid w:val="00EA711A"/>
    <w:rPr>
      <w:rFonts w:ascii="Times New Roman" w:eastAsia="Wingdings" w:hAnsi="Times New Roman" w:cs="Symbol"/>
      <w:kern w:val="0"/>
      <w:lang w:eastAsia="pt-BR" w:bidi="ar-SA"/>
    </w:rPr>
  </w:style>
  <w:style w:type="paragraph" w:customStyle="1" w:styleId="conclusoImpDadosUsuario20180713">
    <w:name w:val="conclusão_Imp_DadosUsuario_20180713"/>
    <w:qFormat/>
    <w:rsid w:val="00EA711A"/>
    <w:pPr>
      <w:spacing w:line="360" w:lineRule="auto"/>
      <w:jc w:val="both"/>
    </w:pPr>
    <w:rPr>
      <w:rFonts w:ascii="Times New Roman" w:eastAsia="Wingdings" w:hAnsi="Times New Roman" w:cs="Symbol"/>
      <w:kern w:val="0"/>
      <w:sz w:val="26"/>
      <w:lang w:eastAsia="pt-BR" w:bidi="ar-SA"/>
    </w:rPr>
  </w:style>
  <w:style w:type="paragraph" w:customStyle="1" w:styleId="ementaImpDadosUsuario20180713">
    <w:name w:val="ementa_Imp_DadosUsuario_20180713"/>
    <w:qFormat/>
    <w:rsid w:val="00EA711A"/>
    <w:pPr>
      <w:spacing w:line="360" w:lineRule="auto"/>
      <w:jc w:val="both"/>
    </w:pPr>
    <w:rPr>
      <w:rFonts w:ascii="Times New Roman" w:eastAsia="Wingdings" w:hAnsi="Times New Roman" w:cs="Symbol"/>
      <w:kern w:val="0"/>
      <w:lang w:eastAsia="pt-BR" w:bidi="ar-SA"/>
    </w:rPr>
  </w:style>
  <w:style w:type="paragraph" w:customStyle="1" w:styleId="cabealhoImpDadosUsuario20210225">
    <w:name w:val="cabeçalho_Imp_DadosUsuario_20210225"/>
    <w:qFormat/>
    <w:rsid w:val="00EA711A"/>
    <w:rPr>
      <w:rFonts w:ascii="Times New Roman" w:eastAsia="Wingdings" w:hAnsi="Times New Roman" w:cs="Symbol"/>
      <w:kern w:val="0"/>
      <w:lang w:eastAsia="pt-BR" w:bidi="ar-SA"/>
    </w:rPr>
  </w:style>
  <w:style w:type="paragraph" w:customStyle="1" w:styleId="ementaImpDadosUsuario20210225">
    <w:name w:val="ementa_Imp_DadosUsuario_20210225"/>
    <w:qFormat/>
    <w:rsid w:val="00EA711A"/>
    <w:pPr>
      <w:spacing w:line="360" w:lineRule="auto"/>
      <w:jc w:val="both"/>
    </w:pPr>
    <w:rPr>
      <w:rFonts w:ascii="Times New Roman" w:eastAsia="Wingdings" w:hAnsi="Times New Roman" w:cs="Symbol"/>
      <w:kern w:val="0"/>
      <w:lang w:eastAsia="pt-BR" w:bidi="ar-SA"/>
    </w:rPr>
  </w:style>
  <w:style w:type="paragraph" w:customStyle="1" w:styleId="conclusoImpDadosUsuario20210225">
    <w:name w:val="conclusão_Imp_DadosUsuario_20210225"/>
    <w:qFormat/>
    <w:rsid w:val="00EA711A"/>
    <w:pPr>
      <w:spacing w:line="360" w:lineRule="auto"/>
      <w:jc w:val="both"/>
    </w:pPr>
    <w:rPr>
      <w:rFonts w:ascii="Times New Roman" w:eastAsia="Wingdings" w:hAnsi="Times New Roman" w:cs="Symbol"/>
      <w:kern w:val="0"/>
      <w:sz w:val="26"/>
      <w:lang w:eastAsia="pt-BR" w:bidi="ar-SA"/>
    </w:rPr>
  </w:style>
  <w:style w:type="paragraph" w:customStyle="1" w:styleId="ementaImpDadosUsuario20170403ImpDadosUsuario">
    <w:name w:val="ementa_Imp_DadosUsuario_20170403_Imp_DadosUsuario_"/>
    <w:qFormat/>
    <w:rsid w:val="00EA711A"/>
    <w:pPr>
      <w:spacing w:line="360" w:lineRule="auto"/>
      <w:jc w:val="both"/>
    </w:pPr>
    <w:rPr>
      <w:rFonts w:ascii="Times New Roman" w:eastAsia="Wingdings" w:hAnsi="Times New Roman" w:cs="Symbol"/>
      <w:kern w:val="0"/>
      <w:lang w:eastAsia="pt-BR" w:bidi="ar-SA"/>
    </w:rPr>
  </w:style>
  <w:style w:type="paragraph" w:customStyle="1" w:styleId="ementaImpDadosUsuario20210409">
    <w:name w:val="ementa_Imp_DadosUsuario_20210409"/>
    <w:qFormat/>
    <w:rsid w:val="00EA711A"/>
    <w:pPr>
      <w:spacing w:line="360" w:lineRule="auto"/>
      <w:jc w:val="both"/>
    </w:pPr>
    <w:rPr>
      <w:rFonts w:ascii="Times New Roman" w:eastAsia="Wingdings" w:hAnsi="Times New Roman" w:cs="Symbol"/>
      <w:kern w:val="0"/>
      <w:lang w:eastAsia="pt-BR" w:bidi="ar-SA"/>
    </w:rPr>
  </w:style>
  <w:style w:type="paragraph" w:customStyle="1" w:styleId="cabealhoImpDadosUsuario20210525">
    <w:name w:val="cabeçalho_Imp_DadosUsuario_20210525"/>
    <w:qFormat/>
    <w:rsid w:val="00EA711A"/>
    <w:rPr>
      <w:rFonts w:ascii="Times New Roman" w:eastAsia="Wingdings" w:hAnsi="Times New Roman" w:cs="Symbol"/>
      <w:kern w:val="0"/>
      <w:lang w:eastAsia="pt-BR" w:bidi="ar-SA"/>
    </w:rPr>
  </w:style>
  <w:style w:type="paragraph" w:customStyle="1" w:styleId="ementaImpDadosUsuario20210525">
    <w:name w:val="ementa_Imp_DadosUsuario_20210525"/>
    <w:qFormat/>
    <w:rsid w:val="00EA711A"/>
    <w:pPr>
      <w:spacing w:line="360" w:lineRule="auto"/>
      <w:jc w:val="both"/>
    </w:pPr>
    <w:rPr>
      <w:rFonts w:ascii="Times New Roman" w:eastAsia="Wingdings" w:hAnsi="Times New Roman" w:cs="Symbol"/>
      <w:kern w:val="0"/>
      <w:lang w:eastAsia="pt-BR" w:bidi="ar-SA"/>
    </w:rPr>
  </w:style>
  <w:style w:type="paragraph" w:customStyle="1" w:styleId="conclusoImpDadosUsuario20210525">
    <w:name w:val="conclusão_Imp_DadosUsuario_20210525"/>
    <w:qFormat/>
    <w:rsid w:val="00EA711A"/>
    <w:pPr>
      <w:spacing w:line="360" w:lineRule="auto"/>
      <w:jc w:val="both"/>
    </w:pPr>
    <w:rPr>
      <w:rFonts w:ascii="Times New Roman" w:eastAsia="Wingdings" w:hAnsi="Times New Roman" w:cs="Symbol"/>
      <w:kern w:val="0"/>
      <w:sz w:val="26"/>
      <w:lang w:eastAsia="pt-BR" w:bidi="ar-SA"/>
    </w:rPr>
  </w:style>
  <w:style w:type="paragraph" w:customStyle="1" w:styleId="ementaImpDadosUsuario20180418ImpDadosUsuario">
    <w:name w:val="ementa_Imp_DadosUsuario_20180418_Imp_DadosUsuario_"/>
    <w:qFormat/>
    <w:rsid w:val="00EA711A"/>
    <w:pPr>
      <w:spacing w:line="360" w:lineRule="auto"/>
      <w:jc w:val="both"/>
    </w:pPr>
    <w:rPr>
      <w:rFonts w:ascii="Times New Roman" w:eastAsia="Wingdings" w:hAnsi="Times New Roman" w:cs="Symbol"/>
      <w:kern w:val="0"/>
      <w:lang w:eastAsia="pt-BR" w:bidi="ar-SA"/>
    </w:rPr>
  </w:style>
  <w:style w:type="paragraph" w:customStyle="1" w:styleId="cabealhoImpDadosUsuario20221213">
    <w:name w:val="cabeçalho_Imp_DadosUsuario_20221213"/>
    <w:qFormat/>
    <w:rsid w:val="00EA711A"/>
    <w:rPr>
      <w:rFonts w:ascii="Times New Roman" w:eastAsia="Wingdings" w:hAnsi="Times New Roman" w:cs="Symbol"/>
      <w:kern w:val="0"/>
      <w:lang w:eastAsia="pt-BR" w:bidi="ar-SA"/>
    </w:rPr>
  </w:style>
  <w:style w:type="paragraph" w:customStyle="1" w:styleId="ementaImpDadosUsuario20221213">
    <w:name w:val="ementa_Imp_DadosUsuario_20221213"/>
    <w:qFormat/>
    <w:rsid w:val="00EA711A"/>
    <w:pPr>
      <w:spacing w:line="360" w:lineRule="auto"/>
      <w:jc w:val="both"/>
    </w:pPr>
    <w:rPr>
      <w:rFonts w:ascii="Times New Roman" w:eastAsia="Wingdings" w:hAnsi="Times New Roman" w:cs="Symbol"/>
      <w:kern w:val="0"/>
      <w:lang w:eastAsia="pt-BR" w:bidi="ar-SA"/>
    </w:rPr>
  </w:style>
  <w:style w:type="paragraph" w:customStyle="1" w:styleId="conclusoImpDadosUsuario20221213">
    <w:name w:val="conclusão_Imp_DadosUsuario_20221213"/>
    <w:qFormat/>
    <w:rsid w:val="00EA711A"/>
    <w:pPr>
      <w:spacing w:line="360" w:lineRule="auto"/>
      <w:jc w:val="both"/>
    </w:pPr>
    <w:rPr>
      <w:rFonts w:ascii="Times New Roman" w:eastAsia="Wingdings" w:hAnsi="Times New Roman" w:cs="Symbol"/>
      <w:kern w:val="0"/>
      <w:sz w:val="26"/>
      <w:lang w:eastAsia="pt-BR" w:bidi="ar-SA"/>
    </w:rPr>
  </w:style>
  <w:style w:type="paragraph" w:customStyle="1" w:styleId="cabealhoImpDadosUsuario202212130">
    <w:name w:val="cabeçalho_Imp_DadosUsuario_20221213_0"/>
    <w:qFormat/>
    <w:rsid w:val="00EA711A"/>
    <w:rPr>
      <w:rFonts w:ascii="Times New Roman" w:eastAsia="Wingdings" w:hAnsi="Times New Roman" w:cs="Symbol"/>
      <w:kern w:val="0"/>
      <w:lang w:eastAsia="pt-BR" w:bidi="ar-SA"/>
    </w:rPr>
  </w:style>
  <w:style w:type="paragraph" w:customStyle="1" w:styleId="conclusoImpDadosUsuario202212130">
    <w:name w:val="conclusão_Imp_DadosUsuario_20221213_0"/>
    <w:qFormat/>
    <w:rsid w:val="00EA711A"/>
    <w:pPr>
      <w:spacing w:line="360" w:lineRule="auto"/>
      <w:jc w:val="both"/>
    </w:pPr>
    <w:rPr>
      <w:rFonts w:ascii="Times New Roman" w:eastAsia="Wingdings" w:hAnsi="Times New Roman" w:cs="Symbol"/>
      <w:kern w:val="0"/>
      <w:sz w:val="26"/>
      <w:lang w:eastAsia="pt-BR" w:bidi="ar-SA"/>
    </w:rPr>
  </w:style>
  <w:style w:type="paragraph" w:customStyle="1" w:styleId="ementaImpDadosUsuario202212130">
    <w:name w:val="ementa_Imp_DadosUsuario_20221213_0"/>
    <w:qFormat/>
    <w:rsid w:val="00EA711A"/>
    <w:pPr>
      <w:spacing w:line="360" w:lineRule="auto"/>
      <w:jc w:val="both"/>
    </w:pPr>
    <w:rPr>
      <w:rFonts w:ascii="Times New Roman" w:eastAsia="Wingdings" w:hAnsi="Times New Roman" w:cs="Symbol"/>
      <w:kern w:val="0"/>
      <w:lang w:eastAsia="pt-BR" w:bidi="ar-SA"/>
    </w:rPr>
  </w:style>
  <w:style w:type="paragraph" w:customStyle="1" w:styleId="cabealhoImpDadosUsuario20230111">
    <w:name w:val="cabeçalho_Imp_DadosUsuario_20230111"/>
    <w:qFormat/>
    <w:rsid w:val="00EA711A"/>
    <w:rPr>
      <w:rFonts w:ascii="Times New Roman" w:eastAsia="Wingdings" w:hAnsi="Times New Roman" w:cs="Symbol"/>
      <w:kern w:val="0"/>
      <w:lang w:eastAsia="pt-BR" w:bidi="ar-SA"/>
    </w:rPr>
  </w:style>
  <w:style w:type="paragraph" w:customStyle="1" w:styleId="conclusoImpDadosUsuario20230111">
    <w:name w:val="conclusão_Imp_DadosUsuario_20230111"/>
    <w:qFormat/>
    <w:rsid w:val="00EA711A"/>
    <w:pPr>
      <w:spacing w:line="360" w:lineRule="auto"/>
      <w:jc w:val="both"/>
    </w:pPr>
    <w:rPr>
      <w:rFonts w:ascii="Times New Roman" w:eastAsia="Wingdings" w:hAnsi="Times New Roman" w:cs="Symbol"/>
      <w:kern w:val="0"/>
      <w:sz w:val="26"/>
      <w:lang w:eastAsia="pt-BR" w:bidi="ar-SA"/>
    </w:rPr>
  </w:style>
  <w:style w:type="paragraph" w:customStyle="1" w:styleId="cabealhoImpDadosUsuario20221213ImpDadosUsuar">
    <w:name w:val="cabeçalho_Imp_DadosUsuario_20221213_Imp_DadosUsuar"/>
    <w:qFormat/>
    <w:rsid w:val="00EA711A"/>
    <w:rPr>
      <w:rFonts w:ascii="Times New Roman" w:eastAsia="Wingdings" w:hAnsi="Times New Roman" w:cs="Symbol"/>
      <w:kern w:val="0"/>
      <w:lang w:eastAsia="pt-BR" w:bidi="ar-SA"/>
    </w:rPr>
  </w:style>
  <w:style w:type="paragraph" w:customStyle="1" w:styleId="conclusoImpDadosUsuario20221213ImpDadosUsuar">
    <w:name w:val="conclusão_Imp_DadosUsuario_20221213_Imp_DadosUsuar"/>
    <w:qFormat/>
    <w:rsid w:val="00EA711A"/>
    <w:pPr>
      <w:spacing w:line="360" w:lineRule="auto"/>
      <w:jc w:val="both"/>
    </w:pPr>
    <w:rPr>
      <w:rFonts w:ascii="Times New Roman" w:eastAsia="Wingdings" w:hAnsi="Times New Roman" w:cs="Symbol"/>
      <w:kern w:val="0"/>
      <w:sz w:val="26"/>
      <w:lang w:eastAsia="pt-BR" w:bidi="ar-SA"/>
    </w:rPr>
  </w:style>
  <w:style w:type="paragraph" w:customStyle="1" w:styleId="ementaImpDadosUsuario20221213ImpDadosUsuario">
    <w:name w:val="ementa_Imp_DadosUsuario_20221213_Imp_DadosUsuario_"/>
    <w:qFormat/>
    <w:rsid w:val="00EA711A"/>
    <w:pPr>
      <w:spacing w:line="360" w:lineRule="auto"/>
      <w:jc w:val="both"/>
    </w:pPr>
    <w:rPr>
      <w:rFonts w:ascii="Times New Roman" w:eastAsia="Wingdings" w:hAnsi="Times New Roman" w:cs="Symbol"/>
      <w:kern w:val="0"/>
      <w:lang w:eastAsia="pt-BR" w:bidi="ar-SA"/>
    </w:rPr>
  </w:style>
  <w:style w:type="paragraph" w:customStyle="1" w:styleId="cabealhoImpDadosUsuario202212130ImpDadosUsu">
    <w:name w:val="cabeçalho_Imp_DadosUsuario_20221213_0_Imp_DadosUsu"/>
    <w:qFormat/>
    <w:rsid w:val="00EA711A"/>
    <w:rPr>
      <w:rFonts w:ascii="Times New Roman" w:eastAsia="Wingdings" w:hAnsi="Times New Roman" w:cs="Symbol"/>
      <w:kern w:val="0"/>
      <w:lang w:eastAsia="pt-BR" w:bidi="ar-SA"/>
    </w:rPr>
  </w:style>
  <w:style w:type="paragraph" w:customStyle="1" w:styleId="cabealhoImpDadosUsuario20230120">
    <w:name w:val="cabeçalho_Imp_DadosUsuario_20230120"/>
    <w:qFormat/>
    <w:rsid w:val="00EA711A"/>
    <w:rPr>
      <w:rFonts w:ascii="Times New Roman" w:eastAsia="Wingdings" w:hAnsi="Times New Roman" w:cs="Symbol"/>
      <w:kern w:val="0"/>
      <w:lang w:eastAsia="pt-BR" w:bidi="ar-SA"/>
    </w:rPr>
  </w:style>
  <w:style w:type="paragraph" w:customStyle="1" w:styleId="ementaImpDadosUsuario20230120">
    <w:name w:val="ementa_Imp_DadosUsuario_20230120"/>
    <w:qFormat/>
    <w:rsid w:val="00EA711A"/>
    <w:pPr>
      <w:spacing w:line="360" w:lineRule="auto"/>
      <w:jc w:val="both"/>
    </w:pPr>
    <w:rPr>
      <w:rFonts w:ascii="Times New Roman" w:eastAsia="Wingdings" w:hAnsi="Times New Roman" w:cs="Symbol"/>
      <w:kern w:val="0"/>
      <w:lang w:eastAsia="pt-BR" w:bidi="ar-SA"/>
    </w:rPr>
  </w:style>
  <w:style w:type="paragraph" w:customStyle="1" w:styleId="conclusoImpDadosUsuario20230120">
    <w:name w:val="conclusão_Imp_DadosUsuario_20230120"/>
    <w:qFormat/>
    <w:rsid w:val="00EA711A"/>
    <w:pPr>
      <w:spacing w:line="360" w:lineRule="auto"/>
      <w:jc w:val="both"/>
    </w:pPr>
    <w:rPr>
      <w:rFonts w:ascii="Times New Roman" w:eastAsia="Wingdings" w:hAnsi="Times New Roman" w:cs="Symbol"/>
      <w:kern w:val="0"/>
      <w:sz w:val="26"/>
      <w:lang w:eastAsia="pt-BR" w:bidi="ar-SA"/>
    </w:rPr>
  </w:style>
  <w:style w:type="paragraph" w:customStyle="1" w:styleId="cabealhoImpDadosUsuario20230314">
    <w:name w:val="cabeçalho_Imp_DadosUsuario_20230314"/>
    <w:qFormat/>
    <w:rsid w:val="00EA711A"/>
    <w:rPr>
      <w:rFonts w:ascii="Times New Roman" w:eastAsia="Wingdings" w:hAnsi="Times New Roman" w:cs="Symbol"/>
      <w:kern w:val="0"/>
      <w:lang w:eastAsia="pt-BR" w:bidi="ar-SA"/>
    </w:rPr>
  </w:style>
  <w:style w:type="paragraph" w:customStyle="1" w:styleId="ementaImpDadosUsuario20230314">
    <w:name w:val="ementa_Imp_DadosUsuario_20230314"/>
    <w:qFormat/>
    <w:rsid w:val="00EA711A"/>
    <w:pPr>
      <w:spacing w:line="360" w:lineRule="auto"/>
      <w:jc w:val="both"/>
    </w:pPr>
    <w:rPr>
      <w:rFonts w:ascii="Times New Roman" w:eastAsia="Wingdings" w:hAnsi="Times New Roman" w:cs="Symbol"/>
      <w:kern w:val="0"/>
      <w:lang w:eastAsia="pt-BR" w:bidi="ar-SA"/>
    </w:rPr>
  </w:style>
  <w:style w:type="paragraph" w:customStyle="1" w:styleId="conclusoImpDadosUsuario20230314">
    <w:name w:val="conclusão_Imp_DadosUsuario_20230314"/>
    <w:qFormat/>
    <w:rsid w:val="00EA711A"/>
    <w:pPr>
      <w:spacing w:line="360" w:lineRule="auto"/>
      <w:jc w:val="both"/>
    </w:pPr>
    <w:rPr>
      <w:rFonts w:ascii="Times New Roman" w:eastAsia="Wingdings" w:hAnsi="Times New Roman" w:cs="Symbol"/>
      <w:kern w:val="0"/>
      <w:sz w:val="26"/>
      <w:lang w:eastAsia="pt-BR" w:bidi="ar-SA"/>
    </w:rPr>
  </w:style>
  <w:style w:type="paragraph" w:customStyle="1" w:styleId="cabealhoImpDadosUsuario20170504ImpDadosUsuar">
    <w:name w:val="cabeçalho_Imp_DadosUsuario_20170504_Imp_DadosUsuar"/>
    <w:qFormat/>
    <w:rsid w:val="00EA711A"/>
    <w:rPr>
      <w:rFonts w:ascii="Times New Roman" w:eastAsia="Wingdings" w:hAnsi="Times New Roman" w:cs="Symbol"/>
      <w:kern w:val="0"/>
      <w:lang w:eastAsia="pt-BR" w:bidi="ar-SA"/>
    </w:rPr>
  </w:style>
  <w:style w:type="paragraph" w:customStyle="1" w:styleId="conclusoImpDadosUsuario20170504ImpDadosUsuar">
    <w:name w:val="conclusão_Imp_DadosUsuario_20170504_Imp_DadosUsuar"/>
    <w:qFormat/>
    <w:rsid w:val="00EA711A"/>
    <w:pPr>
      <w:spacing w:line="360" w:lineRule="auto"/>
      <w:jc w:val="both"/>
    </w:pPr>
    <w:rPr>
      <w:rFonts w:ascii="Times New Roman" w:eastAsia="Wingdings" w:hAnsi="Times New Roman" w:cs="Symbol"/>
      <w:kern w:val="0"/>
      <w:sz w:val="26"/>
      <w:lang w:eastAsia="pt-BR" w:bidi="ar-SA"/>
    </w:rPr>
  </w:style>
  <w:style w:type="paragraph" w:customStyle="1" w:styleId="ementaImpDadosUsuario20170504ImpDadosUsuario">
    <w:name w:val="ementa_Imp_DadosUsuario_20170504_Imp_DadosUsuario_"/>
    <w:qFormat/>
    <w:rsid w:val="00EA711A"/>
    <w:pPr>
      <w:spacing w:line="360" w:lineRule="auto"/>
      <w:jc w:val="both"/>
    </w:pPr>
    <w:rPr>
      <w:rFonts w:ascii="Times New Roman" w:eastAsia="Wingdings" w:hAnsi="Times New Roman" w:cs="Symbol"/>
      <w:kern w:val="0"/>
      <w:lang w:eastAsia="pt-BR" w:bidi="ar-SA"/>
    </w:rPr>
  </w:style>
  <w:style w:type="paragraph" w:customStyle="1" w:styleId="cabealhoImpDadosUsuario20230314ImpDadosUsuar">
    <w:name w:val="cabeçalho_Imp_DadosUsuario_20230314_Imp_DadosUsuar"/>
    <w:qFormat/>
    <w:rsid w:val="00EA711A"/>
    <w:rPr>
      <w:rFonts w:ascii="Times New Roman" w:eastAsia="Wingdings" w:hAnsi="Times New Roman" w:cs="Symbol"/>
      <w:kern w:val="0"/>
      <w:lang w:eastAsia="pt-BR" w:bidi="ar-SA"/>
    </w:rPr>
  </w:style>
  <w:style w:type="paragraph" w:customStyle="1" w:styleId="ementaImpDadosUsuario20230314ImpDadosUsuario">
    <w:name w:val="ementa_Imp_DadosUsuario_20230314_Imp_DadosUsuario_"/>
    <w:qFormat/>
    <w:rsid w:val="00EA711A"/>
    <w:pPr>
      <w:spacing w:line="360" w:lineRule="auto"/>
      <w:jc w:val="both"/>
    </w:pPr>
    <w:rPr>
      <w:rFonts w:ascii="Times New Roman" w:eastAsia="Wingdings" w:hAnsi="Times New Roman" w:cs="Symbol"/>
      <w:kern w:val="0"/>
      <w:lang w:eastAsia="pt-BR" w:bidi="ar-SA"/>
    </w:rPr>
  </w:style>
  <w:style w:type="paragraph" w:customStyle="1" w:styleId="conclusoImpDadosUsuario20230314ImpDadosUsuar">
    <w:name w:val="conclusão_Imp_DadosUsuario_20230314_Imp_DadosUsuar"/>
    <w:qFormat/>
    <w:rsid w:val="00EA711A"/>
    <w:pPr>
      <w:spacing w:line="360" w:lineRule="auto"/>
      <w:jc w:val="both"/>
    </w:pPr>
    <w:rPr>
      <w:rFonts w:ascii="Times New Roman" w:eastAsia="Wingdings" w:hAnsi="Times New Roman" w:cs="Symbol"/>
      <w:kern w:val="0"/>
      <w:sz w:val="26"/>
      <w:lang w:eastAsia="pt-BR" w:bidi="ar-SA"/>
    </w:rPr>
  </w:style>
  <w:style w:type="paragraph" w:customStyle="1" w:styleId="ementaImpDadosUsuario20230612">
    <w:name w:val="ementa_Imp_DadosUsuario_20230612"/>
    <w:qFormat/>
    <w:rsid w:val="00EA711A"/>
    <w:pPr>
      <w:spacing w:line="360" w:lineRule="auto"/>
      <w:jc w:val="both"/>
    </w:pPr>
    <w:rPr>
      <w:rFonts w:ascii="Times New Roman" w:eastAsia="Wingdings" w:hAnsi="Times New Roman" w:cs="Symbol"/>
      <w:kern w:val="0"/>
      <w:lang w:eastAsia="pt-BR" w:bidi="ar-SA"/>
    </w:rPr>
  </w:style>
  <w:style w:type="paragraph" w:styleId="Reviso">
    <w:name w:val="Revision"/>
    <w:uiPriority w:val="99"/>
    <w:semiHidden/>
    <w:qFormat/>
    <w:rsid w:val="00EA711A"/>
    <w:pPr>
      <w:suppressAutoHyphens w:val="0"/>
    </w:pPr>
    <w:rPr>
      <w:rFonts w:asciiTheme="minorHAnsi" w:eastAsiaTheme="minorEastAsia" w:hAnsiTheme="minorHAnsi" w:cstheme="minorBidi"/>
      <w:kern w:val="0"/>
      <w:sz w:val="22"/>
      <w:szCs w:val="22"/>
      <w:lang w:eastAsia="pt-BR" w:bidi="ar-SA"/>
    </w:rPr>
  </w:style>
  <w:style w:type="paragraph" w:customStyle="1" w:styleId="Footer">
    <w:name w:val="Footer"/>
    <w:basedOn w:val="Normal"/>
    <w:link w:val="RodapChar1"/>
    <w:uiPriority w:val="99"/>
    <w:semiHidden/>
    <w:unhideWhenUsed/>
    <w:rsid w:val="001E7C5B"/>
    <w:pPr>
      <w:widowControl/>
      <w:tabs>
        <w:tab w:val="center" w:pos="4252"/>
        <w:tab w:val="right" w:pos="8504"/>
      </w:tabs>
      <w:textAlignment w:val="auto"/>
    </w:pPr>
    <w:rPr>
      <w:rFonts w:ascii="Calibri" w:eastAsia="Calibri" w:hAnsi="Calibri" w:cs="Calibri"/>
      <w:sz w:val="22"/>
      <w:szCs w:val="22"/>
    </w:rPr>
  </w:style>
  <w:style w:type="numbering" w:customStyle="1" w:styleId="WW8Num1">
    <w:name w:val="WW8Num1"/>
    <w:qFormat/>
    <w:rsid w:val="006F0565"/>
  </w:style>
  <w:style w:type="numbering" w:customStyle="1" w:styleId="WW8Num2">
    <w:name w:val="WW8Num2"/>
    <w:qFormat/>
    <w:rsid w:val="006F0565"/>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Tema do Office">
  <a:themeElements>
    <a:clrScheme name="Escritório">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B3A300C-73D9-491D-9ED2-952BCDA731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3474</Words>
  <Characters>18763</Characters>
  <Application>Microsoft Office Word</Application>
  <DocSecurity>0</DocSecurity>
  <Lines>156</Lines>
  <Paragraphs>44</Paragraphs>
  <ScaleCrop>false</ScaleCrop>
  <HeadingPairs>
    <vt:vector size="2" baseType="variant">
      <vt:variant>
        <vt:lpstr>Título</vt:lpstr>
      </vt:variant>
      <vt:variant>
        <vt:i4>1</vt:i4>
      </vt:variant>
    </vt:vector>
  </HeadingPairs>
  <TitlesOfParts>
    <vt:vector size="1" baseType="lpstr">
      <vt:lpstr>Câmaras Reunidas</vt:lpstr>
    </vt:vector>
  </TitlesOfParts>
  <Company/>
  <LinksUpToDate>false</LinksUpToDate>
  <CharactersWithSpaces>22193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Câmaras Reunidas</dc:title>
  <dc:creator>reunidas</dc:creator>
  <cp:lastModifiedBy>vicente.depaula</cp:lastModifiedBy>
  <cp:revision>2</cp:revision>
  <cp:lastPrinted>2023-03-20T13:13:00Z</cp:lastPrinted>
  <dcterms:created xsi:type="dcterms:W3CDTF">2024-11-04T14:46:00Z</dcterms:created>
  <dcterms:modified xsi:type="dcterms:W3CDTF">2024-11-04T14:46:00Z</dcterms:modified>
  <dc:language>pt-BR</dc:language>
</cp:coreProperties>
</file>