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4222"/>
        <w:rPr>
          <w:rFonts w:ascii="Times New Roman"/>
        </w:rPr>
      </w:pPr>
      <w:r>
        <w:rPr>
          <w:rFonts w:ascii="Times New Roman"/>
        </w:rPr>
        <mc:AlternateContent>
          <mc:Choice Requires="wps">
            <w:drawing>
              <wp:inline distT="0" distB="0" distL="0" distR="0">
                <wp:extent cx="302260" cy="384175"/>
                <wp:effectExtent l="9525" t="0" r="0" b="6350"/>
                <wp:docPr id="2" name="Group 2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2" name="Group 2"/>
                      <wpg:cNvGrpSpPr/>
                      <wpg:grpSpPr>
                        <a:xfrm>
                          <a:off x="0" y="0"/>
                          <a:ext cx="302260" cy="384175"/>
                          <a:chExt cx="302260" cy="384175"/>
                        </a:xfrm>
                      </wpg:grpSpPr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751" cy="37795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379475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EFEF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382523"/>
                            <a:ext cx="302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2260" h="0">
                                <a:moveTo>
                                  <a:pt x="0" y="0"/>
                                </a:moveTo>
                                <a:lnTo>
                                  <a:pt x="301751" y="0"/>
                                </a:lnTo>
                              </a:path>
                            </a:pathLst>
                          </a:custGeom>
                          <a:ln w="3048">
                            <a:solidFill>
                              <a:srgbClr val="FDFDFD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.8pt;height:30.25pt;mso-position-horizontal-relative:char;mso-position-vertical-relative:line" id="docshapegroup2" coordorigin="0,0" coordsize="476,605">
                <v:shape style="position:absolute;left:0;top:0;width:476;height:596" type="#_x0000_t75" id="docshape3" stroked="false">
                  <v:imagedata r:id="rId6" o:title=""/>
                </v:shape>
                <v:line style="position:absolute" from="0,598" to="475,598" stroked="true" strokeweight=".24pt" strokecolor="#fefefe">
                  <v:stroke dashstyle="solid"/>
                </v:line>
                <v:line style="position:absolute" from="0,602" to="475,602" stroked="true" strokeweight=".24pt" strokecolor="#fdfdfd">
                  <v:stroke dashstyle="solid"/>
                </v:line>
              </v:group>
            </w:pict>
          </mc:Fallback>
        </mc:AlternateContent>
      </w:r>
      <w:r>
        <w:rPr>
          <w:rFonts w:ascii="Times New Roman"/>
        </w:rPr>
      </w:r>
    </w:p>
    <w:p>
      <w:pPr>
        <w:pStyle w:val="BodyText"/>
        <w:spacing w:line="215" w:lineRule="exact"/>
        <w:ind w:left="1300" w:right="1436"/>
        <w:jc w:val="center"/>
      </w:pPr>
      <w:r>
        <w:rPr/>
        <w:t>PODER</w:t>
      </w:r>
      <w:r>
        <w:rPr>
          <w:rFonts w:ascii="Times New Roman" w:hAnsi="Times New Roman"/>
          <w:spacing w:val="9"/>
        </w:rPr>
        <w:t> </w:t>
      </w:r>
      <w:r>
        <w:rPr>
          <w:spacing w:val="-2"/>
        </w:rPr>
        <w:t>JUDICIÁRIO</w:t>
      </w:r>
    </w:p>
    <w:p>
      <w:pPr>
        <w:pStyle w:val="BodyText"/>
        <w:spacing w:line="237" w:lineRule="auto"/>
        <w:ind w:left="1300" w:right="1433"/>
        <w:jc w:val="center"/>
      </w:pP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</w:t>
      </w:r>
      <w:r>
        <w:rPr>
          <w:rFonts w:ascii="Times New Roman" w:hAnsi="Times New Roman"/>
        </w:rPr>
        <w:t> </w:t>
      </w:r>
      <w:r>
        <w:rPr/>
        <w:t>SECRETARIA</w:t>
      </w:r>
      <w:r>
        <w:rPr>
          <w:rFonts w:ascii="Times New Roman" w:hAnsi="Times New Roman"/>
        </w:rPr>
        <w:t> </w:t>
      </w:r>
      <w:r>
        <w:rPr/>
        <w:t>DAS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</w:p>
    <w:p>
      <w:pPr>
        <w:pStyle w:val="BodyText"/>
        <w:spacing w:line="240" w:lineRule="exact"/>
        <w:ind w:left="1301" w:right="1433"/>
        <w:jc w:val="center"/>
      </w:pPr>
      <w:r>
        <w:rPr/>
        <w:t>Email:</w:t>
      </w:r>
      <w:r>
        <w:rPr>
          <w:rFonts w:ascii="Times New Roman"/>
          <w:spacing w:val="15"/>
        </w:rPr>
        <w:t> </w:t>
      </w:r>
      <w:hyperlink r:id="rId7">
        <w:r>
          <w:rPr>
            <w:spacing w:val="-2"/>
          </w:rPr>
          <w:t>sec.camaras.reunidas@tjam.jus.br</w:t>
        </w:r>
      </w:hyperlink>
    </w:p>
    <w:p>
      <w:pPr>
        <w:pStyle w:val="BodyText"/>
        <w:spacing w:before="1"/>
        <w:rPr>
          <w:sz w:val="9"/>
        </w:rPr>
      </w:pPr>
      <w:r>
        <w:rPr>
          <w:sz w:val="9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1190241</wp:posOffset>
                </wp:positionH>
                <wp:positionV relativeFrom="paragraph">
                  <wp:posOffset>85775</wp:posOffset>
                </wp:positionV>
                <wp:extent cx="5269230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526923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69230" h="0">
                              <a:moveTo>
                                <a:pt x="0" y="0"/>
                              </a:moveTo>
                              <a:lnTo>
                                <a:pt x="5268986" y="0"/>
                              </a:lnTo>
                            </a:path>
                          </a:pathLst>
                        </a:custGeom>
                        <a:ln w="10998">
                          <a:solidFill>
                            <a:srgbClr val="000000"/>
                          </a:solidFill>
                          <a:prstDash val="sys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93.719765pt;margin-top:6.753956pt;width:414.9pt;height:.1pt;mso-position-horizontal-relative:page;mso-position-vertical-relative:paragraph;z-index:-15728128;mso-wrap-distance-left:0;mso-wrap-distance-right:0" id="docshape4" coordorigin="1874,135" coordsize="8298,0" path="m1874,135l10172,135e" filled="false" stroked="true" strokeweight=".865988pt" strokecolor="#000000">
                <v:path arrowok="t"/>
                <v:stroke dashstyle="shortdash"/>
                <w10:wrap type="topAndBottom"/>
              </v:shape>
            </w:pict>
          </mc:Fallback>
        </mc:AlternateContent>
      </w:r>
    </w:p>
    <w:p>
      <w:pPr>
        <w:spacing w:before="97"/>
        <w:ind w:left="0" w:right="0" w:firstLine="0"/>
        <w:jc w:val="left"/>
        <w:rPr>
          <w:b/>
          <w:sz w:val="18"/>
        </w:rPr>
      </w:pPr>
      <w:r>
        <w:rPr>
          <w:b/>
          <w:color w:val="000009"/>
          <w:sz w:val="18"/>
        </w:rPr>
        <w:t>4ª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Sessão</w:t>
      </w:r>
      <w:r>
        <w:rPr>
          <w:rFonts w:ascii="Times New Roman" w:hAnsi="Times New Roman"/>
          <w:color w:val="000009"/>
          <w:spacing w:val="80"/>
          <w:sz w:val="18"/>
        </w:rPr>
        <w:t> </w:t>
      </w:r>
      <w:r>
        <w:rPr>
          <w:b/>
          <w:color w:val="000009"/>
          <w:sz w:val="18"/>
        </w:rPr>
        <w:t>Ordinária</w:t>
      </w:r>
      <w:r>
        <w:rPr>
          <w:rFonts w:ascii="Times New Roman" w:hAnsi="Times New Roman"/>
          <w:color w:val="000009"/>
          <w:spacing w:val="39"/>
          <w:sz w:val="18"/>
        </w:rPr>
        <w:t> </w:t>
      </w:r>
      <w:r>
        <w:rPr>
          <w:b/>
          <w:color w:val="000009"/>
          <w:sz w:val="18"/>
        </w:rPr>
        <w:t>das</w:t>
      </w:r>
      <w:r>
        <w:rPr>
          <w:rFonts w:ascii="Times New Roman" w:hAnsi="Times New Roman"/>
          <w:color w:val="000009"/>
          <w:spacing w:val="38"/>
          <w:sz w:val="18"/>
        </w:rPr>
        <w:t> </w:t>
      </w:r>
      <w:r>
        <w:rPr>
          <w:b/>
          <w:color w:val="000009"/>
          <w:sz w:val="18"/>
        </w:rPr>
        <w:t>Egrégias</w:t>
      </w:r>
      <w:r>
        <w:rPr>
          <w:rFonts w:ascii="Times New Roman" w:hAnsi="Times New Roman"/>
          <w:color w:val="000009"/>
          <w:spacing w:val="38"/>
          <w:sz w:val="18"/>
        </w:rPr>
        <w:t> </w:t>
      </w:r>
      <w:r>
        <w:rPr>
          <w:b/>
          <w:color w:val="000009"/>
          <w:sz w:val="18"/>
        </w:rPr>
        <w:t>Câmaras</w:t>
      </w:r>
      <w:r>
        <w:rPr>
          <w:rFonts w:ascii="Times New Roman" w:hAnsi="Times New Roman"/>
          <w:color w:val="000009"/>
          <w:spacing w:val="38"/>
          <w:sz w:val="18"/>
        </w:rPr>
        <w:t> </w:t>
      </w:r>
      <w:r>
        <w:rPr>
          <w:b/>
          <w:color w:val="000009"/>
          <w:sz w:val="18"/>
        </w:rPr>
        <w:t>Reunidas,</w:t>
      </w:r>
      <w:r>
        <w:rPr>
          <w:rFonts w:ascii="Times New Roman" w:hAnsi="Times New Roman"/>
          <w:color w:val="000009"/>
          <w:spacing w:val="39"/>
          <w:sz w:val="18"/>
        </w:rPr>
        <w:t> </w:t>
      </w:r>
      <w:r>
        <w:rPr>
          <w:b/>
          <w:color w:val="000009"/>
          <w:sz w:val="18"/>
        </w:rPr>
        <w:t>em</w:t>
      </w:r>
      <w:r>
        <w:rPr>
          <w:rFonts w:ascii="Times New Roman" w:hAnsi="Times New Roman"/>
          <w:color w:val="000009"/>
          <w:spacing w:val="39"/>
          <w:sz w:val="18"/>
        </w:rPr>
        <w:t> </w:t>
      </w:r>
      <w:r>
        <w:rPr>
          <w:b/>
          <w:color w:val="000009"/>
          <w:sz w:val="18"/>
        </w:rPr>
        <w:t>Manaus,</w:t>
      </w:r>
      <w:r>
        <w:rPr>
          <w:rFonts w:ascii="Times New Roman" w:hAnsi="Times New Roman"/>
          <w:color w:val="000009"/>
          <w:spacing w:val="39"/>
          <w:sz w:val="18"/>
        </w:rPr>
        <w:t> </w:t>
      </w:r>
      <w:r>
        <w:rPr>
          <w:b/>
          <w:color w:val="000009"/>
          <w:sz w:val="18"/>
        </w:rPr>
        <w:t>16</w:t>
      </w:r>
      <w:r>
        <w:rPr>
          <w:rFonts w:ascii="Times New Roman" w:hAnsi="Times New Roman"/>
          <w:color w:val="000009"/>
          <w:spacing w:val="39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pacing w:val="40"/>
          <w:sz w:val="18"/>
        </w:rPr>
        <w:t> </w:t>
      </w:r>
      <w:r>
        <w:rPr>
          <w:b/>
          <w:color w:val="000009"/>
          <w:sz w:val="18"/>
        </w:rPr>
        <w:t>fevereiro</w:t>
      </w:r>
      <w:r>
        <w:rPr>
          <w:rFonts w:ascii="Times New Roman" w:hAnsi="Times New Roman"/>
          <w:color w:val="000009"/>
          <w:spacing w:val="36"/>
          <w:sz w:val="18"/>
        </w:rPr>
        <w:t> </w:t>
      </w:r>
      <w:r>
        <w:rPr>
          <w:b/>
          <w:color w:val="000009"/>
          <w:sz w:val="18"/>
        </w:rPr>
        <w:t>de</w:t>
      </w:r>
      <w:r>
        <w:rPr>
          <w:rFonts w:ascii="Times New Roman" w:hAnsi="Times New Roman"/>
          <w:color w:val="000009"/>
          <w:sz w:val="18"/>
        </w:rPr>
        <w:t> </w:t>
      </w:r>
      <w:r>
        <w:rPr>
          <w:b/>
          <w:color w:val="000009"/>
          <w:spacing w:val="-2"/>
          <w:sz w:val="18"/>
        </w:rPr>
        <w:t>2022.</w:t>
      </w:r>
    </w:p>
    <w:p>
      <w:pPr>
        <w:pStyle w:val="Heading1"/>
        <w:spacing w:line="237" w:lineRule="auto"/>
      </w:pPr>
      <w:r>
        <w:rPr>
          <w:color w:val="000009"/>
        </w:rPr>
        <w:t>Presidente: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Exma.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Desª.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Carla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Santos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dos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Reis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Procuradora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Justiça: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Exma.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Dra.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Noeme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Tobias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Souza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Secretária: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Maria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Goreth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de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Souza</w:t>
      </w:r>
      <w:r>
        <w:rPr>
          <w:rFonts w:ascii="Times New Roman" w:hAnsi="Times New Roman"/>
          <w:b w:val="0"/>
          <w:color w:val="000009"/>
        </w:rPr>
        <w:t> </w:t>
      </w:r>
      <w:r>
        <w:rPr>
          <w:color w:val="000009"/>
        </w:rPr>
        <w:t>Ruiz</w:t>
      </w:r>
    </w:p>
    <w:p>
      <w:pPr>
        <w:pStyle w:val="BodyText"/>
        <w:spacing w:before="192"/>
        <w:rPr>
          <w:b/>
        </w:rPr>
      </w:pPr>
    </w:p>
    <w:p>
      <w:pPr>
        <w:spacing w:line="237" w:lineRule="auto" w:before="0"/>
        <w:ind w:left="0" w:right="118" w:firstLine="720"/>
        <w:jc w:val="both"/>
        <w:rPr>
          <w:sz w:val="20"/>
        </w:rPr>
      </w:pPr>
      <w:r>
        <w:rPr>
          <w:spacing w:val="-12"/>
          <w:sz w:val="20"/>
        </w:rPr>
        <w:t>Às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nove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horas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dia</w:t>
      </w:r>
      <w:r>
        <w:rPr>
          <w:rFonts w:ascii="Times New Roman" w:hAnsi="Times New Roman"/>
          <w:spacing w:val="65"/>
          <w:sz w:val="20"/>
        </w:rPr>
        <w:t> </w:t>
      </w:r>
      <w:r>
        <w:rPr>
          <w:spacing w:val="-12"/>
          <w:sz w:val="20"/>
        </w:rPr>
        <w:t>dezesseis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fevereiro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ano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dois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mil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vinte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dois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(</w:t>
      </w:r>
      <w:r>
        <w:rPr>
          <w:b/>
          <w:spacing w:val="-12"/>
          <w:sz w:val="20"/>
        </w:rPr>
        <w:t>16.02.2022</w:t>
      </w:r>
      <w:r>
        <w:rPr>
          <w:spacing w:val="-12"/>
          <w:sz w:val="20"/>
        </w:rPr>
        <w:t>),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8"/>
          <w:sz w:val="20"/>
        </w:rPr>
        <w:t>reuniram-se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as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Egrégias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Câmaras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Reunidas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por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videoconferência,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sob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a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presidência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8"/>
          <w:sz w:val="20"/>
        </w:rPr>
        <w:t>do</w:t>
      </w:r>
      <w:r>
        <w:rPr>
          <w:rFonts w:ascii="Times New Roman" w:hAnsi="Times New Roman"/>
          <w:spacing w:val="19"/>
          <w:sz w:val="20"/>
        </w:rPr>
        <w:t> </w:t>
      </w:r>
      <w:r>
        <w:rPr>
          <w:spacing w:val="-8"/>
          <w:sz w:val="20"/>
        </w:rPr>
        <w:t>Exmo.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8"/>
          <w:sz w:val="20"/>
        </w:rPr>
        <w:t>Sr.</w:t>
      </w:r>
      <w:r>
        <w:rPr>
          <w:rFonts w:ascii="Times New Roman" w:hAnsi="Times New Roman"/>
          <w:spacing w:val="-8"/>
          <w:sz w:val="20"/>
        </w:rPr>
        <w:t> </w:t>
      </w:r>
      <w:r>
        <w:rPr>
          <w:spacing w:val="-16"/>
          <w:sz w:val="20"/>
        </w:rPr>
        <w:t>Desembargador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16"/>
          <w:sz w:val="20"/>
        </w:rPr>
        <w:t>Lafayette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16"/>
          <w:sz w:val="20"/>
        </w:rPr>
        <w:t>Carneiro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16"/>
          <w:sz w:val="20"/>
        </w:rPr>
        <w:t>Vieira</w:t>
      </w:r>
      <w:r>
        <w:rPr>
          <w:rFonts w:ascii="Times New Roman" w:hAnsi="Times New Roman"/>
          <w:spacing w:val="15"/>
          <w:sz w:val="20"/>
        </w:rPr>
        <w:t> </w:t>
      </w:r>
      <w:r>
        <w:rPr>
          <w:spacing w:val="-16"/>
          <w:sz w:val="20"/>
        </w:rPr>
        <w:t>Júnior,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16"/>
          <w:sz w:val="20"/>
        </w:rPr>
        <w:t>presentes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16"/>
          <w:sz w:val="20"/>
        </w:rPr>
        <w:t>os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16"/>
          <w:sz w:val="20"/>
        </w:rPr>
        <w:t>Exmos(as).</w:t>
      </w:r>
      <w:r>
        <w:rPr>
          <w:rFonts w:ascii="Times New Roman" w:hAnsi="Times New Roman"/>
          <w:spacing w:val="14"/>
          <w:sz w:val="20"/>
        </w:rPr>
        <w:t> </w:t>
      </w:r>
      <w:r>
        <w:rPr>
          <w:spacing w:val="-16"/>
          <w:sz w:val="20"/>
        </w:rPr>
        <w:t>Srs.(as).</w:t>
      </w:r>
      <w:r>
        <w:rPr>
          <w:rFonts w:ascii="Times New Roman" w:hAnsi="Times New Roman"/>
          <w:spacing w:val="11"/>
          <w:sz w:val="20"/>
        </w:rPr>
        <w:t> </w:t>
      </w:r>
      <w:r>
        <w:rPr>
          <w:spacing w:val="-16"/>
          <w:sz w:val="20"/>
        </w:rPr>
        <w:t>Des.</w:t>
      </w:r>
      <w:r>
        <w:rPr>
          <w:rFonts w:ascii="Times New Roman" w:hAnsi="Times New Roman"/>
          <w:spacing w:val="11"/>
          <w:sz w:val="20"/>
        </w:rPr>
        <w:t> </w:t>
      </w:r>
      <w:r>
        <w:rPr>
          <w:spacing w:val="-16"/>
          <w:sz w:val="20"/>
        </w:rPr>
        <w:t>João</w:t>
      </w:r>
      <w:r>
        <w:rPr>
          <w:rFonts w:ascii="Times New Roman" w:hAnsi="Times New Roman"/>
          <w:spacing w:val="11"/>
          <w:sz w:val="20"/>
        </w:rPr>
        <w:t> </w:t>
      </w:r>
      <w:r>
        <w:rPr>
          <w:spacing w:val="-16"/>
          <w:sz w:val="20"/>
        </w:rPr>
        <w:t>de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16"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Abdala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Simões,</w:t>
      </w:r>
      <w:r>
        <w:rPr>
          <w:rFonts w:ascii="Times New Roman" w:hAnsi="Times New Roman"/>
          <w:spacing w:val="12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Graças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Figueiredo,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Perpétuo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Guedes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4"/>
          <w:sz w:val="20"/>
        </w:rPr>
        <w:t>Moura,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4"/>
          <w:sz w:val="20"/>
        </w:rPr>
        <w:t>Yêdo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4"/>
          <w:sz w:val="20"/>
        </w:rPr>
        <w:t>Simões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4"/>
          <w:sz w:val="20"/>
        </w:rPr>
        <w:t>de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4"/>
          <w:sz w:val="20"/>
        </w:rPr>
        <w:t>Oliveira,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4"/>
          <w:sz w:val="20"/>
        </w:rPr>
        <w:t>Flávio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4"/>
          <w:sz w:val="20"/>
        </w:rPr>
        <w:t>Humberto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4"/>
          <w:sz w:val="20"/>
        </w:rPr>
        <w:t>Pascarelli</w:t>
      </w:r>
      <w:r>
        <w:rPr>
          <w:rFonts w:ascii="Times New Roman" w:hAnsi="Times New Roman"/>
          <w:spacing w:val="-5"/>
          <w:sz w:val="20"/>
        </w:rPr>
        <w:t> </w:t>
      </w:r>
      <w:r>
        <w:rPr>
          <w:spacing w:val="-4"/>
          <w:sz w:val="20"/>
        </w:rPr>
        <w:t>Lopes,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Des.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Paulo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4"/>
          <w:sz w:val="20"/>
        </w:rPr>
        <w:t>César</w:t>
      </w:r>
      <w:r>
        <w:rPr>
          <w:rFonts w:ascii="Times New Roman" w:hAnsi="Times New Roman"/>
          <w:spacing w:val="-4"/>
          <w:sz w:val="20"/>
        </w:rPr>
        <w:t> </w:t>
      </w:r>
      <w:r>
        <w:rPr>
          <w:spacing w:val="-10"/>
          <w:sz w:val="20"/>
        </w:rPr>
        <w:t>Caminha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Lima,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João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Mauro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Bessa,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Cláudio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César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Ramalheira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Roessing,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José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Araújo,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Jorge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Manoel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Lopes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Lins,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Jomar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Ricardo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Saunders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Fernandes,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Correa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Gentil,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Santos,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Elci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0"/>
          <w:sz w:val="20"/>
        </w:rPr>
        <w:t>Simões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0"/>
          <w:sz w:val="20"/>
        </w:rPr>
        <w:t>Oliveira,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Luis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Santos,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Vania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Maria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Marinho,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Abraham</w:t>
      </w:r>
      <w:r>
        <w:rPr>
          <w:rFonts w:ascii="Times New Roman" w:hAnsi="Times New Roman"/>
          <w:spacing w:val="9"/>
          <w:sz w:val="20"/>
        </w:rPr>
        <w:t> </w:t>
      </w:r>
      <w:r>
        <w:rPr>
          <w:spacing w:val="-12"/>
          <w:sz w:val="20"/>
        </w:rPr>
        <w:t>Peixoto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Campos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Filho,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12"/>
          <w:sz w:val="20"/>
        </w:rPr>
        <w:t>Desa.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Onilza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Abreu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Gerth,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Cézar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Luiz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Bandiera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Mirza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Telma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Oliveira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Cunha,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além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presença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Exma.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Dra.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Sandra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Cal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Oliveira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Exmo.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Dr.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Roberto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Veraz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Bezerra</w:t>
      </w:r>
      <w:r>
        <w:rPr>
          <w:rFonts w:ascii="Times New Roman" w:hAnsi="Times New Roman"/>
          <w:spacing w:val="16"/>
          <w:sz w:val="20"/>
        </w:rPr>
        <w:t> </w:t>
      </w:r>
      <w:r>
        <w:rPr>
          <w:spacing w:val="-12"/>
          <w:sz w:val="20"/>
        </w:rPr>
        <w:t>–</w:t>
      </w:r>
      <w:r>
        <w:rPr>
          <w:rFonts w:ascii="Times New Roman" w:hAnsi="Times New Roman"/>
          <w:spacing w:val="-1"/>
          <w:sz w:val="20"/>
        </w:rPr>
        <w:t> </w:t>
      </w:r>
      <w:r>
        <w:rPr>
          <w:spacing w:val="-12"/>
          <w:sz w:val="20"/>
        </w:rPr>
        <w:t>Procuradores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de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Justiça.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Ausentes,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justificadamente,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os(as)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Exmos(as).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Srs(as).</w:t>
      </w:r>
      <w:r>
        <w:rPr>
          <w:rFonts w:ascii="Times New Roman" w:hAnsi="Times New Roman"/>
          <w:spacing w:val="66"/>
          <w:sz w:val="20"/>
        </w:rPr>
        <w:t> </w:t>
      </w:r>
      <w:r>
        <w:rPr>
          <w:spacing w:val="-14"/>
          <w:sz w:val="20"/>
        </w:rPr>
        <w:t>Desa.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Carla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Maria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Santos</w:t>
      </w:r>
      <w:r>
        <w:rPr>
          <w:rFonts w:ascii="Times New Roman" w:hAnsi="Times New Roman"/>
          <w:spacing w:val="2"/>
          <w:sz w:val="20"/>
        </w:rPr>
        <w:t> </w:t>
      </w:r>
      <w:r>
        <w:rPr>
          <w:spacing w:val="-14"/>
          <w:sz w:val="20"/>
        </w:rPr>
        <w:t>dos</w:t>
      </w:r>
      <w:r>
        <w:rPr>
          <w:rFonts w:ascii="Times New Roman" w:hAnsi="Times New Roman"/>
          <w:spacing w:val="1"/>
          <w:sz w:val="20"/>
        </w:rPr>
        <w:t> </w:t>
      </w:r>
      <w:r>
        <w:rPr>
          <w:spacing w:val="-14"/>
          <w:sz w:val="20"/>
        </w:rPr>
        <w:t>Reis,</w:t>
      </w:r>
      <w:r>
        <w:rPr>
          <w:rFonts w:ascii="Times New Roman" w:hAnsi="Times New Roman"/>
          <w:sz w:val="20"/>
        </w:rPr>
        <w:t> </w:t>
      </w:r>
      <w:r>
        <w:rPr>
          <w:spacing w:val="-14"/>
          <w:sz w:val="20"/>
        </w:rPr>
        <w:t>Des.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Ernesto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Anselmo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Q.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Chíxaro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e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Desa.</w:t>
      </w:r>
      <w:r>
        <w:rPr>
          <w:rFonts w:ascii="Times New Roman" w:hAnsi="Times New Roman"/>
          <w:spacing w:val="6"/>
          <w:sz w:val="20"/>
        </w:rPr>
        <w:t> </w:t>
      </w:r>
      <w:r>
        <w:rPr>
          <w:spacing w:val="-14"/>
          <w:sz w:val="20"/>
        </w:rPr>
        <w:t>Joana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dos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Santos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Meirelles.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4"/>
          <w:sz w:val="20"/>
        </w:rPr>
        <w:t>Havendo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número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legal</w:t>
      </w:r>
      <w:r>
        <w:rPr>
          <w:rFonts w:ascii="Times New Roman" w:hAnsi="Times New Roman"/>
          <w:spacing w:val="7"/>
          <w:sz w:val="20"/>
        </w:rPr>
        <w:t> </w:t>
      </w:r>
      <w:r>
        <w:rPr>
          <w:spacing w:val="-14"/>
          <w:sz w:val="20"/>
        </w:rPr>
        <w:t>o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4"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deu</w:t>
      </w:r>
      <w:r>
        <w:rPr>
          <w:rFonts w:ascii="Times New Roman" w:hAnsi="Times New Roman"/>
          <w:spacing w:val="4"/>
          <w:sz w:val="20"/>
        </w:rPr>
        <w:t> </w:t>
      </w:r>
      <w:r>
        <w:rPr>
          <w:spacing w:val="-12"/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aberta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sessão,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determinando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leitura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Ata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da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sessão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anterior</w:t>
      </w:r>
      <w:r>
        <w:rPr>
          <w:rFonts w:ascii="Times New Roman" w:hAnsi="Times New Roman"/>
          <w:sz w:val="20"/>
        </w:rPr>
        <w:t> </w:t>
      </w:r>
      <w:r>
        <w:rPr>
          <w:spacing w:val="-12"/>
          <w:sz w:val="20"/>
        </w:rPr>
        <w:t>a</w:t>
      </w:r>
      <w:r>
        <w:rPr>
          <w:rFonts w:ascii="Times New Roman" w:hAnsi="Times New Roman"/>
          <w:spacing w:val="3"/>
          <w:sz w:val="20"/>
        </w:rPr>
        <w:t> </w:t>
      </w:r>
      <w:r>
        <w:rPr>
          <w:spacing w:val="-12"/>
          <w:sz w:val="20"/>
        </w:rPr>
        <w:t>qual</w:t>
      </w:r>
      <w:r>
        <w:rPr>
          <w:rFonts w:ascii="Times New Roman" w:hAnsi="Times New Roman"/>
          <w:sz w:val="20"/>
        </w:rPr>
        <w:t> </w:t>
      </w:r>
      <w:r>
        <w:rPr>
          <w:spacing w:val="-10"/>
          <w:sz w:val="20"/>
        </w:rPr>
        <w:t>foi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pedido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dispensa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pela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Exma.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Sra.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Desa.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Maria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das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Graças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Pessoa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Figueiredo,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sendo</w:t>
      </w:r>
      <w:r>
        <w:rPr>
          <w:rFonts w:ascii="Times New Roman" w:hAnsi="Times New Roman"/>
          <w:spacing w:val="-3"/>
          <w:sz w:val="20"/>
        </w:rPr>
        <w:t> </w:t>
      </w:r>
      <w:r>
        <w:rPr>
          <w:spacing w:val="-10"/>
          <w:sz w:val="20"/>
        </w:rPr>
        <w:t>aprovada</w:t>
      </w:r>
      <w:r>
        <w:rPr>
          <w:rFonts w:ascii="Times New Roman" w:hAnsi="Times New Roman"/>
          <w:spacing w:val="-2"/>
          <w:sz w:val="20"/>
        </w:rPr>
        <w:t> </w:t>
      </w:r>
      <w:r>
        <w:rPr>
          <w:spacing w:val="-10"/>
          <w:sz w:val="20"/>
        </w:rPr>
        <w:t>por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todos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os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Membros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pacing w:val="-6"/>
          <w:sz w:val="20"/>
        </w:rPr>
        <w:t>presentes.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Em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seguida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passou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adiar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os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seguintes</w:t>
      </w:r>
      <w:r>
        <w:rPr>
          <w:rFonts w:ascii="Times New Roman" w:hAnsi="Times New Roman"/>
          <w:spacing w:val="-6"/>
          <w:sz w:val="20"/>
        </w:rPr>
        <w:t> </w:t>
      </w:r>
      <w:r>
        <w:rPr>
          <w:spacing w:val="-6"/>
          <w:sz w:val="20"/>
        </w:rPr>
        <w:t>processos:</w:t>
      </w:r>
      <w:r>
        <w:rPr>
          <w:rFonts w:ascii="Times New Roman" w:hAnsi="Times New Roman"/>
          <w:spacing w:val="-6"/>
          <w:sz w:val="20"/>
        </w:rPr>
        <w:t> </w:t>
      </w:r>
      <w:r>
        <w:rPr>
          <w:b/>
          <w:spacing w:val="-6"/>
          <w:sz w:val="20"/>
        </w:rPr>
        <w:t>Processo</w:t>
      </w:r>
      <w:r>
        <w:rPr>
          <w:rFonts w:ascii="Times New Roman" w:hAnsi="Times New Roman"/>
          <w:spacing w:val="11"/>
          <w:sz w:val="20"/>
        </w:rPr>
        <w:t> </w:t>
      </w:r>
      <w:r>
        <w:rPr>
          <w:b/>
          <w:spacing w:val="-6"/>
          <w:sz w:val="20"/>
        </w:rPr>
        <w:t>nº</w:t>
      </w:r>
      <w:r>
        <w:rPr>
          <w:rFonts w:ascii="Times New Roman" w:hAnsi="Times New Roman"/>
          <w:spacing w:val="-6"/>
          <w:sz w:val="20"/>
        </w:rPr>
        <w:t> </w:t>
      </w:r>
      <w:r>
        <w:rPr>
          <w:b/>
          <w:sz w:val="20"/>
        </w:rPr>
        <w:t>0633051-35.2018.8.04.0001Apelação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Feitoza.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Ingrid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Khamylla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Ximenes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(3629/AM).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Apelada: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Diene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Nascimento.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Evanildo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Cavalcante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(5746/AM).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0607263-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82.2019.8.04.0001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Remessa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Necessária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Britto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Feitoza.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Almeida.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Reginaldo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Souza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(8310/AM).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Franclides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Ribeiro-Superintendente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Superintendência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Transportes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Urbanos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SMTU.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0639939-15.2021.8.04.0001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CMR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Comércio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Adolpho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Martinez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(144997/SP).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31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SEFAZ.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Ticiano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Karla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Fregapani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retirado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determinação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34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pacing w:val="33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4005270-17.2021.8.04.0000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Defensoria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Arlindo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(4368/AM).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Executivo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Estadual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Arthur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(OAB/AM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15.794).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</w:t>
      </w:r>
      <w:r>
        <w:rPr>
          <w:sz w:val="20"/>
        </w:rPr>
        <w:t>: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Nobre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Cabral.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0602525-56.2016.8.04.0001</w:t>
      </w:r>
      <w:r>
        <w:rPr>
          <w:rFonts w:ascii="Times New Roman" w:hAnsi="Times New Roman"/>
          <w:spacing w:val="68"/>
          <w:sz w:val="20"/>
        </w:rPr>
        <w:t>  </w:t>
      </w:r>
      <w:r>
        <w:rPr>
          <w:b/>
          <w:sz w:val="20"/>
        </w:rPr>
        <w:t>-</w:t>
      </w:r>
      <w:r>
        <w:rPr>
          <w:rFonts w:ascii="Times New Roman" w:hAnsi="Times New Roman"/>
          <w:spacing w:val="69"/>
          <w:sz w:val="20"/>
        </w:rPr>
        <w:t>  </w:t>
      </w:r>
      <w:r>
        <w:rPr>
          <w:b/>
          <w:sz w:val="20"/>
        </w:rPr>
        <w:t>Remessa</w:t>
      </w:r>
      <w:r>
        <w:rPr>
          <w:rFonts w:ascii="Times New Roman" w:hAnsi="Times New Roman"/>
          <w:spacing w:val="67"/>
          <w:sz w:val="20"/>
        </w:rPr>
        <w:t>  </w:t>
      </w:r>
      <w:r>
        <w:rPr>
          <w:b/>
          <w:sz w:val="20"/>
        </w:rPr>
        <w:t>Necessária</w:t>
      </w:r>
      <w:r>
        <w:rPr>
          <w:rFonts w:ascii="Times New Roman" w:hAnsi="Times New Roman"/>
          <w:spacing w:val="67"/>
          <w:sz w:val="20"/>
        </w:rPr>
        <w:t> 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67"/>
          <w:sz w:val="20"/>
        </w:rPr>
        <w:t>  </w:t>
      </w:r>
      <w:r>
        <w:rPr>
          <w:sz w:val="20"/>
        </w:rPr>
        <w:t>Origem:</w:t>
      </w:r>
      <w:r>
        <w:rPr>
          <w:rFonts w:ascii="Times New Roman" w:hAnsi="Times New Roman"/>
          <w:spacing w:val="69"/>
          <w:sz w:val="20"/>
        </w:rPr>
        <w:t>  </w:t>
      </w:r>
      <w:r>
        <w:rPr>
          <w:spacing w:val="-4"/>
          <w:sz w:val="20"/>
        </w:rPr>
        <w:t>Vara</w:t>
      </w:r>
    </w:p>
    <w:p>
      <w:pPr>
        <w:spacing w:after="0" w:line="237" w:lineRule="auto"/>
        <w:jc w:val="both"/>
        <w:rPr>
          <w:sz w:val="20"/>
        </w:rPr>
        <w:sectPr>
          <w:headerReference w:type="default" r:id="rId5"/>
          <w:type w:val="continuous"/>
          <w:pgSz w:w="11900" w:h="16840"/>
          <w:pgMar w:header="732" w:footer="0" w:top="980" w:bottom="280" w:left="1559" w:right="1275"/>
          <w:pgNumType w:start="1"/>
        </w:sectPr>
      </w:pPr>
    </w:p>
    <w:p>
      <w:pPr>
        <w:spacing w:line="237" w:lineRule="auto" w:before="6"/>
        <w:ind w:left="0" w:right="132" w:firstLine="0"/>
        <w:jc w:val="both"/>
        <w:rPr>
          <w:sz w:val="20"/>
        </w:rPr>
      </w:pPr>
      <w:r>
        <w:rPr>
          <w:sz w:val="20"/>
        </w:rPr>
        <w:t>Especializada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Bipacel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Benaion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Papel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Celulose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S.A.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Eduardo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Hayden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(12051/AM).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Milton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Antônio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Rivera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Reyes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(9851/AM).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Eduardo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(11565/CE).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Eduardo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(922A/AM).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Karina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Brasil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Salama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(2528/AM)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Patrícia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Petrucelli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Marinho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(3319/AM).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</w:t>
      </w:r>
      <w:r>
        <w:rPr>
          <w:b/>
          <w:sz w:val="20"/>
          <w:vertAlign w:val="superscript"/>
        </w:rPr>
        <w:t>o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Nazaré.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4005942-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46.2018.8.04.0900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5ª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Ronnie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Frank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Stone.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Ilha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Service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Tecnologia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Serviços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Fabiano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Walter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(20216/SC).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Comdasp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Consultoria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Empresarial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LTDA.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Raimundo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Hitotuzi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(2024/AM).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Daniellle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Hitotuzi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(4631/AM).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S/A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PRODAM.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Erlon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Angelin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Benjó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(4043/AM).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Eldio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Almeida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Barbosa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(9492/AM).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0684364-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64.2020.8.04.0001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5ª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Apelante: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Consuelo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Silva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Pereira.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André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Souza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Oliveira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(5219/AM).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Apelados: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Centro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Educação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Tecnológica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Presidente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Comissão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Permanente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Concursos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–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COPEC.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Enysson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Alcantara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Barroso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(5097/AM).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Nobre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Cabral.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Impedidos: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Figueiredo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Cezar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0222306-56.2021.8.04.0001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Exceção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Suspeição.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6ª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Anagali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Bertazzo.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Excipiente: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Keyvin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José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Lima.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Francisco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Guilherme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Carvalho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(48596/PE).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Excepto: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6ª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Capital/AM.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Bezerra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4003336-24.2021.8.04.0000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Criminal.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Alcielio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Guimarães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Cavalcante.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Glaucia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Moreno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(14499/AM).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Requerido: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Ministério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Público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*Sustentação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oral: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Requerente: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b/>
          <w:sz w:val="20"/>
          <w:vertAlign w:val="baseline"/>
        </w:rPr>
        <w:t>Alcielio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Guimarães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Cavalcante.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Glaucia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Moreno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(14499/AM).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adiado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0752669-03.2020.8.04.0001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Conflito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Competência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Registros</w:t>
      </w:r>
      <w:r>
        <w:rPr>
          <w:rFonts w:ascii="Times New Roman" w:hAnsi="Times New Roman"/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Públicos</w:t>
      </w:r>
      <w:r>
        <w:rPr>
          <w:rFonts w:ascii="Times New Roman" w:hAnsi="Times New Roman"/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17"/>
          <w:sz w:val="20"/>
          <w:vertAlign w:val="baseline"/>
        </w:rPr>
        <w:t> </w:t>
      </w:r>
      <w:r>
        <w:rPr>
          <w:sz w:val="20"/>
          <w:vertAlign w:val="baseline"/>
        </w:rPr>
        <w:t>Usucapião.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z w:val="20"/>
          <w:vertAlign w:val="baseline"/>
        </w:rPr>
        <w:t>Ana</w:t>
      </w:r>
      <w:r>
        <w:rPr>
          <w:rFonts w:ascii="Times New Roman" w:hAnsi="Times New Roman"/>
          <w:spacing w:val="19"/>
          <w:sz w:val="20"/>
          <w:vertAlign w:val="baseline"/>
        </w:rPr>
        <w:t> </w:t>
      </w:r>
      <w:r>
        <w:rPr>
          <w:sz w:val="20"/>
          <w:vertAlign w:val="baseline"/>
        </w:rPr>
        <w:t>Paula</w:t>
      </w:r>
      <w:r>
        <w:rPr>
          <w:rFonts w:ascii="Times New Roman" w:hAnsi="Times New Roman"/>
          <w:spacing w:val="18"/>
          <w:sz w:val="20"/>
          <w:vertAlign w:val="baseline"/>
        </w:rPr>
        <w:t> </w:t>
      </w:r>
      <w:r>
        <w:rPr>
          <w:spacing w:val="-5"/>
          <w:sz w:val="20"/>
          <w:vertAlign w:val="baseline"/>
        </w:rPr>
        <w:t>de</w:t>
      </w:r>
    </w:p>
    <w:p>
      <w:pPr>
        <w:spacing w:line="210" w:lineRule="exact" w:before="0"/>
        <w:ind w:left="1" w:right="0" w:firstLine="0"/>
        <w:jc w:val="both"/>
        <w:rPr>
          <w:b/>
          <w:sz w:val="20"/>
        </w:rPr>
      </w:pPr>
      <w:r>
        <w:rPr>
          <w:sz w:val="20"/>
        </w:rPr>
        <w:t>M.</w:t>
      </w:r>
      <w:r>
        <w:rPr>
          <w:rFonts w:ascii="Times New Roman" w:hAnsi="Times New Roman"/>
          <w:spacing w:val="37"/>
          <w:sz w:val="20"/>
        </w:rPr>
        <w:t>  </w:t>
      </w:r>
      <w:r>
        <w:rPr>
          <w:sz w:val="20"/>
        </w:rPr>
        <w:t>Braga.</w:t>
      </w:r>
      <w:r>
        <w:rPr>
          <w:rFonts w:ascii="Times New Roman" w:hAnsi="Times New Roman"/>
          <w:spacing w:val="37"/>
          <w:sz w:val="20"/>
        </w:rPr>
        <w:t>  </w:t>
      </w:r>
      <w:r>
        <w:rPr>
          <w:b/>
          <w:sz w:val="20"/>
        </w:rPr>
        <w:t>Suscitante:</w:t>
      </w:r>
      <w:r>
        <w:rPr>
          <w:rFonts w:ascii="Times New Roman" w:hAnsi="Times New Roman"/>
          <w:spacing w:val="36"/>
          <w:sz w:val="20"/>
        </w:rPr>
        <w:t>  </w:t>
      </w:r>
      <w:r>
        <w:rPr>
          <w:b/>
          <w:sz w:val="20"/>
        </w:rPr>
        <w:t>Juízo</w:t>
      </w:r>
      <w:r>
        <w:rPr>
          <w:rFonts w:ascii="Times New Roman" w:hAnsi="Times New Roman"/>
          <w:spacing w:val="37"/>
          <w:sz w:val="20"/>
        </w:rPr>
        <w:t>  </w:t>
      </w:r>
      <w:r>
        <w:rPr>
          <w:b/>
          <w:sz w:val="20"/>
        </w:rPr>
        <w:t>de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</w:rPr>
        <w:t>Direito</w:t>
      </w:r>
      <w:r>
        <w:rPr>
          <w:rFonts w:ascii="Times New Roman" w:hAnsi="Times New Roman"/>
          <w:spacing w:val="36"/>
          <w:sz w:val="20"/>
        </w:rPr>
        <w:t>  </w:t>
      </w:r>
      <w:r>
        <w:rPr>
          <w:b/>
          <w:sz w:val="20"/>
        </w:rPr>
        <w:t>da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</w:rPr>
        <w:t>Vara</w:t>
      </w:r>
      <w:r>
        <w:rPr>
          <w:rFonts w:ascii="Times New Roman" w:hAnsi="Times New Roman"/>
          <w:spacing w:val="36"/>
          <w:sz w:val="20"/>
        </w:rPr>
        <w:t>  </w:t>
      </w:r>
      <w:r>
        <w:rPr>
          <w:b/>
          <w:sz w:val="20"/>
        </w:rPr>
        <w:t>de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</w:rPr>
        <w:t>Registros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</w:rPr>
        <w:t>Públicos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pacing w:val="-10"/>
          <w:sz w:val="20"/>
        </w:rPr>
        <w:t>e</w:t>
      </w:r>
    </w:p>
    <w:p>
      <w:pPr>
        <w:tabs>
          <w:tab w:pos="2947" w:val="left" w:leader="none"/>
        </w:tabs>
        <w:spacing w:line="237" w:lineRule="auto" w:before="0"/>
        <w:ind w:left="0" w:right="132" w:firstLine="0"/>
        <w:jc w:val="both"/>
        <w:rPr>
          <w:b/>
          <w:sz w:val="20"/>
        </w:rPr>
      </w:pPr>
      <w:r>
        <w:rPr>
          <w:b/>
          <w:sz w:val="20"/>
        </w:rPr>
        <w:t>Usacapião.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Suscitado: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Família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Sucessões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4003731-16.2021.8.04.0000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Shyrley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Castelo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Branco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(2030/AM).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Anderson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Guimarães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Belchior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Ramos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(6436/AM).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pacing w:val="80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Délcio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Ribeiro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Filho.</w:t>
      </w:r>
      <w:r>
        <w:rPr>
          <w:rFonts w:ascii="Times New Roman" w:hAnsi="Times New Roman"/>
          <w:spacing w:val="47"/>
          <w:sz w:val="20"/>
        </w:rPr>
        <w:t>  </w:t>
      </w:r>
      <w:r>
        <w:rPr>
          <w:sz w:val="20"/>
        </w:rPr>
        <w:t>Advogada:</w:t>
      </w:r>
      <w:r>
        <w:rPr>
          <w:rFonts w:ascii="Times New Roman" w:hAnsi="Times New Roman"/>
          <w:spacing w:val="49"/>
          <w:sz w:val="20"/>
        </w:rPr>
        <w:t>  </w:t>
      </w:r>
      <w:r>
        <w:rPr>
          <w:sz w:val="20"/>
        </w:rPr>
        <w:t>Dra.</w:t>
      </w:r>
      <w:r>
        <w:rPr>
          <w:rFonts w:ascii="Times New Roman" w:hAnsi="Times New Roman"/>
          <w:spacing w:val="48"/>
          <w:sz w:val="20"/>
        </w:rPr>
        <w:t>  </w:t>
      </w:r>
      <w:r>
        <w:rPr>
          <w:sz w:val="20"/>
        </w:rPr>
        <w:t>Shyrley</w:t>
      </w:r>
      <w:r>
        <w:rPr>
          <w:rFonts w:ascii="Times New Roman" w:hAnsi="Times New Roman"/>
          <w:spacing w:val="47"/>
          <w:sz w:val="20"/>
        </w:rPr>
        <w:t>  </w:t>
      </w:r>
      <w:r>
        <w:rPr>
          <w:sz w:val="20"/>
        </w:rPr>
        <w:t>Castelo</w:t>
      </w:r>
      <w:r>
        <w:rPr>
          <w:rFonts w:ascii="Times New Roman" w:hAnsi="Times New Roman"/>
          <w:spacing w:val="47"/>
          <w:sz w:val="20"/>
        </w:rPr>
        <w:t>  </w:t>
      </w:r>
      <w:r>
        <w:rPr>
          <w:sz w:val="20"/>
        </w:rPr>
        <w:t>Branco</w:t>
      </w:r>
      <w:r>
        <w:rPr>
          <w:rFonts w:ascii="Times New Roman" w:hAnsi="Times New Roman"/>
          <w:spacing w:val="47"/>
          <w:sz w:val="20"/>
        </w:rPr>
        <w:t>  </w:t>
      </w:r>
      <w:r>
        <w:rPr>
          <w:sz w:val="20"/>
        </w:rPr>
        <w:t>Monteiro</w:t>
      </w:r>
      <w:r>
        <w:rPr>
          <w:rFonts w:ascii="Times New Roman" w:hAnsi="Times New Roman"/>
          <w:spacing w:val="47"/>
          <w:sz w:val="20"/>
        </w:rPr>
        <w:t>  </w:t>
      </w:r>
      <w:r>
        <w:rPr>
          <w:sz w:val="20"/>
        </w:rPr>
        <w:t>(2030/AM).</w:t>
      </w:r>
      <w:r>
        <w:rPr>
          <w:rFonts w:ascii="Times New Roman" w:hAnsi="Times New Roman"/>
          <w:spacing w:val="47"/>
          <w:sz w:val="20"/>
        </w:rPr>
        <w:t>  </w:t>
      </w:r>
      <w:r>
        <w:rPr>
          <w:b/>
          <w:spacing w:val="-2"/>
          <w:sz w:val="20"/>
          <w:u w:val="thick"/>
        </w:rPr>
        <w:t>Decisão: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tabs>
          <w:tab w:pos="5721" w:val="left" w:leader="none"/>
        </w:tabs>
        <w:spacing w:line="237" w:lineRule="auto" w:before="6"/>
        <w:ind w:left="0" w:right="132" w:firstLine="0"/>
        <w:jc w:val="both"/>
        <w:rPr>
          <w:b/>
          <w:sz w:val="20"/>
        </w:rPr>
      </w:pP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4006304-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Wilson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Belchior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(1037A/AM).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Especiais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Cíveis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Michelle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Welche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Lobo.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Ramon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Michael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Chaves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Pesqueira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(10594/AM).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Relator:Exmo.Sr.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Chíxaro.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Wilson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Sales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Belchior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(1037A/AM).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4007088-04.2021.8.04.0000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pacing w:val="37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Wilson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Sales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Belchior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(1037A/AM).</w:t>
      </w:r>
      <w:r>
        <w:rPr>
          <w:rFonts w:ascii="Times New Roman" w:hAnsi="Times New Roman"/>
          <w:spacing w:val="38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pacing w:val="35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Ester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Pantoja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Nelson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(8507/AM).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Anselmo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Chíxaro.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*Sustentação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oral: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Reclamante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Banco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Industrial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Wilson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Sales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Belchior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(1037A/AM).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razão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justificada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mesa: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0003449-46.2021.8.04.0000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Condomínio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Residencial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Ponta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Negra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Roberval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Emerson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(6721/AM).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Larissa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Montenegro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Medeiros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(12196/AM).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Helton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Lannucy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Veras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Leite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(13005/AM).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Unipar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Construtora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S.A.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Fued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Cavalcante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Sêmen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(10435/AM).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Cleuter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Mendonça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(3808/AM).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Presidente:Exmo.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Sr.Des.Lafayette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Humberto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Pascarelli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Lopes.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inverteu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anunciou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seguintes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0605487-86.2015.8.04.0001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Everaldo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Marilia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Maciel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Laray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Daianne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Veras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Andrade.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Jonny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Cleuter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Mendonça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(8340/AM).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Heloisa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(9667/AM).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Luciana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Barroso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(5144/AM).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Instituto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Superior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Administração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Economia-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ISAE.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Domingos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Jorge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Chalub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Pereira.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Impedido: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Jesus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Abdala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foi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Patrona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Impetrantes.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suspenso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Mauro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Bessa.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0652383-17.2020.8.04.0001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5ª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Augusto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Rodriguês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Samara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(15562/AM).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Glícia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Braga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(2269/AM).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Centro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Pesquisa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Avaliação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Seleção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Promoção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Eventos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–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CEBRASPE.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Daniel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Barbosa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(13147/DF).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Alexandre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Botelho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(96773/MG).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Stracquadanio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Couto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(16247/DF).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Rogério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(26433/DF).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Fabiane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Araujo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(28650/DF).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Tiago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Antonio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Maciel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Ribeiro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(38105/DF).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ab/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Janine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(46290/DF).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Junior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(56533/DF).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Vanessa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(33429/DF).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Jomar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Ricardo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Saunders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Fernandes.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Suzete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Impedidos: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Samara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(15562/AM),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Patrona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dispensou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face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lhe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favorável.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0652383-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17.2020.8.04.0001,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conceder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32"/>
          <w:sz w:val="20"/>
        </w:rPr>
        <w:t> </w:t>
      </w:r>
      <w:r>
        <w:rPr>
          <w:sz w:val="20"/>
        </w:rPr>
        <w:t>Segurança,</w:t>
      </w:r>
      <w:r>
        <w:rPr>
          <w:rFonts w:ascii="Times New Roman" w:hAnsi="Times New Roman"/>
          <w:spacing w:val="31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3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6"/>
          <w:sz w:val="20"/>
        </w:rPr>
        <w:t>  </w:t>
      </w:r>
      <w:r>
        <w:rPr>
          <w:sz w:val="20"/>
        </w:rPr>
        <w:t>voto</w:t>
      </w:r>
      <w:r>
        <w:rPr>
          <w:rFonts w:ascii="Times New Roman" w:hAnsi="Times New Roman"/>
          <w:spacing w:val="37"/>
          <w:sz w:val="20"/>
        </w:rPr>
        <w:t>  </w:t>
      </w:r>
      <w:r>
        <w:rPr>
          <w:sz w:val="20"/>
        </w:rPr>
        <w:t>Desembargador</w:t>
      </w:r>
      <w:r>
        <w:rPr>
          <w:rFonts w:ascii="Times New Roman" w:hAnsi="Times New Roman"/>
          <w:spacing w:val="35"/>
          <w:sz w:val="20"/>
        </w:rPr>
        <w:t>  </w:t>
      </w:r>
      <w:r>
        <w:rPr>
          <w:sz w:val="20"/>
        </w:rPr>
        <w:t>Relator.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</w:rPr>
        <w:t>nº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z w:val="20"/>
        </w:rPr>
        <w:t>4001581-62.2021.8.04.0000</w:t>
      </w:r>
      <w:r>
        <w:rPr>
          <w:rFonts w:ascii="Times New Roman" w:hAnsi="Times New Roman"/>
          <w:spacing w:val="35"/>
          <w:sz w:val="20"/>
        </w:rPr>
        <w:t>  </w:t>
      </w:r>
      <w:r>
        <w:rPr>
          <w:b/>
          <w:spacing w:val="-10"/>
          <w:sz w:val="20"/>
        </w:rPr>
        <w:t>-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tabs>
          <w:tab w:pos="5502" w:val="left" w:leader="none"/>
        </w:tabs>
        <w:spacing w:line="237" w:lineRule="auto" w:before="6"/>
        <w:ind w:left="0" w:right="132" w:firstLine="0"/>
        <w:jc w:val="both"/>
        <w:rPr>
          <w:b/>
          <w:sz w:val="20"/>
        </w:rPr>
      </w:pP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Amilton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Gama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Correa.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Fernando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Serejo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Mestrinho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(7593/AM).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Onilza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Abreu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Gerth.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Peixoto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Campos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Filho.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Nicolau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Libório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deixou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comparecimento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Patrono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Requerente.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b/>
          <w:sz w:val="20"/>
          <w:u w:val="thick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julgar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IMPROCEDENTE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pedido,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39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37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mesa: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0002272-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Interno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Halex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Istar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Indústria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Farmacêutica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S.A.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Francisco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Alexandre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Linhares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(15361/CE).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Agravado: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SEFAZ.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Anteciparam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Foi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deferido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sessão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deixou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comparecimento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Patrono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Agravante.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Agravo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Interno,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Após,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anunciar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regular:</w:t>
      </w:r>
      <w:r>
        <w:rPr>
          <w:rFonts w:ascii="Times New Roman" w:hAnsi="Times New Roman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PROCESSOS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VIRTUAIS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0003410-11.2014.8.04.6300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Conflito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Competência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Origem: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2ª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Parintins.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Juíza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Prolatora: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Mychelle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Martins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Auatt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Freitas.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Suscitante: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Juízo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Direito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3.ª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Vara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Comarca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Parintins/AM.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Suscitado: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Juízo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Direito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Comarca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2.ª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Vara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Parintins/AM.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Presidente:Exmo.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Lafayette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Carneiro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Vieira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Júnior.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Relatora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Exma.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Maria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Perpétuo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Socorro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Guedes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Moura.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José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Silva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Nazaré.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ACÓRDÃO.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0003410-11.2014.8.04.6300,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Manaus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(AM),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acima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indicadas.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ACORDAM,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Excelentíssimos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Senhores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Desembargadores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compõem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o(a)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Egrégio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Tribunal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Justiça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Estado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Amazonas,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harmonia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Parquet,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unanimidade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julgar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procedente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conflito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negativo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competência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declarar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Juízo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Suscitado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competente,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termos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condutor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decisão.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4000236-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61.2021.8.04.0000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Revisão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Criminal.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Requerente: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Jéssica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Jesus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Silva.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Defensor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Público: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Arthur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Sant'Anna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Ferreira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Macedo.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Requerido: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Ministério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b/>
          <w:color w:val="000000"/>
          <w:sz w:val="20"/>
        </w:rPr>
        <w:t>Público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Lafayette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Carneiro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Júnior.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Relatora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Perpétuo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Socorro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Guedes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Moura.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Revisor: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Yêdo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Simões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Oliveira.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Procurador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Nicolau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Libório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Santos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Filho.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Impedido: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Elci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Simões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Oliveira.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  <w:u w:val="thick"/>
        </w:rPr>
        <w:t> </w:t>
      </w:r>
      <w:r>
        <w:rPr>
          <w:color w:val="000000"/>
          <w:sz w:val="20"/>
        </w:rPr>
        <w:t>ACÓRDÃO.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Revisão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Criminal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4000236-61.2021.8.04.0000,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Manaus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(AM),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acima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indicadas.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ACORDAM,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Excelentíssimos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Senhores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Desembargadores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compõem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o(a)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Egrégio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Tribunal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Amazonas,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unanimidade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consonância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parecer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ministerial,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julgar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improcedente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revisão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criminal,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termos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condutor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decisão.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4002498-81.2021.8.04.0000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Mandado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Segurança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Impetrante: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J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Correa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Pinto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Junior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&amp;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Cia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LTDA.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ab/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Marcelo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Augusto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Andrade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Oliveira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(3632/AM).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Impetrado: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Juízo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Direito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6ª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Vara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Família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b/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Sucessões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Comarca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Manaus/AM.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Lafayette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Carneiro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Júnior.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Relatora</w:t>
      </w:r>
      <w:r>
        <w:rPr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Perpétuo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Socorro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Guedes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Moura.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Neome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Tobias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Souza.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ACÓRDÃO.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Vistos,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relatados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discutidos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4002498-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81.2021.8.04.0000,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Manaus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(AM),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são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partes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acima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indicadas.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ACORDAM,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Excelentíssimos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Senhores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Desembargadores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compõem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Egrégias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Câmaras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Reunidas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Egrégio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Tribunal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Justiça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Amazonas,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unanimidade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votos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para,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consonância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parecer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ministerial,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denegar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segurança,</w:t>
      </w:r>
      <w:r>
        <w:rPr>
          <w:rFonts w:ascii="Times New Roman" w:hAnsi="Times New Roman"/>
          <w:color w:val="000000"/>
          <w:spacing w:val="37"/>
          <w:sz w:val="20"/>
        </w:rPr>
        <w:t>  </w:t>
      </w:r>
      <w:r>
        <w:rPr>
          <w:color w:val="000000"/>
          <w:sz w:val="20"/>
        </w:rPr>
        <w:t>nos</w:t>
      </w:r>
      <w:r>
        <w:rPr>
          <w:rFonts w:ascii="Times New Roman" w:hAnsi="Times New Roman"/>
          <w:color w:val="000000"/>
          <w:spacing w:val="35"/>
          <w:sz w:val="20"/>
        </w:rPr>
        <w:t>  </w:t>
      </w:r>
      <w:r>
        <w:rPr>
          <w:color w:val="000000"/>
          <w:sz w:val="20"/>
        </w:rPr>
        <w:t>termos</w:t>
      </w:r>
      <w:r>
        <w:rPr>
          <w:rFonts w:ascii="Times New Roman" w:hAnsi="Times New Roman"/>
          <w:color w:val="000000"/>
          <w:spacing w:val="36"/>
          <w:sz w:val="20"/>
        </w:rPr>
        <w:t> 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pacing w:val="36"/>
          <w:sz w:val="20"/>
        </w:rPr>
        <w:t>  </w:t>
      </w:r>
      <w:r>
        <w:rPr>
          <w:color w:val="000000"/>
          <w:sz w:val="20"/>
        </w:rPr>
        <w:t>voto</w:t>
      </w:r>
      <w:r>
        <w:rPr>
          <w:rFonts w:ascii="Times New Roman" w:hAnsi="Times New Roman"/>
          <w:color w:val="000000"/>
          <w:spacing w:val="36"/>
          <w:sz w:val="20"/>
        </w:rPr>
        <w:t>  </w:t>
      </w:r>
      <w:r>
        <w:rPr>
          <w:color w:val="000000"/>
          <w:sz w:val="20"/>
        </w:rPr>
        <w:t>condutor</w:t>
      </w:r>
      <w:r>
        <w:rPr>
          <w:rFonts w:ascii="Times New Roman" w:hAnsi="Times New Roman"/>
          <w:color w:val="000000"/>
          <w:spacing w:val="35"/>
          <w:sz w:val="20"/>
        </w:rPr>
        <w:t> 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pacing w:val="36"/>
          <w:sz w:val="20"/>
        </w:rPr>
        <w:t>  </w:t>
      </w:r>
      <w:r>
        <w:rPr>
          <w:color w:val="000000"/>
          <w:sz w:val="20"/>
        </w:rPr>
        <w:t>decisão.</w:t>
      </w:r>
      <w:r>
        <w:rPr>
          <w:rFonts w:ascii="Times New Roman" w:hAnsi="Times New Roman"/>
          <w:color w:val="000000"/>
          <w:spacing w:val="36"/>
          <w:sz w:val="20"/>
        </w:rPr>
        <w:t> 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pacing w:val="34"/>
          <w:sz w:val="20"/>
        </w:rPr>
        <w:t> 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pacing w:val="36"/>
          <w:sz w:val="20"/>
        </w:rPr>
        <w:t>  </w:t>
      </w:r>
      <w:r>
        <w:rPr>
          <w:b/>
          <w:color w:val="000000"/>
          <w:spacing w:val="-2"/>
          <w:sz w:val="20"/>
        </w:rPr>
        <w:t>4004355-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spacing w:line="237" w:lineRule="auto" w:before="6"/>
        <w:ind w:left="0" w:right="132" w:firstLine="0"/>
        <w:jc w:val="both"/>
        <w:rPr>
          <w:sz w:val="20"/>
        </w:rPr>
      </w:pPr>
      <w:r>
        <w:rPr>
          <w:b/>
          <w:sz w:val="20"/>
        </w:rPr>
        <w:t>65.2021.8.04.0000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Defensoria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Arlindo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(4368/AM).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Impetrados: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Saúde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-SES/AM.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Anna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Karina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Leão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Terceiro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interessado: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Ítalo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Haziel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Araújo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Moura.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Jussara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Pordeus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4004355-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65.2021.8.04.0000,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indicadas.ACORDAM,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consonância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conceder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segurança,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condutor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4006280-67.2019.8.04.0000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Rescisória.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Marcelo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Rodrigues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Pinto.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Fabiane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Castro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(6031/AM).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Paulo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Lindemberck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Belchior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(10617/AM).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Flávio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(1608/AM).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Kerinne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Freitas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Pinheiro.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Cláudio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César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Ramalheira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Roessing.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Aguinelo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Balbi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pelo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Abraham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Peixoto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Campos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devolveu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divergente.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Perpétuo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Socorro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Guedes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Moura,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antecipou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Divergência.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Julgamento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adiado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4004157-28.2021.8.04.0000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Francilene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Mesquita.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2ª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Beneficiario: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Noeme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Tobias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Souza.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38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36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inadmitir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4004746-20.2021.8.04.0000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Sílvio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Correia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Diego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Cruz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(1275A/AM).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Relator</w:t>
      </w:r>
      <w:r>
        <w:rPr>
          <w:sz w:val="20"/>
        </w:rPr>
        <w:t>:</w:t>
      </w:r>
      <w:r>
        <w:rPr>
          <w:b/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João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Jesus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Abdala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Simões.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inadmitir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4005842-41.2019.8.04.0000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Juvenal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Gilmar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Madalozzo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(1142A/AM).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Carlos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Fábio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Braga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Monteiro.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Relatora: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</w:t>
      </w:r>
      <w:r>
        <w:rPr>
          <w:b/>
          <w:sz w:val="20"/>
          <w:vertAlign w:val="superscript"/>
        </w:rPr>
        <w:t>a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Revisora: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Perpétuo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Socorro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Guedes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Moura.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Nicolau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Libório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retirado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determinação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inclusão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novo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Revisor.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4008238-54.2020.8.04.0000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Agravo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Instrumento.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Dívida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Marco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Antonio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Pinto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Costa.</w:t>
      </w:r>
      <w:r>
        <w:rPr>
          <w:rFonts w:ascii="Times New Roman" w:hAnsi="Times New Roman"/>
          <w:spacing w:val="31"/>
          <w:sz w:val="20"/>
          <w:vertAlign w:val="baseline"/>
        </w:rPr>
        <w:t> </w:t>
      </w:r>
      <w:r>
        <w:rPr>
          <w:b/>
          <w:sz w:val="20"/>
          <w:vertAlign w:val="baseline"/>
        </w:rPr>
        <w:t>Agravante: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Benedito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Evaldo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Moreno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(4821/AM).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Agravada: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Martins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Rent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Car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LTDA.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Ivson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Coêlho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Silva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(550A/AM).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Bruno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Pereira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(9555/AM).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Anna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Gonçalves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Colares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(10295/AM).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Graças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Pessoa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Figueiredo.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Impedido: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Cézar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Bandiera.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Julgamento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suspenso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pedido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pelo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João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Jesus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Abdala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Simões.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0602917-88.2019.8.04.0001</w:t>
      </w:r>
      <w:r>
        <w:rPr>
          <w:rFonts w:ascii="Times New Roman" w:hAnsi="Times New Roman"/>
          <w:spacing w:val="65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65"/>
          <w:sz w:val="20"/>
          <w:vertAlign w:val="baseline"/>
        </w:rPr>
        <w:t> </w:t>
      </w:r>
      <w:r>
        <w:rPr>
          <w:b/>
          <w:sz w:val="20"/>
          <w:vertAlign w:val="baseline"/>
        </w:rPr>
        <w:t>Remessa</w:t>
      </w:r>
      <w:r>
        <w:rPr>
          <w:rFonts w:ascii="Times New Roman" w:hAnsi="Times New Roman"/>
          <w:spacing w:val="65"/>
          <w:sz w:val="20"/>
          <w:vertAlign w:val="baseline"/>
        </w:rPr>
        <w:t> </w:t>
      </w:r>
      <w:r>
        <w:rPr>
          <w:b/>
          <w:sz w:val="20"/>
          <w:vertAlign w:val="baseline"/>
        </w:rPr>
        <w:t>Necessária</w:t>
      </w:r>
      <w:r>
        <w:rPr>
          <w:rFonts w:ascii="Times New Roman" w:hAnsi="Times New Roman"/>
          <w:spacing w:val="64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65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68"/>
          <w:sz w:val="20"/>
          <w:vertAlign w:val="baseline"/>
        </w:rPr>
        <w:t> </w:t>
      </w:r>
      <w:r>
        <w:rPr>
          <w:sz w:val="20"/>
          <w:vertAlign w:val="baseline"/>
        </w:rPr>
        <w:t>4ª</w:t>
      </w:r>
      <w:r>
        <w:rPr>
          <w:rFonts w:ascii="Times New Roman" w:hAnsi="Times New Roman"/>
          <w:spacing w:val="68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pacing w:val="68"/>
          <w:sz w:val="20"/>
          <w:vertAlign w:val="baseline"/>
        </w:rPr>
        <w:t> </w:t>
      </w:r>
      <w:r>
        <w:rPr>
          <w:spacing w:val="-5"/>
          <w:sz w:val="20"/>
          <w:vertAlign w:val="baseline"/>
        </w:rPr>
        <w:t>da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pStyle w:val="BodyText"/>
        <w:spacing w:line="237" w:lineRule="auto" w:before="6"/>
        <w:ind w:right="132"/>
        <w:jc w:val="both"/>
      </w:pPr>
      <w:r>
        <w:rPr/>
        <w:t>Fazenda</w:t>
      </w:r>
      <w:r>
        <w:rPr>
          <w:rFonts w:ascii="Times New Roman" w:hAnsi="Times New Roman"/>
        </w:rPr>
        <w:t> </w:t>
      </w:r>
      <w:r>
        <w:rPr/>
        <w:t>Pública.</w:t>
      </w:r>
      <w:r>
        <w:rPr>
          <w:rFonts w:ascii="Times New Roman" w:hAnsi="Times New Roman"/>
        </w:rPr>
        <w:t> </w:t>
      </w:r>
      <w:r>
        <w:rPr/>
        <w:t>Juiz</w:t>
      </w:r>
      <w:r>
        <w:rPr>
          <w:rFonts w:ascii="Times New Roman" w:hAnsi="Times New Roman"/>
        </w:rPr>
        <w:t> </w:t>
      </w:r>
      <w:r>
        <w:rPr/>
        <w:t>Prolator: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Paulo</w:t>
      </w:r>
      <w:r>
        <w:rPr>
          <w:rFonts w:ascii="Times New Roman" w:hAnsi="Times New Roman"/>
        </w:rPr>
        <w:t> </w:t>
      </w:r>
      <w:r>
        <w:rPr/>
        <w:t>Fernando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Britto</w:t>
      </w:r>
      <w:r>
        <w:rPr>
          <w:rFonts w:ascii="Times New Roman" w:hAnsi="Times New Roman"/>
        </w:rPr>
        <w:t> </w:t>
      </w:r>
      <w:r>
        <w:rPr/>
        <w:t>Feitoza.</w:t>
      </w:r>
      <w:r>
        <w:rPr>
          <w:rFonts w:ascii="Times New Roman" w:hAnsi="Times New Roman"/>
        </w:rPr>
        <w:t> </w:t>
      </w:r>
      <w:r>
        <w:rPr>
          <w:b/>
        </w:rPr>
        <w:t>Impetrante:</w:t>
      </w:r>
      <w:r>
        <w:rPr>
          <w:rFonts w:ascii="Times New Roman" w:hAnsi="Times New Roman"/>
        </w:rPr>
        <w:t> </w:t>
      </w:r>
      <w:r>
        <w:rPr>
          <w:b/>
        </w:rPr>
        <w:t>Leanderson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Melo</w:t>
      </w:r>
      <w:r>
        <w:rPr>
          <w:rFonts w:ascii="Times New Roman" w:hAnsi="Times New Roman"/>
        </w:rPr>
        <w:t> </w:t>
      </w:r>
      <w:r>
        <w:rPr>
          <w:b/>
        </w:rPr>
        <w:t>Martins.</w:t>
      </w:r>
      <w:r>
        <w:rPr>
          <w:rFonts w:ascii="Times New Roman" w:hAnsi="Times New Roman"/>
        </w:rPr>
        <w:t> </w:t>
      </w:r>
      <w:r>
        <w:rPr/>
        <w:t>Representa:José</w:t>
      </w:r>
      <w:r>
        <w:rPr>
          <w:rFonts w:ascii="Times New Roman" w:hAnsi="Times New Roman"/>
        </w:rPr>
        <w:t> </w:t>
      </w:r>
      <w:r>
        <w:rPr/>
        <w:t>Dejaci</w:t>
      </w:r>
      <w:r>
        <w:rPr>
          <w:rFonts w:ascii="Times New Roman" w:hAnsi="Times New Roman"/>
        </w:rPr>
        <w:t> </w:t>
      </w:r>
      <w:r>
        <w:rPr/>
        <w:t>Martins</w:t>
      </w:r>
      <w:r>
        <w:rPr>
          <w:rFonts w:ascii="Times New Roman" w:hAnsi="Times New Roman"/>
        </w:rPr>
        <w:t> </w:t>
      </w:r>
      <w:r>
        <w:rPr/>
        <w:t>Cardoso.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Denison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Souza</w:t>
      </w:r>
      <w:r>
        <w:rPr>
          <w:rFonts w:ascii="Times New Roman" w:hAnsi="Times New Roman"/>
          <w:spacing w:val="40"/>
        </w:rPr>
        <w:t> </w:t>
      </w:r>
      <w:r>
        <w:rPr/>
        <w:t>Santos</w:t>
      </w:r>
      <w:r>
        <w:rPr>
          <w:rFonts w:ascii="Times New Roman" w:hAnsi="Times New Roman"/>
          <w:spacing w:val="40"/>
        </w:rPr>
        <w:t> </w:t>
      </w:r>
      <w:r>
        <w:rPr/>
        <w:t>(12123/AM).</w:t>
      </w:r>
      <w:r>
        <w:rPr>
          <w:rFonts w:ascii="Times New Roman" w:hAnsi="Times New Roman"/>
          <w:spacing w:val="40"/>
        </w:rPr>
        <w:t> </w:t>
      </w:r>
      <w:r>
        <w:rPr/>
        <w:t>Advogado: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Antonio</w:t>
      </w:r>
      <w:r>
        <w:rPr>
          <w:rFonts w:ascii="Times New Roman" w:hAnsi="Times New Roman"/>
          <w:spacing w:val="40"/>
        </w:rPr>
        <w:t> </w:t>
      </w:r>
      <w:r>
        <w:rPr/>
        <w:t>Henrick</w:t>
      </w:r>
      <w:r>
        <w:rPr>
          <w:rFonts w:ascii="Times New Roman" w:hAnsi="Times New Roman"/>
          <w:spacing w:val="40"/>
        </w:rPr>
        <w:t> </w:t>
      </w:r>
      <w:r>
        <w:rPr/>
        <w:t>Holanda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</w:rPr>
        <w:t> </w:t>
      </w:r>
      <w:r>
        <w:rPr/>
        <w:t>Silva.</w:t>
      </w:r>
      <w:r>
        <w:rPr>
          <w:rFonts w:ascii="Times New Roman" w:hAnsi="Times New Roman"/>
        </w:rPr>
        <w:t> </w:t>
      </w:r>
      <w:r>
        <w:rPr>
          <w:b/>
        </w:rPr>
        <w:t>Impetrado:</w:t>
      </w:r>
      <w:r>
        <w:rPr>
          <w:rFonts w:ascii="Times New Roman" w:hAnsi="Times New Roman"/>
        </w:rPr>
        <w:t> </w:t>
      </w:r>
      <w:r>
        <w:rPr>
          <w:b/>
        </w:rPr>
        <w:t>Reitor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Universidade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Estado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Amazonas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UEA.</w:t>
      </w:r>
      <w:r>
        <w:rPr>
          <w:rFonts w:ascii="Times New Roman" w:hAnsi="Times New Roman"/>
        </w:rPr>
        <w:t> </w:t>
      </w:r>
      <w:r>
        <w:rPr/>
        <w:t>Procurador</w:t>
      </w:r>
      <w:r>
        <w:rPr>
          <w:rFonts w:ascii="Times New Roman" w:hAnsi="Times New Roman"/>
          <w:spacing w:val="40"/>
        </w:rPr>
        <w:t> </w:t>
      </w:r>
      <w:r>
        <w:rPr/>
        <w:t>da</w:t>
      </w:r>
      <w:r>
        <w:rPr>
          <w:rFonts w:ascii="Times New Roman" w:hAnsi="Times New Roman"/>
          <w:spacing w:val="40"/>
        </w:rPr>
        <w:t> </w:t>
      </w:r>
      <w:r>
        <w:rPr/>
        <w:t>UEA:</w:t>
      </w:r>
      <w:r>
        <w:rPr>
          <w:rFonts w:ascii="Times New Roman" w:hAnsi="Times New Roman"/>
          <w:spacing w:val="40"/>
        </w:rPr>
        <w:t> </w:t>
      </w:r>
      <w:r>
        <w:rPr/>
        <w:t>Dr.</w:t>
      </w:r>
      <w:r>
        <w:rPr>
          <w:rFonts w:ascii="Times New Roman" w:hAnsi="Times New Roman"/>
          <w:spacing w:val="40"/>
        </w:rPr>
        <w:t> </w:t>
      </w:r>
      <w:r>
        <w:rPr/>
        <w:t>Eriverton</w:t>
      </w:r>
      <w:r>
        <w:rPr>
          <w:rFonts w:ascii="Times New Roman" w:hAnsi="Times New Roman"/>
          <w:spacing w:val="40"/>
        </w:rPr>
        <w:t> </w:t>
      </w:r>
      <w:r>
        <w:rPr/>
        <w:t>Monte</w:t>
      </w:r>
      <w:r>
        <w:rPr>
          <w:rFonts w:ascii="Times New Roman" w:hAnsi="Times New Roman"/>
          <w:spacing w:val="40"/>
        </w:rPr>
        <w:t> </w:t>
      </w:r>
      <w:r>
        <w:rPr/>
        <w:t>Resende</w:t>
      </w:r>
      <w:r>
        <w:rPr>
          <w:rFonts w:ascii="Times New Roman" w:hAnsi="Times New Roman"/>
          <w:spacing w:val="40"/>
        </w:rPr>
        <w:t> </w:t>
      </w:r>
      <w:r>
        <w:rPr/>
        <w:t>(7648/AM).</w:t>
      </w:r>
      <w:r>
        <w:rPr>
          <w:rFonts w:ascii="Times New Roman" w:hAnsi="Times New Roman"/>
          <w:spacing w:val="40"/>
        </w:rPr>
        <w:t> </w:t>
      </w:r>
      <w:r>
        <w:rPr/>
        <w:t>Presidente:</w:t>
      </w:r>
      <w:r>
        <w:rPr>
          <w:rFonts w:ascii="Times New Roman" w:hAnsi="Times New Roman"/>
          <w:spacing w:val="40"/>
        </w:rPr>
        <w:t> </w:t>
      </w:r>
      <w:r>
        <w:rPr/>
        <w:t>Exmo.</w:t>
      </w:r>
      <w:r>
        <w:rPr>
          <w:rFonts w:ascii="Times New Roman" w:hAnsi="Times New Roman"/>
          <w:spacing w:val="40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Júnior.</w:t>
      </w:r>
      <w:r>
        <w:rPr>
          <w:rFonts w:ascii="Times New Roman" w:hAnsi="Times New Roman"/>
        </w:rPr>
        <w:t> </w:t>
      </w:r>
      <w:r>
        <w:rPr>
          <w:b/>
        </w:rPr>
        <w:t>Relator: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Yedo</w:t>
      </w:r>
      <w:r>
        <w:rPr>
          <w:rFonts w:ascii="Times New Roman" w:hAnsi="Times New Roman"/>
        </w:rPr>
        <w:t> </w:t>
      </w:r>
      <w:r>
        <w:rPr>
          <w:b/>
        </w:rPr>
        <w:t>Simões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Oliveira.</w:t>
      </w:r>
      <w:r>
        <w:rPr>
          <w:rFonts w:ascii="Times New Roman" w:hAnsi="Times New Roman"/>
        </w:rPr>
        <w:t> </w:t>
      </w:r>
      <w:r>
        <w:rPr>
          <w:b/>
        </w:rPr>
        <w:t>Procurador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Justiça: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Pedro</w:t>
      </w:r>
      <w:r>
        <w:rPr>
          <w:rFonts w:ascii="Times New Roman" w:hAnsi="Times New Roman"/>
        </w:rPr>
        <w:t> </w:t>
      </w:r>
      <w:r>
        <w:rPr/>
        <w:t>Bezerra</w:t>
      </w:r>
      <w:r>
        <w:rPr>
          <w:rFonts w:ascii="Times New Roman" w:hAnsi="Times New Roman"/>
        </w:rPr>
        <w:t> </w:t>
      </w:r>
      <w:r>
        <w:rPr/>
        <w:t>Filho.</w:t>
      </w:r>
      <w:r>
        <w:rPr>
          <w:rFonts w:ascii="Times New Roman" w:hAnsi="Times New Roman"/>
        </w:rPr>
        <w:t> </w:t>
      </w:r>
      <w:r>
        <w:rPr/>
        <w:t>Impedido:</w:t>
      </w:r>
      <w:r>
        <w:rPr>
          <w:rFonts w:ascii="Times New Roman" w:hAnsi="Times New Roman"/>
        </w:rPr>
        <w:t> </w:t>
      </w:r>
      <w:r>
        <w:rPr/>
        <w:t>Exmo.</w:t>
      </w:r>
      <w:r>
        <w:rPr>
          <w:rFonts w:ascii="Times New Roman" w:hAnsi="Times New Roman"/>
        </w:rPr>
        <w:t> </w:t>
      </w:r>
      <w:r>
        <w:rPr/>
        <w:t>Sr.</w:t>
      </w:r>
      <w:r>
        <w:rPr>
          <w:rFonts w:ascii="Times New Roman" w:hAnsi="Times New Roman"/>
          <w:spacing w:val="40"/>
        </w:rPr>
        <w:t> </w:t>
      </w:r>
      <w:r>
        <w:rPr/>
        <w:t>Des.</w:t>
      </w:r>
      <w:r>
        <w:rPr>
          <w:rFonts w:ascii="Times New Roman" w:hAnsi="Times New Roman"/>
          <w:spacing w:val="40"/>
        </w:rPr>
        <w:t> </w:t>
      </w:r>
      <w:r>
        <w:rPr/>
        <w:t>Elci</w:t>
      </w:r>
      <w:r>
        <w:rPr>
          <w:rFonts w:ascii="Times New Roman" w:hAnsi="Times New Roman"/>
          <w:spacing w:val="40"/>
        </w:rPr>
        <w:t> </w:t>
      </w:r>
      <w:r>
        <w:rPr/>
        <w:t>Simões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Oliveira.</w:t>
      </w:r>
      <w:r>
        <w:rPr>
          <w:rFonts w:ascii="Times New Roman" w:hAnsi="Times New Roman"/>
          <w:spacing w:val="40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  <w:spacing w:val="40"/>
          <w:u w:val="thick"/>
        </w:rPr>
        <w:t> </w:t>
      </w:r>
      <w:r>
        <w:rPr/>
        <w:t>ACÓRDÃO.</w:t>
      </w:r>
      <w:r>
        <w:rPr>
          <w:rFonts w:ascii="Times New Roman" w:hAnsi="Times New Roman"/>
          <w:spacing w:val="40"/>
        </w:rPr>
        <w:t> </w:t>
      </w:r>
      <w:r>
        <w:rPr/>
        <w:t>Vistos,</w:t>
      </w:r>
      <w:r>
        <w:rPr>
          <w:rFonts w:ascii="Times New Roman" w:hAnsi="Times New Roman"/>
          <w:spacing w:val="40"/>
        </w:rPr>
        <w:t> </w:t>
      </w:r>
      <w:r>
        <w:rPr/>
        <w:t>relatados</w:t>
      </w:r>
      <w:r>
        <w:rPr>
          <w:rFonts w:ascii="Times New Roman" w:hAnsi="Times New Roman"/>
          <w:spacing w:val="40"/>
        </w:rPr>
        <w:t> </w:t>
      </w:r>
      <w:r>
        <w:rPr/>
        <w:t>e</w:t>
      </w:r>
      <w:r>
        <w:rPr>
          <w:rFonts w:ascii="Times New Roman" w:hAnsi="Times New Roman"/>
          <w:spacing w:val="40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Remessa</w:t>
      </w:r>
      <w:r>
        <w:rPr>
          <w:rFonts w:ascii="Times New Roman" w:hAnsi="Times New Roman"/>
        </w:rPr>
        <w:t> </w:t>
      </w:r>
      <w:r>
        <w:rPr/>
        <w:t>Necessária</w:t>
      </w:r>
      <w:r>
        <w:rPr>
          <w:rFonts w:ascii="Times New Roman" w:hAnsi="Times New Roman"/>
        </w:rPr>
        <w:t> </w:t>
      </w:r>
      <w:r>
        <w:rPr/>
        <w:t>Cível</w:t>
      </w:r>
      <w:r>
        <w:rPr>
          <w:rFonts w:ascii="Times New Roman" w:hAnsi="Times New Roman"/>
        </w:rPr>
        <w:t> </w:t>
      </w:r>
      <w:r>
        <w:rPr/>
        <w:t>nº</w:t>
      </w:r>
      <w:r>
        <w:rPr>
          <w:rFonts w:ascii="Times New Roman" w:hAnsi="Times New Roman"/>
        </w:rPr>
        <w:t> </w:t>
      </w:r>
      <w:r>
        <w:rPr/>
        <w:t>0602917-88.2019.8.04.0001,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Manaus</w:t>
      </w:r>
      <w:r>
        <w:rPr>
          <w:rFonts w:ascii="Times New Roman" w:hAnsi="Times New Roman"/>
        </w:rPr>
        <w:t> </w:t>
      </w:r>
      <w:r>
        <w:rPr/>
        <w:t>(AM),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acima</w:t>
      </w:r>
      <w:r>
        <w:rPr>
          <w:rFonts w:ascii="Times New Roman" w:hAnsi="Times New Roman"/>
        </w:rPr>
        <w:t> </w:t>
      </w:r>
      <w:r>
        <w:rPr/>
        <w:t>indicadas,</w:t>
      </w:r>
      <w:r>
        <w:rPr>
          <w:rFonts w:ascii="Times New Roman" w:hAnsi="Times New Roman"/>
        </w:rPr>
        <w:t> </w:t>
      </w:r>
      <w:r>
        <w:rPr/>
        <w:t>ACORDAM</w:t>
      </w:r>
      <w:r>
        <w:rPr>
          <w:rFonts w:ascii="Times New Roman" w:hAnsi="Times New Roman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  <w:spacing w:val="40"/>
        </w:rPr>
        <w:t> </w:t>
      </w:r>
      <w:r>
        <w:rPr/>
        <w:t>do</w:t>
      </w:r>
      <w:r>
        <w:rPr>
          <w:rFonts w:ascii="Times New Roman" w:hAnsi="Times New Roman"/>
          <w:spacing w:val="40"/>
        </w:rPr>
        <w:t> </w:t>
      </w:r>
      <w:r>
        <w:rPr/>
        <w:t>Amazonas,</w:t>
      </w:r>
      <w:r>
        <w:rPr>
          <w:rFonts w:ascii="Times New Roman" w:hAnsi="Times New Roman"/>
          <w:spacing w:val="40"/>
        </w:rPr>
        <w:t> </w:t>
      </w:r>
      <w:r>
        <w:rPr/>
        <w:t>por</w:t>
      </w:r>
      <w:r>
        <w:rPr>
          <w:rFonts w:ascii="Times New Roman" w:hAnsi="Times New Roman"/>
          <w:spacing w:val="40"/>
        </w:rPr>
        <w:t> </w:t>
      </w:r>
      <w:r>
        <w:rPr/>
        <w:t>unanimidade</w:t>
      </w:r>
      <w:r>
        <w:rPr>
          <w:rFonts w:ascii="Times New Roman" w:hAnsi="Times New Roman"/>
          <w:spacing w:val="40"/>
        </w:rPr>
        <w:t> </w:t>
      </w:r>
      <w:r>
        <w:rPr/>
        <w:t>de</w:t>
      </w:r>
      <w:r>
        <w:rPr>
          <w:rFonts w:ascii="Times New Roman" w:hAnsi="Times New Roman"/>
          <w:spacing w:val="40"/>
        </w:rPr>
        <w:t> </w:t>
      </w:r>
      <w:r>
        <w:rPr/>
        <w:t>votos,</w:t>
      </w:r>
      <w:r>
        <w:rPr>
          <w:rFonts w:ascii="Times New Roman" w:hAnsi="Times New Roman"/>
          <w:spacing w:val="40"/>
        </w:rPr>
        <w:t> </w:t>
      </w:r>
      <w:r>
        <w:rPr/>
        <w:t>em</w:t>
      </w:r>
      <w:r>
        <w:rPr>
          <w:rFonts w:ascii="Times New Roman" w:hAnsi="Times New Roman"/>
          <w:spacing w:val="40"/>
        </w:rPr>
        <w:t> </w:t>
      </w:r>
      <w:r>
        <w:rPr/>
        <w:t>harmonia</w:t>
      </w:r>
      <w:r>
        <w:rPr>
          <w:rFonts w:ascii="Times New Roman" w:hAnsi="Times New Roman"/>
          <w:spacing w:val="40"/>
        </w:rPr>
        <w:t> </w:t>
      </w:r>
      <w:r>
        <w:rPr/>
        <w:t>com</w:t>
      </w:r>
      <w:r>
        <w:rPr>
          <w:rFonts w:ascii="Times New Roman" w:hAnsi="Times New Roman"/>
          <w:spacing w:val="40"/>
        </w:rPr>
        <w:t> </w:t>
      </w:r>
      <w:r>
        <w:rPr/>
        <w:t>o</w:t>
      </w:r>
      <w:r>
        <w:rPr>
          <w:rFonts w:ascii="Times New Roman" w:hAnsi="Times New Roman"/>
          <w:spacing w:val="40"/>
        </w:rPr>
        <w:t> </w:t>
      </w:r>
      <w:r>
        <w:rPr/>
        <w:t>parecer</w:t>
      </w:r>
      <w:r>
        <w:rPr>
          <w:rFonts w:ascii="Times New Roman" w:hAnsi="Times New Roman"/>
        </w:rPr>
        <w:t> </w:t>
      </w:r>
      <w:r>
        <w:rPr/>
        <w:t>ministerial,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grau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reexame</w:t>
      </w:r>
      <w:r>
        <w:rPr>
          <w:rFonts w:ascii="Times New Roman" w:hAnsi="Times New Roman"/>
        </w:rPr>
        <w:t> </w:t>
      </w:r>
      <w:r>
        <w:rPr/>
        <w:t>necessário,</w:t>
      </w:r>
      <w:r>
        <w:rPr>
          <w:rFonts w:ascii="Times New Roman" w:hAnsi="Times New Roman"/>
        </w:rPr>
        <w:t> </w:t>
      </w:r>
      <w:r>
        <w:rPr/>
        <w:t>manter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prolatada</w:t>
      </w:r>
      <w:r>
        <w:rPr>
          <w:rFonts w:ascii="Times New Roman" w:hAnsi="Times New Roman"/>
        </w:rPr>
        <w:t> </w:t>
      </w:r>
      <w:r>
        <w:rPr/>
        <w:t>pelo</w:t>
      </w:r>
      <w:r>
        <w:rPr>
          <w:rFonts w:ascii="Times New Roman" w:hAnsi="Times New Roman"/>
        </w:rPr>
        <w:t> </w:t>
      </w:r>
      <w:r>
        <w:rPr/>
        <w:t>Juízo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primeiro</w:t>
      </w:r>
      <w:r>
        <w:rPr>
          <w:rFonts w:ascii="Times New Roman" w:hAnsi="Times New Roman"/>
        </w:rPr>
        <w:t> </w:t>
      </w:r>
      <w:r>
        <w:rPr/>
        <w:t>grau,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relator,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passa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integrar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julgado.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  <w:spacing w:val="80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000026890.2020.8.04.7301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Remessa</w:t>
      </w:r>
      <w:r>
        <w:rPr>
          <w:rFonts w:ascii="Times New Roman" w:hAnsi="Times New Roman"/>
        </w:rPr>
        <w:t> </w:t>
      </w:r>
      <w:r>
        <w:rPr>
          <w:b/>
        </w:rPr>
        <w:t>Necessária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/>
        <w:t>Origem:</w:t>
      </w:r>
      <w:r>
        <w:rPr>
          <w:rFonts w:ascii="Times New Roman" w:hAnsi="Times New Roman"/>
        </w:rPr>
        <w:t> </w:t>
      </w:r>
      <w:r>
        <w:rPr/>
        <w:t>1ª</w:t>
      </w:r>
      <w:r>
        <w:rPr>
          <w:rFonts w:ascii="Times New Roman" w:hAnsi="Times New Roman"/>
        </w:rPr>
        <w:t> </w:t>
      </w:r>
      <w:r>
        <w:rPr/>
        <w:t>Vara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Tabatinga.</w:t>
      </w:r>
      <w:r>
        <w:rPr>
          <w:rFonts w:ascii="Times New Roman" w:hAnsi="Times New Roman"/>
        </w:rPr>
        <w:t> </w:t>
      </w:r>
      <w:r>
        <w:rPr/>
        <w:t>Juíza</w:t>
      </w:r>
      <w:r>
        <w:rPr>
          <w:rFonts w:ascii="Times New Roman" w:hAnsi="Times New Roman"/>
        </w:rPr>
        <w:t> </w:t>
      </w:r>
      <w:r>
        <w:rPr/>
        <w:t>Prolatora: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Barbara</w:t>
      </w:r>
      <w:r>
        <w:rPr>
          <w:rFonts w:ascii="Times New Roman" w:hAnsi="Times New Roman"/>
        </w:rPr>
        <w:t> </w:t>
      </w:r>
      <w:r>
        <w:rPr/>
        <w:t>Marinho</w:t>
      </w:r>
      <w:r>
        <w:rPr>
          <w:rFonts w:ascii="Times New Roman" w:hAnsi="Times New Roman"/>
        </w:rPr>
        <w:t> </w:t>
      </w:r>
      <w:r>
        <w:rPr/>
        <w:t>Nogueira.</w:t>
      </w:r>
      <w:r>
        <w:rPr>
          <w:rFonts w:ascii="Times New Roman" w:hAnsi="Times New Roman"/>
        </w:rPr>
        <w:t> </w:t>
      </w:r>
      <w:r>
        <w:rPr>
          <w:b/>
        </w:rPr>
        <w:t>Impetrante:</w:t>
      </w:r>
      <w:r>
        <w:rPr>
          <w:rFonts w:ascii="Times New Roman" w:hAnsi="Times New Roman"/>
        </w:rPr>
        <w:t> </w:t>
      </w:r>
      <w:r>
        <w:rPr>
          <w:b/>
        </w:rPr>
        <w:t>Costplan</w:t>
      </w:r>
      <w:r>
        <w:rPr>
          <w:rFonts w:ascii="Times New Roman" w:hAnsi="Times New Roman"/>
        </w:rPr>
        <w:t> </w:t>
      </w:r>
      <w:r>
        <w:rPr>
          <w:b/>
        </w:rPr>
        <w:t>Construcões</w:t>
      </w:r>
      <w:r>
        <w:rPr>
          <w:rFonts w:ascii="Times New Roman" w:hAnsi="Times New Roman"/>
        </w:rPr>
        <w:t> </w:t>
      </w:r>
      <w:r>
        <w:rPr>
          <w:b/>
        </w:rPr>
        <w:t>LTDA.</w:t>
      </w:r>
      <w:r>
        <w:rPr>
          <w:rFonts w:ascii="Times New Roman" w:hAnsi="Times New Roman"/>
        </w:rPr>
        <w:t> </w:t>
      </w:r>
      <w:r>
        <w:rPr/>
        <w:t>Advogada: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Karen</w:t>
      </w:r>
      <w:r>
        <w:rPr>
          <w:rFonts w:ascii="Times New Roman" w:hAnsi="Times New Roman"/>
        </w:rPr>
        <w:t> </w:t>
      </w:r>
      <w:r>
        <w:rPr/>
        <w:t>Karoliny</w:t>
      </w:r>
      <w:r>
        <w:rPr>
          <w:rFonts w:ascii="Times New Roman" w:hAnsi="Times New Roman"/>
        </w:rPr>
        <w:t> </w:t>
      </w:r>
      <w:r>
        <w:rPr/>
        <w:t>Ferreira</w:t>
      </w:r>
      <w:r>
        <w:rPr>
          <w:rFonts w:ascii="Times New Roman" w:hAnsi="Times New Roman"/>
        </w:rPr>
        <w:t> </w:t>
      </w:r>
      <w:r>
        <w:rPr/>
        <w:t>Santos</w:t>
      </w:r>
      <w:r>
        <w:rPr>
          <w:rFonts w:ascii="Times New Roman" w:hAnsi="Times New Roman"/>
        </w:rPr>
        <w:t> </w:t>
      </w:r>
      <w:r>
        <w:rPr/>
        <w:t>(10893/AM).</w:t>
      </w:r>
      <w:r>
        <w:rPr>
          <w:rFonts w:ascii="Times New Roman" w:hAnsi="Times New Roman"/>
        </w:rPr>
        <w:t> </w:t>
      </w:r>
      <w:r>
        <w:rPr>
          <w:b/>
        </w:rPr>
        <w:t>Impetrado:</w:t>
      </w:r>
      <w:r>
        <w:rPr>
          <w:rFonts w:ascii="Times New Roman" w:hAnsi="Times New Roman"/>
        </w:rPr>
        <w:t> </w:t>
      </w:r>
      <w:r>
        <w:rPr>
          <w:b/>
        </w:rPr>
        <w:t>Presidente</w:t>
      </w:r>
      <w:r>
        <w:rPr>
          <w:rFonts w:ascii="Times New Roman" w:hAnsi="Times New Roman"/>
        </w:rPr>
        <w:t> </w:t>
      </w:r>
      <w:r>
        <w:rPr>
          <w:b/>
        </w:rPr>
        <w:t>da</w:t>
      </w:r>
      <w:r>
        <w:rPr>
          <w:rFonts w:ascii="Times New Roman" w:hAnsi="Times New Roman"/>
        </w:rPr>
        <w:t> </w:t>
      </w:r>
      <w:r>
        <w:rPr>
          <w:b/>
        </w:rPr>
        <w:t>Comissão</w:t>
      </w:r>
      <w:r>
        <w:rPr>
          <w:rFonts w:ascii="Times New Roman" w:hAnsi="Times New Roman"/>
        </w:rPr>
        <w:t> </w:t>
      </w:r>
      <w:r>
        <w:rPr>
          <w:b/>
        </w:rPr>
        <w:t>Permanente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Licitação</w:t>
      </w:r>
      <w:r>
        <w:rPr>
          <w:rFonts w:ascii="Times New Roman" w:hAnsi="Times New Roman"/>
        </w:rPr>
        <w:t> </w:t>
      </w:r>
      <w:r>
        <w:rPr>
          <w:b/>
        </w:rPr>
        <w:t>do</w:t>
      </w:r>
      <w:r>
        <w:rPr>
          <w:rFonts w:ascii="Times New Roman" w:hAnsi="Times New Roman"/>
        </w:rPr>
        <w:t> </w:t>
      </w:r>
      <w:r>
        <w:rPr>
          <w:b/>
        </w:rPr>
        <w:t>Município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Tabatinga/AM.</w:t>
      </w:r>
      <w:r>
        <w:rPr>
          <w:rFonts w:ascii="Times New Roman" w:hAnsi="Times New Roman"/>
        </w:rPr>
        <w:t> </w:t>
      </w:r>
      <w:r>
        <w:rPr/>
        <w:t>Advogado:</w:t>
      </w:r>
      <w:r>
        <w:rPr>
          <w:rFonts w:ascii="Times New Roman" w:hAnsi="Times New Roman"/>
        </w:rPr>
        <w:t> </w:t>
      </w:r>
      <w:r>
        <w:rPr/>
        <w:t>Dr.</w:t>
      </w:r>
      <w:r>
        <w:rPr>
          <w:rFonts w:ascii="Times New Roman" w:hAnsi="Times New Roman"/>
        </w:rPr>
        <w:t> </w:t>
      </w:r>
      <w:r>
        <w:rPr/>
        <w:t>Lucas</w:t>
      </w:r>
      <w:r>
        <w:rPr>
          <w:rFonts w:ascii="Times New Roman" w:hAnsi="Times New Roman"/>
        </w:rPr>
        <w:t> </w:t>
      </w:r>
      <w:r>
        <w:rPr/>
        <w:t>Obando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Oliveira</w:t>
      </w:r>
      <w:r>
        <w:rPr>
          <w:rFonts w:ascii="Times New Roman" w:hAnsi="Times New Roman"/>
        </w:rPr>
        <w:t> </w:t>
      </w:r>
      <w:r>
        <w:rPr/>
        <w:t>(11198/AM).</w:t>
      </w:r>
      <w:r>
        <w:rPr>
          <w:rFonts w:ascii="Times New Roman" w:hAnsi="Times New Roman"/>
        </w:rPr>
        <w:t> </w:t>
      </w:r>
      <w:r>
        <w:rPr/>
        <w:t>LitsPassivo:</w:t>
      </w:r>
      <w:r>
        <w:rPr>
          <w:rFonts w:ascii="Times New Roman" w:hAnsi="Times New Roman"/>
        </w:rPr>
        <w:t> </w:t>
      </w:r>
      <w:r>
        <w:rPr/>
        <w:t>Município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Tabatinga/AM.</w:t>
      </w:r>
      <w:r>
        <w:rPr>
          <w:rFonts w:ascii="Times New Roman" w:hAnsi="Times New Roman"/>
        </w:rPr>
        <w:t> </w:t>
      </w:r>
      <w:r>
        <w:rPr/>
        <w:t>Presidente:</w:t>
      </w:r>
      <w:r>
        <w:rPr>
          <w:rFonts w:ascii="Times New Roman" w:hAnsi="Times New Roman"/>
        </w:rPr>
        <w:t> </w:t>
      </w:r>
      <w:r>
        <w:rPr/>
        <w:t>Exmo.Sr.</w:t>
      </w:r>
      <w:r>
        <w:rPr>
          <w:rFonts w:ascii="Times New Roman" w:hAnsi="Times New Roman"/>
        </w:rPr>
        <w:t> </w:t>
      </w:r>
      <w:r>
        <w:rPr/>
        <w:t>Des.</w:t>
      </w:r>
      <w:r>
        <w:rPr>
          <w:rFonts w:ascii="Times New Roman" w:hAnsi="Times New Roman"/>
        </w:rPr>
        <w:t> </w:t>
      </w:r>
      <w:r>
        <w:rPr/>
        <w:t>Lafayette</w:t>
      </w:r>
      <w:r>
        <w:rPr>
          <w:rFonts w:ascii="Times New Roman" w:hAnsi="Times New Roman"/>
        </w:rPr>
        <w:t> </w:t>
      </w:r>
      <w:r>
        <w:rPr/>
        <w:t>Carneiro</w:t>
      </w:r>
      <w:r>
        <w:rPr>
          <w:rFonts w:ascii="Times New Roman" w:hAnsi="Times New Roman"/>
        </w:rPr>
        <w:t> </w:t>
      </w:r>
      <w:r>
        <w:rPr/>
        <w:t>Vieira</w:t>
      </w:r>
      <w:r>
        <w:rPr>
          <w:rFonts w:ascii="Times New Roman" w:hAnsi="Times New Roman"/>
        </w:rPr>
        <w:t> </w:t>
      </w:r>
      <w:r>
        <w:rPr/>
        <w:t>Júnior.</w:t>
      </w:r>
      <w:r>
        <w:rPr>
          <w:rFonts w:ascii="Times New Roman" w:hAnsi="Times New Roman"/>
        </w:rPr>
        <w:t> </w:t>
      </w:r>
      <w:r>
        <w:rPr>
          <w:b/>
        </w:rPr>
        <w:t>Relator:</w:t>
      </w:r>
      <w:r>
        <w:rPr>
          <w:rFonts w:ascii="Times New Roman" w:hAnsi="Times New Roman"/>
        </w:rPr>
        <w:t> </w:t>
      </w:r>
      <w:r>
        <w:rPr>
          <w:b/>
        </w:rPr>
        <w:t>Exmo.</w:t>
      </w:r>
      <w:r>
        <w:rPr>
          <w:rFonts w:ascii="Times New Roman" w:hAnsi="Times New Roman"/>
        </w:rPr>
        <w:t> </w:t>
      </w:r>
      <w:r>
        <w:rPr>
          <w:b/>
        </w:rPr>
        <w:t>Sr.</w:t>
      </w:r>
      <w:r>
        <w:rPr>
          <w:rFonts w:ascii="Times New Roman" w:hAnsi="Times New Roman"/>
        </w:rPr>
        <w:t> </w:t>
      </w:r>
      <w:r>
        <w:rPr>
          <w:b/>
        </w:rPr>
        <w:t>Des.</w:t>
      </w:r>
      <w:r>
        <w:rPr>
          <w:rFonts w:ascii="Times New Roman" w:hAnsi="Times New Roman"/>
        </w:rPr>
        <w:t> </w:t>
      </w:r>
      <w:r>
        <w:rPr>
          <w:b/>
        </w:rPr>
        <w:t>João</w:t>
      </w:r>
      <w:r>
        <w:rPr>
          <w:rFonts w:ascii="Times New Roman" w:hAnsi="Times New Roman"/>
        </w:rPr>
        <w:t> </w:t>
      </w:r>
      <w:r>
        <w:rPr>
          <w:b/>
        </w:rPr>
        <w:t>Mauro</w:t>
      </w:r>
      <w:r>
        <w:rPr>
          <w:rFonts w:ascii="Times New Roman" w:hAnsi="Times New Roman"/>
        </w:rPr>
        <w:t> </w:t>
      </w:r>
      <w:r>
        <w:rPr>
          <w:b/>
        </w:rPr>
        <w:t>Bessa.</w:t>
      </w:r>
      <w:r>
        <w:rPr>
          <w:rFonts w:ascii="Times New Roman" w:hAnsi="Times New Roman"/>
        </w:rPr>
        <w:t> </w:t>
      </w:r>
      <w:r>
        <w:rPr/>
        <w:t>Procuradora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Justiça:</w:t>
      </w:r>
      <w:r>
        <w:rPr>
          <w:rFonts w:ascii="Times New Roman" w:hAnsi="Times New Roman"/>
        </w:rPr>
        <w:t> </w:t>
      </w:r>
      <w:r>
        <w:rPr/>
        <w:t>Exma.</w:t>
      </w:r>
      <w:r>
        <w:rPr>
          <w:rFonts w:ascii="Times New Roman" w:hAnsi="Times New Roman"/>
        </w:rPr>
        <w:t> </w:t>
      </w:r>
      <w:r>
        <w:rPr/>
        <w:t>Sra.</w:t>
      </w:r>
      <w:r>
        <w:rPr>
          <w:rFonts w:ascii="Times New Roman" w:hAnsi="Times New Roman"/>
        </w:rPr>
        <w:t> </w:t>
      </w:r>
      <w:r>
        <w:rPr/>
        <w:t>Dra.</w:t>
      </w:r>
      <w:r>
        <w:rPr>
          <w:rFonts w:ascii="Times New Roman" w:hAnsi="Times New Roman"/>
        </w:rPr>
        <w:t> </w:t>
      </w:r>
      <w:r>
        <w:rPr/>
        <w:t>Karla</w:t>
      </w:r>
      <w:r>
        <w:rPr>
          <w:rFonts w:ascii="Times New Roman" w:hAnsi="Times New Roman"/>
        </w:rPr>
        <w:t> </w:t>
      </w:r>
      <w:r>
        <w:rPr/>
        <w:t>Fregapani</w:t>
      </w:r>
      <w:r>
        <w:rPr>
          <w:rFonts w:ascii="Times New Roman" w:hAnsi="Times New Roman"/>
        </w:rPr>
        <w:t> </w:t>
      </w:r>
      <w:r>
        <w:rPr/>
        <w:t>Leite.</w:t>
      </w:r>
      <w:r>
        <w:rPr>
          <w:rFonts w:ascii="Times New Roman" w:hAnsi="Times New Roman"/>
        </w:rPr>
        <w:t> </w:t>
      </w:r>
      <w:r>
        <w:rPr>
          <w:b/>
          <w:u w:val="thick"/>
        </w:rPr>
        <w:t>Decisão:</w:t>
      </w:r>
      <w:r>
        <w:rPr>
          <w:rFonts w:ascii="Times New Roman" w:hAnsi="Times New Roman"/>
          <w:u w:val="thick"/>
        </w:rPr>
        <w:t> </w:t>
      </w:r>
      <w:r>
        <w:rPr/>
        <w:t>Vistos,</w:t>
      </w:r>
      <w:r>
        <w:rPr>
          <w:rFonts w:ascii="Times New Roman" w:hAnsi="Times New Roman"/>
        </w:rPr>
        <w:t> </w:t>
      </w:r>
      <w:r>
        <w:rPr/>
        <w:t>relatados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discutidos</w:t>
      </w:r>
      <w:r>
        <w:rPr>
          <w:rFonts w:ascii="Times New Roman" w:hAnsi="Times New Roman"/>
        </w:rPr>
        <w:t> </w:t>
      </w:r>
      <w:r>
        <w:rPr/>
        <w:t>estes</w:t>
      </w:r>
      <w:r>
        <w:rPr>
          <w:rFonts w:ascii="Times New Roman" w:hAnsi="Times New Roman"/>
        </w:rPr>
        <w:t> </w:t>
      </w:r>
      <w:r>
        <w:rPr/>
        <w:t>autos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Remessa</w:t>
      </w:r>
      <w:r>
        <w:rPr>
          <w:rFonts w:ascii="Times New Roman" w:hAnsi="Times New Roman"/>
        </w:rPr>
        <w:t> </w:t>
      </w:r>
      <w:r>
        <w:rPr/>
        <w:t>Necessária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Mandado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Segurança</w:t>
      </w:r>
      <w:r>
        <w:rPr>
          <w:rFonts w:ascii="Times New Roman" w:hAnsi="Times New Roman"/>
        </w:rPr>
        <w:t> </w:t>
      </w:r>
      <w:r>
        <w:rPr/>
        <w:t>n.º</w:t>
      </w:r>
      <w:r>
        <w:rPr>
          <w:rFonts w:ascii="Times New Roman" w:hAnsi="Times New Roman"/>
        </w:rPr>
        <w:t> </w:t>
      </w:r>
      <w:r>
        <w:rPr/>
        <w:t>0000268-90.2020.8.04.7301,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são</w:t>
      </w:r>
      <w:r>
        <w:rPr>
          <w:rFonts w:ascii="Times New Roman" w:hAnsi="Times New Roman"/>
        </w:rPr>
        <w:t> </w:t>
      </w:r>
      <w:r>
        <w:rPr/>
        <w:t>partes</w:t>
      </w:r>
      <w:r>
        <w:rPr>
          <w:rFonts w:ascii="Times New Roman" w:hAnsi="Times New Roman"/>
          <w:spacing w:val="40"/>
        </w:rPr>
        <w:t> </w:t>
      </w:r>
      <w:r>
        <w:rPr/>
        <w:t>as</w:t>
      </w:r>
      <w:r>
        <w:rPr>
          <w:rFonts w:ascii="Times New Roman" w:hAnsi="Times New Roman"/>
          <w:spacing w:val="40"/>
        </w:rPr>
        <w:t> </w:t>
      </w:r>
      <w:r>
        <w:rPr/>
        <w:t>acima</w:t>
      </w:r>
      <w:r>
        <w:rPr>
          <w:rFonts w:ascii="Times New Roman" w:hAnsi="Times New Roman"/>
          <w:spacing w:val="40"/>
        </w:rPr>
        <w:t> </w:t>
      </w:r>
      <w:r>
        <w:rPr/>
        <w:t>indicadas,</w:t>
      </w:r>
      <w:r>
        <w:rPr>
          <w:rFonts w:ascii="Times New Roman" w:hAnsi="Times New Roman"/>
          <w:spacing w:val="40"/>
        </w:rPr>
        <w:t> </w:t>
      </w:r>
      <w:r>
        <w:rPr/>
        <w:t>ACORDAM</w:t>
      </w:r>
      <w:r>
        <w:rPr>
          <w:rFonts w:ascii="Times New Roman" w:hAnsi="Times New Roman"/>
          <w:spacing w:val="40"/>
        </w:rPr>
        <w:t> </w:t>
      </w:r>
      <w:r>
        <w:rPr/>
        <w:t>os</w:t>
      </w:r>
      <w:r>
        <w:rPr>
          <w:rFonts w:ascii="Times New Roman" w:hAnsi="Times New Roman"/>
        </w:rPr>
        <w:t> </w:t>
      </w:r>
      <w:r>
        <w:rPr/>
        <w:t>Excelentíssimos</w:t>
      </w:r>
      <w:r>
        <w:rPr>
          <w:rFonts w:ascii="Times New Roman" w:hAnsi="Times New Roman"/>
        </w:rPr>
        <w:t> </w:t>
      </w:r>
      <w:r>
        <w:rPr/>
        <w:t>Senhores</w:t>
      </w:r>
      <w:r>
        <w:rPr>
          <w:rFonts w:ascii="Times New Roman" w:hAnsi="Times New Roman"/>
        </w:rPr>
        <w:t> </w:t>
      </w:r>
      <w:r>
        <w:rPr/>
        <w:t>Desembargadores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compõem</w:t>
      </w:r>
      <w:r>
        <w:rPr>
          <w:rFonts w:ascii="Times New Roman" w:hAnsi="Times New Roman"/>
        </w:rPr>
        <w:t> </w:t>
      </w:r>
      <w:r>
        <w:rPr/>
        <w:t>as</w:t>
      </w:r>
      <w:r>
        <w:rPr>
          <w:rFonts w:ascii="Times New Roman" w:hAnsi="Times New Roman"/>
        </w:rPr>
        <w:t> </w:t>
      </w:r>
      <w:r>
        <w:rPr/>
        <w:t>Câmaras</w:t>
      </w:r>
      <w:r>
        <w:rPr>
          <w:rFonts w:ascii="Times New Roman" w:hAnsi="Times New Roman"/>
        </w:rPr>
        <w:t> </w:t>
      </w:r>
      <w:r>
        <w:rPr/>
        <w:t>Reunidas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Egrégio</w:t>
      </w:r>
      <w:r>
        <w:rPr>
          <w:rFonts w:ascii="Times New Roman" w:hAnsi="Times New Roman"/>
        </w:rPr>
        <w:t> </w:t>
      </w:r>
      <w:r>
        <w:rPr/>
        <w:t>Tribunal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Justiça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Estado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Amazonas,</w:t>
      </w:r>
      <w:r>
        <w:rPr>
          <w:rFonts w:ascii="Times New Roman" w:hAnsi="Times New Roman"/>
        </w:rPr>
        <w:t> </w:t>
      </w:r>
      <w:r>
        <w:rPr/>
        <w:t>por</w:t>
      </w:r>
      <w:r>
        <w:rPr>
          <w:rFonts w:ascii="Times New Roman" w:hAnsi="Times New Roman"/>
        </w:rPr>
        <w:t> </w:t>
      </w:r>
      <w:r>
        <w:rPr/>
        <w:t>unanimidade</w:t>
      </w:r>
      <w:r>
        <w:rPr>
          <w:rFonts w:ascii="Times New Roman" w:hAnsi="Times New Roman"/>
        </w:rPr>
        <w:t> </w:t>
      </w:r>
      <w:r>
        <w:rPr/>
        <w:t>de</w:t>
      </w:r>
      <w:r>
        <w:rPr>
          <w:rFonts w:ascii="Times New Roman" w:hAnsi="Times New Roman"/>
        </w:rPr>
        <w:t> </w:t>
      </w:r>
      <w:r>
        <w:rPr/>
        <w:t>votos,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consonância</w:t>
      </w:r>
      <w:r>
        <w:rPr>
          <w:rFonts w:ascii="Times New Roman" w:hAnsi="Times New Roman"/>
        </w:rPr>
        <w:t> </w:t>
      </w:r>
      <w:r>
        <w:rPr/>
        <w:t>com</w:t>
      </w:r>
      <w:r>
        <w:rPr>
          <w:rFonts w:ascii="Times New Roman" w:hAnsi="Times New Roman"/>
        </w:rPr>
        <w:t> </w:t>
      </w:r>
      <w:r>
        <w:rPr/>
        <w:t>o</w:t>
      </w:r>
      <w:r>
        <w:rPr>
          <w:rFonts w:ascii="Times New Roman" w:hAnsi="Times New Roman"/>
        </w:rPr>
        <w:t> </w:t>
      </w:r>
      <w:r>
        <w:rPr/>
        <w:t>Parecer</w:t>
      </w:r>
      <w:r>
        <w:rPr>
          <w:rFonts w:ascii="Times New Roman" w:hAnsi="Times New Roman"/>
        </w:rPr>
        <w:t> </w:t>
      </w:r>
      <w:r>
        <w:rPr/>
        <w:t>Ministerial,</w:t>
      </w:r>
      <w:r>
        <w:rPr>
          <w:rFonts w:ascii="Times New Roman" w:hAnsi="Times New Roman"/>
        </w:rPr>
        <w:t> </w:t>
      </w:r>
      <w:r>
        <w:rPr/>
        <w:t>em</w:t>
      </w:r>
      <w:r>
        <w:rPr>
          <w:rFonts w:ascii="Times New Roman" w:hAnsi="Times New Roman"/>
        </w:rPr>
        <w:t> </w:t>
      </w:r>
      <w:r>
        <w:rPr/>
        <w:t>conhecer</w:t>
      </w:r>
      <w:r>
        <w:rPr>
          <w:rFonts w:ascii="Times New Roman" w:hAnsi="Times New Roman"/>
        </w:rPr>
        <w:t> </w:t>
      </w:r>
      <w:r>
        <w:rPr/>
        <w:t>e</w:t>
      </w:r>
      <w:r>
        <w:rPr>
          <w:rFonts w:ascii="Times New Roman" w:hAnsi="Times New Roman"/>
        </w:rPr>
        <w:t> </w:t>
      </w:r>
      <w:r>
        <w:rPr/>
        <w:t>negar</w:t>
      </w:r>
      <w:r>
        <w:rPr>
          <w:rFonts w:ascii="Times New Roman" w:hAnsi="Times New Roman"/>
        </w:rPr>
        <w:t> </w:t>
      </w:r>
      <w:r>
        <w:rPr/>
        <w:t>provimento</w:t>
      </w:r>
      <w:r>
        <w:rPr>
          <w:rFonts w:ascii="Times New Roman" w:hAnsi="Times New Roman"/>
        </w:rPr>
        <w:t> </w:t>
      </w:r>
      <w:r>
        <w:rPr/>
        <w:t>à</w:t>
      </w:r>
      <w:r>
        <w:rPr>
          <w:rFonts w:ascii="Times New Roman" w:hAnsi="Times New Roman"/>
        </w:rPr>
        <w:t> </w:t>
      </w:r>
      <w:r>
        <w:rPr/>
        <w:t>Remessa</w:t>
      </w:r>
      <w:r>
        <w:rPr>
          <w:rFonts w:ascii="Times New Roman" w:hAnsi="Times New Roman"/>
        </w:rPr>
        <w:t> </w:t>
      </w:r>
      <w:r>
        <w:rPr/>
        <w:t>Necessária,</w:t>
      </w:r>
      <w:r>
        <w:rPr>
          <w:rFonts w:ascii="Times New Roman" w:hAnsi="Times New Roman"/>
        </w:rPr>
        <w:t> </w:t>
      </w:r>
      <w:r>
        <w:rPr/>
        <w:t>confirmando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sentença</w:t>
      </w:r>
      <w:r>
        <w:rPr>
          <w:rFonts w:ascii="Times New Roman" w:hAnsi="Times New Roman"/>
        </w:rPr>
        <w:t> </w:t>
      </w:r>
      <w:r>
        <w:rPr/>
        <w:t>prolatada,</w:t>
      </w:r>
      <w:r>
        <w:rPr>
          <w:rFonts w:ascii="Times New Roman" w:hAnsi="Times New Roman"/>
        </w:rPr>
        <w:t> </w:t>
      </w:r>
      <w:r>
        <w:rPr/>
        <w:t>nos</w:t>
      </w:r>
      <w:r>
        <w:rPr>
          <w:rFonts w:ascii="Times New Roman" w:hAnsi="Times New Roman"/>
        </w:rPr>
        <w:t> </w:t>
      </w:r>
      <w:r>
        <w:rPr/>
        <w:t>termos</w:t>
      </w:r>
      <w:r>
        <w:rPr>
          <w:rFonts w:ascii="Times New Roman" w:hAnsi="Times New Roman"/>
        </w:rPr>
        <w:t> </w:t>
      </w:r>
      <w:r>
        <w:rPr/>
        <w:t>do</w:t>
      </w:r>
      <w:r>
        <w:rPr>
          <w:rFonts w:ascii="Times New Roman" w:hAnsi="Times New Roman"/>
        </w:rPr>
        <w:t> </w:t>
      </w:r>
      <w:r>
        <w:rPr/>
        <w:t>voto</w:t>
      </w:r>
      <w:r>
        <w:rPr>
          <w:rFonts w:ascii="Times New Roman" w:hAnsi="Times New Roman"/>
        </w:rPr>
        <w:t> </w:t>
      </w:r>
      <w:r>
        <w:rPr/>
        <w:t>que</w:t>
      </w:r>
      <w:r>
        <w:rPr>
          <w:rFonts w:ascii="Times New Roman" w:hAnsi="Times New Roman"/>
        </w:rPr>
        <w:t> </w:t>
      </w:r>
      <w:r>
        <w:rPr/>
        <w:t>acompanha</w:t>
      </w:r>
      <w:r>
        <w:rPr>
          <w:rFonts w:ascii="Times New Roman" w:hAnsi="Times New Roman"/>
        </w:rPr>
        <w:t> </w:t>
      </w:r>
      <w:r>
        <w:rPr/>
        <w:t>a</w:t>
      </w:r>
      <w:r>
        <w:rPr>
          <w:rFonts w:ascii="Times New Roman" w:hAnsi="Times New Roman"/>
        </w:rPr>
        <w:t> </w:t>
      </w:r>
      <w:r>
        <w:rPr/>
        <w:t>presente</w:t>
      </w:r>
      <w:r>
        <w:rPr>
          <w:rFonts w:ascii="Times New Roman" w:hAnsi="Times New Roman"/>
        </w:rPr>
        <w:t> </w:t>
      </w:r>
      <w:r>
        <w:rPr/>
        <w:t>decisão,</w:t>
      </w:r>
      <w:r>
        <w:rPr>
          <w:rFonts w:ascii="Times New Roman" w:hAnsi="Times New Roman"/>
        </w:rPr>
        <w:t> </w:t>
      </w:r>
      <w:r>
        <w:rPr/>
        <w:t>dela</w:t>
      </w:r>
      <w:r>
        <w:rPr>
          <w:rFonts w:ascii="Times New Roman" w:hAnsi="Times New Roman"/>
        </w:rPr>
        <w:t> </w:t>
      </w:r>
      <w:r>
        <w:rPr/>
        <w:t>fazendo</w:t>
      </w:r>
      <w:r>
        <w:rPr>
          <w:rFonts w:ascii="Times New Roman" w:hAnsi="Times New Roman"/>
        </w:rPr>
        <w:t> </w:t>
      </w:r>
      <w:r>
        <w:rPr/>
        <w:t>parte</w:t>
      </w:r>
      <w:r>
        <w:rPr>
          <w:rFonts w:ascii="Times New Roman" w:hAnsi="Times New Roman"/>
        </w:rPr>
        <w:t> </w:t>
      </w:r>
      <w:r>
        <w:rPr/>
        <w:t>integrante.</w:t>
      </w:r>
      <w:r>
        <w:rPr>
          <w:rFonts w:ascii="Times New Roman" w:hAnsi="Times New Roman"/>
        </w:rPr>
        <w:t> </w:t>
      </w:r>
      <w:r>
        <w:rPr>
          <w:b/>
        </w:rPr>
        <w:t>Processo</w:t>
      </w:r>
      <w:r>
        <w:rPr>
          <w:rFonts w:ascii="Times New Roman" w:hAnsi="Times New Roman"/>
        </w:rPr>
        <w:t> </w:t>
      </w:r>
      <w:r>
        <w:rPr>
          <w:b/>
        </w:rPr>
        <w:t>nº</w:t>
      </w:r>
      <w:r>
        <w:rPr>
          <w:rFonts w:ascii="Times New Roman" w:hAnsi="Times New Roman"/>
        </w:rPr>
        <w:t> </w:t>
      </w:r>
      <w:r>
        <w:rPr>
          <w:b/>
        </w:rPr>
        <w:t>4005122-40.2020.8.04.0000</w:t>
      </w:r>
      <w:r>
        <w:rPr>
          <w:rFonts w:ascii="Times New Roman" w:hAnsi="Times New Roman"/>
        </w:rPr>
        <w:t> </w:t>
      </w:r>
      <w:r>
        <w:rPr>
          <w:b/>
        </w:rPr>
        <w:t>-</w:t>
      </w:r>
      <w:r>
        <w:rPr>
          <w:rFonts w:ascii="Times New Roman" w:hAnsi="Times New Roman"/>
        </w:rPr>
        <w:t> </w:t>
      </w:r>
      <w:r>
        <w:rPr>
          <w:b/>
        </w:rPr>
        <w:t>Mandado</w:t>
      </w:r>
      <w:r>
        <w:rPr>
          <w:rFonts w:ascii="Times New Roman" w:hAnsi="Times New Roman"/>
        </w:rPr>
        <w:t> </w:t>
      </w:r>
      <w:r>
        <w:rPr>
          <w:b/>
        </w:rPr>
        <w:t>de</w:t>
      </w:r>
      <w:r>
        <w:rPr>
          <w:rFonts w:ascii="Times New Roman" w:hAnsi="Times New Roman"/>
        </w:rPr>
        <w:t> </w:t>
      </w:r>
      <w:r>
        <w:rPr>
          <w:b/>
        </w:rPr>
        <w:t>Segurança</w:t>
      </w:r>
      <w:r>
        <w:rPr>
          <w:rFonts w:ascii="Times New Roman" w:hAnsi="Times New Roman"/>
        </w:rPr>
        <w:t> </w:t>
      </w:r>
      <w:r>
        <w:rPr>
          <w:b/>
        </w:rPr>
        <w:t>Cível.</w:t>
      </w:r>
      <w:r>
        <w:rPr>
          <w:rFonts w:ascii="Times New Roman" w:hAnsi="Times New Roman"/>
        </w:rPr>
        <w:t> </w:t>
      </w:r>
      <w:r>
        <w:rPr>
          <w:b/>
        </w:rPr>
        <w:t>Impetrante:</w:t>
      </w:r>
      <w:r>
        <w:rPr>
          <w:rFonts w:ascii="Times New Roman" w:hAnsi="Times New Roman"/>
          <w:spacing w:val="20"/>
        </w:rPr>
        <w:t> </w:t>
      </w:r>
      <w:r>
        <w:rPr>
          <w:b/>
        </w:rPr>
        <w:t>Pimentel</w:t>
      </w:r>
      <w:r>
        <w:rPr>
          <w:rFonts w:ascii="Times New Roman" w:hAnsi="Times New Roman"/>
          <w:spacing w:val="20"/>
        </w:rPr>
        <w:t> </w:t>
      </w:r>
      <w:r>
        <w:rPr>
          <w:b/>
        </w:rPr>
        <w:t>Turismo</w:t>
      </w:r>
      <w:r>
        <w:rPr>
          <w:rFonts w:ascii="Times New Roman" w:hAnsi="Times New Roman"/>
          <w:spacing w:val="22"/>
        </w:rPr>
        <w:t> </w:t>
      </w:r>
      <w:r>
        <w:rPr>
          <w:b/>
        </w:rPr>
        <w:t>e</w:t>
      </w:r>
      <w:r>
        <w:rPr>
          <w:rFonts w:ascii="Times New Roman" w:hAnsi="Times New Roman"/>
          <w:spacing w:val="21"/>
        </w:rPr>
        <w:t> </w:t>
      </w:r>
      <w:r>
        <w:rPr>
          <w:b/>
        </w:rPr>
        <w:t>Transporte</w:t>
      </w:r>
      <w:r>
        <w:rPr>
          <w:rFonts w:ascii="Times New Roman" w:hAnsi="Times New Roman"/>
          <w:spacing w:val="21"/>
        </w:rPr>
        <w:t> </w:t>
      </w:r>
      <w:r>
        <w:rPr>
          <w:b/>
        </w:rPr>
        <w:t>LTDA</w:t>
      </w:r>
      <w:r>
        <w:rPr>
          <w:rFonts w:ascii="Times New Roman" w:hAnsi="Times New Roman"/>
          <w:spacing w:val="21"/>
        </w:rPr>
        <w:t> </w:t>
      </w:r>
      <w:r>
        <w:rPr>
          <w:b/>
        </w:rPr>
        <w:t>EPP.</w:t>
      </w:r>
      <w:r>
        <w:rPr>
          <w:rFonts w:ascii="Times New Roman" w:hAnsi="Times New Roman"/>
          <w:spacing w:val="21"/>
        </w:rPr>
        <w:t> </w:t>
      </w:r>
      <w:r>
        <w:rPr/>
        <w:t>Advogado:</w:t>
      </w:r>
      <w:r>
        <w:rPr>
          <w:rFonts w:ascii="Times New Roman" w:hAnsi="Times New Roman"/>
          <w:spacing w:val="22"/>
        </w:rPr>
        <w:t> </w:t>
      </w:r>
      <w:r>
        <w:rPr/>
        <w:t>Dr.</w:t>
      </w:r>
      <w:r>
        <w:rPr>
          <w:rFonts w:ascii="Times New Roman" w:hAnsi="Times New Roman"/>
          <w:spacing w:val="21"/>
        </w:rPr>
        <w:t> </w:t>
      </w:r>
      <w:r>
        <w:rPr/>
        <w:t>Mario</w:t>
      </w:r>
      <w:r>
        <w:rPr>
          <w:rFonts w:ascii="Times New Roman" w:hAnsi="Times New Roman"/>
          <w:spacing w:val="21"/>
        </w:rPr>
        <w:t> </w:t>
      </w:r>
      <w:r>
        <w:rPr>
          <w:spacing w:val="-2"/>
        </w:rPr>
        <w:t>Vitor</w:t>
      </w:r>
    </w:p>
    <w:p>
      <w:pPr>
        <w:pStyle w:val="BodyText"/>
        <w:spacing w:line="220" w:lineRule="exact"/>
        <w:jc w:val="both"/>
      </w:pPr>
      <w:r>
        <w:rPr/>
        <w:t>M.</w:t>
      </w:r>
      <w:r>
        <w:rPr>
          <w:rFonts w:ascii="Times New Roman"/>
          <w:spacing w:val="50"/>
        </w:rPr>
        <w:t>  </w:t>
      </w:r>
      <w:r>
        <w:rPr/>
        <w:t>Aufiero</w:t>
      </w:r>
      <w:r>
        <w:rPr>
          <w:rFonts w:ascii="Times New Roman"/>
          <w:spacing w:val="49"/>
        </w:rPr>
        <w:t>  </w:t>
      </w:r>
      <w:r>
        <w:rPr/>
        <w:t>(8787/AM).</w:t>
      </w:r>
      <w:r>
        <w:rPr>
          <w:rFonts w:ascii="Times New Roman"/>
          <w:spacing w:val="50"/>
        </w:rPr>
        <w:t>  </w:t>
      </w:r>
      <w:r>
        <w:rPr/>
        <w:t>Advogada:</w:t>
      </w:r>
      <w:r>
        <w:rPr>
          <w:rFonts w:ascii="Times New Roman"/>
          <w:spacing w:val="58"/>
          <w:w w:val="150"/>
        </w:rPr>
        <w:t>   </w:t>
      </w:r>
      <w:r>
        <w:rPr/>
        <w:t>Dra.</w:t>
      </w:r>
      <w:r>
        <w:rPr>
          <w:rFonts w:ascii="Times New Roman"/>
          <w:spacing w:val="49"/>
        </w:rPr>
        <w:t>  </w:t>
      </w:r>
      <w:r>
        <w:rPr/>
        <w:t>Danielle</w:t>
      </w:r>
      <w:r>
        <w:rPr>
          <w:rFonts w:ascii="Times New Roman"/>
          <w:spacing w:val="49"/>
        </w:rPr>
        <w:t>  </w:t>
      </w:r>
      <w:r>
        <w:rPr/>
        <w:t>Aufiero</w:t>
      </w:r>
      <w:r>
        <w:rPr>
          <w:rFonts w:ascii="Times New Roman"/>
          <w:spacing w:val="48"/>
        </w:rPr>
        <w:t>  </w:t>
      </w:r>
      <w:r>
        <w:rPr/>
        <w:t>Monteiro</w:t>
      </w:r>
      <w:r>
        <w:rPr>
          <w:rFonts w:ascii="Times New Roman"/>
          <w:spacing w:val="49"/>
        </w:rPr>
        <w:t>  </w:t>
      </w:r>
      <w:r>
        <w:rPr/>
        <w:t>de</w:t>
      </w:r>
      <w:r>
        <w:rPr>
          <w:rFonts w:ascii="Times New Roman"/>
          <w:spacing w:val="48"/>
        </w:rPr>
        <w:t>  </w:t>
      </w:r>
      <w:r>
        <w:rPr>
          <w:spacing w:val="-2"/>
        </w:rPr>
        <w:t>Paula.</w:t>
      </w:r>
    </w:p>
    <w:p>
      <w:pPr>
        <w:tabs>
          <w:tab w:pos="1995" w:val="left" w:leader="none"/>
        </w:tabs>
        <w:spacing w:line="237" w:lineRule="auto" w:before="0"/>
        <w:ind w:left="0" w:right="134" w:firstLine="0"/>
        <w:jc w:val="both"/>
        <w:rPr>
          <w:sz w:val="20"/>
        </w:rPr>
      </w:pPr>
      <w:r>
        <w:rPr>
          <w:spacing w:val="-2"/>
          <w:sz w:val="20"/>
        </w:rPr>
        <w:t>(6945/AM).</w:t>
      </w:r>
      <w:r>
        <w:rPr>
          <w:rFonts w:ascii="Times New Roman" w:hAnsi="Times New Roman"/>
          <w:sz w:val="20"/>
        </w:rPr>
        <w:tab/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Prefeito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Municipal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Itacoatiara/AM.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LitsPassivo:Cooperativa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Transportes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Coletivo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Fluvial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Terrestre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COOTRAFET.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Wellington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Araújo.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4003419-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50.2015.8.04.0000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Revisão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Criminal.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Tefé/AM.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Juíza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Sabrina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Cumba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Daniel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Ítalo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(1010/AM).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Requerido: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Ministério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Público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Presidente/Relator: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Vieira</w:t>
      </w:r>
      <w:r>
        <w:rPr>
          <w:rFonts w:ascii="Times New Roman" w:hAnsi="Times New Roman"/>
          <w:spacing w:val="59"/>
          <w:sz w:val="20"/>
        </w:rPr>
        <w:t>  </w:t>
      </w:r>
      <w:r>
        <w:rPr>
          <w:b/>
          <w:sz w:val="20"/>
        </w:rPr>
        <w:t>Júnior.</w:t>
      </w:r>
      <w:r>
        <w:rPr>
          <w:rFonts w:ascii="Times New Roman" w:hAnsi="Times New Roman"/>
          <w:spacing w:val="59"/>
          <w:sz w:val="20"/>
        </w:rPr>
        <w:t>  </w:t>
      </w:r>
      <w:r>
        <w:rPr>
          <w:sz w:val="20"/>
        </w:rPr>
        <w:t>Procurador</w:t>
      </w:r>
      <w:r>
        <w:rPr>
          <w:rFonts w:ascii="Times New Roman" w:hAnsi="Times New Roman"/>
          <w:spacing w:val="60"/>
          <w:sz w:val="20"/>
        </w:rPr>
        <w:t>  </w:t>
      </w:r>
      <w:r>
        <w:rPr>
          <w:sz w:val="20"/>
        </w:rPr>
        <w:t>de</w:t>
      </w:r>
      <w:r>
        <w:rPr>
          <w:rFonts w:ascii="Times New Roman" w:hAnsi="Times New Roman"/>
          <w:spacing w:val="60"/>
          <w:sz w:val="20"/>
        </w:rPr>
        <w:t>  </w:t>
      </w:r>
      <w:r>
        <w:rPr>
          <w:sz w:val="20"/>
        </w:rPr>
        <w:t>Justiça:</w:t>
      </w:r>
      <w:r>
        <w:rPr>
          <w:rFonts w:ascii="Times New Roman" w:hAnsi="Times New Roman"/>
          <w:spacing w:val="61"/>
          <w:sz w:val="20"/>
        </w:rPr>
        <w:t>  </w:t>
      </w:r>
      <w:r>
        <w:rPr>
          <w:sz w:val="20"/>
        </w:rPr>
        <w:t>Exmo.</w:t>
      </w:r>
      <w:r>
        <w:rPr>
          <w:rFonts w:ascii="Times New Roman" w:hAnsi="Times New Roman"/>
          <w:spacing w:val="61"/>
          <w:sz w:val="20"/>
        </w:rPr>
        <w:t>  </w:t>
      </w:r>
      <w:r>
        <w:rPr>
          <w:sz w:val="20"/>
        </w:rPr>
        <w:t>Sr.</w:t>
      </w:r>
      <w:r>
        <w:rPr>
          <w:rFonts w:ascii="Times New Roman" w:hAnsi="Times New Roman"/>
          <w:spacing w:val="60"/>
          <w:sz w:val="20"/>
        </w:rPr>
        <w:t>  </w:t>
      </w:r>
      <w:r>
        <w:rPr>
          <w:sz w:val="20"/>
        </w:rPr>
        <w:t>Dr.</w:t>
      </w:r>
      <w:r>
        <w:rPr>
          <w:rFonts w:ascii="Times New Roman" w:hAnsi="Times New Roman"/>
          <w:spacing w:val="61"/>
          <w:sz w:val="20"/>
        </w:rPr>
        <w:t>  </w:t>
      </w:r>
      <w:r>
        <w:rPr>
          <w:sz w:val="20"/>
        </w:rPr>
        <w:t>Pedro</w:t>
      </w:r>
      <w:r>
        <w:rPr>
          <w:rFonts w:ascii="Times New Roman" w:hAnsi="Times New Roman"/>
          <w:spacing w:val="60"/>
          <w:sz w:val="20"/>
        </w:rPr>
        <w:t>  </w:t>
      </w:r>
      <w:r>
        <w:rPr>
          <w:sz w:val="20"/>
        </w:rPr>
        <w:t>Bezerra</w:t>
      </w:r>
      <w:r>
        <w:rPr>
          <w:rFonts w:ascii="Times New Roman" w:hAnsi="Times New Roman"/>
          <w:spacing w:val="58"/>
          <w:sz w:val="20"/>
        </w:rPr>
        <w:t>  </w:t>
      </w:r>
      <w:r>
        <w:rPr>
          <w:spacing w:val="-2"/>
          <w:sz w:val="20"/>
        </w:rPr>
        <w:t>Filho.</w:t>
      </w:r>
    </w:p>
    <w:p>
      <w:pPr>
        <w:spacing w:line="237" w:lineRule="auto" w:before="0"/>
        <w:ind w:left="0" w:right="132" w:firstLine="0"/>
        <w:jc w:val="both"/>
        <w:rPr>
          <w:b/>
          <w:sz w:val="20"/>
        </w:rPr>
      </w:pPr>
      <w:r>
        <w:rPr>
          <w:b/>
          <w:sz w:val="20"/>
        </w:rPr>
        <w:t>*Sustentação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oral: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Requerente: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Daniel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Ítalo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Costa.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Defensor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Bruno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Henrique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Soré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(1010/AM).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Retirado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do(a)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relator(a).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4005138-57.2021.8.04.0000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Reclamante: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Margarete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Souza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Fonseca.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Ronan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Botelho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(17641/MT).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Reclamado: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Juízo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Direito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3ª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Especiais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Comarca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Manaus/AM.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Beneficiário: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Vivo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(Telefônica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Brasil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Alessandro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Puget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(1411/AM).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Hamilton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Saraiva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Santos.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Havendo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pedido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sustentação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deixou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realizada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ausência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Patrono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epígrafe,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colendas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RECLAMAÇÃO,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acompanha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integrante.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0668903-86.2019.8.04.0001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Especializada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Dívida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Ativa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Estadual.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Eugênio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Nunes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(763A/AM).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Dihal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Esporte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ME.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Ivson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Coêlho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(550A/AM).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Anna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Paula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Gonçalves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Colares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(10295/AM).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Airton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Luís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Corrêa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Gentil</w:t>
      </w:r>
    </w:p>
    <w:p>
      <w:pPr>
        <w:spacing w:after="0" w:line="237" w:lineRule="auto"/>
        <w:jc w:val="both"/>
        <w:rPr>
          <w:b/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spacing w:line="237" w:lineRule="auto" w:before="6"/>
        <w:ind w:left="0" w:right="132" w:firstLine="0"/>
        <w:jc w:val="both"/>
        <w:rPr>
          <w:sz w:val="20"/>
        </w:rPr>
      </w:pPr>
      <w:r>
        <w:rPr>
          <w:sz w:val="20"/>
        </w:rPr>
        <w:t>Procuradora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José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Nazaré.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ACÓRDÃO.Vistos,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0668903-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86.2019.8.04.0001,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prover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recurso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Apelação,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0603076-60.2021.8.04.0001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Mandado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Kabum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Comercio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Eletrônico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S/A.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Diógenes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Mizumukai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Rodrigues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(288514/SP).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Clayton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Pereira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(303159/SP).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Bárbara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Andreotti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Cardoso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(357820/SP).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Impetrado: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Secretário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Publica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Benedito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Evaldo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Moreno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(4821/AM).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Relator:Exm</w:t>
      </w:r>
      <w:r>
        <w:rPr>
          <w:b/>
          <w:sz w:val="20"/>
          <w:vertAlign w:val="superscript"/>
        </w:rPr>
        <w:t>o</w:t>
      </w:r>
      <w:r>
        <w:rPr>
          <w:b/>
          <w:sz w:val="20"/>
          <w:vertAlign w:val="baseline"/>
        </w:rPr>
        <w:t>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0603076-60.2021.8.04.0001,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condutor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decisão.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4005184-46.2021.8.04.0000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Mandado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Segurança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pacing w:val="80"/>
          <w:w w:val="150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Central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Inquéritos.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Juíza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Careen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Aguiar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Carioca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Filho.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Advogado: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Carlos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Carioca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Costa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Filho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(14349/AM).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Juízo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Direito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Central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Inquéritos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Comarca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Manaus/AM.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Relator:Exmo.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Des.Airton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Luís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Corrêa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Gentil.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pacing w:val="80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Aguinelo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Balbi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b/>
          <w:sz w:val="20"/>
          <w:u w:val="thick"/>
          <w:vertAlign w:val="baseline"/>
        </w:rPr>
        <w:t>ACÓRDÃO.</w:t>
      </w:r>
      <w:r>
        <w:rPr>
          <w:rFonts w:ascii="Times New Roman" w:hAnsi="Times New Roman"/>
          <w:spacing w:val="40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Mandado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Cível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4005184-46.2021.8.04.0000,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são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partes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acima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indicadas,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Excelentíssimos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Senhores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Reunidas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Parecer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Ministerial,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denegar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segurança,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termos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Processo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nº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0613975-54.2020.8.04.0001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Cível.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Origem: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4ª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Fazenda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Estadual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Juiz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Prolator: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Paulo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Fernando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Britto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Feitoza.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Impetrante: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Defensoria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Pública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sz w:val="20"/>
          <w:vertAlign w:val="baseline"/>
        </w:rPr>
        <w:t>Defensor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Público: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Arlindo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Gonçalves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Santos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Impetrados: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Amazonas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Secretária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Executiva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Adjunta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Atenção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Especializada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Capital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-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SEA.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Vanessa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Lima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Nascimento.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Presidente: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Des.Lafayette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Carneiro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Júnior.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Relatora: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Exma.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Sra.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Desa.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Vânia</w:t>
      </w:r>
      <w:r>
        <w:rPr>
          <w:rFonts w:ascii="Times New Roman" w:hAnsi="Times New Roman"/>
          <w:spacing w:val="40"/>
          <w:sz w:val="20"/>
          <w:vertAlign w:val="baseline"/>
        </w:rPr>
        <w:t> </w:t>
      </w:r>
      <w:r>
        <w:rPr>
          <w:b/>
          <w:sz w:val="20"/>
          <w:vertAlign w:val="baseline"/>
        </w:rPr>
        <w:t>Maria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Marques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b/>
          <w:sz w:val="20"/>
          <w:vertAlign w:val="baseline"/>
        </w:rPr>
        <w:t>Marinho.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Procuradora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Justiça: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Exma.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Sra.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Dra.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Karla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Fregapani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Leite.</w:t>
      </w:r>
      <w:r>
        <w:rPr>
          <w:b/>
          <w:sz w:val="20"/>
          <w:u w:val="thick"/>
          <w:vertAlign w:val="baseline"/>
        </w:rPr>
        <w:t>Decisão:</w:t>
      </w:r>
      <w:r>
        <w:rPr>
          <w:rFonts w:ascii="Times New Roman" w:hAnsi="Times New Roman"/>
          <w:sz w:val="20"/>
          <w:u w:val="thick"/>
          <w:vertAlign w:val="baseline"/>
        </w:rPr>
        <w:t> </w:t>
      </w:r>
      <w:r>
        <w:rPr>
          <w:sz w:val="20"/>
          <w:vertAlign w:val="baseline"/>
        </w:rPr>
        <w:t>ACÓRDÃO.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Vistos,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relatados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discutidos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autos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Remessa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Necessária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n.°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0613975-54.2020.8.04.0001,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ACORDAM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Desembargadores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que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compõem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Primeira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Câmara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Criminal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Egrégio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Tribunal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Justiça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Estado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Amazonas,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por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unanimidade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de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votos,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em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consonância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com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Graduado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Órgão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do</w:t>
      </w:r>
      <w:r>
        <w:rPr>
          <w:rFonts w:ascii="Times New Roman" w:hAnsi="Times New Roman"/>
          <w:sz w:val="20"/>
          <w:vertAlign w:val="baseline"/>
        </w:rPr>
        <w:t> </w:t>
      </w:r>
      <w:r>
        <w:rPr>
          <w:sz w:val="20"/>
          <w:vertAlign w:val="baseline"/>
        </w:rPr>
        <w:t>Ministério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Público,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CONHECER</w:t>
      </w:r>
      <w:r>
        <w:rPr>
          <w:rFonts w:ascii="Times New Roman" w:hAnsi="Times New Roman"/>
          <w:spacing w:val="35"/>
          <w:sz w:val="20"/>
          <w:vertAlign w:val="baseline"/>
        </w:rPr>
        <w:t> </w:t>
      </w:r>
      <w:r>
        <w:rPr>
          <w:sz w:val="20"/>
          <w:vertAlign w:val="baseline"/>
        </w:rPr>
        <w:t>E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NEGAR</w:t>
      </w:r>
      <w:r>
        <w:rPr>
          <w:rFonts w:ascii="Times New Roman" w:hAnsi="Times New Roman"/>
          <w:spacing w:val="36"/>
          <w:sz w:val="20"/>
          <w:vertAlign w:val="baseline"/>
        </w:rPr>
        <w:t> </w:t>
      </w:r>
      <w:r>
        <w:rPr>
          <w:sz w:val="20"/>
          <w:vertAlign w:val="baseline"/>
        </w:rPr>
        <w:t>PROVIMENTO</w:t>
      </w:r>
      <w:r>
        <w:rPr>
          <w:rFonts w:ascii="Times New Roman" w:hAnsi="Times New Roman"/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À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REMESSA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z w:val="20"/>
          <w:vertAlign w:val="baseline"/>
        </w:rPr>
        <w:t>NECESSÁRIA,</w:t>
      </w:r>
      <w:r>
        <w:rPr>
          <w:rFonts w:ascii="Times New Roman" w:hAnsi="Times New Roman"/>
          <w:spacing w:val="33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rFonts w:ascii="Times New Roman" w:hAnsi="Times New Roman"/>
          <w:spacing w:val="34"/>
          <w:sz w:val="20"/>
          <w:vertAlign w:val="baseline"/>
        </w:rPr>
        <w:t> </w:t>
      </w:r>
      <w:r>
        <w:rPr>
          <w:spacing w:val="-5"/>
          <w:sz w:val="20"/>
          <w:vertAlign w:val="baseline"/>
        </w:rPr>
        <w:t>fim</w:t>
      </w:r>
    </w:p>
    <w:p>
      <w:pPr>
        <w:pStyle w:val="BodyText"/>
        <w:spacing w:line="212" w:lineRule="exact"/>
        <w:jc w:val="both"/>
      </w:pPr>
      <w:r>
        <w:rPr/>
        <w:t>de</w:t>
      </w:r>
      <w:r>
        <w:rPr>
          <w:rFonts w:ascii="Times New Roman" w:hAnsi="Times New Roman"/>
          <w:spacing w:val="26"/>
        </w:rPr>
        <w:t> </w:t>
      </w:r>
      <w:r>
        <w:rPr/>
        <w:t>manter</w:t>
      </w:r>
      <w:r>
        <w:rPr>
          <w:rFonts w:ascii="Times New Roman" w:hAnsi="Times New Roman"/>
          <w:spacing w:val="27"/>
        </w:rPr>
        <w:t> </w:t>
      </w:r>
      <w:r>
        <w:rPr/>
        <w:t>integralmente</w:t>
      </w:r>
      <w:r>
        <w:rPr>
          <w:rFonts w:ascii="Times New Roman" w:hAnsi="Times New Roman"/>
          <w:spacing w:val="27"/>
        </w:rPr>
        <w:t> </w:t>
      </w:r>
      <w:r>
        <w:rPr/>
        <w:t>a</w:t>
      </w:r>
      <w:r>
        <w:rPr>
          <w:rFonts w:ascii="Times New Roman" w:hAnsi="Times New Roman"/>
          <w:spacing w:val="28"/>
        </w:rPr>
        <w:t> </w:t>
      </w:r>
      <w:r>
        <w:rPr/>
        <w:t>sentença,</w:t>
      </w:r>
      <w:r>
        <w:rPr>
          <w:rFonts w:ascii="Times New Roman" w:hAnsi="Times New Roman"/>
          <w:spacing w:val="27"/>
        </w:rPr>
        <w:t> </w:t>
      </w:r>
      <w:r>
        <w:rPr/>
        <w:t>nos</w:t>
      </w:r>
      <w:r>
        <w:rPr>
          <w:rFonts w:ascii="Times New Roman" w:hAnsi="Times New Roman"/>
          <w:spacing w:val="27"/>
        </w:rPr>
        <w:t> </w:t>
      </w:r>
      <w:r>
        <w:rPr/>
        <w:t>termos</w:t>
      </w:r>
      <w:r>
        <w:rPr>
          <w:rFonts w:ascii="Times New Roman" w:hAnsi="Times New Roman"/>
          <w:spacing w:val="27"/>
        </w:rPr>
        <w:t> </w:t>
      </w:r>
      <w:r>
        <w:rPr/>
        <w:t>do</w:t>
      </w:r>
      <w:r>
        <w:rPr>
          <w:rFonts w:ascii="Times New Roman" w:hAnsi="Times New Roman"/>
          <w:spacing w:val="26"/>
        </w:rPr>
        <w:t> </w:t>
      </w:r>
      <w:r>
        <w:rPr/>
        <w:t>voto</w:t>
      </w:r>
      <w:r>
        <w:rPr>
          <w:rFonts w:ascii="Times New Roman" w:hAnsi="Times New Roman"/>
          <w:spacing w:val="27"/>
        </w:rPr>
        <w:t> </w:t>
      </w:r>
      <w:r>
        <w:rPr/>
        <w:t>da</w:t>
      </w:r>
      <w:r>
        <w:rPr>
          <w:rFonts w:ascii="Times New Roman" w:hAnsi="Times New Roman"/>
          <w:spacing w:val="28"/>
        </w:rPr>
        <w:t> </w:t>
      </w:r>
      <w:r>
        <w:rPr/>
        <w:t>Relatora,</w:t>
      </w:r>
      <w:r>
        <w:rPr>
          <w:rFonts w:ascii="Times New Roman" w:hAnsi="Times New Roman"/>
          <w:spacing w:val="27"/>
        </w:rPr>
        <w:t> </w:t>
      </w:r>
      <w:r>
        <w:rPr/>
        <w:t>que</w:t>
      </w:r>
      <w:r>
        <w:rPr>
          <w:rFonts w:ascii="Times New Roman" w:hAnsi="Times New Roman"/>
          <w:spacing w:val="24"/>
        </w:rPr>
        <w:t> </w:t>
      </w:r>
      <w:r>
        <w:rPr/>
        <w:t>integra</w:t>
      </w:r>
      <w:r>
        <w:rPr>
          <w:rFonts w:ascii="Times New Roman" w:hAnsi="Times New Roman"/>
          <w:spacing w:val="26"/>
        </w:rPr>
        <w:t> </w:t>
      </w:r>
      <w:r>
        <w:rPr>
          <w:spacing w:val="-4"/>
        </w:rPr>
        <w:t>esta</w:t>
      </w:r>
    </w:p>
    <w:p>
      <w:pPr>
        <w:spacing w:line="237" w:lineRule="auto" w:before="0"/>
        <w:ind w:left="0" w:right="132" w:firstLine="0"/>
        <w:jc w:val="both"/>
        <w:rPr>
          <w:sz w:val="20"/>
        </w:rPr>
      </w:pPr>
      <w:r>
        <w:rPr>
          <w:sz w:val="20"/>
        </w:rPr>
        <w:t>decisão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0640761-38.2020.8.04.0001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5ª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Fazenda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Pública.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Prolator: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Apelante: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Amazonas</w:t>
      </w:r>
      <w:r>
        <w:rPr>
          <w:sz w:val="20"/>
        </w:rPr>
        <w:t>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Júlio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Brandão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(2258/AM).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Apelada: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Sônia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Alfaia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Silva.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Kacio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Cristiano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(15525/AM).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Vânia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Marques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Marinho.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Procurador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Pedro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Bezerra</w:t>
      </w:r>
      <w:r>
        <w:rPr>
          <w:rFonts w:ascii="Times New Roman" w:hAnsi="Times New Roman"/>
          <w:spacing w:val="23"/>
          <w:sz w:val="20"/>
        </w:rPr>
        <w:t> </w:t>
      </w:r>
      <w:r>
        <w:rPr>
          <w:sz w:val="20"/>
        </w:rPr>
        <w:t>Filho.</w:t>
      </w:r>
      <w:r>
        <w:rPr>
          <w:rFonts w:ascii="Times New Roman" w:hAnsi="Times New Roman"/>
          <w:spacing w:val="22"/>
          <w:sz w:val="20"/>
        </w:rPr>
        <w:t> </w:t>
      </w:r>
      <w:r>
        <w:rPr>
          <w:b/>
          <w:sz w:val="20"/>
          <w:u w:val="thick"/>
        </w:rPr>
        <w:t>Impedidos</w:t>
      </w:r>
      <w:r>
        <w:rPr>
          <w:b/>
          <w:sz w:val="20"/>
        </w:rPr>
        <w:t>: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Exma.</w:t>
      </w:r>
      <w:r>
        <w:rPr>
          <w:rFonts w:ascii="Times New Roman" w:hAnsi="Times New Roman"/>
          <w:spacing w:val="22"/>
          <w:sz w:val="20"/>
        </w:rPr>
        <w:t> </w:t>
      </w:r>
      <w:r>
        <w:rPr>
          <w:sz w:val="20"/>
        </w:rPr>
        <w:t>Sra.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Desa.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das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Graças</w:t>
      </w:r>
      <w:r>
        <w:rPr>
          <w:rFonts w:ascii="Times New Roman" w:hAnsi="Times New Roman"/>
          <w:spacing w:val="20"/>
          <w:sz w:val="20"/>
        </w:rPr>
        <w:t> </w:t>
      </w:r>
      <w:r>
        <w:rPr>
          <w:sz w:val="20"/>
        </w:rPr>
        <w:t>Pessoa</w:t>
      </w:r>
      <w:r>
        <w:rPr>
          <w:rFonts w:ascii="Times New Roman" w:hAnsi="Times New Roman"/>
          <w:spacing w:val="21"/>
          <w:sz w:val="20"/>
        </w:rPr>
        <w:t> </w:t>
      </w:r>
      <w:r>
        <w:rPr>
          <w:sz w:val="20"/>
        </w:rPr>
        <w:t>Figueiredo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Cezar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Luiz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Bandiera.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pacing w:val="40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Apelação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Mandado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Segurança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0640761-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38.2020.8.04.0001,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DECIDEM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Colendas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harmonia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Graduado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Órgão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Ministerial,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NEGAR-LHE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PROVIMENTO,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decisão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todos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fins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direito.</w:t>
      </w:r>
      <w:r>
        <w:rPr>
          <w:rFonts w:ascii="Times New Roman" w:hAnsi="Times New Roman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b/>
          <w:color w:val="000000"/>
          <w:sz w:val="20"/>
          <w:u w:val="thick"/>
        </w:rPr>
        <w:t>.</w:t>
      </w:r>
      <w:r>
        <w:rPr>
          <w:rFonts w:ascii="Times New Roman" w:hAnsi="Times New Roman"/>
          <w:color w:val="000000"/>
          <w:sz w:val="20"/>
          <w:u w:val="thick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0006275-45.2021.8.04.0000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Embargos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Declaração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Origem: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19ª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Vara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Cível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Acidentes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Trabalho.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Juiz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Prolator: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Rogério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José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Costa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Vieira.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Embargante: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Instituto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Ensino,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Pesquisa,</w:t>
      </w:r>
      <w:r>
        <w:rPr>
          <w:rFonts w:ascii="Times New Roman" w:hAnsi="Times New Roman"/>
          <w:color w:val="000000"/>
          <w:spacing w:val="80"/>
          <w:sz w:val="20"/>
        </w:rPr>
        <w:t> </w:t>
      </w:r>
      <w:r>
        <w:rPr>
          <w:b/>
          <w:color w:val="000000"/>
          <w:sz w:val="20"/>
        </w:rPr>
        <w:t>Avaliação,</w:t>
      </w:r>
      <w:r>
        <w:rPr>
          <w:rFonts w:ascii="Times New Roman" w:hAnsi="Times New Roman"/>
          <w:color w:val="000000"/>
          <w:spacing w:val="79"/>
          <w:sz w:val="20"/>
        </w:rPr>
        <w:t> </w:t>
      </w:r>
      <w:r>
        <w:rPr>
          <w:b/>
          <w:color w:val="000000"/>
          <w:sz w:val="20"/>
        </w:rPr>
        <w:t>Seleção</w:t>
      </w:r>
      <w:r>
        <w:rPr>
          <w:rFonts w:ascii="Times New Roman" w:hAnsi="Times New Roman"/>
          <w:color w:val="000000"/>
          <w:spacing w:val="79"/>
          <w:sz w:val="20"/>
        </w:rPr>
        <w:t> </w:t>
      </w:r>
      <w:r>
        <w:rPr>
          <w:b/>
          <w:color w:val="000000"/>
          <w:sz w:val="20"/>
        </w:rPr>
        <w:t>e</w:t>
      </w:r>
      <w:r>
        <w:rPr>
          <w:rFonts w:ascii="Times New Roman" w:hAnsi="Times New Roman"/>
          <w:color w:val="000000"/>
          <w:spacing w:val="79"/>
          <w:sz w:val="20"/>
        </w:rPr>
        <w:t> </w:t>
      </w:r>
      <w:r>
        <w:rPr>
          <w:b/>
          <w:color w:val="000000"/>
          <w:sz w:val="20"/>
        </w:rPr>
        <w:t>Emprego.</w:t>
      </w:r>
      <w:r>
        <w:rPr>
          <w:rFonts w:ascii="Times New Roman" w:hAnsi="Times New Roman"/>
          <w:color w:val="000000"/>
          <w:spacing w:val="79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pacing w:val="58"/>
          <w:w w:val="15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pacing w:val="56"/>
          <w:w w:val="150"/>
          <w:sz w:val="20"/>
        </w:rPr>
        <w:t> </w:t>
      </w:r>
      <w:r>
        <w:rPr>
          <w:color w:val="000000"/>
          <w:sz w:val="20"/>
        </w:rPr>
        <w:t>Mônica</w:t>
      </w:r>
      <w:r>
        <w:rPr>
          <w:rFonts w:ascii="Times New Roman" w:hAnsi="Times New Roman"/>
          <w:color w:val="000000"/>
          <w:spacing w:val="57"/>
          <w:w w:val="150"/>
          <w:sz w:val="20"/>
        </w:rPr>
        <w:t> </w:t>
      </w:r>
      <w:r>
        <w:rPr>
          <w:color w:val="000000"/>
          <w:sz w:val="20"/>
        </w:rPr>
        <w:t>Thaynah</w:t>
      </w:r>
      <w:r>
        <w:rPr>
          <w:rFonts w:ascii="Times New Roman" w:hAnsi="Times New Roman"/>
          <w:color w:val="000000"/>
          <w:spacing w:val="57"/>
          <w:w w:val="150"/>
          <w:sz w:val="20"/>
        </w:rPr>
        <w:t> </w:t>
      </w:r>
      <w:r>
        <w:rPr>
          <w:color w:val="000000"/>
          <w:sz w:val="20"/>
        </w:rPr>
        <w:t>Monteiro</w:t>
      </w:r>
      <w:r>
        <w:rPr>
          <w:rFonts w:ascii="Times New Roman" w:hAnsi="Times New Roman"/>
          <w:color w:val="000000"/>
          <w:spacing w:val="55"/>
          <w:w w:val="150"/>
          <w:sz w:val="20"/>
        </w:rPr>
        <w:t> </w:t>
      </w:r>
      <w:r>
        <w:rPr>
          <w:color w:val="000000"/>
          <w:spacing w:val="-2"/>
          <w:sz w:val="20"/>
        </w:rPr>
        <w:t>Fiuza</w:t>
      </w:r>
    </w:p>
    <w:p>
      <w:pPr>
        <w:spacing w:after="0" w:line="237" w:lineRule="auto"/>
        <w:jc w:val="both"/>
        <w:rPr>
          <w:sz w:val="20"/>
        </w:rPr>
        <w:sectPr>
          <w:pgSz w:w="11900" w:h="16840"/>
          <w:pgMar w:header="732" w:footer="0" w:top="980" w:bottom="280" w:left="1559" w:right="1275"/>
        </w:sectPr>
      </w:pPr>
    </w:p>
    <w:p>
      <w:pPr>
        <w:spacing w:line="237" w:lineRule="auto" w:before="6"/>
        <w:ind w:left="0" w:right="132" w:firstLine="0"/>
        <w:jc w:val="both"/>
        <w:rPr>
          <w:rFonts w:ascii="Arial MT" w:hAnsi="Arial MT"/>
          <w:sz w:val="20"/>
        </w:rPr>
      </w:pPr>
      <w:r>
        <w:rPr>
          <w:sz w:val="20"/>
        </w:rPr>
        <w:t>(13742/AM).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Rubens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Samuel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Benzecry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(9212/AM).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Thamires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Correa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Martins.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Erislane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Kelly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Rios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(13901/AM).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Yedo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pacing w:val="40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Elci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  <w:u w:val="thick"/>
        </w:rPr>
        <w:t> </w:t>
      </w:r>
      <w:r>
        <w:rPr>
          <w:sz w:val="20"/>
        </w:rPr>
        <w:t>ACÓRDÃO.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Cível</w:t>
      </w:r>
      <w:r>
        <w:rPr>
          <w:rFonts w:ascii="Times New Roman" w:hAnsi="Times New Roman"/>
          <w:spacing w:val="29"/>
          <w:sz w:val="20"/>
        </w:rPr>
        <w:t> </w:t>
      </w:r>
      <w:r>
        <w:rPr>
          <w:sz w:val="20"/>
        </w:rPr>
        <w:t>n.º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0006275-45.2021.8.04.0000,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nominadas,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pacing w:val="35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pacing w:val="33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para,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mérito,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negar-lhe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provimento,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passa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integrar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presente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julgado.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Processo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nº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0004507-84.2021.8.04.0000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Declaração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Cível.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Origem: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Especiais.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Embargante: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EMCACON-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Administradora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Consórcios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LTDA.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Advogada: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Dra.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Maria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Lucília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Gomes</w:t>
      </w:r>
      <w:r>
        <w:rPr>
          <w:rFonts w:ascii="Times New Roman" w:hAnsi="Times New Roman"/>
          <w:spacing w:val="80"/>
          <w:w w:val="150"/>
          <w:sz w:val="20"/>
        </w:rPr>
        <w:t> </w:t>
      </w:r>
      <w:r>
        <w:rPr>
          <w:sz w:val="20"/>
        </w:rPr>
        <w:t>(313A/AM).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Amandio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Ferreira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Tereso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(739A/AM).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Embargado: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1ª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Turma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Recursal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Juizados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Especiais.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Terceiro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interessado: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Ocian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Virgilio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Ayres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Filho.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Advogado: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Ivan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Silva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(3847/AM).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Presidente: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Lafayette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Carneiro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Vieira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Júnior.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Relator: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Des.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Elci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</w:rPr>
        <w:t>de</w:t>
      </w:r>
      <w:r>
        <w:rPr>
          <w:rFonts w:ascii="Times New Roman" w:hAnsi="Times New Roman"/>
          <w:spacing w:val="80"/>
          <w:sz w:val="20"/>
        </w:rPr>
        <w:t> </w:t>
      </w:r>
      <w:r>
        <w:rPr>
          <w:b/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Impedido</w:t>
      </w:r>
      <w:r>
        <w:rPr>
          <w:b/>
          <w:sz w:val="20"/>
        </w:rPr>
        <w:t>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Exmo.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Dr.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Yedo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Simões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Oliveira.</w:t>
      </w:r>
      <w:r>
        <w:rPr>
          <w:rFonts w:ascii="Times New Roman" w:hAnsi="Times New Roman"/>
          <w:sz w:val="20"/>
        </w:rPr>
        <w:t> </w:t>
      </w:r>
      <w:r>
        <w:rPr>
          <w:b/>
          <w:sz w:val="20"/>
          <w:u w:val="thick"/>
        </w:rPr>
        <w:t>Decisão: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Vistos,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relatados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discutidos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estes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autos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Embargos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Declaração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nº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0004507-84.2021.8.04.0000,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Manaus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(AM),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são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partes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acima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indicadas,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ACORDAM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Excelentíssimos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Senhores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Desembargadores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que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compõem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Câmaras</w:t>
      </w:r>
      <w:r>
        <w:rPr>
          <w:rFonts w:ascii="Times New Roman" w:hAnsi="Times New Roman"/>
          <w:spacing w:val="80"/>
          <w:sz w:val="20"/>
        </w:rPr>
        <w:t> </w:t>
      </w:r>
      <w:r>
        <w:rPr>
          <w:sz w:val="20"/>
        </w:rPr>
        <w:t>Reunidas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Egrégio</w:t>
      </w:r>
      <w:r>
        <w:rPr>
          <w:rFonts w:ascii="Times New Roman" w:hAnsi="Times New Roman"/>
          <w:spacing w:val="40"/>
          <w:sz w:val="20"/>
        </w:rPr>
        <w:t> </w:t>
      </w:r>
      <w:r>
        <w:rPr>
          <w:sz w:val="20"/>
        </w:rPr>
        <w:t>Tribunal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Justiça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Estado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Amazonas,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por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unanimidade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votos,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em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conhecer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prover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recurso,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nos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termos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e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fundamentos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voto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do</w:t>
      </w:r>
      <w:r>
        <w:rPr>
          <w:rFonts w:ascii="Times New Roman" w:hAnsi="Times New Roman"/>
          <w:sz w:val="20"/>
        </w:rPr>
        <w:t> </w:t>
      </w:r>
      <w:r>
        <w:rPr>
          <w:sz w:val="20"/>
        </w:rPr>
        <w:t>Relator.</w:t>
      </w:r>
      <w:r>
        <w:rPr>
          <w:rFonts w:ascii="Times New Roman" w:hAnsi="Times New Roman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JULGAMENTO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EM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MESA</w:t>
      </w:r>
      <w:r>
        <w:rPr>
          <w:rFonts w:ascii="Times New Roman" w:hAnsi="Times New Roman"/>
          <w:color w:val="000000"/>
          <w:sz w:val="20"/>
          <w:u w:val="thick"/>
          <w:shd w:fill="C0C0C0" w:color="auto" w:val="clear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  <w:shd w:fill="C0C0C0" w:color="auto" w:val="clear"/>
        </w:rPr>
        <w:t>VICE-PRESIDÊNCIA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Processo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nº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0003077-97.2021.8.04.0000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-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Agravo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Interno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Cível.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Agravante: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Luciana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Almeida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Souza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Silva</w:t>
      </w:r>
      <w:r>
        <w:rPr>
          <w:color w:val="000000"/>
          <w:sz w:val="20"/>
        </w:rPr>
        <w:t>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João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Bosco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Toledano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(1456/AM).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Ana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Rita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Lima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Freire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(3056/AM).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Advogado: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Jamila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Marinho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Chehad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Barbosa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(2950/AM).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Agravado: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Estado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Amazonas.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Procurador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Estado: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Laércio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Castro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Dourado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Júnior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(13184/AM).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Presidente: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Lafayette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Carneiro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Vieira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Júnior.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Relatora: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Carla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Santos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Reis.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Pedido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</w:rPr>
        <w:t>vista: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pelo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Wellington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José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</w:t>
      </w:r>
      <w:r>
        <w:rPr>
          <w:rFonts w:ascii="Times New Roman" w:hAnsi="Times New Roman"/>
          <w:color w:val="000000"/>
          <w:spacing w:val="40"/>
          <w:sz w:val="20"/>
        </w:rPr>
        <w:t> </w:t>
      </w:r>
      <w:r>
        <w:rPr>
          <w:color w:val="000000"/>
          <w:sz w:val="20"/>
        </w:rPr>
        <w:t>Araújo.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Julgamento</w:t>
      </w:r>
      <w:r>
        <w:rPr>
          <w:rFonts w:ascii="Times New Roman" w:hAnsi="Times New Roman"/>
          <w:color w:val="000000"/>
          <w:sz w:val="20"/>
          <w:u w:val="thick"/>
        </w:rPr>
        <w:t> </w:t>
      </w:r>
      <w:r>
        <w:rPr>
          <w:b/>
          <w:color w:val="000000"/>
          <w:sz w:val="20"/>
          <w:u w:val="thick"/>
        </w:rPr>
        <w:t>adiado</w:t>
      </w:r>
      <w:r>
        <w:rPr>
          <w:b/>
          <w:color w:val="000000"/>
          <w:sz w:val="20"/>
        </w:rPr>
        <w:t>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pedido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Vistante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(em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09.02.2022).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b/>
          <w:color w:val="000000"/>
          <w:sz w:val="20"/>
          <w:u w:val="thick"/>
        </w:rPr>
        <w:t>Decisão: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julgamento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adiado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em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razão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ausência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justificada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pela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Desa.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color w:val="000000"/>
          <w:sz w:val="20"/>
        </w:rPr>
        <w:t>Relatora.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Após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consultar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os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presentes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verificar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nada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mais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haver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tratar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Presidente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deu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por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encerrada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sessão.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Eu,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Maria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Goreth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de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Souza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Ruiz,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subscrevo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presente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ATA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que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seguir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vai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assinada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pela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Exma.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Sra.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Desembargadora</w:t>
      </w:r>
      <w:r>
        <w:rPr>
          <w:rFonts w:ascii="Times New Roman" w:hAnsi="Times New Roman"/>
          <w:color w:val="000000"/>
          <w:sz w:val="20"/>
        </w:rPr>
        <w:t> </w:t>
      </w:r>
      <w:r>
        <w:rPr>
          <w:rFonts w:ascii="Arial MT" w:hAnsi="Arial MT"/>
          <w:color w:val="000000"/>
          <w:sz w:val="20"/>
        </w:rPr>
        <w:t>Presidente.*************************</w:t>
      </w:r>
    </w:p>
    <w:p>
      <w:pPr>
        <w:pStyle w:val="BodyText"/>
        <w:rPr>
          <w:rFonts w:ascii="Arial MT"/>
        </w:rPr>
      </w:pPr>
    </w:p>
    <w:p>
      <w:pPr>
        <w:pStyle w:val="BodyText"/>
        <w:spacing w:before="1"/>
        <w:rPr>
          <w:rFonts w:ascii="Arial MT"/>
        </w:rPr>
      </w:pPr>
    </w:p>
    <w:p>
      <w:pPr>
        <w:spacing w:before="0"/>
        <w:ind w:left="1300" w:right="1437" w:firstLine="0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Desembargadora</w:t>
      </w:r>
      <w:r>
        <w:rPr>
          <w:rFonts w:ascii="Times New Roman"/>
          <w:spacing w:val="8"/>
          <w:sz w:val="20"/>
        </w:rPr>
        <w:t> </w:t>
      </w:r>
      <w:r>
        <w:rPr>
          <w:rFonts w:ascii="Arial"/>
          <w:b/>
          <w:spacing w:val="-2"/>
          <w:sz w:val="20"/>
        </w:rPr>
        <w:t>Presidente</w:t>
      </w:r>
    </w:p>
    <w:sectPr>
      <w:pgSz w:w="11900" w:h="16840"/>
      <w:pgMar w:header="732" w:footer="0" w:top="980" w:bottom="280" w:left="1559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Verdana">
    <w:altName w:val="Verdana"/>
    <w:charset w:val="1"/>
    <w:family w:val="swiss"/>
    <w:pitch w:val="variable"/>
  </w:font>
</w:fonts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/>
    </w:pPr>
    <w:r>
      <w:rPr/>
      <mc:AlternateContent>
        <mc:Choice Requires="wps">
          <w:drawing>
            <wp:anchor distT="0" distB="0" distL="0" distR="0" allowOverlap="1" layoutInCell="1" locked="0" behindDoc="1" simplePos="0" relativeHeight="487546368">
              <wp:simplePos x="0" y="0"/>
              <wp:positionH relativeFrom="page">
                <wp:posOffset>6545577</wp:posOffset>
              </wp:positionH>
              <wp:positionV relativeFrom="page">
                <wp:posOffset>451954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Textbox 1"/>
                    <wps:cNvSpPr txBox="1"/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ind w:left="60" w:right="0" w:firstLine="0"/>
                            <w:jc w:val="left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515.39978pt;margin-top:35.586964pt;width:13pt;height:15.3pt;mso-position-horizontal-relative:page;mso-position-vertical-relative:page;z-index:-15770112" type="#_x0000_t202" id="docshape1" filled="false" stroked="false">
              <v:textbox inset="0,0,0,0">
                <w:txbxContent>
                  <w:p>
                    <w:pPr>
                      <w:spacing w:before="10"/>
                      <w:ind w:left="60" w:right="0" w:firstLine="0"/>
                      <w:jc w:val="left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1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Verdana" w:hAnsi="Verdana" w:eastAsia="Verdana" w:cs="Verdana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Verdana" w:hAnsi="Verdana" w:eastAsia="Verdana" w:cs="Verdana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right="1428"/>
      <w:outlineLvl w:val="1"/>
    </w:pPr>
    <w:rPr>
      <w:rFonts w:ascii="Verdana" w:hAnsi="Verdana" w:eastAsia="Verdana" w:cs="Verdana"/>
      <w:b/>
      <w:bCs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10"/>
      <w:ind w:left="60"/>
    </w:pPr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image" Target="media/image1.png"/><Relationship Id="rId7" Type="http://schemas.openxmlformats.org/officeDocument/2006/relationships/hyperlink" Target="mailto:sec.camaras.reunidas@tjam.jus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maria.coelho</dc:creator>
  <dc:title>Microsoft Word - ATA OFICIAL 16.02.2022</dc:title>
  <dcterms:created xsi:type="dcterms:W3CDTF">2025-05-15T14:27:09Z</dcterms:created>
  <dcterms:modified xsi:type="dcterms:W3CDTF">2025-05-15T14:27:09Z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2022-02-17T00:00:00Z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2025-05-15T00:00:00Z</vt:filetime>
  </property>
  <property fmtid="{D5CDD505-2E9C-101B-9397-08002B2CF9AE}" pid="5" name="Producer">
    <vt:lpwstr>GPL Ghostscript 9.06</vt:lpwstr>
  </property>
</Properties>
</file>