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4292"/>
        <w:rPr>
          <w:rFonts w:ascii="Times New Roman"/>
        </w:rPr>
      </w:pPr>
      <w:r>
        <w:rPr>
          <w:rFonts w:ascii="Times New Roman"/>
        </w:rPr>
        <mc:AlternateContent>
          <mc:Choice Requires="wps">
            <w:drawing>
              <wp:inline distT="0" distB="0" distL="0" distR="0">
                <wp:extent cx="302260" cy="384175"/>
                <wp:effectExtent l="9525" t="0" r="0" b="6350"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302260" cy="384175"/>
                          <a:chExt cx="302260" cy="384175"/>
                        </a:xfrm>
                      </wpg:grpSpPr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751" cy="3779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0" y="379475"/>
                            <a:ext cx="3022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2260" h="0">
                                <a:moveTo>
                                  <a:pt x="0" y="0"/>
                                </a:moveTo>
                                <a:lnTo>
                                  <a:pt x="301751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FEFEF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0" y="382523"/>
                            <a:ext cx="3022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2260" h="0">
                                <a:moveTo>
                                  <a:pt x="0" y="0"/>
                                </a:moveTo>
                                <a:lnTo>
                                  <a:pt x="301751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FDFDF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3.8pt;height:30.25pt;mso-position-horizontal-relative:char;mso-position-vertical-relative:line" id="docshapegroup2" coordorigin="0,0" coordsize="476,605">
                <v:shape style="position:absolute;left:0;top:0;width:476;height:596" type="#_x0000_t75" id="docshape3" stroked="false">
                  <v:imagedata r:id="rId6" o:title=""/>
                </v:shape>
                <v:line style="position:absolute" from="0,598" to="475,598" stroked="true" strokeweight=".24pt" strokecolor="#fefefe">
                  <v:stroke dashstyle="solid"/>
                </v:line>
                <v:line style="position:absolute" from="0,602" to="475,602" stroked="true" strokeweight=".24pt" strokecolor="#fdfdfd">
                  <v:stroke dashstyle="solid"/>
                </v:line>
              </v:group>
            </w:pict>
          </mc:Fallback>
        </mc:AlternateContent>
      </w:r>
      <w:r>
        <w:rPr>
          <w:rFonts w:ascii="Times New Roman"/>
        </w:rPr>
      </w:r>
    </w:p>
    <w:p>
      <w:pPr>
        <w:pStyle w:val="BodyText"/>
        <w:spacing w:line="215" w:lineRule="exact"/>
        <w:ind w:left="1373" w:right="1505"/>
        <w:jc w:val="center"/>
      </w:pPr>
      <w:r>
        <w:rPr/>
        <w:t>PODER</w:t>
      </w:r>
      <w:r>
        <w:rPr>
          <w:rFonts w:ascii="Times New Roman" w:hAnsi="Times New Roman"/>
          <w:spacing w:val="9"/>
        </w:rPr>
        <w:t> </w:t>
      </w:r>
      <w:r>
        <w:rPr>
          <w:spacing w:val="-2"/>
        </w:rPr>
        <w:t>JUDICIÁRIO</w:t>
      </w:r>
    </w:p>
    <w:p>
      <w:pPr>
        <w:pStyle w:val="BodyText"/>
        <w:spacing w:line="237" w:lineRule="auto"/>
        <w:ind w:left="1370" w:right="1505"/>
        <w:jc w:val="center"/>
      </w:pPr>
      <w:r>
        <w:rPr/>
        <w:t>TRIBUNAL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JUSTIÇA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ESTADO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AMAZONAS</w:t>
      </w:r>
      <w:r>
        <w:rPr>
          <w:rFonts w:ascii="Times New Roman" w:hAnsi="Times New Roman"/>
        </w:rPr>
        <w:t> </w:t>
      </w:r>
      <w:r>
        <w:rPr/>
        <w:t>SECRETARIA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CÂMARAS</w:t>
      </w:r>
      <w:r>
        <w:rPr>
          <w:rFonts w:ascii="Times New Roman" w:hAnsi="Times New Roman"/>
        </w:rPr>
        <w:t> </w:t>
      </w:r>
      <w:r>
        <w:rPr/>
        <w:t>REUNIDAS</w:t>
      </w:r>
    </w:p>
    <w:p>
      <w:pPr>
        <w:pStyle w:val="BodyText"/>
        <w:spacing w:line="240" w:lineRule="exact"/>
        <w:ind w:right="134"/>
        <w:jc w:val="center"/>
      </w:pPr>
      <w:r>
        <w:rPr/>
        <w:t>Email:</w:t>
      </w:r>
      <w:r>
        <w:rPr>
          <w:rFonts w:ascii="Times New Roman"/>
          <w:spacing w:val="15"/>
        </w:rPr>
        <w:t> </w:t>
      </w:r>
      <w:hyperlink r:id="rId7">
        <w:r>
          <w:rPr>
            <w:spacing w:val="-2"/>
          </w:rPr>
          <w:t>sec.camaras.reunidas@tjam.jus.br</w:t>
        </w:r>
      </w:hyperlink>
    </w:p>
    <w:p>
      <w:pPr>
        <w:pStyle w:val="BodyText"/>
        <w:spacing w:before="1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1144520</wp:posOffset>
                </wp:positionH>
                <wp:positionV relativeFrom="paragraph">
                  <wp:posOffset>85775</wp:posOffset>
                </wp:positionV>
                <wp:extent cx="5269230" cy="1270"/>
                <wp:effectExtent l="0" t="0" r="0" b="0"/>
                <wp:wrapTopAndBottom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52692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69230" h="0">
                              <a:moveTo>
                                <a:pt x="0" y="0"/>
                              </a:moveTo>
                              <a:lnTo>
                                <a:pt x="5268986" y="0"/>
                              </a:lnTo>
                            </a:path>
                          </a:pathLst>
                        </a:custGeom>
                        <a:ln w="10998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0.119736pt;margin-top:6.753956pt;width:414.9pt;height:.1pt;mso-position-horizontal-relative:page;mso-position-vertical-relative:paragraph;z-index:-15728128;mso-wrap-distance-left:0;mso-wrap-distance-right:0" id="docshape4" coordorigin="1802,135" coordsize="8298,0" path="m1802,135l10100,135e" filled="false" stroked="true" strokeweight=".865988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pStyle w:val="BodyText"/>
        <w:spacing w:before="118"/>
        <w:rPr>
          <w:sz w:val="18"/>
        </w:rPr>
      </w:pPr>
    </w:p>
    <w:p>
      <w:pPr>
        <w:tabs>
          <w:tab w:pos="1268" w:val="left" w:leader="none"/>
        </w:tabs>
        <w:spacing w:before="0"/>
        <w:ind w:left="1" w:right="135" w:firstLine="0"/>
        <w:jc w:val="left"/>
        <w:rPr>
          <w:b/>
          <w:sz w:val="18"/>
        </w:rPr>
      </w:pPr>
      <w:r>
        <w:rPr>
          <w:b/>
          <w:color w:val="000009"/>
          <w:sz w:val="18"/>
        </w:rPr>
        <w:t>3ª</w:t>
      </w:r>
      <w:r>
        <w:rPr>
          <w:rFonts w:ascii="Times New Roman" w:hAnsi="Times New Roman"/>
          <w:color w:val="000009"/>
          <w:spacing w:val="40"/>
          <w:sz w:val="18"/>
        </w:rPr>
        <w:t> </w:t>
      </w:r>
      <w:r>
        <w:rPr>
          <w:b/>
          <w:color w:val="000009"/>
          <w:sz w:val="18"/>
        </w:rPr>
        <w:t>Sessão</w:t>
      </w:r>
      <w:r>
        <w:rPr>
          <w:rFonts w:ascii="Times New Roman" w:hAnsi="Times New Roman"/>
          <w:color w:val="000009"/>
          <w:sz w:val="18"/>
        </w:rPr>
        <w:tab/>
      </w:r>
      <w:r>
        <w:rPr>
          <w:b/>
          <w:color w:val="000009"/>
          <w:sz w:val="18"/>
        </w:rPr>
        <w:t>Ordinária</w:t>
      </w:r>
      <w:r>
        <w:rPr>
          <w:rFonts w:ascii="Times New Roman" w:hAnsi="Times New Roman"/>
          <w:color w:val="000009"/>
          <w:spacing w:val="40"/>
          <w:sz w:val="18"/>
        </w:rPr>
        <w:t> </w:t>
      </w:r>
      <w:r>
        <w:rPr>
          <w:b/>
          <w:color w:val="000009"/>
          <w:sz w:val="18"/>
        </w:rPr>
        <w:t>das</w:t>
      </w:r>
      <w:r>
        <w:rPr>
          <w:rFonts w:ascii="Times New Roman" w:hAnsi="Times New Roman"/>
          <w:color w:val="000009"/>
          <w:spacing w:val="40"/>
          <w:sz w:val="18"/>
        </w:rPr>
        <w:t> </w:t>
      </w:r>
      <w:r>
        <w:rPr>
          <w:b/>
          <w:color w:val="000009"/>
          <w:sz w:val="18"/>
        </w:rPr>
        <w:t>Egrégias</w:t>
      </w:r>
      <w:r>
        <w:rPr>
          <w:rFonts w:ascii="Times New Roman" w:hAnsi="Times New Roman"/>
          <w:color w:val="000009"/>
          <w:spacing w:val="40"/>
          <w:sz w:val="18"/>
        </w:rPr>
        <w:t> </w:t>
      </w:r>
      <w:r>
        <w:rPr>
          <w:b/>
          <w:color w:val="000009"/>
          <w:sz w:val="18"/>
        </w:rPr>
        <w:t>Câmaras</w:t>
      </w:r>
      <w:r>
        <w:rPr>
          <w:rFonts w:ascii="Times New Roman" w:hAnsi="Times New Roman"/>
          <w:color w:val="000009"/>
          <w:spacing w:val="40"/>
          <w:sz w:val="18"/>
        </w:rPr>
        <w:t> </w:t>
      </w:r>
      <w:r>
        <w:rPr>
          <w:b/>
          <w:color w:val="000009"/>
          <w:sz w:val="18"/>
        </w:rPr>
        <w:t>Reunidas,</w:t>
      </w:r>
      <w:r>
        <w:rPr>
          <w:rFonts w:ascii="Times New Roman" w:hAnsi="Times New Roman"/>
          <w:color w:val="000009"/>
          <w:spacing w:val="40"/>
          <w:sz w:val="18"/>
        </w:rPr>
        <w:t> </w:t>
      </w:r>
      <w:r>
        <w:rPr>
          <w:b/>
          <w:color w:val="000009"/>
          <w:sz w:val="18"/>
        </w:rPr>
        <w:t>em</w:t>
      </w:r>
      <w:r>
        <w:rPr>
          <w:rFonts w:ascii="Times New Roman" w:hAnsi="Times New Roman"/>
          <w:color w:val="000009"/>
          <w:spacing w:val="40"/>
          <w:sz w:val="18"/>
        </w:rPr>
        <w:t> </w:t>
      </w:r>
      <w:r>
        <w:rPr>
          <w:b/>
          <w:color w:val="000009"/>
          <w:sz w:val="18"/>
        </w:rPr>
        <w:t>Manaus,</w:t>
      </w:r>
      <w:r>
        <w:rPr>
          <w:rFonts w:ascii="Times New Roman" w:hAnsi="Times New Roman"/>
          <w:color w:val="000009"/>
          <w:spacing w:val="40"/>
          <w:sz w:val="18"/>
        </w:rPr>
        <w:t> </w:t>
      </w:r>
      <w:r>
        <w:rPr>
          <w:b/>
          <w:color w:val="000009"/>
          <w:sz w:val="18"/>
        </w:rPr>
        <w:t>2</w:t>
      </w:r>
      <w:r>
        <w:rPr>
          <w:rFonts w:ascii="Times New Roman" w:hAnsi="Times New Roman"/>
          <w:color w:val="000009"/>
          <w:spacing w:val="40"/>
          <w:sz w:val="18"/>
        </w:rPr>
        <w:t> </w:t>
      </w:r>
      <w:r>
        <w:rPr>
          <w:b/>
          <w:color w:val="000009"/>
          <w:sz w:val="18"/>
        </w:rPr>
        <w:t>de</w:t>
      </w:r>
      <w:r>
        <w:rPr>
          <w:rFonts w:ascii="Times New Roman" w:hAnsi="Times New Roman"/>
          <w:color w:val="000009"/>
          <w:spacing w:val="40"/>
          <w:sz w:val="18"/>
        </w:rPr>
        <w:t> </w:t>
      </w:r>
      <w:r>
        <w:rPr>
          <w:b/>
          <w:color w:val="000009"/>
          <w:sz w:val="18"/>
        </w:rPr>
        <w:t>fevereiro</w:t>
      </w:r>
      <w:r>
        <w:rPr>
          <w:rFonts w:ascii="Times New Roman" w:hAnsi="Times New Roman"/>
          <w:color w:val="000009"/>
          <w:spacing w:val="40"/>
          <w:sz w:val="18"/>
        </w:rPr>
        <w:t> </w:t>
      </w:r>
      <w:r>
        <w:rPr>
          <w:b/>
          <w:color w:val="000009"/>
          <w:sz w:val="18"/>
        </w:rPr>
        <w:t>de</w:t>
      </w:r>
      <w:r>
        <w:rPr>
          <w:rFonts w:ascii="Times New Roman" w:hAnsi="Times New Roman"/>
          <w:color w:val="000009"/>
          <w:sz w:val="18"/>
        </w:rPr>
        <w:t> </w:t>
      </w:r>
      <w:r>
        <w:rPr>
          <w:b/>
          <w:color w:val="000009"/>
          <w:spacing w:val="-2"/>
          <w:sz w:val="18"/>
        </w:rPr>
        <w:t>2022.</w:t>
      </w:r>
    </w:p>
    <w:p>
      <w:pPr>
        <w:pStyle w:val="Heading1"/>
        <w:spacing w:line="237" w:lineRule="auto"/>
        <w:ind w:right="1569"/>
      </w:pPr>
      <w:r>
        <w:rPr>
          <w:color w:val="000009"/>
        </w:rPr>
        <w:t>Presidente:</w:t>
      </w:r>
      <w:r>
        <w:rPr>
          <w:rFonts w:ascii="Times New Roman" w:hAnsi="Times New Roman"/>
          <w:b w:val="0"/>
          <w:color w:val="000009"/>
        </w:rPr>
        <w:t> </w:t>
      </w:r>
      <w:r>
        <w:rPr>
          <w:color w:val="000009"/>
        </w:rPr>
        <w:t>Exma.</w:t>
      </w:r>
      <w:r>
        <w:rPr>
          <w:rFonts w:ascii="Times New Roman" w:hAnsi="Times New Roman"/>
          <w:b w:val="0"/>
          <w:color w:val="000009"/>
        </w:rPr>
        <w:t> </w:t>
      </w:r>
      <w:r>
        <w:rPr>
          <w:color w:val="000009"/>
        </w:rPr>
        <w:t>Sra.</w:t>
      </w:r>
      <w:r>
        <w:rPr>
          <w:rFonts w:ascii="Times New Roman" w:hAnsi="Times New Roman"/>
          <w:b w:val="0"/>
          <w:color w:val="000009"/>
        </w:rPr>
        <w:t> </w:t>
      </w:r>
      <w:r>
        <w:rPr>
          <w:color w:val="000009"/>
        </w:rPr>
        <w:t>Desª.</w:t>
      </w:r>
      <w:r>
        <w:rPr>
          <w:rFonts w:ascii="Times New Roman" w:hAnsi="Times New Roman"/>
          <w:b w:val="0"/>
          <w:color w:val="000009"/>
        </w:rPr>
        <w:t> </w:t>
      </w:r>
      <w:r>
        <w:rPr>
          <w:color w:val="000009"/>
        </w:rPr>
        <w:t>Carla</w:t>
      </w:r>
      <w:r>
        <w:rPr>
          <w:rFonts w:ascii="Times New Roman" w:hAnsi="Times New Roman"/>
          <w:b w:val="0"/>
          <w:color w:val="000009"/>
        </w:rPr>
        <w:t> </w:t>
      </w:r>
      <w:r>
        <w:rPr>
          <w:color w:val="000009"/>
        </w:rPr>
        <w:t>Maria</w:t>
      </w:r>
      <w:r>
        <w:rPr>
          <w:rFonts w:ascii="Times New Roman" w:hAnsi="Times New Roman"/>
          <w:b w:val="0"/>
          <w:color w:val="000009"/>
        </w:rPr>
        <w:t> </w:t>
      </w:r>
      <w:r>
        <w:rPr>
          <w:color w:val="000009"/>
        </w:rPr>
        <w:t>Santos</w:t>
      </w:r>
      <w:r>
        <w:rPr>
          <w:rFonts w:ascii="Times New Roman" w:hAnsi="Times New Roman"/>
          <w:b w:val="0"/>
          <w:color w:val="000009"/>
        </w:rPr>
        <w:t> </w:t>
      </w:r>
      <w:r>
        <w:rPr>
          <w:color w:val="000009"/>
        </w:rPr>
        <w:t>dos</w:t>
      </w:r>
      <w:r>
        <w:rPr>
          <w:rFonts w:ascii="Times New Roman" w:hAnsi="Times New Roman"/>
          <w:b w:val="0"/>
          <w:color w:val="000009"/>
        </w:rPr>
        <w:t> </w:t>
      </w:r>
      <w:r>
        <w:rPr>
          <w:color w:val="000009"/>
        </w:rPr>
        <w:t>Reis</w:t>
      </w:r>
      <w:r>
        <w:rPr>
          <w:rFonts w:ascii="Times New Roman" w:hAnsi="Times New Roman"/>
          <w:b w:val="0"/>
          <w:color w:val="000009"/>
        </w:rPr>
        <w:t> </w:t>
      </w:r>
      <w:r>
        <w:rPr>
          <w:color w:val="000009"/>
        </w:rPr>
        <w:t>Procuradora</w:t>
      </w:r>
      <w:r>
        <w:rPr>
          <w:rFonts w:ascii="Times New Roman" w:hAnsi="Times New Roman"/>
          <w:b w:val="0"/>
          <w:color w:val="000009"/>
        </w:rPr>
        <w:t> </w:t>
      </w:r>
      <w:r>
        <w:rPr>
          <w:color w:val="000009"/>
        </w:rPr>
        <w:t>de</w:t>
      </w:r>
      <w:r>
        <w:rPr>
          <w:rFonts w:ascii="Times New Roman" w:hAnsi="Times New Roman"/>
          <w:b w:val="0"/>
          <w:color w:val="000009"/>
        </w:rPr>
        <w:t> </w:t>
      </w:r>
      <w:r>
        <w:rPr>
          <w:color w:val="000009"/>
        </w:rPr>
        <w:t>Justiça:</w:t>
      </w:r>
      <w:r>
        <w:rPr>
          <w:rFonts w:ascii="Times New Roman" w:hAnsi="Times New Roman"/>
          <w:b w:val="0"/>
          <w:color w:val="000009"/>
        </w:rPr>
        <w:t> </w:t>
      </w:r>
      <w:r>
        <w:rPr>
          <w:color w:val="000009"/>
        </w:rPr>
        <w:t>Exma.</w:t>
      </w:r>
      <w:r>
        <w:rPr>
          <w:rFonts w:ascii="Times New Roman" w:hAnsi="Times New Roman"/>
          <w:b w:val="0"/>
          <w:color w:val="000009"/>
        </w:rPr>
        <w:t> </w:t>
      </w:r>
      <w:r>
        <w:rPr>
          <w:color w:val="000009"/>
        </w:rPr>
        <w:t>Sra.</w:t>
      </w:r>
      <w:r>
        <w:rPr>
          <w:rFonts w:ascii="Times New Roman" w:hAnsi="Times New Roman"/>
          <w:b w:val="0"/>
          <w:color w:val="000009"/>
        </w:rPr>
        <w:t> </w:t>
      </w:r>
      <w:r>
        <w:rPr>
          <w:color w:val="000009"/>
        </w:rPr>
        <w:t>Dra.</w:t>
      </w:r>
      <w:r>
        <w:rPr>
          <w:rFonts w:ascii="Times New Roman" w:hAnsi="Times New Roman"/>
          <w:b w:val="0"/>
          <w:color w:val="000009"/>
        </w:rPr>
        <w:t> </w:t>
      </w:r>
      <w:r>
        <w:rPr>
          <w:color w:val="000009"/>
        </w:rPr>
        <w:t>Noeme</w:t>
      </w:r>
      <w:r>
        <w:rPr>
          <w:rFonts w:ascii="Times New Roman" w:hAnsi="Times New Roman"/>
          <w:b w:val="0"/>
          <w:color w:val="000009"/>
        </w:rPr>
        <w:t> </w:t>
      </w:r>
      <w:r>
        <w:rPr>
          <w:color w:val="000009"/>
        </w:rPr>
        <w:t>Tobias</w:t>
      </w:r>
      <w:r>
        <w:rPr>
          <w:rFonts w:ascii="Times New Roman" w:hAnsi="Times New Roman"/>
          <w:b w:val="0"/>
          <w:color w:val="000009"/>
        </w:rPr>
        <w:t> </w:t>
      </w:r>
      <w:r>
        <w:rPr>
          <w:color w:val="000009"/>
        </w:rPr>
        <w:t>de</w:t>
      </w:r>
      <w:r>
        <w:rPr>
          <w:rFonts w:ascii="Times New Roman" w:hAnsi="Times New Roman"/>
          <w:b w:val="0"/>
          <w:color w:val="000009"/>
        </w:rPr>
        <w:t> </w:t>
      </w:r>
      <w:r>
        <w:rPr>
          <w:color w:val="000009"/>
        </w:rPr>
        <w:t>Souza</w:t>
      </w:r>
      <w:r>
        <w:rPr>
          <w:rFonts w:ascii="Times New Roman" w:hAnsi="Times New Roman"/>
          <w:b w:val="0"/>
          <w:color w:val="000009"/>
        </w:rPr>
        <w:t> </w:t>
      </w:r>
      <w:r>
        <w:rPr>
          <w:color w:val="000009"/>
        </w:rPr>
        <w:t>Secretária:</w:t>
      </w:r>
      <w:r>
        <w:rPr>
          <w:rFonts w:ascii="Times New Roman" w:hAnsi="Times New Roman"/>
          <w:b w:val="0"/>
          <w:color w:val="000009"/>
        </w:rPr>
        <w:t> </w:t>
      </w:r>
      <w:r>
        <w:rPr>
          <w:color w:val="000009"/>
        </w:rPr>
        <w:t>Maria</w:t>
      </w:r>
      <w:r>
        <w:rPr>
          <w:rFonts w:ascii="Times New Roman" w:hAnsi="Times New Roman"/>
          <w:b w:val="0"/>
          <w:color w:val="000009"/>
        </w:rPr>
        <w:t> </w:t>
      </w:r>
      <w:r>
        <w:rPr>
          <w:color w:val="000009"/>
        </w:rPr>
        <w:t>Goreth</w:t>
      </w:r>
      <w:r>
        <w:rPr>
          <w:rFonts w:ascii="Times New Roman" w:hAnsi="Times New Roman"/>
          <w:b w:val="0"/>
          <w:color w:val="000009"/>
        </w:rPr>
        <w:t> </w:t>
      </w:r>
      <w:r>
        <w:rPr>
          <w:color w:val="000009"/>
        </w:rPr>
        <w:t>de</w:t>
      </w:r>
      <w:r>
        <w:rPr>
          <w:rFonts w:ascii="Times New Roman" w:hAnsi="Times New Roman"/>
          <w:b w:val="0"/>
          <w:color w:val="000009"/>
        </w:rPr>
        <w:t> </w:t>
      </w:r>
      <w:r>
        <w:rPr>
          <w:color w:val="000009"/>
        </w:rPr>
        <w:t>Souza</w:t>
      </w:r>
      <w:r>
        <w:rPr>
          <w:rFonts w:ascii="Times New Roman" w:hAnsi="Times New Roman"/>
          <w:b w:val="0"/>
          <w:color w:val="000009"/>
        </w:rPr>
        <w:t> </w:t>
      </w:r>
      <w:r>
        <w:rPr>
          <w:color w:val="000009"/>
        </w:rPr>
        <w:t>Ruiz</w:t>
      </w:r>
    </w:p>
    <w:p>
      <w:pPr>
        <w:pStyle w:val="BodyText"/>
        <w:spacing w:before="192"/>
        <w:rPr>
          <w:b/>
        </w:rPr>
      </w:pPr>
    </w:p>
    <w:p>
      <w:pPr>
        <w:tabs>
          <w:tab w:pos="8758" w:val="left" w:leader="none"/>
        </w:tabs>
        <w:spacing w:line="237" w:lineRule="auto" w:before="0"/>
        <w:ind w:left="1" w:right="117" w:firstLine="720"/>
        <w:jc w:val="both"/>
        <w:rPr>
          <w:sz w:val="20"/>
        </w:rPr>
      </w:pPr>
      <w:r>
        <w:rPr>
          <w:sz w:val="20"/>
        </w:rPr>
        <w:t>Às</w:t>
      </w:r>
      <w:r>
        <w:rPr>
          <w:rFonts w:ascii="Times New Roman" w:hAnsi="Times New Roman"/>
          <w:spacing w:val="-13"/>
          <w:sz w:val="20"/>
        </w:rPr>
        <w:t> </w:t>
      </w:r>
      <w:r>
        <w:rPr>
          <w:sz w:val="20"/>
        </w:rPr>
        <w:t>nove</w:t>
      </w:r>
      <w:r>
        <w:rPr>
          <w:rFonts w:ascii="Times New Roman" w:hAnsi="Times New Roman"/>
          <w:spacing w:val="-12"/>
          <w:sz w:val="20"/>
        </w:rPr>
        <w:t> </w:t>
      </w:r>
      <w:r>
        <w:rPr>
          <w:sz w:val="20"/>
        </w:rPr>
        <w:t>horas</w:t>
      </w:r>
      <w:r>
        <w:rPr>
          <w:rFonts w:ascii="Times New Roman" w:hAnsi="Times New Roman"/>
          <w:spacing w:val="-13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pacing w:val="-12"/>
          <w:sz w:val="20"/>
        </w:rPr>
        <w:t> </w:t>
      </w:r>
      <w:r>
        <w:rPr>
          <w:sz w:val="20"/>
        </w:rPr>
        <w:t>dia</w:t>
      </w:r>
      <w:r>
        <w:rPr>
          <w:rFonts w:ascii="Times New Roman" w:hAnsi="Times New Roman"/>
          <w:spacing w:val="-13"/>
          <w:sz w:val="20"/>
        </w:rPr>
        <w:t> </w:t>
      </w:r>
      <w:r>
        <w:rPr>
          <w:sz w:val="20"/>
        </w:rPr>
        <w:t>nove</w:t>
      </w:r>
      <w:r>
        <w:rPr>
          <w:rFonts w:ascii="Times New Roman" w:hAnsi="Times New Roman"/>
          <w:spacing w:val="-12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-13"/>
          <w:sz w:val="20"/>
        </w:rPr>
        <w:t> </w:t>
      </w:r>
      <w:r>
        <w:rPr>
          <w:sz w:val="20"/>
        </w:rPr>
        <w:t>fevereiro</w:t>
      </w:r>
      <w:r>
        <w:rPr>
          <w:rFonts w:ascii="Times New Roman" w:hAnsi="Times New Roman"/>
          <w:spacing w:val="-12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pacing w:val="-13"/>
          <w:sz w:val="20"/>
        </w:rPr>
        <w:t> </w:t>
      </w:r>
      <w:r>
        <w:rPr>
          <w:sz w:val="20"/>
        </w:rPr>
        <w:t>ano</w:t>
      </w:r>
      <w:r>
        <w:rPr>
          <w:rFonts w:ascii="Times New Roman" w:hAnsi="Times New Roman"/>
          <w:spacing w:val="-12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-13"/>
          <w:sz w:val="20"/>
        </w:rPr>
        <w:t> </w:t>
      </w:r>
      <w:r>
        <w:rPr>
          <w:sz w:val="20"/>
        </w:rPr>
        <w:t>dois</w:t>
      </w:r>
      <w:r>
        <w:rPr>
          <w:rFonts w:ascii="Times New Roman" w:hAnsi="Times New Roman"/>
          <w:spacing w:val="-12"/>
          <w:sz w:val="20"/>
        </w:rPr>
        <w:t> </w:t>
      </w:r>
      <w:r>
        <w:rPr>
          <w:sz w:val="20"/>
        </w:rPr>
        <w:t>mil</w:t>
      </w:r>
      <w:r>
        <w:rPr>
          <w:rFonts w:ascii="Times New Roman" w:hAnsi="Times New Roman"/>
          <w:spacing w:val="-13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pacing w:val="-12"/>
          <w:sz w:val="20"/>
        </w:rPr>
        <w:t> </w:t>
      </w:r>
      <w:r>
        <w:rPr>
          <w:sz w:val="20"/>
        </w:rPr>
        <w:t>vinte</w:t>
      </w:r>
      <w:r>
        <w:rPr>
          <w:rFonts w:ascii="Times New Roman" w:hAnsi="Times New Roman"/>
          <w:spacing w:val="-13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pacing w:val="-12"/>
          <w:sz w:val="20"/>
        </w:rPr>
        <w:t> </w:t>
      </w:r>
      <w:r>
        <w:rPr>
          <w:sz w:val="20"/>
        </w:rPr>
        <w:t>dois</w:t>
      </w:r>
      <w:r>
        <w:rPr>
          <w:rFonts w:ascii="Times New Roman" w:hAnsi="Times New Roman"/>
          <w:spacing w:val="-13"/>
          <w:sz w:val="20"/>
        </w:rPr>
        <w:t> </w:t>
      </w:r>
      <w:r>
        <w:rPr>
          <w:sz w:val="20"/>
        </w:rPr>
        <w:t>(</w:t>
      </w:r>
      <w:r>
        <w:rPr>
          <w:b/>
          <w:sz w:val="20"/>
        </w:rPr>
        <w:t>09.02.2022</w:t>
      </w:r>
      <w:r>
        <w:rPr>
          <w:sz w:val="20"/>
        </w:rPr>
        <w:t>),</w:t>
      </w:r>
      <w:r>
        <w:rPr>
          <w:rFonts w:ascii="Times New Roman" w:hAnsi="Times New Roman"/>
          <w:sz w:val="20"/>
        </w:rPr>
        <w:t> </w:t>
      </w:r>
      <w:r>
        <w:rPr>
          <w:spacing w:val="-8"/>
          <w:sz w:val="20"/>
        </w:rPr>
        <w:t>reuniram-se</w:t>
      </w:r>
      <w:r>
        <w:rPr>
          <w:rFonts w:ascii="Times New Roman" w:hAnsi="Times New Roman"/>
          <w:spacing w:val="-5"/>
          <w:sz w:val="20"/>
        </w:rPr>
        <w:t> </w:t>
      </w:r>
      <w:r>
        <w:rPr>
          <w:spacing w:val="-8"/>
          <w:sz w:val="20"/>
        </w:rPr>
        <w:t>as</w:t>
      </w:r>
      <w:r>
        <w:rPr>
          <w:rFonts w:ascii="Times New Roman" w:hAnsi="Times New Roman"/>
          <w:spacing w:val="-4"/>
          <w:sz w:val="20"/>
        </w:rPr>
        <w:t> </w:t>
      </w:r>
      <w:r>
        <w:rPr>
          <w:spacing w:val="-8"/>
          <w:sz w:val="20"/>
        </w:rPr>
        <w:t>Egrégias</w:t>
      </w:r>
      <w:r>
        <w:rPr>
          <w:rFonts w:ascii="Times New Roman" w:hAnsi="Times New Roman"/>
          <w:spacing w:val="-4"/>
          <w:sz w:val="20"/>
        </w:rPr>
        <w:t> </w:t>
      </w:r>
      <w:r>
        <w:rPr>
          <w:spacing w:val="-8"/>
          <w:sz w:val="20"/>
        </w:rPr>
        <w:t>Câmaras</w:t>
      </w:r>
      <w:r>
        <w:rPr>
          <w:rFonts w:ascii="Times New Roman" w:hAnsi="Times New Roman"/>
          <w:spacing w:val="-4"/>
          <w:sz w:val="20"/>
        </w:rPr>
        <w:t> </w:t>
      </w:r>
      <w:r>
        <w:rPr>
          <w:spacing w:val="-8"/>
          <w:sz w:val="20"/>
        </w:rPr>
        <w:t>Reunidas</w:t>
      </w:r>
      <w:r>
        <w:rPr>
          <w:rFonts w:ascii="Times New Roman" w:hAnsi="Times New Roman"/>
          <w:spacing w:val="-4"/>
          <w:sz w:val="20"/>
        </w:rPr>
        <w:t> </w:t>
      </w:r>
      <w:r>
        <w:rPr>
          <w:spacing w:val="-8"/>
          <w:sz w:val="20"/>
        </w:rPr>
        <w:t>por</w:t>
      </w:r>
      <w:r>
        <w:rPr>
          <w:rFonts w:ascii="Times New Roman" w:hAnsi="Times New Roman"/>
          <w:spacing w:val="-5"/>
          <w:sz w:val="20"/>
        </w:rPr>
        <w:t> </w:t>
      </w:r>
      <w:r>
        <w:rPr>
          <w:spacing w:val="-8"/>
          <w:sz w:val="20"/>
        </w:rPr>
        <w:t>videoconferência,</w:t>
      </w:r>
      <w:r>
        <w:rPr>
          <w:rFonts w:ascii="Times New Roman" w:hAnsi="Times New Roman"/>
          <w:spacing w:val="-4"/>
          <w:sz w:val="20"/>
        </w:rPr>
        <w:t> </w:t>
      </w:r>
      <w:r>
        <w:rPr>
          <w:spacing w:val="-8"/>
          <w:sz w:val="20"/>
        </w:rPr>
        <w:t>sob</w:t>
      </w:r>
      <w:r>
        <w:rPr>
          <w:rFonts w:ascii="Times New Roman" w:hAnsi="Times New Roman"/>
          <w:spacing w:val="-5"/>
          <w:sz w:val="20"/>
        </w:rPr>
        <w:t> </w:t>
      </w:r>
      <w:r>
        <w:rPr>
          <w:spacing w:val="-8"/>
          <w:sz w:val="20"/>
        </w:rPr>
        <w:t>a</w:t>
      </w:r>
      <w:r>
        <w:rPr>
          <w:rFonts w:ascii="Times New Roman" w:hAnsi="Times New Roman"/>
          <w:spacing w:val="-4"/>
          <w:sz w:val="20"/>
        </w:rPr>
        <w:t> </w:t>
      </w:r>
      <w:r>
        <w:rPr>
          <w:spacing w:val="-8"/>
          <w:sz w:val="20"/>
        </w:rPr>
        <w:t>presidência</w:t>
      </w:r>
      <w:r>
        <w:rPr>
          <w:rFonts w:ascii="Times New Roman" w:hAnsi="Times New Roman"/>
          <w:spacing w:val="-5"/>
          <w:sz w:val="20"/>
        </w:rPr>
        <w:t> </w:t>
      </w:r>
      <w:r>
        <w:rPr>
          <w:spacing w:val="-8"/>
          <w:sz w:val="20"/>
        </w:rPr>
        <w:t>da</w:t>
      </w:r>
      <w:r>
        <w:rPr>
          <w:rFonts w:ascii="Times New Roman" w:hAnsi="Times New Roman"/>
          <w:spacing w:val="49"/>
          <w:sz w:val="20"/>
        </w:rPr>
        <w:t> </w:t>
      </w:r>
      <w:r>
        <w:rPr>
          <w:spacing w:val="-8"/>
          <w:sz w:val="20"/>
        </w:rPr>
        <w:t>Exma.</w:t>
      </w:r>
      <w:r>
        <w:rPr>
          <w:rFonts w:ascii="Times New Roman" w:hAnsi="Times New Roman"/>
          <w:spacing w:val="-5"/>
          <w:sz w:val="20"/>
        </w:rPr>
        <w:t> </w:t>
      </w:r>
      <w:r>
        <w:rPr>
          <w:spacing w:val="-8"/>
          <w:sz w:val="20"/>
        </w:rPr>
        <w:t>Sra.</w:t>
      </w:r>
      <w:r>
        <w:rPr>
          <w:rFonts w:ascii="Times New Roman" w:hAnsi="Times New Roman"/>
          <w:spacing w:val="-8"/>
          <w:sz w:val="20"/>
        </w:rPr>
        <w:t> </w:t>
      </w:r>
      <w:r>
        <w:rPr>
          <w:spacing w:val="-10"/>
          <w:sz w:val="20"/>
        </w:rPr>
        <w:t>Desembargadora</w:t>
      </w:r>
      <w:r>
        <w:rPr>
          <w:rFonts w:ascii="Times New Roman" w:hAnsi="Times New Roman"/>
          <w:sz w:val="20"/>
        </w:rPr>
        <w:t> </w:t>
      </w:r>
      <w:r>
        <w:rPr>
          <w:spacing w:val="-10"/>
          <w:sz w:val="20"/>
        </w:rPr>
        <w:t>Carla</w:t>
      </w:r>
      <w:r>
        <w:rPr>
          <w:rFonts w:ascii="Times New Roman" w:hAnsi="Times New Roman"/>
          <w:sz w:val="20"/>
        </w:rPr>
        <w:t> </w:t>
      </w:r>
      <w:r>
        <w:rPr>
          <w:spacing w:val="-10"/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pacing w:val="-10"/>
          <w:sz w:val="20"/>
        </w:rPr>
        <w:t>Santos</w:t>
      </w:r>
      <w:r>
        <w:rPr>
          <w:rFonts w:ascii="Times New Roman" w:hAnsi="Times New Roman"/>
          <w:sz w:val="20"/>
        </w:rPr>
        <w:t> </w:t>
      </w:r>
      <w:r>
        <w:rPr>
          <w:spacing w:val="-10"/>
          <w:sz w:val="20"/>
        </w:rPr>
        <w:t>dos</w:t>
      </w:r>
      <w:r>
        <w:rPr>
          <w:rFonts w:ascii="Times New Roman" w:hAnsi="Times New Roman"/>
          <w:spacing w:val="-2"/>
          <w:sz w:val="20"/>
        </w:rPr>
        <w:t> </w:t>
      </w:r>
      <w:r>
        <w:rPr>
          <w:spacing w:val="-10"/>
          <w:sz w:val="20"/>
        </w:rPr>
        <w:t>Reis,</w:t>
      </w:r>
      <w:r>
        <w:rPr>
          <w:rFonts w:ascii="Times New Roman" w:hAnsi="Times New Roman"/>
          <w:spacing w:val="-2"/>
          <w:sz w:val="20"/>
        </w:rPr>
        <w:t> </w:t>
      </w:r>
      <w:r>
        <w:rPr>
          <w:spacing w:val="-10"/>
          <w:sz w:val="20"/>
        </w:rPr>
        <w:t>presentes</w:t>
      </w:r>
      <w:r>
        <w:rPr>
          <w:rFonts w:ascii="Times New Roman" w:hAnsi="Times New Roman"/>
          <w:spacing w:val="-2"/>
          <w:sz w:val="20"/>
        </w:rPr>
        <w:t> </w:t>
      </w:r>
      <w:r>
        <w:rPr>
          <w:spacing w:val="-10"/>
          <w:sz w:val="20"/>
        </w:rPr>
        <w:t>os</w:t>
      </w:r>
      <w:r>
        <w:rPr>
          <w:rFonts w:ascii="Times New Roman" w:hAnsi="Times New Roman"/>
          <w:spacing w:val="-2"/>
          <w:sz w:val="20"/>
        </w:rPr>
        <w:t> </w:t>
      </w:r>
      <w:r>
        <w:rPr>
          <w:spacing w:val="-10"/>
          <w:sz w:val="20"/>
        </w:rPr>
        <w:t>Exmos(as).</w:t>
      </w:r>
      <w:r>
        <w:rPr>
          <w:rFonts w:ascii="Times New Roman" w:hAnsi="Times New Roman"/>
          <w:spacing w:val="-2"/>
          <w:sz w:val="20"/>
        </w:rPr>
        <w:t> </w:t>
      </w:r>
      <w:r>
        <w:rPr>
          <w:spacing w:val="-10"/>
          <w:sz w:val="20"/>
        </w:rPr>
        <w:t>Srs.(as).</w:t>
      </w:r>
      <w:r>
        <w:rPr>
          <w:rFonts w:ascii="Times New Roman" w:hAnsi="Times New Roman"/>
          <w:spacing w:val="-2"/>
          <w:sz w:val="20"/>
        </w:rPr>
        <w:t> </w:t>
      </w:r>
      <w:r>
        <w:rPr>
          <w:spacing w:val="-10"/>
          <w:sz w:val="20"/>
        </w:rPr>
        <w:t>Des.</w:t>
      </w:r>
      <w:r>
        <w:rPr>
          <w:rFonts w:ascii="Times New Roman" w:hAnsi="Times New Roman"/>
          <w:spacing w:val="-2"/>
          <w:sz w:val="20"/>
        </w:rPr>
        <w:t> </w:t>
      </w:r>
      <w:r>
        <w:rPr>
          <w:spacing w:val="-10"/>
          <w:sz w:val="20"/>
        </w:rPr>
        <w:t>João</w:t>
      </w:r>
      <w:r>
        <w:rPr>
          <w:rFonts w:ascii="Times New Roman" w:hAnsi="Times New Roman"/>
          <w:spacing w:val="-2"/>
          <w:sz w:val="20"/>
        </w:rPr>
        <w:t> </w:t>
      </w:r>
      <w:r>
        <w:rPr>
          <w:spacing w:val="-10"/>
          <w:sz w:val="20"/>
        </w:rPr>
        <w:t>de</w:t>
      </w:r>
      <w:r>
        <w:rPr>
          <w:rFonts w:ascii="Times New Roman" w:hAnsi="Times New Roman"/>
          <w:spacing w:val="-2"/>
          <w:sz w:val="20"/>
        </w:rPr>
        <w:t> </w:t>
      </w:r>
      <w:r>
        <w:rPr>
          <w:spacing w:val="-10"/>
          <w:sz w:val="20"/>
        </w:rPr>
        <w:t>Jesus</w:t>
      </w:r>
      <w:r>
        <w:rPr>
          <w:rFonts w:ascii="Times New Roman" w:hAnsi="Times New Roman"/>
          <w:sz w:val="20"/>
        </w:rPr>
        <w:t> </w:t>
      </w:r>
      <w:r>
        <w:rPr>
          <w:spacing w:val="-10"/>
          <w:sz w:val="20"/>
        </w:rPr>
        <w:t>Abdala</w:t>
      </w:r>
      <w:r>
        <w:rPr>
          <w:rFonts w:ascii="Times New Roman" w:hAnsi="Times New Roman"/>
          <w:spacing w:val="-3"/>
          <w:sz w:val="20"/>
        </w:rPr>
        <w:t> </w:t>
      </w:r>
      <w:r>
        <w:rPr>
          <w:spacing w:val="-10"/>
          <w:sz w:val="20"/>
        </w:rPr>
        <w:t>Simões,</w:t>
      </w:r>
      <w:r>
        <w:rPr>
          <w:rFonts w:ascii="Times New Roman" w:hAnsi="Times New Roman"/>
          <w:spacing w:val="18"/>
          <w:sz w:val="20"/>
        </w:rPr>
        <w:t> </w:t>
      </w:r>
      <w:r>
        <w:rPr>
          <w:spacing w:val="-10"/>
          <w:sz w:val="20"/>
        </w:rPr>
        <w:t>Desa.</w:t>
      </w:r>
      <w:r>
        <w:rPr>
          <w:rFonts w:ascii="Times New Roman" w:hAnsi="Times New Roman"/>
          <w:spacing w:val="-3"/>
          <w:sz w:val="20"/>
        </w:rPr>
        <w:t> </w:t>
      </w:r>
      <w:r>
        <w:rPr>
          <w:spacing w:val="-10"/>
          <w:sz w:val="20"/>
        </w:rPr>
        <w:t>Maria</w:t>
      </w:r>
      <w:r>
        <w:rPr>
          <w:rFonts w:ascii="Times New Roman" w:hAnsi="Times New Roman"/>
          <w:spacing w:val="-2"/>
          <w:sz w:val="20"/>
        </w:rPr>
        <w:t> </w:t>
      </w:r>
      <w:r>
        <w:rPr>
          <w:spacing w:val="-10"/>
          <w:sz w:val="20"/>
        </w:rPr>
        <w:t>das</w:t>
      </w:r>
      <w:r>
        <w:rPr>
          <w:rFonts w:ascii="Times New Roman" w:hAnsi="Times New Roman"/>
          <w:spacing w:val="-3"/>
          <w:sz w:val="20"/>
        </w:rPr>
        <w:t> </w:t>
      </w:r>
      <w:r>
        <w:rPr>
          <w:spacing w:val="-10"/>
          <w:sz w:val="20"/>
        </w:rPr>
        <w:t>Graças</w:t>
      </w:r>
      <w:r>
        <w:rPr>
          <w:rFonts w:ascii="Times New Roman" w:hAnsi="Times New Roman"/>
          <w:spacing w:val="-2"/>
          <w:sz w:val="20"/>
        </w:rPr>
        <w:t> </w:t>
      </w:r>
      <w:r>
        <w:rPr>
          <w:spacing w:val="-10"/>
          <w:sz w:val="20"/>
        </w:rPr>
        <w:t>Pessoa</w:t>
      </w:r>
      <w:r>
        <w:rPr>
          <w:rFonts w:ascii="Times New Roman" w:hAnsi="Times New Roman"/>
          <w:spacing w:val="-3"/>
          <w:sz w:val="20"/>
        </w:rPr>
        <w:t> </w:t>
      </w:r>
      <w:r>
        <w:rPr>
          <w:spacing w:val="-10"/>
          <w:sz w:val="20"/>
        </w:rPr>
        <w:t>Figueiredo,</w:t>
      </w:r>
      <w:r>
        <w:rPr>
          <w:rFonts w:ascii="Times New Roman" w:hAnsi="Times New Roman"/>
          <w:spacing w:val="-2"/>
          <w:sz w:val="20"/>
        </w:rPr>
        <w:t> </w:t>
      </w:r>
      <w:r>
        <w:rPr>
          <w:spacing w:val="-10"/>
          <w:sz w:val="20"/>
        </w:rPr>
        <w:t>Des.</w:t>
      </w:r>
      <w:r>
        <w:rPr>
          <w:rFonts w:ascii="Times New Roman" w:hAnsi="Times New Roman"/>
          <w:spacing w:val="-3"/>
          <w:sz w:val="20"/>
        </w:rPr>
        <w:t> </w:t>
      </w:r>
      <w:r>
        <w:rPr>
          <w:spacing w:val="-10"/>
          <w:sz w:val="20"/>
        </w:rPr>
        <w:t>Yêdo</w:t>
      </w:r>
      <w:r>
        <w:rPr>
          <w:rFonts w:ascii="Times New Roman" w:hAnsi="Times New Roman"/>
          <w:spacing w:val="-2"/>
          <w:sz w:val="20"/>
        </w:rPr>
        <w:t> </w:t>
      </w:r>
      <w:r>
        <w:rPr>
          <w:spacing w:val="-10"/>
          <w:sz w:val="20"/>
        </w:rPr>
        <w:t>Simões</w:t>
      </w:r>
      <w:r>
        <w:rPr>
          <w:rFonts w:ascii="Times New Roman" w:hAnsi="Times New Roman"/>
          <w:spacing w:val="-3"/>
          <w:sz w:val="20"/>
        </w:rPr>
        <w:t> </w:t>
      </w:r>
      <w:r>
        <w:rPr>
          <w:spacing w:val="-10"/>
          <w:sz w:val="20"/>
        </w:rPr>
        <w:t>de</w:t>
      </w:r>
      <w:r>
        <w:rPr>
          <w:rFonts w:ascii="Times New Roman" w:hAnsi="Times New Roman"/>
          <w:spacing w:val="-2"/>
          <w:sz w:val="20"/>
        </w:rPr>
        <w:t> </w:t>
      </w:r>
      <w:r>
        <w:rPr>
          <w:spacing w:val="-10"/>
          <w:sz w:val="20"/>
        </w:rPr>
        <w:t>Oliveira,</w:t>
      </w:r>
      <w:r>
        <w:rPr>
          <w:rFonts w:ascii="Times New Roman" w:hAnsi="Times New Roman"/>
          <w:spacing w:val="-3"/>
          <w:sz w:val="20"/>
        </w:rPr>
        <w:t> </w:t>
      </w:r>
      <w:r>
        <w:rPr>
          <w:spacing w:val="-10"/>
          <w:sz w:val="20"/>
        </w:rPr>
        <w:t>Des.</w:t>
      </w:r>
      <w:r>
        <w:rPr>
          <w:rFonts w:ascii="Times New Roman" w:hAnsi="Times New Roman"/>
          <w:spacing w:val="-2"/>
          <w:sz w:val="20"/>
        </w:rPr>
        <w:t> </w:t>
      </w:r>
      <w:r>
        <w:rPr>
          <w:spacing w:val="-10"/>
          <w:sz w:val="20"/>
        </w:rPr>
        <w:t>Paulo</w:t>
      </w:r>
      <w:r>
        <w:rPr>
          <w:rFonts w:ascii="Times New Roman" w:hAnsi="Times New Roman"/>
          <w:spacing w:val="-2"/>
          <w:sz w:val="20"/>
        </w:rPr>
        <w:t> </w:t>
      </w:r>
      <w:r>
        <w:rPr>
          <w:spacing w:val="-2"/>
          <w:sz w:val="20"/>
        </w:rPr>
        <w:t>César</w:t>
      </w:r>
      <w:r>
        <w:rPr>
          <w:rFonts w:ascii="Times New Roman" w:hAnsi="Times New Roman"/>
          <w:spacing w:val="-5"/>
          <w:sz w:val="20"/>
        </w:rPr>
        <w:t> </w:t>
      </w:r>
      <w:r>
        <w:rPr>
          <w:spacing w:val="-2"/>
          <w:sz w:val="20"/>
        </w:rPr>
        <w:t>Caminha</w:t>
      </w:r>
      <w:r>
        <w:rPr>
          <w:rFonts w:ascii="Times New Roman" w:hAnsi="Times New Roman"/>
          <w:spacing w:val="-5"/>
          <w:sz w:val="20"/>
        </w:rPr>
        <w:t> </w:t>
      </w:r>
      <w:r>
        <w:rPr>
          <w:spacing w:val="-2"/>
          <w:sz w:val="20"/>
        </w:rPr>
        <w:t>e</w:t>
      </w:r>
      <w:r>
        <w:rPr>
          <w:rFonts w:ascii="Times New Roman" w:hAnsi="Times New Roman"/>
          <w:spacing w:val="-5"/>
          <w:sz w:val="20"/>
        </w:rPr>
        <w:t> </w:t>
      </w:r>
      <w:r>
        <w:rPr>
          <w:spacing w:val="-2"/>
          <w:sz w:val="20"/>
        </w:rPr>
        <w:t>Lima,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2"/>
          <w:sz w:val="20"/>
        </w:rPr>
        <w:t>Des.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2"/>
          <w:sz w:val="20"/>
        </w:rPr>
        <w:t>João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2"/>
          <w:sz w:val="20"/>
        </w:rPr>
        <w:t>Mauro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2"/>
          <w:sz w:val="20"/>
        </w:rPr>
        <w:t>Bessa,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2"/>
          <w:sz w:val="20"/>
        </w:rPr>
        <w:t>Des.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2"/>
          <w:sz w:val="20"/>
        </w:rPr>
        <w:t>Cláudio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2"/>
          <w:sz w:val="20"/>
        </w:rPr>
        <w:t>César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2"/>
          <w:sz w:val="20"/>
        </w:rPr>
        <w:t>Ramalheira</w:t>
      </w:r>
      <w:r>
        <w:rPr>
          <w:rFonts w:ascii="Times New Roman" w:hAnsi="Times New Roman"/>
          <w:spacing w:val="-5"/>
          <w:sz w:val="20"/>
        </w:rPr>
        <w:t> </w:t>
      </w:r>
      <w:r>
        <w:rPr>
          <w:spacing w:val="-2"/>
          <w:sz w:val="20"/>
        </w:rPr>
        <w:t>Roessing,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2"/>
          <w:sz w:val="20"/>
        </w:rPr>
        <w:t>Des.</w:t>
      </w:r>
      <w:r>
        <w:rPr>
          <w:rFonts w:ascii="Times New Roman" w:hAnsi="Times New Roman"/>
          <w:spacing w:val="-2"/>
          <w:sz w:val="20"/>
        </w:rPr>
        <w:t> </w:t>
      </w:r>
      <w:r>
        <w:rPr>
          <w:spacing w:val="-10"/>
          <w:sz w:val="20"/>
        </w:rPr>
        <w:t>Wellington</w:t>
      </w:r>
      <w:r>
        <w:rPr>
          <w:rFonts w:ascii="Times New Roman" w:hAnsi="Times New Roman"/>
          <w:sz w:val="20"/>
        </w:rPr>
        <w:t> </w:t>
      </w:r>
      <w:r>
        <w:rPr>
          <w:spacing w:val="-10"/>
          <w:sz w:val="20"/>
        </w:rPr>
        <w:t>José</w:t>
      </w:r>
      <w:r>
        <w:rPr>
          <w:rFonts w:ascii="Times New Roman" w:hAnsi="Times New Roman"/>
          <w:sz w:val="20"/>
        </w:rPr>
        <w:t> </w:t>
      </w:r>
      <w:r>
        <w:rPr>
          <w:spacing w:val="-10"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pacing w:val="-10"/>
          <w:sz w:val="20"/>
        </w:rPr>
        <w:t>Araújo,</w:t>
      </w:r>
      <w:r>
        <w:rPr>
          <w:rFonts w:ascii="Times New Roman" w:hAnsi="Times New Roman"/>
          <w:sz w:val="20"/>
        </w:rPr>
        <w:t> </w:t>
      </w:r>
      <w:r>
        <w:rPr>
          <w:spacing w:val="-10"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pacing w:val="-10"/>
          <w:sz w:val="20"/>
        </w:rPr>
        <w:t>Jorge</w:t>
      </w:r>
      <w:r>
        <w:rPr>
          <w:rFonts w:ascii="Times New Roman" w:hAnsi="Times New Roman"/>
          <w:sz w:val="20"/>
        </w:rPr>
        <w:t> </w:t>
      </w:r>
      <w:r>
        <w:rPr>
          <w:spacing w:val="-10"/>
          <w:sz w:val="20"/>
        </w:rPr>
        <w:t>Manoel</w:t>
      </w:r>
      <w:r>
        <w:rPr>
          <w:rFonts w:ascii="Times New Roman" w:hAnsi="Times New Roman"/>
          <w:sz w:val="20"/>
        </w:rPr>
        <w:t> </w:t>
      </w:r>
      <w:r>
        <w:rPr>
          <w:spacing w:val="-10"/>
          <w:sz w:val="20"/>
        </w:rPr>
        <w:t>Lopes</w:t>
      </w:r>
      <w:r>
        <w:rPr>
          <w:rFonts w:ascii="Times New Roman" w:hAnsi="Times New Roman"/>
          <w:sz w:val="20"/>
        </w:rPr>
        <w:t> </w:t>
      </w:r>
      <w:r>
        <w:rPr>
          <w:spacing w:val="-10"/>
          <w:sz w:val="20"/>
        </w:rPr>
        <w:t>Lins,</w:t>
      </w:r>
      <w:r>
        <w:rPr>
          <w:rFonts w:ascii="Times New Roman" w:hAnsi="Times New Roman"/>
          <w:sz w:val="20"/>
        </w:rPr>
        <w:t> </w:t>
      </w:r>
      <w:r>
        <w:rPr>
          <w:spacing w:val="-10"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pacing w:val="-10"/>
          <w:sz w:val="20"/>
        </w:rPr>
        <w:t>Lafayette</w:t>
      </w:r>
      <w:r>
        <w:rPr>
          <w:rFonts w:ascii="Times New Roman" w:hAnsi="Times New Roman"/>
          <w:sz w:val="20"/>
        </w:rPr>
        <w:t> </w:t>
      </w:r>
      <w:r>
        <w:rPr>
          <w:spacing w:val="-10"/>
          <w:sz w:val="20"/>
        </w:rPr>
        <w:t>Carneiro</w:t>
      </w:r>
      <w:r>
        <w:rPr>
          <w:rFonts w:ascii="Times New Roman" w:hAnsi="Times New Roman"/>
          <w:sz w:val="20"/>
        </w:rPr>
        <w:t> </w:t>
      </w:r>
      <w:r>
        <w:rPr>
          <w:spacing w:val="-10"/>
          <w:sz w:val="20"/>
        </w:rPr>
        <w:t>Vieira</w:t>
      </w:r>
      <w:r>
        <w:rPr>
          <w:rFonts w:ascii="Times New Roman" w:hAnsi="Times New Roman"/>
          <w:sz w:val="20"/>
        </w:rPr>
        <w:t> </w:t>
      </w:r>
      <w:r>
        <w:rPr>
          <w:spacing w:val="-10"/>
          <w:sz w:val="20"/>
        </w:rPr>
        <w:t>Júnior,</w:t>
      </w:r>
      <w:r>
        <w:rPr>
          <w:rFonts w:ascii="Times New Roman" w:hAnsi="Times New Roman"/>
          <w:sz w:val="20"/>
        </w:rPr>
        <w:t> </w:t>
      </w:r>
      <w:r>
        <w:rPr>
          <w:spacing w:val="-10"/>
          <w:sz w:val="20"/>
        </w:rPr>
        <w:t>Des.</w:t>
      </w:r>
      <w:r>
        <w:rPr>
          <w:rFonts w:ascii="Times New Roman" w:hAnsi="Times New Roman"/>
          <w:spacing w:val="-8"/>
          <w:sz w:val="20"/>
        </w:rPr>
        <w:t> </w:t>
      </w:r>
      <w:r>
        <w:rPr>
          <w:spacing w:val="-8"/>
          <w:sz w:val="20"/>
        </w:rPr>
        <w:t>Jomar</w:t>
      </w:r>
      <w:r>
        <w:rPr>
          <w:rFonts w:ascii="Times New Roman" w:hAnsi="Times New Roman"/>
          <w:spacing w:val="-2"/>
          <w:sz w:val="20"/>
        </w:rPr>
        <w:t> </w:t>
      </w:r>
      <w:r>
        <w:rPr>
          <w:spacing w:val="-8"/>
          <w:sz w:val="20"/>
        </w:rPr>
        <w:t>Ricardo</w:t>
      </w:r>
      <w:r>
        <w:rPr>
          <w:rFonts w:ascii="Times New Roman" w:hAnsi="Times New Roman"/>
          <w:spacing w:val="-2"/>
          <w:sz w:val="20"/>
        </w:rPr>
        <w:t> </w:t>
      </w:r>
      <w:r>
        <w:rPr>
          <w:spacing w:val="-8"/>
          <w:sz w:val="20"/>
        </w:rPr>
        <w:t>Saunders</w:t>
      </w:r>
      <w:r>
        <w:rPr>
          <w:rFonts w:ascii="Times New Roman" w:hAnsi="Times New Roman"/>
          <w:spacing w:val="-3"/>
          <w:sz w:val="20"/>
        </w:rPr>
        <w:t> </w:t>
      </w:r>
      <w:r>
        <w:rPr>
          <w:spacing w:val="-8"/>
          <w:sz w:val="20"/>
        </w:rPr>
        <w:t>Fernandes,</w:t>
      </w:r>
      <w:r>
        <w:rPr>
          <w:rFonts w:ascii="Times New Roman" w:hAnsi="Times New Roman"/>
          <w:spacing w:val="-3"/>
          <w:sz w:val="20"/>
        </w:rPr>
        <w:t> </w:t>
      </w:r>
      <w:r>
        <w:rPr>
          <w:spacing w:val="-8"/>
          <w:sz w:val="20"/>
        </w:rPr>
        <w:t>Des.</w:t>
      </w:r>
      <w:r>
        <w:rPr>
          <w:rFonts w:ascii="Times New Roman" w:hAnsi="Times New Roman"/>
          <w:spacing w:val="-3"/>
          <w:sz w:val="20"/>
        </w:rPr>
        <w:t> </w:t>
      </w:r>
      <w:r>
        <w:rPr>
          <w:spacing w:val="-8"/>
          <w:sz w:val="20"/>
        </w:rPr>
        <w:t>Airton</w:t>
      </w:r>
      <w:r>
        <w:rPr>
          <w:rFonts w:ascii="Times New Roman" w:hAnsi="Times New Roman"/>
          <w:spacing w:val="-2"/>
          <w:sz w:val="20"/>
        </w:rPr>
        <w:t> </w:t>
      </w:r>
      <w:r>
        <w:rPr>
          <w:spacing w:val="-8"/>
          <w:sz w:val="20"/>
        </w:rPr>
        <w:t>Luis</w:t>
      </w:r>
      <w:r>
        <w:rPr>
          <w:rFonts w:ascii="Times New Roman" w:hAnsi="Times New Roman"/>
          <w:spacing w:val="-5"/>
          <w:sz w:val="20"/>
        </w:rPr>
        <w:t> </w:t>
      </w:r>
      <w:r>
        <w:rPr>
          <w:spacing w:val="-8"/>
          <w:sz w:val="20"/>
        </w:rPr>
        <w:t>Correa</w:t>
      </w:r>
      <w:r>
        <w:rPr>
          <w:rFonts w:ascii="Times New Roman" w:hAnsi="Times New Roman"/>
          <w:spacing w:val="-2"/>
          <w:sz w:val="20"/>
        </w:rPr>
        <w:t> </w:t>
      </w:r>
      <w:r>
        <w:rPr>
          <w:spacing w:val="-8"/>
          <w:sz w:val="20"/>
        </w:rPr>
        <w:t>Gentil,</w:t>
      </w:r>
      <w:r>
        <w:rPr>
          <w:rFonts w:ascii="Times New Roman" w:hAnsi="Times New Roman"/>
          <w:spacing w:val="-3"/>
          <w:sz w:val="20"/>
        </w:rPr>
        <w:t> </w:t>
      </w:r>
      <w:r>
        <w:rPr>
          <w:spacing w:val="-8"/>
          <w:sz w:val="20"/>
        </w:rPr>
        <w:t>Des.</w:t>
      </w:r>
      <w:r>
        <w:rPr>
          <w:rFonts w:ascii="Times New Roman" w:hAnsi="Times New Roman"/>
          <w:spacing w:val="-3"/>
          <w:sz w:val="20"/>
        </w:rPr>
        <w:t> </w:t>
      </w:r>
      <w:r>
        <w:rPr>
          <w:spacing w:val="-8"/>
          <w:sz w:val="20"/>
        </w:rPr>
        <w:t>José</w:t>
      </w:r>
      <w:r>
        <w:rPr>
          <w:rFonts w:ascii="Times New Roman" w:hAnsi="Times New Roman"/>
          <w:spacing w:val="-4"/>
          <w:sz w:val="20"/>
        </w:rPr>
        <w:t> </w:t>
      </w:r>
      <w:r>
        <w:rPr>
          <w:spacing w:val="-8"/>
          <w:sz w:val="20"/>
        </w:rPr>
        <w:t>Hamilton</w:t>
      </w:r>
      <w:r>
        <w:rPr>
          <w:rFonts w:ascii="Times New Roman" w:hAnsi="Times New Roman"/>
          <w:spacing w:val="-2"/>
          <w:sz w:val="20"/>
        </w:rPr>
        <w:t> </w:t>
      </w:r>
      <w:r>
        <w:rPr>
          <w:spacing w:val="-8"/>
          <w:sz w:val="20"/>
        </w:rPr>
        <w:t>Saraiva</w:t>
      </w:r>
      <w:r>
        <w:rPr>
          <w:rFonts w:ascii="Times New Roman" w:hAnsi="Times New Roman"/>
          <w:spacing w:val="-3"/>
          <w:sz w:val="20"/>
        </w:rPr>
        <w:t> </w:t>
      </w:r>
      <w:r>
        <w:rPr>
          <w:spacing w:val="-8"/>
          <w:sz w:val="20"/>
        </w:rPr>
        <w:t>dos</w:t>
      </w:r>
      <w:r>
        <w:rPr>
          <w:rFonts w:ascii="Times New Roman" w:hAnsi="Times New Roman"/>
          <w:spacing w:val="-8"/>
          <w:sz w:val="20"/>
        </w:rPr>
        <w:t> </w:t>
      </w:r>
      <w:r>
        <w:rPr>
          <w:spacing w:val="-10"/>
          <w:sz w:val="20"/>
        </w:rPr>
        <w:t>Santos,</w:t>
      </w:r>
      <w:r>
        <w:rPr>
          <w:rFonts w:ascii="Times New Roman" w:hAnsi="Times New Roman"/>
          <w:spacing w:val="-3"/>
          <w:sz w:val="20"/>
        </w:rPr>
        <w:t> </w:t>
      </w:r>
      <w:r>
        <w:rPr>
          <w:spacing w:val="-10"/>
          <w:sz w:val="20"/>
        </w:rPr>
        <w:t>Des</w:t>
      </w:r>
      <w:r>
        <w:rPr>
          <w:rFonts w:ascii="Times New Roman" w:hAnsi="Times New Roman"/>
          <w:spacing w:val="-2"/>
          <w:sz w:val="20"/>
        </w:rPr>
        <w:t> </w:t>
      </w:r>
      <w:r>
        <w:rPr>
          <w:spacing w:val="-10"/>
          <w:sz w:val="20"/>
        </w:rPr>
        <w:t>Elci</w:t>
      </w:r>
      <w:r>
        <w:rPr>
          <w:rFonts w:ascii="Times New Roman" w:hAnsi="Times New Roman"/>
          <w:spacing w:val="-3"/>
          <w:sz w:val="20"/>
        </w:rPr>
        <w:t> </w:t>
      </w:r>
      <w:r>
        <w:rPr>
          <w:spacing w:val="-10"/>
          <w:sz w:val="20"/>
        </w:rPr>
        <w:t>Simões</w:t>
      </w:r>
      <w:r>
        <w:rPr>
          <w:rFonts w:ascii="Times New Roman" w:hAnsi="Times New Roman"/>
          <w:spacing w:val="-2"/>
          <w:sz w:val="20"/>
        </w:rPr>
        <w:t> </w:t>
      </w:r>
      <w:r>
        <w:rPr>
          <w:spacing w:val="-10"/>
          <w:sz w:val="20"/>
        </w:rPr>
        <w:t>de</w:t>
      </w:r>
      <w:r>
        <w:rPr>
          <w:rFonts w:ascii="Times New Roman" w:hAnsi="Times New Roman"/>
          <w:spacing w:val="-3"/>
          <w:sz w:val="20"/>
        </w:rPr>
        <w:t> </w:t>
      </w:r>
      <w:r>
        <w:rPr>
          <w:spacing w:val="-10"/>
          <w:sz w:val="20"/>
        </w:rPr>
        <w:t>Oliveira,</w:t>
      </w:r>
      <w:r>
        <w:rPr>
          <w:rFonts w:ascii="Times New Roman" w:hAnsi="Times New Roman"/>
          <w:spacing w:val="-2"/>
          <w:sz w:val="20"/>
        </w:rPr>
        <w:t> </w:t>
      </w:r>
      <w:r>
        <w:rPr>
          <w:spacing w:val="-10"/>
          <w:sz w:val="20"/>
        </w:rPr>
        <w:t>Desa.</w:t>
      </w:r>
      <w:r>
        <w:rPr>
          <w:rFonts w:ascii="Times New Roman" w:hAnsi="Times New Roman"/>
          <w:spacing w:val="-3"/>
          <w:sz w:val="20"/>
        </w:rPr>
        <w:t> </w:t>
      </w:r>
      <w:r>
        <w:rPr>
          <w:spacing w:val="-10"/>
          <w:sz w:val="20"/>
        </w:rPr>
        <w:t>Joana</w:t>
      </w:r>
      <w:r>
        <w:rPr>
          <w:rFonts w:ascii="Times New Roman" w:hAnsi="Times New Roman"/>
          <w:spacing w:val="-2"/>
          <w:sz w:val="20"/>
        </w:rPr>
        <w:t> </w:t>
      </w:r>
      <w:r>
        <w:rPr>
          <w:spacing w:val="-10"/>
          <w:sz w:val="20"/>
        </w:rPr>
        <w:t>dos</w:t>
      </w:r>
      <w:r>
        <w:rPr>
          <w:rFonts w:ascii="Times New Roman" w:hAnsi="Times New Roman"/>
          <w:spacing w:val="-3"/>
          <w:sz w:val="20"/>
        </w:rPr>
        <w:t> </w:t>
      </w:r>
      <w:r>
        <w:rPr>
          <w:spacing w:val="-10"/>
          <w:sz w:val="20"/>
        </w:rPr>
        <w:t>Santos</w:t>
      </w:r>
      <w:r>
        <w:rPr>
          <w:rFonts w:ascii="Times New Roman" w:hAnsi="Times New Roman"/>
          <w:spacing w:val="-2"/>
          <w:sz w:val="20"/>
        </w:rPr>
        <w:t> </w:t>
      </w:r>
      <w:r>
        <w:rPr>
          <w:spacing w:val="-10"/>
          <w:sz w:val="20"/>
        </w:rPr>
        <w:t>Meirelles,</w:t>
      </w:r>
      <w:r>
        <w:rPr>
          <w:rFonts w:ascii="Times New Roman" w:hAnsi="Times New Roman"/>
          <w:spacing w:val="-3"/>
          <w:sz w:val="20"/>
        </w:rPr>
        <w:t> </w:t>
      </w:r>
      <w:r>
        <w:rPr>
          <w:spacing w:val="-10"/>
          <w:sz w:val="20"/>
        </w:rPr>
        <w:t>Des.</w:t>
      </w:r>
      <w:r>
        <w:rPr>
          <w:rFonts w:ascii="Times New Roman" w:hAnsi="Times New Roman"/>
          <w:spacing w:val="-2"/>
          <w:sz w:val="20"/>
        </w:rPr>
        <w:t> </w:t>
      </w:r>
      <w:r>
        <w:rPr>
          <w:spacing w:val="-10"/>
          <w:sz w:val="20"/>
        </w:rPr>
        <w:t>Délcio</w:t>
      </w:r>
      <w:r>
        <w:rPr>
          <w:rFonts w:ascii="Times New Roman" w:hAnsi="Times New Roman"/>
          <w:spacing w:val="-3"/>
          <w:sz w:val="20"/>
        </w:rPr>
        <w:t> </w:t>
      </w:r>
      <w:r>
        <w:rPr>
          <w:spacing w:val="-10"/>
          <w:sz w:val="20"/>
        </w:rPr>
        <w:t>Luis</w:t>
      </w:r>
      <w:r>
        <w:rPr>
          <w:rFonts w:ascii="Times New Roman" w:hAnsi="Times New Roman"/>
          <w:spacing w:val="-2"/>
          <w:sz w:val="20"/>
        </w:rPr>
        <w:t> </w:t>
      </w:r>
      <w:r>
        <w:rPr>
          <w:spacing w:val="-10"/>
          <w:sz w:val="20"/>
        </w:rPr>
        <w:t>Santos,</w:t>
      </w:r>
      <w:r>
        <w:rPr>
          <w:rFonts w:ascii="Times New Roman" w:hAnsi="Times New Roman"/>
          <w:spacing w:val="-3"/>
          <w:sz w:val="20"/>
        </w:rPr>
        <w:t> </w:t>
      </w:r>
      <w:r>
        <w:rPr>
          <w:spacing w:val="-10"/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spacing w:val="-10"/>
          <w:sz w:val="20"/>
        </w:rPr>
        <w:t>Vania</w:t>
      </w:r>
      <w:r>
        <w:rPr>
          <w:rFonts w:ascii="Times New Roman" w:hAnsi="Times New Roman"/>
          <w:spacing w:val="-3"/>
          <w:sz w:val="20"/>
        </w:rPr>
        <w:t> </w:t>
      </w:r>
      <w:r>
        <w:rPr>
          <w:spacing w:val="-10"/>
          <w:sz w:val="20"/>
        </w:rPr>
        <w:t>Maria</w:t>
      </w:r>
      <w:r>
        <w:rPr>
          <w:rFonts w:ascii="Times New Roman" w:hAnsi="Times New Roman"/>
          <w:spacing w:val="-2"/>
          <w:sz w:val="20"/>
        </w:rPr>
        <w:t> </w:t>
      </w:r>
      <w:r>
        <w:rPr>
          <w:spacing w:val="-10"/>
          <w:sz w:val="20"/>
        </w:rPr>
        <w:t>Marques</w:t>
      </w:r>
      <w:r>
        <w:rPr>
          <w:rFonts w:ascii="Times New Roman" w:hAnsi="Times New Roman"/>
          <w:spacing w:val="-3"/>
          <w:sz w:val="20"/>
        </w:rPr>
        <w:t> </w:t>
      </w:r>
      <w:r>
        <w:rPr>
          <w:spacing w:val="-10"/>
          <w:sz w:val="20"/>
        </w:rPr>
        <w:t>Marinho,</w:t>
      </w:r>
      <w:r>
        <w:rPr>
          <w:rFonts w:ascii="Times New Roman" w:hAnsi="Times New Roman"/>
          <w:spacing w:val="-2"/>
          <w:sz w:val="20"/>
        </w:rPr>
        <w:t> </w:t>
      </w:r>
      <w:r>
        <w:rPr>
          <w:spacing w:val="-10"/>
          <w:sz w:val="20"/>
        </w:rPr>
        <w:t>Des.</w:t>
      </w:r>
      <w:r>
        <w:rPr>
          <w:rFonts w:ascii="Times New Roman" w:hAnsi="Times New Roman"/>
          <w:spacing w:val="-3"/>
          <w:sz w:val="20"/>
        </w:rPr>
        <w:t> </w:t>
      </w:r>
      <w:r>
        <w:rPr>
          <w:spacing w:val="-10"/>
          <w:sz w:val="20"/>
        </w:rPr>
        <w:t>Abraham</w:t>
      </w:r>
      <w:r>
        <w:rPr>
          <w:rFonts w:ascii="Times New Roman" w:hAnsi="Times New Roman"/>
          <w:spacing w:val="38"/>
          <w:sz w:val="20"/>
        </w:rPr>
        <w:t> </w:t>
      </w:r>
      <w:r>
        <w:rPr>
          <w:spacing w:val="-10"/>
          <w:sz w:val="20"/>
        </w:rPr>
        <w:t>Peixoto</w:t>
      </w:r>
      <w:r>
        <w:rPr>
          <w:rFonts w:ascii="Times New Roman" w:hAnsi="Times New Roman"/>
          <w:spacing w:val="-3"/>
          <w:sz w:val="20"/>
        </w:rPr>
        <w:t> </w:t>
      </w:r>
      <w:r>
        <w:rPr>
          <w:spacing w:val="-10"/>
          <w:sz w:val="20"/>
        </w:rPr>
        <w:t>Campos</w:t>
      </w:r>
      <w:r>
        <w:rPr>
          <w:rFonts w:ascii="Times New Roman" w:hAnsi="Times New Roman"/>
          <w:spacing w:val="-2"/>
          <w:sz w:val="20"/>
        </w:rPr>
        <w:t> </w:t>
      </w:r>
      <w:r>
        <w:rPr>
          <w:spacing w:val="-10"/>
          <w:sz w:val="20"/>
        </w:rPr>
        <w:t>Filho,</w:t>
      </w:r>
      <w:r>
        <w:rPr>
          <w:rFonts w:ascii="Times New Roman" w:hAnsi="Times New Roman"/>
          <w:spacing w:val="55"/>
          <w:sz w:val="20"/>
        </w:rPr>
        <w:t> </w:t>
      </w:r>
      <w:r>
        <w:rPr>
          <w:spacing w:val="-10"/>
          <w:sz w:val="20"/>
        </w:rPr>
        <w:t>Desa.</w:t>
      </w:r>
      <w:r>
        <w:rPr>
          <w:rFonts w:ascii="Times New Roman" w:hAnsi="Times New Roman"/>
          <w:spacing w:val="-3"/>
          <w:sz w:val="20"/>
        </w:rPr>
        <w:t> </w:t>
      </w:r>
      <w:r>
        <w:rPr>
          <w:spacing w:val="-10"/>
          <w:sz w:val="20"/>
        </w:rPr>
        <w:t>Onilza</w:t>
      </w:r>
      <w:r>
        <w:rPr>
          <w:rFonts w:ascii="Times New Roman" w:hAnsi="Times New Roman"/>
          <w:spacing w:val="-2"/>
          <w:sz w:val="20"/>
        </w:rPr>
        <w:t> </w:t>
      </w:r>
      <w:r>
        <w:rPr>
          <w:spacing w:val="-10"/>
          <w:sz w:val="20"/>
        </w:rPr>
        <w:t>Abreu</w:t>
      </w:r>
      <w:r>
        <w:rPr>
          <w:rFonts w:ascii="Times New Roman" w:hAnsi="Times New Roman"/>
          <w:spacing w:val="-3"/>
          <w:sz w:val="20"/>
        </w:rPr>
        <w:t> </w:t>
      </w:r>
      <w:r>
        <w:rPr>
          <w:spacing w:val="-10"/>
          <w:sz w:val="20"/>
        </w:rPr>
        <w:t>Gerth,</w:t>
      </w:r>
      <w:r>
        <w:rPr>
          <w:rFonts w:ascii="Times New Roman" w:hAnsi="Times New Roman"/>
          <w:spacing w:val="-2"/>
          <w:sz w:val="20"/>
        </w:rPr>
        <w:t> </w:t>
      </w:r>
      <w:r>
        <w:rPr>
          <w:spacing w:val="-10"/>
          <w:sz w:val="20"/>
        </w:rPr>
        <w:t>Des.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6"/>
          <w:sz w:val="20"/>
        </w:rPr>
        <w:t>Cézar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6"/>
          <w:sz w:val="20"/>
        </w:rPr>
        <w:t>Luiz</w:t>
      </w:r>
      <w:r>
        <w:rPr>
          <w:rFonts w:ascii="Times New Roman" w:hAnsi="Times New Roman"/>
          <w:spacing w:val="-3"/>
          <w:sz w:val="20"/>
        </w:rPr>
        <w:t> </w:t>
      </w:r>
      <w:r>
        <w:rPr>
          <w:spacing w:val="-6"/>
          <w:sz w:val="20"/>
        </w:rPr>
        <w:t>Bandiera</w:t>
      </w:r>
      <w:r>
        <w:rPr>
          <w:rFonts w:ascii="Times New Roman" w:hAnsi="Times New Roman"/>
          <w:spacing w:val="-3"/>
          <w:sz w:val="20"/>
        </w:rPr>
        <w:t> </w:t>
      </w:r>
      <w:r>
        <w:rPr>
          <w:spacing w:val="-6"/>
          <w:sz w:val="20"/>
        </w:rPr>
        <w:t>e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6"/>
          <w:sz w:val="20"/>
        </w:rPr>
        <w:t>Desa.</w:t>
      </w:r>
      <w:r>
        <w:rPr>
          <w:rFonts w:ascii="Times New Roman" w:hAnsi="Times New Roman"/>
          <w:spacing w:val="-3"/>
          <w:sz w:val="20"/>
        </w:rPr>
        <w:t> </w:t>
      </w:r>
      <w:r>
        <w:rPr>
          <w:spacing w:val="-6"/>
          <w:sz w:val="20"/>
        </w:rPr>
        <w:t>Mirza</w:t>
      </w:r>
      <w:r>
        <w:rPr>
          <w:rFonts w:ascii="Times New Roman" w:hAnsi="Times New Roman"/>
          <w:spacing w:val="-3"/>
          <w:sz w:val="20"/>
        </w:rPr>
        <w:t> </w:t>
      </w:r>
      <w:r>
        <w:rPr>
          <w:spacing w:val="-6"/>
          <w:sz w:val="20"/>
        </w:rPr>
        <w:t>Telma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6"/>
          <w:sz w:val="20"/>
        </w:rPr>
        <w:t>de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6"/>
          <w:sz w:val="20"/>
        </w:rPr>
        <w:t>Oliveira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6"/>
          <w:sz w:val="20"/>
        </w:rPr>
        <w:t>Cunha,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6"/>
          <w:sz w:val="20"/>
        </w:rPr>
        <w:t>além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6"/>
          <w:sz w:val="20"/>
        </w:rPr>
        <w:t>da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6"/>
          <w:sz w:val="20"/>
        </w:rPr>
        <w:t>presença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6"/>
          <w:sz w:val="20"/>
        </w:rPr>
        <w:t>da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6"/>
          <w:sz w:val="20"/>
        </w:rPr>
        <w:t>Exma.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6"/>
          <w:sz w:val="20"/>
        </w:rPr>
        <w:t>Sra.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6"/>
          <w:sz w:val="20"/>
        </w:rPr>
        <w:t>Dra.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6"/>
          <w:sz w:val="20"/>
        </w:rPr>
        <w:t>Noeme</w:t>
      </w:r>
      <w:r>
        <w:rPr>
          <w:rFonts w:ascii="Times New Roman" w:hAnsi="Times New Roman"/>
          <w:spacing w:val="-7"/>
          <w:sz w:val="20"/>
        </w:rPr>
        <w:t> </w:t>
      </w:r>
      <w:r>
        <w:rPr>
          <w:spacing w:val="-6"/>
          <w:sz w:val="20"/>
        </w:rPr>
        <w:t>Tobias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6"/>
          <w:sz w:val="20"/>
        </w:rPr>
        <w:t>de</w:t>
      </w:r>
      <w:r>
        <w:rPr>
          <w:rFonts w:ascii="Times New Roman" w:hAnsi="Times New Roman"/>
          <w:spacing w:val="-7"/>
          <w:sz w:val="20"/>
        </w:rPr>
        <w:t> </w:t>
      </w:r>
      <w:r>
        <w:rPr>
          <w:spacing w:val="-6"/>
          <w:sz w:val="20"/>
        </w:rPr>
        <w:t>Souza</w:t>
      </w:r>
      <w:r>
        <w:rPr>
          <w:rFonts w:ascii="Times New Roman" w:hAnsi="Times New Roman"/>
          <w:spacing w:val="11"/>
          <w:sz w:val="20"/>
        </w:rPr>
        <w:t> </w:t>
      </w:r>
      <w:r>
        <w:rPr>
          <w:spacing w:val="-6"/>
          <w:sz w:val="20"/>
        </w:rPr>
        <w:t>–</w:t>
      </w:r>
      <w:r>
        <w:rPr>
          <w:rFonts w:ascii="Times New Roman" w:hAnsi="Times New Roman"/>
          <w:spacing w:val="-7"/>
          <w:sz w:val="20"/>
        </w:rPr>
        <w:t> </w:t>
      </w:r>
      <w:r>
        <w:rPr>
          <w:spacing w:val="-6"/>
          <w:sz w:val="20"/>
        </w:rPr>
        <w:t>Procuradora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6"/>
          <w:sz w:val="20"/>
        </w:rPr>
        <w:t>de</w:t>
      </w:r>
      <w:r>
        <w:rPr>
          <w:rFonts w:ascii="Times New Roman" w:hAnsi="Times New Roman"/>
          <w:spacing w:val="-7"/>
          <w:sz w:val="20"/>
        </w:rPr>
        <w:t> </w:t>
      </w:r>
      <w:r>
        <w:rPr>
          <w:spacing w:val="-6"/>
          <w:sz w:val="20"/>
        </w:rPr>
        <w:t>Justiça.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6"/>
          <w:sz w:val="20"/>
        </w:rPr>
        <w:t>Ausentes,</w:t>
      </w:r>
      <w:r>
        <w:rPr>
          <w:rFonts w:ascii="Times New Roman" w:hAnsi="Times New Roman"/>
          <w:spacing w:val="-7"/>
          <w:sz w:val="20"/>
        </w:rPr>
        <w:t> </w:t>
      </w:r>
      <w:r>
        <w:rPr>
          <w:spacing w:val="-6"/>
          <w:sz w:val="20"/>
        </w:rPr>
        <w:t>justificadamente,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6"/>
          <w:sz w:val="20"/>
        </w:rPr>
        <w:t>os(as)</w:t>
      </w:r>
      <w:r>
        <w:rPr>
          <w:rFonts w:ascii="Times New Roman" w:hAnsi="Times New Roman"/>
          <w:spacing w:val="-7"/>
          <w:sz w:val="20"/>
        </w:rPr>
        <w:t> </w:t>
      </w:r>
      <w:r>
        <w:rPr>
          <w:spacing w:val="-6"/>
          <w:sz w:val="20"/>
        </w:rPr>
        <w:t>Exmos(as).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10"/>
          <w:sz w:val="20"/>
        </w:rPr>
        <w:t>Srs(as).</w:t>
      </w:r>
      <w:r>
        <w:rPr>
          <w:rFonts w:ascii="Times New Roman" w:hAnsi="Times New Roman"/>
          <w:spacing w:val="61"/>
          <w:sz w:val="20"/>
        </w:rPr>
        <w:t> </w:t>
      </w:r>
      <w:r>
        <w:rPr>
          <w:spacing w:val="-10"/>
          <w:sz w:val="20"/>
        </w:rPr>
        <w:t>Desa.</w:t>
      </w:r>
      <w:r>
        <w:rPr>
          <w:rFonts w:ascii="Times New Roman" w:hAnsi="Times New Roman"/>
          <w:spacing w:val="-1"/>
          <w:sz w:val="20"/>
        </w:rPr>
        <w:t> </w:t>
      </w:r>
      <w:r>
        <w:rPr>
          <w:spacing w:val="-10"/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pacing w:val="-10"/>
          <w:sz w:val="20"/>
        </w:rPr>
        <w:t>das</w:t>
      </w:r>
      <w:r>
        <w:rPr>
          <w:rFonts w:ascii="Times New Roman" w:hAnsi="Times New Roman"/>
          <w:spacing w:val="-1"/>
          <w:sz w:val="20"/>
        </w:rPr>
        <w:t> </w:t>
      </w:r>
      <w:r>
        <w:rPr>
          <w:spacing w:val="-10"/>
          <w:sz w:val="20"/>
        </w:rPr>
        <w:t>Graças</w:t>
      </w:r>
      <w:r>
        <w:rPr>
          <w:rFonts w:ascii="Times New Roman" w:hAnsi="Times New Roman"/>
          <w:spacing w:val="-1"/>
          <w:sz w:val="20"/>
        </w:rPr>
        <w:t> </w:t>
      </w:r>
      <w:r>
        <w:rPr>
          <w:spacing w:val="-10"/>
          <w:sz w:val="20"/>
        </w:rPr>
        <w:t>Pessoa</w:t>
      </w:r>
      <w:r>
        <w:rPr>
          <w:rFonts w:ascii="Times New Roman" w:hAnsi="Times New Roman"/>
          <w:sz w:val="20"/>
        </w:rPr>
        <w:t> </w:t>
      </w:r>
      <w:r>
        <w:rPr>
          <w:spacing w:val="-10"/>
          <w:sz w:val="20"/>
        </w:rPr>
        <w:t>Figueiredo,</w:t>
      </w:r>
      <w:r>
        <w:rPr>
          <w:rFonts w:ascii="Times New Roman" w:hAnsi="Times New Roman"/>
          <w:spacing w:val="-1"/>
          <w:sz w:val="20"/>
        </w:rPr>
        <w:t> </w:t>
      </w:r>
      <w:r>
        <w:rPr>
          <w:spacing w:val="-10"/>
          <w:sz w:val="20"/>
        </w:rPr>
        <w:t>Desª</w:t>
      </w:r>
      <w:r>
        <w:rPr>
          <w:rFonts w:ascii="Times New Roman" w:hAnsi="Times New Roman"/>
          <w:spacing w:val="-2"/>
          <w:sz w:val="20"/>
        </w:rPr>
        <w:t> </w:t>
      </w:r>
      <w:r>
        <w:rPr>
          <w:spacing w:val="-10"/>
          <w:sz w:val="20"/>
        </w:rPr>
        <w:t>Maria</w:t>
      </w:r>
      <w:r>
        <w:rPr>
          <w:rFonts w:ascii="Times New Roman" w:hAnsi="Times New Roman"/>
          <w:spacing w:val="-1"/>
          <w:sz w:val="20"/>
        </w:rPr>
        <w:t> </w:t>
      </w:r>
      <w:r>
        <w:rPr>
          <w:spacing w:val="-10"/>
          <w:sz w:val="20"/>
        </w:rPr>
        <w:t>do</w:t>
      </w:r>
      <w:r>
        <w:rPr>
          <w:rFonts w:ascii="Times New Roman" w:hAnsi="Times New Roman"/>
          <w:spacing w:val="-2"/>
          <w:sz w:val="20"/>
        </w:rPr>
        <w:t> </w:t>
      </w:r>
      <w:r>
        <w:rPr>
          <w:spacing w:val="-10"/>
          <w:sz w:val="20"/>
        </w:rPr>
        <w:t>Perpétuo</w:t>
      </w:r>
      <w:r>
        <w:rPr>
          <w:rFonts w:ascii="Times New Roman" w:hAnsi="Times New Roman"/>
          <w:spacing w:val="-2"/>
          <w:sz w:val="20"/>
        </w:rPr>
        <w:t> </w:t>
      </w:r>
      <w:r>
        <w:rPr>
          <w:spacing w:val="-10"/>
          <w:sz w:val="20"/>
        </w:rPr>
        <w:t>Socorro</w:t>
      </w:r>
      <w:r>
        <w:rPr>
          <w:rFonts w:ascii="Times New Roman" w:hAnsi="Times New Roman"/>
          <w:spacing w:val="-2"/>
          <w:sz w:val="20"/>
        </w:rPr>
        <w:t> </w:t>
      </w:r>
      <w:r>
        <w:rPr>
          <w:spacing w:val="-10"/>
          <w:sz w:val="20"/>
        </w:rPr>
        <w:t>Guedes</w:t>
      </w:r>
      <w:r>
        <w:rPr>
          <w:rFonts w:ascii="Times New Roman" w:hAnsi="Times New Roman"/>
          <w:spacing w:val="-2"/>
          <w:sz w:val="20"/>
        </w:rPr>
        <w:t> </w:t>
      </w:r>
      <w:r>
        <w:rPr>
          <w:spacing w:val="-10"/>
          <w:sz w:val="20"/>
        </w:rPr>
        <w:t>Moura,</w:t>
      </w:r>
      <w:r>
        <w:rPr>
          <w:rFonts w:ascii="Times New Roman" w:hAnsi="Times New Roman"/>
          <w:spacing w:val="-8"/>
          <w:sz w:val="20"/>
        </w:rPr>
        <w:t> </w:t>
      </w:r>
      <w:r>
        <w:rPr>
          <w:spacing w:val="-8"/>
          <w:sz w:val="20"/>
        </w:rPr>
        <w:t>Des.</w:t>
      </w:r>
      <w:r>
        <w:rPr>
          <w:rFonts w:ascii="Times New Roman" w:hAnsi="Times New Roman"/>
          <w:spacing w:val="-5"/>
          <w:sz w:val="20"/>
        </w:rPr>
        <w:t> </w:t>
      </w:r>
      <w:r>
        <w:rPr>
          <w:spacing w:val="-8"/>
          <w:sz w:val="20"/>
        </w:rPr>
        <w:t>Flávio</w:t>
      </w:r>
      <w:r>
        <w:rPr>
          <w:rFonts w:ascii="Times New Roman" w:hAnsi="Times New Roman"/>
          <w:spacing w:val="-4"/>
          <w:sz w:val="20"/>
        </w:rPr>
        <w:t> </w:t>
      </w:r>
      <w:r>
        <w:rPr>
          <w:spacing w:val="-8"/>
          <w:sz w:val="20"/>
        </w:rPr>
        <w:t>Humberto</w:t>
      </w:r>
      <w:r>
        <w:rPr>
          <w:rFonts w:ascii="Times New Roman" w:hAnsi="Times New Roman"/>
          <w:spacing w:val="-5"/>
          <w:sz w:val="20"/>
        </w:rPr>
        <w:t> </w:t>
      </w:r>
      <w:r>
        <w:rPr>
          <w:spacing w:val="-8"/>
          <w:sz w:val="20"/>
        </w:rPr>
        <w:t>Pascarelli</w:t>
      </w:r>
      <w:r>
        <w:rPr>
          <w:rFonts w:ascii="Times New Roman" w:hAnsi="Times New Roman"/>
          <w:spacing w:val="-4"/>
          <w:sz w:val="20"/>
        </w:rPr>
        <w:t> </w:t>
      </w:r>
      <w:r>
        <w:rPr>
          <w:spacing w:val="-8"/>
          <w:sz w:val="20"/>
        </w:rPr>
        <w:t>Lopes</w:t>
      </w:r>
      <w:r>
        <w:rPr>
          <w:rFonts w:ascii="Times New Roman" w:hAnsi="Times New Roman"/>
          <w:spacing w:val="-5"/>
          <w:sz w:val="20"/>
        </w:rPr>
        <w:t> </w:t>
      </w:r>
      <w:r>
        <w:rPr>
          <w:spacing w:val="-8"/>
          <w:sz w:val="20"/>
        </w:rPr>
        <w:t>e</w:t>
      </w:r>
      <w:r>
        <w:rPr>
          <w:rFonts w:ascii="Times New Roman" w:hAnsi="Times New Roman"/>
          <w:spacing w:val="-4"/>
          <w:sz w:val="20"/>
        </w:rPr>
        <w:t> </w:t>
      </w:r>
      <w:r>
        <w:rPr>
          <w:spacing w:val="-8"/>
          <w:sz w:val="20"/>
        </w:rPr>
        <w:t>Des.</w:t>
      </w:r>
      <w:r>
        <w:rPr>
          <w:rFonts w:ascii="Times New Roman" w:hAnsi="Times New Roman"/>
          <w:spacing w:val="-4"/>
          <w:sz w:val="20"/>
        </w:rPr>
        <w:t> </w:t>
      </w:r>
      <w:r>
        <w:rPr>
          <w:spacing w:val="-8"/>
          <w:sz w:val="20"/>
        </w:rPr>
        <w:t>Ernesto</w:t>
      </w:r>
      <w:r>
        <w:rPr>
          <w:rFonts w:ascii="Times New Roman" w:hAnsi="Times New Roman"/>
          <w:spacing w:val="-5"/>
          <w:sz w:val="20"/>
        </w:rPr>
        <w:t> </w:t>
      </w:r>
      <w:r>
        <w:rPr>
          <w:spacing w:val="-8"/>
          <w:sz w:val="20"/>
        </w:rPr>
        <w:t>Anselmo</w:t>
      </w:r>
      <w:r>
        <w:rPr>
          <w:rFonts w:ascii="Times New Roman" w:hAnsi="Times New Roman"/>
          <w:spacing w:val="-4"/>
          <w:sz w:val="20"/>
        </w:rPr>
        <w:t> </w:t>
      </w:r>
      <w:r>
        <w:rPr>
          <w:spacing w:val="-8"/>
          <w:sz w:val="20"/>
        </w:rPr>
        <w:t>Q.</w:t>
      </w:r>
      <w:r>
        <w:rPr>
          <w:rFonts w:ascii="Times New Roman" w:hAnsi="Times New Roman"/>
          <w:spacing w:val="-5"/>
          <w:sz w:val="20"/>
        </w:rPr>
        <w:t> </w:t>
      </w:r>
      <w:r>
        <w:rPr>
          <w:spacing w:val="-8"/>
          <w:sz w:val="20"/>
        </w:rPr>
        <w:t>Chíxaro.</w:t>
      </w:r>
      <w:r>
        <w:rPr>
          <w:rFonts w:ascii="Times New Roman" w:hAnsi="Times New Roman"/>
          <w:spacing w:val="-4"/>
          <w:sz w:val="20"/>
        </w:rPr>
        <w:t> </w:t>
      </w:r>
      <w:r>
        <w:rPr>
          <w:spacing w:val="-8"/>
          <w:sz w:val="20"/>
        </w:rPr>
        <w:t>Havendo</w:t>
      </w:r>
      <w:r>
        <w:rPr>
          <w:rFonts w:ascii="Times New Roman" w:hAnsi="Times New Roman"/>
          <w:spacing w:val="-5"/>
          <w:sz w:val="20"/>
        </w:rPr>
        <w:t> </w:t>
      </w:r>
      <w:r>
        <w:rPr>
          <w:spacing w:val="-8"/>
          <w:sz w:val="20"/>
        </w:rPr>
        <w:t>número</w:t>
      </w:r>
      <w:r>
        <w:rPr>
          <w:rFonts w:ascii="Times New Roman" w:hAnsi="Times New Roman"/>
          <w:spacing w:val="-4"/>
          <w:sz w:val="20"/>
        </w:rPr>
        <w:t> </w:t>
      </w:r>
      <w:r>
        <w:rPr>
          <w:spacing w:val="-8"/>
          <w:sz w:val="20"/>
        </w:rPr>
        <w:t>legal</w:t>
      </w:r>
      <w:r>
        <w:rPr>
          <w:rFonts w:ascii="Times New Roman" w:hAnsi="Times New Roman"/>
          <w:spacing w:val="-5"/>
          <w:sz w:val="20"/>
        </w:rPr>
        <w:t> </w:t>
      </w:r>
      <w:r>
        <w:rPr>
          <w:spacing w:val="-8"/>
          <w:sz w:val="20"/>
        </w:rPr>
        <w:t>a</w:t>
      </w:r>
      <w:r>
        <w:rPr>
          <w:rFonts w:ascii="Times New Roman" w:hAnsi="Times New Roman"/>
          <w:spacing w:val="-8"/>
          <w:sz w:val="20"/>
        </w:rPr>
        <w:t> </w:t>
      </w:r>
      <w:r>
        <w:rPr>
          <w:spacing w:val="-14"/>
          <w:sz w:val="20"/>
        </w:rPr>
        <w:t>Exma.</w:t>
      </w:r>
      <w:r>
        <w:rPr>
          <w:rFonts w:ascii="Times New Roman" w:hAnsi="Times New Roman"/>
          <w:spacing w:val="9"/>
          <w:sz w:val="20"/>
        </w:rPr>
        <w:t> </w:t>
      </w:r>
      <w:r>
        <w:rPr>
          <w:spacing w:val="-14"/>
          <w:sz w:val="20"/>
        </w:rPr>
        <w:t>Sra.</w:t>
      </w:r>
      <w:r>
        <w:rPr>
          <w:rFonts w:ascii="Times New Roman" w:hAnsi="Times New Roman"/>
          <w:spacing w:val="9"/>
          <w:sz w:val="20"/>
        </w:rPr>
        <w:t> </w:t>
      </w:r>
      <w:r>
        <w:rPr>
          <w:spacing w:val="-14"/>
          <w:sz w:val="20"/>
        </w:rPr>
        <w:t>Desª.</w:t>
      </w:r>
      <w:r>
        <w:rPr>
          <w:rFonts w:ascii="Times New Roman" w:hAnsi="Times New Roman"/>
          <w:spacing w:val="9"/>
          <w:sz w:val="20"/>
        </w:rPr>
        <w:t> </w:t>
      </w:r>
      <w:r>
        <w:rPr>
          <w:spacing w:val="-14"/>
          <w:sz w:val="20"/>
        </w:rPr>
        <w:t>Presidente</w:t>
      </w:r>
      <w:r>
        <w:rPr>
          <w:rFonts w:ascii="Times New Roman" w:hAnsi="Times New Roman"/>
          <w:spacing w:val="6"/>
          <w:sz w:val="20"/>
        </w:rPr>
        <w:t> </w:t>
      </w:r>
      <w:r>
        <w:rPr>
          <w:spacing w:val="-14"/>
          <w:sz w:val="20"/>
        </w:rPr>
        <w:t>deu</w:t>
      </w:r>
      <w:r>
        <w:rPr>
          <w:rFonts w:ascii="Times New Roman" w:hAnsi="Times New Roman"/>
          <w:spacing w:val="8"/>
          <w:sz w:val="20"/>
        </w:rPr>
        <w:t> </w:t>
      </w:r>
      <w:r>
        <w:rPr>
          <w:spacing w:val="-14"/>
          <w:sz w:val="20"/>
        </w:rPr>
        <w:t>por</w:t>
      </w:r>
      <w:r>
        <w:rPr>
          <w:rFonts w:ascii="Times New Roman" w:hAnsi="Times New Roman"/>
          <w:spacing w:val="6"/>
          <w:sz w:val="20"/>
        </w:rPr>
        <w:t> </w:t>
      </w:r>
      <w:r>
        <w:rPr>
          <w:spacing w:val="-14"/>
          <w:sz w:val="20"/>
        </w:rPr>
        <w:t>aberta</w:t>
      </w:r>
      <w:r>
        <w:rPr>
          <w:rFonts w:ascii="Times New Roman" w:hAnsi="Times New Roman"/>
          <w:spacing w:val="7"/>
          <w:sz w:val="20"/>
        </w:rPr>
        <w:t> </w:t>
      </w:r>
      <w:r>
        <w:rPr>
          <w:spacing w:val="-14"/>
          <w:sz w:val="20"/>
        </w:rPr>
        <w:t>a</w:t>
      </w:r>
      <w:r>
        <w:rPr>
          <w:rFonts w:ascii="Times New Roman" w:hAnsi="Times New Roman"/>
          <w:spacing w:val="7"/>
          <w:sz w:val="20"/>
        </w:rPr>
        <w:t> </w:t>
      </w:r>
      <w:r>
        <w:rPr>
          <w:spacing w:val="-14"/>
          <w:sz w:val="20"/>
        </w:rPr>
        <w:t>sessão,</w:t>
      </w:r>
      <w:r>
        <w:rPr>
          <w:rFonts w:ascii="Times New Roman" w:hAnsi="Times New Roman"/>
          <w:spacing w:val="6"/>
          <w:sz w:val="20"/>
        </w:rPr>
        <w:t> </w:t>
      </w:r>
      <w:r>
        <w:rPr>
          <w:spacing w:val="-14"/>
          <w:sz w:val="20"/>
        </w:rPr>
        <w:t>determinando</w:t>
      </w:r>
      <w:r>
        <w:rPr>
          <w:rFonts w:ascii="Times New Roman" w:hAnsi="Times New Roman"/>
          <w:spacing w:val="6"/>
          <w:sz w:val="20"/>
        </w:rPr>
        <w:t> </w:t>
      </w:r>
      <w:r>
        <w:rPr>
          <w:spacing w:val="-14"/>
          <w:sz w:val="20"/>
        </w:rPr>
        <w:t>a</w:t>
      </w:r>
      <w:r>
        <w:rPr>
          <w:rFonts w:ascii="Times New Roman" w:hAnsi="Times New Roman"/>
          <w:spacing w:val="7"/>
          <w:sz w:val="20"/>
        </w:rPr>
        <w:t> </w:t>
      </w:r>
      <w:r>
        <w:rPr>
          <w:spacing w:val="-14"/>
          <w:sz w:val="20"/>
        </w:rPr>
        <w:t>leitura</w:t>
      </w:r>
      <w:r>
        <w:rPr>
          <w:rFonts w:ascii="Times New Roman" w:hAnsi="Times New Roman"/>
          <w:spacing w:val="7"/>
          <w:sz w:val="20"/>
        </w:rPr>
        <w:t> </w:t>
      </w:r>
      <w:r>
        <w:rPr>
          <w:spacing w:val="-14"/>
          <w:sz w:val="20"/>
        </w:rPr>
        <w:t>da</w:t>
      </w:r>
      <w:r>
        <w:rPr>
          <w:rFonts w:ascii="Times New Roman" w:hAnsi="Times New Roman"/>
          <w:spacing w:val="7"/>
          <w:sz w:val="20"/>
        </w:rPr>
        <w:t> </w:t>
      </w:r>
      <w:r>
        <w:rPr>
          <w:spacing w:val="-14"/>
          <w:sz w:val="20"/>
        </w:rPr>
        <w:t>Ata</w:t>
      </w:r>
      <w:r>
        <w:rPr>
          <w:rFonts w:ascii="Times New Roman" w:hAnsi="Times New Roman"/>
          <w:spacing w:val="7"/>
          <w:sz w:val="20"/>
        </w:rPr>
        <w:t> </w:t>
      </w:r>
      <w:r>
        <w:rPr>
          <w:spacing w:val="-14"/>
          <w:sz w:val="20"/>
        </w:rPr>
        <w:t>da</w:t>
      </w:r>
      <w:r>
        <w:rPr>
          <w:rFonts w:ascii="Times New Roman" w:hAnsi="Times New Roman"/>
          <w:spacing w:val="7"/>
          <w:sz w:val="20"/>
        </w:rPr>
        <w:t> </w:t>
      </w:r>
      <w:r>
        <w:rPr>
          <w:spacing w:val="-14"/>
          <w:sz w:val="20"/>
        </w:rPr>
        <w:t>sessão</w:t>
      </w:r>
      <w:r>
        <w:rPr>
          <w:rFonts w:ascii="Times New Roman" w:hAnsi="Times New Roman"/>
          <w:spacing w:val="6"/>
          <w:sz w:val="20"/>
        </w:rPr>
        <w:t> </w:t>
      </w:r>
      <w:r>
        <w:rPr>
          <w:spacing w:val="-14"/>
          <w:sz w:val="20"/>
        </w:rPr>
        <w:t>anterior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6"/>
          <w:sz w:val="20"/>
        </w:rPr>
        <w:t>a</w:t>
      </w:r>
      <w:r>
        <w:rPr>
          <w:rFonts w:ascii="Times New Roman" w:hAnsi="Times New Roman"/>
          <w:spacing w:val="-9"/>
          <w:sz w:val="20"/>
        </w:rPr>
        <w:t> </w:t>
      </w:r>
      <w:r>
        <w:rPr>
          <w:spacing w:val="-6"/>
          <w:sz w:val="20"/>
        </w:rPr>
        <w:t>qual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6"/>
          <w:sz w:val="20"/>
        </w:rPr>
        <w:t>foi</w:t>
      </w:r>
      <w:r>
        <w:rPr>
          <w:rFonts w:ascii="Times New Roman" w:hAnsi="Times New Roman"/>
          <w:spacing w:val="-7"/>
          <w:sz w:val="20"/>
        </w:rPr>
        <w:t> </w:t>
      </w:r>
      <w:r>
        <w:rPr>
          <w:spacing w:val="-6"/>
          <w:sz w:val="20"/>
        </w:rPr>
        <w:t>pedido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6"/>
          <w:sz w:val="20"/>
        </w:rPr>
        <w:t>dispensa</w:t>
      </w:r>
      <w:r>
        <w:rPr>
          <w:rFonts w:ascii="Times New Roman" w:hAnsi="Times New Roman"/>
          <w:spacing w:val="-7"/>
          <w:sz w:val="20"/>
        </w:rPr>
        <w:t> </w:t>
      </w:r>
      <w:r>
        <w:rPr>
          <w:spacing w:val="-6"/>
          <w:sz w:val="20"/>
        </w:rPr>
        <w:t>pela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6"/>
          <w:sz w:val="20"/>
        </w:rPr>
        <w:t>Exma.</w:t>
      </w:r>
      <w:r>
        <w:rPr>
          <w:rFonts w:ascii="Times New Roman" w:hAnsi="Times New Roman"/>
          <w:spacing w:val="-7"/>
          <w:sz w:val="20"/>
        </w:rPr>
        <w:t> </w:t>
      </w:r>
      <w:r>
        <w:rPr>
          <w:spacing w:val="-6"/>
          <w:sz w:val="20"/>
        </w:rPr>
        <w:t>Sra.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6"/>
          <w:sz w:val="20"/>
        </w:rPr>
        <w:t>Desa.</w:t>
      </w:r>
      <w:r>
        <w:rPr>
          <w:rFonts w:ascii="Times New Roman" w:hAnsi="Times New Roman"/>
          <w:spacing w:val="-7"/>
          <w:sz w:val="20"/>
        </w:rPr>
        <w:t> </w:t>
      </w:r>
      <w:r>
        <w:rPr>
          <w:spacing w:val="-6"/>
          <w:sz w:val="20"/>
        </w:rPr>
        <w:t>Onilza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6"/>
          <w:sz w:val="20"/>
        </w:rPr>
        <w:t>Abreu</w:t>
      </w:r>
      <w:r>
        <w:rPr>
          <w:rFonts w:ascii="Times New Roman" w:hAnsi="Times New Roman"/>
          <w:spacing w:val="-7"/>
          <w:sz w:val="20"/>
        </w:rPr>
        <w:t> </w:t>
      </w:r>
      <w:r>
        <w:rPr>
          <w:spacing w:val="-6"/>
          <w:sz w:val="20"/>
        </w:rPr>
        <w:t>Gerth,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6"/>
          <w:sz w:val="20"/>
        </w:rPr>
        <w:t>sendo</w:t>
      </w:r>
      <w:r>
        <w:rPr>
          <w:rFonts w:ascii="Times New Roman" w:hAnsi="Times New Roman"/>
          <w:spacing w:val="-7"/>
          <w:sz w:val="20"/>
        </w:rPr>
        <w:t> </w:t>
      </w:r>
      <w:r>
        <w:rPr>
          <w:spacing w:val="-6"/>
          <w:sz w:val="20"/>
        </w:rPr>
        <w:t>aprovada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6"/>
          <w:sz w:val="20"/>
        </w:rPr>
        <w:t>por</w:t>
      </w:r>
      <w:r>
        <w:rPr>
          <w:rFonts w:ascii="Times New Roman" w:hAnsi="Times New Roman"/>
          <w:spacing w:val="-7"/>
          <w:sz w:val="20"/>
        </w:rPr>
        <w:t> </w:t>
      </w:r>
      <w:r>
        <w:rPr>
          <w:spacing w:val="-6"/>
          <w:sz w:val="20"/>
        </w:rPr>
        <w:t>todos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6"/>
          <w:sz w:val="20"/>
        </w:rPr>
        <w:t>os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6"/>
          <w:sz w:val="20"/>
        </w:rPr>
        <w:t>Membros</w:t>
      </w:r>
      <w:r>
        <w:rPr>
          <w:rFonts w:ascii="Times New Roman" w:hAnsi="Times New Roman"/>
          <w:spacing w:val="-9"/>
          <w:sz w:val="20"/>
        </w:rPr>
        <w:t> </w:t>
      </w:r>
      <w:r>
        <w:rPr>
          <w:spacing w:val="-6"/>
          <w:sz w:val="20"/>
        </w:rPr>
        <w:t>presentes.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6"/>
          <w:sz w:val="20"/>
        </w:rPr>
        <w:t>Em</w:t>
      </w:r>
      <w:r>
        <w:rPr>
          <w:rFonts w:ascii="Times New Roman" w:hAnsi="Times New Roman"/>
          <w:spacing w:val="-7"/>
          <w:sz w:val="20"/>
        </w:rPr>
        <w:t> </w:t>
      </w:r>
      <w:r>
        <w:rPr>
          <w:spacing w:val="-6"/>
          <w:sz w:val="20"/>
        </w:rPr>
        <w:t>seguida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6"/>
          <w:sz w:val="20"/>
        </w:rPr>
        <w:t>passou</w:t>
      </w:r>
      <w:r>
        <w:rPr>
          <w:rFonts w:ascii="Times New Roman" w:hAnsi="Times New Roman"/>
          <w:spacing w:val="-7"/>
          <w:sz w:val="20"/>
        </w:rPr>
        <w:t> </w:t>
      </w:r>
      <w:r>
        <w:rPr>
          <w:spacing w:val="-6"/>
          <w:sz w:val="20"/>
        </w:rPr>
        <w:t>a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6"/>
          <w:sz w:val="20"/>
        </w:rPr>
        <w:t>adiar</w:t>
      </w:r>
      <w:r>
        <w:rPr>
          <w:rFonts w:ascii="Times New Roman" w:hAnsi="Times New Roman"/>
          <w:spacing w:val="-7"/>
          <w:sz w:val="20"/>
        </w:rPr>
        <w:t> </w:t>
      </w:r>
      <w:r>
        <w:rPr>
          <w:spacing w:val="-6"/>
          <w:sz w:val="20"/>
        </w:rPr>
        <w:t>os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6"/>
          <w:sz w:val="20"/>
        </w:rPr>
        <w:t>seguintes</w:t>
      </w:r>
      <w:r>
        <w:rPr>
          <w:rFonts w:ascii="Times New Roman" w:hAnsi="Times New Roman"/>
          <w:spacing w:val="-7"/>
          <w:sz w:val="20"/>
        </w:rPr>
        <w:t> </w:t>
      </w:r>
      <w:r>
        <w:rPr>
          <w:spacing w:val="-6"/>
          <w:sz w:val="20"/>
        </w:rPr>
        <w:t>processos:</w:t>
      </w:r>
      <w:r>
        <w:rPr>
          <w:rFonts w:ascii="Times New Roman" w:hAnsi="Times New Roman"/>
          <w:spacing w:val="-6"/>
          <w:sz w:val="20"/>
        </w:rPr>
        <w:t> </w:t>
      </w:r>
      <w:r>
        <w:rPr>
          <w:b/>
          <w:spacing w:val="-6"/>
          <w:sz w:val="20"/>
        </w:rPr>
        <w:t>Processo</w:t>
      </w:r>
      <w:r>
        <w:rPr>
          <w:rFonts w:ascii="Times New Roman" w:hAnsi="Times New Roman"/>
          <w:spacing w:val="-7"/>
          <w:sz w:val="20"/>
        </w:rPr>
        <w:t> </w:t>
      </w:r>
      <w:r>
        <w:rPr>
          <w:b/>
          <w:spacing w:val="-6"/>
          <w:sz w:val="20"/>
        </w:rPr>
        <w:t>nº</w:t>
      </w:r>
      <w:r>
        <w:rPr>
          <w:rFonts w:ascii="Times New Roman" w:hAnsi="Times New Roman"/>
          <w:spacing w:val="-6"/>
          <w:sz w:val="20"/>
        </w:rPr>
        <w:t> </w:t>
      </w:r>
      <w:r>
        <w:rPr>
          <w:b/>
          <w:spacing w:val="-6"/>
          <w:sz w:val="20"/>
        </w:rPr>
        <w:t>4006280-</w:t>
      </w:r>
      <w:r>
        <w:rPr>
          <w:rFonts w:ascii="Times New Roman" w:hAnsi="Times New Roman"/>
          <w:spacing w:val="-6"/>
          <w:sz w:val="20"/>
        </w:rPr>
        <w:t> </w:t>
      </w:r>
      <w:r>
        <w:rPr>
          <w:b/>
          <w:sz w:val="20"/>
        </w:rPr>
        <w:t>67.2019.8.04.0000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Ação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Rescisória.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Requerente: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Marcelo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Rodrigues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Pinto.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Fabiane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Rodrigues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Castro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(6031/AM).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Paulo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Lindemberck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Belchior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(10617/AM).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Flávio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José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Marques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(1608/AM).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Requerido: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Kerinne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Freitas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Pinheiro.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Carla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Santos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Reis.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Relator: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Cláudio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César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Ramalheira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Roessing.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Aguinelo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Balbi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Júnior.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Pedido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vista: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Abraham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Peixoto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Campos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Filho.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Decisão</w:t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Julgamento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adiado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pedido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Vistante.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0003410-11.2014.8.04.6300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Conflito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Competência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Origem: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2ª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Parintins.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Juíza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Prolatora: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Mychelle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Martins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Auatt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Freitas.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Suscitante: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Juízo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Direito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3.ª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Comarca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Parintins/AM.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Suscitado: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Juízo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Direito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Comarca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2.ª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Parintins/AM.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Reis.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Relatora</w:t>
      </w:r>
      <w:r>
        <w:rPr>
          <w:sz w:val="20"/>
        </w:rPr>
        <w:t>:</w:t>
      </w:r>
      <w:r>
        <w:rPr>
          <w:rFonts w:ascii="Times New Roman" w:hAnsi="Times New Roman"/>
          <w:spacing w:val="40"/>
          <w:sz w:val="20"/>
        </w:rPr>
        <w:t>  </w:t>
      </w:r>
      <w:r>
        <w:rPr>
          <w:b/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Perpétuo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Socorro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Guedes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Moura.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José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Silva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Nazaré.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Decisão:</w:t>
      </w:r>
      <w:r>
        <w:rPr>
          <w:rFonts w:ascii="Times New Roman" w:hAnsi="Times New Roman"/>
          <w:sz w:val="20"/>
          <w:u w:val="thick"/>
        </w:rPr>
        <w:t> </w:t>
      </w:r>
      <w:r>
        <w:rPr>
          <w:sz w:val="20"/>
        </w:rPr>
        <w:t>Julgamento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adiado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razão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ausência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justificada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Relatora.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0633051-35.2018.8.04.0001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Apelação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Origem: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4ª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Vara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Fazenda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Pública.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Juiz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Prolator: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Paulo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Fernando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Britto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Feitoza.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Apelante: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Ingrid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Khamylla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Monteiro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Ximenes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Sousa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(3629/AM).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Apelada: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Diene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Oliveira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Nascimento.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Evanildo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Carneiro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Silva.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Luiz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Paulo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Cavalcante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(5746/AM).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Reis.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Relatora</w:t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Perpétuo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Socorro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Guedes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Moura.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Pedro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Bezerra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Filho.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  <w:u w:val="thick"/>
        </w:rPr>
        <w:t>Decisão:</w:t>
      </w:r>
      <w:r>
        <w:rPr>
          <w:rFonts w:ascii="Times New Roman" w:hAnsi="Times New Roman"/>
          <w:spacing w:val="40"/>
          <w:sz w:val="20"/>
          <w:u w:val="thick"/>
        </w:rPr>
        <w:t> </w:t>
      </w:r>
      <w:r>
        <w:rPr>
          <w:sz w:val="20"/>
        </w:rPr>
        <w:t>Julgamento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adiado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razão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ausência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justificada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pela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Relatora.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0607263-82.2019.8.04.0001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Remessa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Necessária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Origem: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4ª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Fazenda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Pública.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Juiz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Prolator: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Paulo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Fernando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Britto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Feitoza.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Impetrante: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José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Antonio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Souza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Almeida.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Reginaldo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Souza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Oliveira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(8310/AM).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Impetrado: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Franclides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Corrêa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Ribeiro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Superintendente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Superintendência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Municipal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Transportes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Urbanos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–SMTU.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Reis.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Relatora</w:t>
      </w:r>
      <w:r>
        <w:rPr>
          <w:sz w:val="20"/>
        </w:rPr>
        <w:t>:</w:t>
      </w:r>
      <w:r>
        <w:rPr>
          <w:rFonts w:ascii="Times New Roman" w:hAnsi="Times New Roman"/>
          <w:spacing w:val="80"/>
          <w:sz w:val="20"/>
        </w:rPr>
        <w:t> </w:t>
      </w:r>
      <w:r>
        <w:rPr>
          <w:b/>
          <w:sz w:val="20"/>
        </w:rPr>
        <w:t>Exma.</w:t>
      </w:r>
      <w:r>
        <w:rPr>
          <w:rFonts w:ascii="Times New Roman" w:hAnsi="Times New Roman"/>
          <w:sz w:val="20"/>
        </w:rPr>
        <w:tab/>
      </w:r>
      <w:r>
        <w:rPr>
          <w:b/>
          <w:spacing w:val="-4"/>
          <w:sz w:val="20"/>
        </w:rPr>
        <w:t>Sr.</w:t>
      </w:r>
      <w:r>
        <w:rPr>
          <w:rFonts w:ascii="Times New Roman" w:hAnsi="Times New Roman"/>
          <w:spacing w:val="-4"/>
          <w:sz w:val="20"/>
        </w:rPr>
        <w:t> </w:t>
      </w:r>
      <w:r>
        <w:rPr>
          <w:b/>
          <w:sz w:val="20"/>
        </w:rPr>
        <w:t>Desa.Maria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Perpétuo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Socorro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Guedes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Moura.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Karla</w:t>
      </w:r>
      <w:r>
        <w:rPr>
          <w:rFonts w:ascii="Times New Roman" w:hAnsi="Times New Roman"/>
          <w:spacing w:val="20"/>
          <w:sz w:val="20"/>
        </w:rPr>
        <w:t> </w:t>
      </w:r>
      <w:r>
        <w:rPr>
          <w:sz w:val="20"/>
        </w:rPr>
        <w:t>Fregapani</w:t>
      </w:r>
      <w:r>
        <w:rPr>
          <w:rFonts w:ascii="Times New Roman" w:hAnsi="Times New Roman"/>
          <w:spacing w:val="22"/>
          <w:sz w:val="20"/>
        </w:rPr>
        <w:t> </w:t>
      </w:r>
      <w:r>
        <w:rPr>
          <w:sz w:val="20"/>
        </w:rPr>
        <w:t>Leite.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Decisão: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Julgamento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adiado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pacing w:val="20"/>
          <w:sz w:val="20"/>
        </w:rPr>
        <w:t> </w:t>
      </w:r>
      <w:r>
        <w:rPr>
          <w:sz w:val="20"/>
        </w:rPr>
        <w:t>razão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ausência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justificada</w:t>
      </w:r>
    </w:p>
    <w:p>
      <w:pPr>
        <w:spacing w:after="0" w:line="237" w:lineRule="auto"/>
        <w:jc w:val="both"/>
        <w:rPr>
          <w:sz w:val="20"/>
        </w:rPr>
        <w:sectPr>
          <w:headerReference w:type="default" r:id="rId5"/>
          <w:type w:val="continuous"/>
          <w:pgSz w:w="11900" w:h="16840"/>
          <w:pgMar w:header="732" w:footer="0" w:top="980" w:bottom="280" w:left="1417" w:right="1275"/>
          <w:pgNumType w:start="1"/>
        </w:sectPr>
      </w:pPr>
    </w:p>
    <w:p>
      <w:pPr>
        <w:tabs>
          <w:tab w:pos="8626" w:val="left" w:leader="none"/>
        </w:tabs>
        <w:spacing w:line="237" w:lineRule="auto" w:before="6"/>
        <w:ind w:left="1" w:right="133" w:firstLine="0"/>
        <w:jc w:val="both"/>
        <w:rPr>
          <w:b/>
          <w:sz w:val="20"/>
        </w:rPr>
      </w:pPr>
      <w:r>
        <w:rPr>
          <w:sz w:val="20"/>
        </w:rPr>
        <w:t>pela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Relatora.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0639939-15.2021.8.04.0001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Mandado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Segurança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Impetrante: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CMR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Indústria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Comércio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LTDA.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Adolpho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Luiz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Martinez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(144997/SP).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Impetrado: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Secretaria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Fazenda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–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SEFAZ.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Ticiano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Alves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Silva.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Reis.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Relatora:</w:t>
      </w:r>
      <w:r>
        <w:rPr>
          <w:rFonts w:ascii="Times New Roman" w:hAnsi="Times New Roman"/>
          <w:spacing w:val="80"/>
          <w:w w:val="150"/>
          <w:sz w:val="20"/>
        </w:rPr>
        <w:t> </w:t>
      </w:r>
      <w:r>
        <w:rPr>
          <w:b/>
          <w:sz w:val="20"/>
        </w:rPr>
        <w:t>Exma.</w:t>
      </w:r>
      <w:r>
        <w:rPr>
          <w:rFonts w:ascii="Times New Roman" w:hAnsi="Times New Roman"/>
          <w:sz w:val="20"/>
        </w:rPr>
        <w:tab/>
      </w:r>
      <w:r>
        <w:rPr>
          <w:b/>
          <w:spacing w:val="-4"/>
          <w:sz w:val="20"/>
        </w:rPr>
        <w:t>Sra.</w:t>
      </w:r>
      <w:r>
        <w:rPr>
          <w:rFonts w:ascii="Times New Roman" w:hAnsi="Times New Roman"/>
          <w:spacing w:val="-4"/>
          <w:sz w:val="20"/>
        </w:rPr>
        <w:t> </w:t>
      </w:r>
      <w:r>
        <w:rPr>
          <w:b/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Perpétuo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Socorro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Guedes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Moura;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Karla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Fregapani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Leite.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Decisão: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Julgamento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adiado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razão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ausência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justificada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Relatora.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4000236-61.2021.8.04.0000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Revisão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Criminal.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Requerente: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Jéssica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Jesus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Silva.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Defensor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Público: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Arthur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Sant'Anna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Ferreira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Macedo.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Requerido: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Ministério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Público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Reis.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Relatora</w:t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Perpétuo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Socorro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Guedes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Moura.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Revisor:</w:t>
      </w:r>
      <w:r>
        <w:rPr>
          <w:rFonts w:ascii="Times New Roman" w:hAnsi="Times New Roman"/>
          <w:spacing w:val="80"/>
          <w:w w:val="150"/>
          <w:sz w:val="20"/>
        </w:rPr>
        <w:t> </w:t>
      </w:r>
      <w:r>
        <w:rPr>
          <w:b/>
          <w:sz w:val="20"/>
        </w:rPr>
        <w:t>Exmo.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Yêdo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Simões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Oliveira.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Procurador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Nicolau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Libório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Santos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Filho.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Impedido:</w:t>
      </w:r>
      <w:r>
        <w:rPr>
          <w:rFonts w:ascii="Times New Roman" w:hAnsi="Times New Roman"/>
          <w:spacing w:val="39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Elci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Simões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Oliveira.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Decisão:</w:t>
      </w:r>
      <w:r>
        <w:rPr>
          <w:rFonts w:ascii="Times New Roman" w:hAnsi="Times New Roman"/>
          <w:sz w:val="20"/>
          <w:u w:val="thick"/>
        </w:rPr>
        <w:t> </w:t>
      </w:r>
      <w:r>
        <w:rPr>
          <w:sz w:val="20"/>
        </w:rPr>
        <w:t>Julgamento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adiado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razão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ausência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justificada</w:t>
      </w:r>
      <w:r>
        <w:rPr>
          <w:rFonts w:ascii="Times New Roman" w:hAnsi="Times New Roman"/>
          <w:spacing w:val="19"/>
          <w:sz w:val="20"/>
        </w:rPr>
        <w:t> </w:t>
      </w:r>
      <w:r>
        <w:rPr>
          <w:sz w:val="20"/>
        </w:rPr>
        <w:t>pela</w:t>
      </w:r>
      <w:r>
        <w:rPr>
          <w:rFonts w:ascii="Times New Roman" w:hAnsi="Times New Roman"/>
          <w:spacing w:val="20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pacing w:val="19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pacing w:val="19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pacing w:val="17"/>
          <w:sz w:val="20"/>
        </w:rPr>
        <w:t> </w:t>
      </w:r>
      <w:r>
        <w:rPr>
          <w:sz w:val="20"/>
        </w:rPr>
        <w:t>Relatora.</w:t>
      </w:r>
      <w:r>
        <w:rPr>
          <w:rFonts w:ascii="Times New Roman" w:hAnsi="Times New Roman"/>
          <w:spacing w:val="15"/>
          <w:sz w:val="20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pacing w:val="16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pacing w:val="16"/>
          <w:sz w:val="20"/>
        </w:rPr>
        <w:t> </w:t>
      </w:r>
      <w:r>
        <w:rPr>
          <w:b/>
          <w:sz w:val="20"/>
        </w:rPr>
        <w:t>4002498-</w:t>
      </w:r>
      <w:r>
        <w:rPr>
          <w:b/>
          <w:spacing w:val="-2"/>
          <w:sz w:val="20"/>
        </w:rPr>
        <w:t>81.2021.8.04.0000</w:t>
      </w:r>
    </w:p>
    <w:p>
      <w:pPr>
        <w:pStyle w:val="ListParagraph"/>
        <w:numPr>
          <w:ilvl w:val="0"/>
          <w:numId w:val="1"/>
        </w:numPr>
        <w:tabs>
          <w:tab w:pos="202" w:val="left" w:leader="none"/>
        </w:tabs>
        <w:spacing w:line="237" w:lineRule="auto" w:before="0" w:after="0"/>
        <w:ind w:left="1" w:right="132" w:firstLine="0"/>
        <w:jc w:val="both"/>
        <w:rPr>
          <w:b/>
          <w:sz w:val="20"/>
        </w:rPr>
      </w:pPr>
      <w:r>
        <w:rPr>
          <w:b/>
          <w:sz w:val="20"/>
        </w:rPr>
        <w:t>Mandado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Segurança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Impetrante: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Correa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Pinto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Junior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&amp;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Cia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LTDA.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Marcelo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Augusto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Andrade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Oliveira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(3632/AM).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Impetrado: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Juízo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Direito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6ª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Família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Sucessões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Comarca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Manaus/AM.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Sra.Desa.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Reis.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Relatora</w:t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Perpétuo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Socorro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Guedes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Moura.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Neome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Tobias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Souza.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  <w:u w:val="thick"/>
        </w:rPr>
        <w:t>Decisão:</w:t>
      </w:r>
      <w:r>
        <w:rPr>
          <w:rFonts w:ascii="Times New Roman" w:hAnsi="Times New Roman"/>
          <w:sz w:val="20"/>
          <w:u w:val="thick"/>
        </w:rPr>
        <w:t> </w:t>
      </w:r>
      <w:r>
        <w:rPr>
          <w:sz w:val="20"/>
        </w:rPr>
        <w:t>Julgamento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adiado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razão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ausência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justificada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Relatora.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4004355-65.2021.8.04.0000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Mandado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Segurança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Impetrante: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Defensoria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Pública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Defensor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Público: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Arlindo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Gonçalves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Neto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(4368/AM).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Impetrados:</w:t>
      </w:r>
      <w:r>
        <w:rPr>
          <w:rFonts w:ascii="Times New Roman" w:hAnsi="Times New Roman"/>
          <w:spacing w:val="80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pacing w:val="31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pacing w:val="31"/>
          <w:sz w:val="20"/>
        </w:rPr>
        <w:t> </w:t>
      </w:r>
      <w:r>
        <w:rPr>
          <w:b/>
          <w:sz w:val="20"/>
        </w:rPr>
        <w:t>Amazonas</w:t>
      </w:r>
      <w:r>
        <w:rPr>
          <w:rFonts w:ascii="Times New Roman" w:hAnsi="Times New Roman"/>
          <w:spacing w:val="31"/>
          <w:sz w:val="20"/>
        </w:rPr>
        <w:t> </w:t>
      </w:r>
      <w:r>
        <w:rPr>
          <w:b/>
          <w:sz w:val="20"/>
        </w:rPr>
        <w:t>e</w:t>
      </w:r>
      <w:r>
        <w:rPr>
          <w:rFonts w:ascii="Times New Roman" w:hAnsi="Times New Roman"/>
          <w:spacing w:val="31"/>
          <w:sz w:val="20"/>
        </w:rPr>
        <w:t> </w:t>
      </w:r>
      <w:r>
        <w:rPr>
          <w:b/>
          <w:sz w:val="20"/>
        </w:rPr>
        <w:t>Secretário</w:t>
      </w:r>
      <w:r>
        <w:rPr>
          <w:rFonts w:ascii="Times New Roman" w:hAnsi="Times New Roman"/>
          <w:spacing w:val="31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pacing w:val="29"/>
          <w:sz w:val="20"/>
        </w:rPr>
        <w:t> </w:t>
      </w:r>
      <w:r>
        <w:rPr>
          <w:b/>
          <w:sz w:val="20"/>
        </w:rPr>
        <w:t>Saúde</w:t>
      </w:r>
      <w:r>
        <w:rPr>
          <w:rFonts w:ascii="Times New Roman" w:hAnsi="Times New Roman"/>
          <w:spacing w:val="29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pacing w:val="29"/>
          <w:sz w:val="20"/>
        </w:rPr>
        <w:t> </w:t>
      </w:r>
      <w:r>
        <w:rPr>
          <w:b/>
          <w:sz w:val="20"/>
        </w:rPr>
        <w:t>Amazonas</w:t>
      </w:r>
      <w:r>
        <w:rPr>
          <w:rFonts w:ascii="Times New Roman" w:hAnsi="Times New Roman"/>
          <w:spacing w:val="28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pacing w:val="29"/>
          <w:sz w:val="20"/>
        </w:rPr>
        <w:t> </w:t>
      </w:r>
      <w:r>
        <w:rPr>
          <w:b/>
          <w:sz w:val="20"/>
        </w:rPr>
        <w:t>SES/AM.</w:t>
      </w:r>
      <w:r>
        <w:rPr>
          <w:rFonts w:ascii="Times New Roman" w:hAnsi="Times New Roman"/>
          <w:spacing w:val="29"/>
          <w:sz w:val="20"/>
        </w:rPr>
        <w:t> </w:t>
      </w: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Estado: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Anna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Karina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Leão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Brasil.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Terceiro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interessado: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Ítalo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Haziel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Araújo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Silva.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Desa</w:t>
      </w:r>
      <w:r>
        <w:rPr>
          <w:rFonts w:ascii="Times New Roman" w:hAnsi="Times New Roman"/>
          <w:spacing w:val="-4"/>
          <w:sz w:val="20"/>
        </w:rPr>
        <w:t> 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Reis.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Relatora: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Perpétuo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Socorro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Guedes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Moura.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Jussara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Pordeus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Silva.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Decisão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Julgamento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adiado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razão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ausência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justificada</w:t>
      </w:r>
      <w:r>
        <w:rPr>
          <w:rFonts w:ascii="Times New Roman" w:hAnsi="Times New Roman"/>
          <w:spacing w:val="19"/>
          <w:sz w:val="20"/>
          <w:vertAlign w:val="baseline"/>
        </w:rPr>
        <w:t> </w:t>
      </w:r>
      <w:r>
        <w:rPr>
          <w:sz w:val="20"/>
          <w:vertAlign w:val="baseline"/>
        </w:rPr>
        <w:t>pela</w:t>
      </w:r>
      <w:r>
        <w:rPr>
          <w:rFonts w:ascii="Times New Roman" w:hAnsi="Times New Roman"/>
          <w:spacing w:val="20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pacing w:val="19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pacing w:val="19"/>
          <w:sz w:val="20"/>
          <w:vertAlign w:val="baseline"/>
        </w:rPr>
        <w:t> </w:t>
      </w:r>
      <w:r>
        <w:rPr>
          <w:sz w:val="20"/>
          <w:vertAlign w:val="baseline"/>
        </w:rPr>
        <w:t>Desa.</w:t>
      </w:r>
      <w:r>
        <w:rPr>
          <w:rFonts w:ascii="Times New Roman" w:hAnsi="Times New Roman"/>
          <w:spacing w:val="17"/>
          <w:sz w:val="20"/>
          <w:vertAlign w:val="baseline"/>
        </w:rPr>
        <w:t> </w:t>
      </w:r>
      <w:r>
        <w:rPr>
          <w:sz w:val="20"/>
          <w:vertAlign w:val="baseline"/>
        </w:rPr>
        <w:t>Relatora.</w:t>
      </w:r>
      <w:r>
        <w:rPr>
          <w:rFonts w:ascii="Times New Roman" w:hAnsi="Times New Roman"/>
          <w:spacing w:val="15"/>
          <w:sz w:val="20"/>
          <w:vertAlign w:val="baseline"/>
        </w:rPr>
        <w:t> </w:t>
      </w:r>
      <w:r>
        <w:rPr>
          <w:b/>
          <w:sz w:val="20"/>
          <w:vertAlign w:val="baseline"/>
        </w:rPr>
        <w:t>Processo</w:t>
      </w:r>
      <w:r>
        <w:rPr>
          <w:rFonts w:ascii="Times New Roman" w:hAnsi="Times New Roman"/>
          <w:spacing w:val="16"/>
          <w:sz w:val="20"/>
          <w:vertAlign w:val="baseline"/>
        </w:rPr>
        <w:t> </w:t>
      </w:r>
      <w:r>
        <w:rPr>
          <w:b/>
          <w:sz w:val="20"/>
          <w:vertAlign w:val="baseline"/>
        </w:rPr>
        <w:t>nº</w:t>
      </w:r>
      <w:r>
        <w:rPr>
          <w:rFonts w:ascii="Times New Roman" w:hAnsi="Times New Roman"/>
          <w:spacing w:val="16"/>
          <w:sz w:val="20"/>
          <w:vertAlign w:val="baseline"/>
        </w:rPr>
        <w:t> </w:t>
      </w:r>
      <w:r>
        <w:rPr>
          <w:b/>
          <w:sz w:val="20"/>
          <w:vertAlign w:val="baseline"/>
        </w:rPr>
        <w:t>4005270-</w:t>
      </w:r>
      <w:r>
        <w:rPr>
          <w:b/>
          <w:spacing w:val="-2"/>
          <w:sz w:val="20"/>
          <w:vertAlign w:val="baseline"/>
        </w:rPr>
        <w:t>17.2021.8.04.0000</w:t>
      </w:r>
    </w:p>
    <w:p>
      <w:pPr>
        <w:pStyle w:val="ListParagraph"/>
        <w:numPr>
          <w:ilvl w:val="0"/>
          <w:numId w:val="1"/>
        </w:numPr>
        <w:tabs>
          <w:tab w:pos="218" w:val="left" w:leader="none"/>
          <w:tab w:pos="6550" w:val="left" w:leader="none"/>
        </w:tabs>
        <w:spacing w:line="237" w:lineRule="auto" w:before="0" w:after="0"/>
        <w:ind w:left="1" w:right="134" w:firstLine="0"/>
        <w:jc w:val="both"/>
        <w:rPr>
          <w:b/>
          <w:sz w:val="20"/>
        </w:rPr>
      </w:pPr>
      <w:r>
        <w:rPr>
          <w:b/>
          <w:sz w:val="20"/>
        </w:rPr>
        <w:t>Mandado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Segurança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Impetrante: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Defensoria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Pública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Defensor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Público: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Arlindo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Gonçalves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Neto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(4368/AM).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Impetrado: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Secretário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Executivo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Secretaria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Estadual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Saúde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SES/AM.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Arthur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Gomes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(OAB/AM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15.794).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Reis.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Relatora</w:t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Desa.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Perpétuo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Socorro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Guedes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Moura.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Silvana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Nobre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Lima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Cabral.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Decisão:</w:t>
      </w:r>
      <w:r>
        <w:rPr>
          <w:rFonts w:ascii="Times New Roman" w:hAnsi="Times New Roman"/>
          <w:sz w:val="20"/>
          <w:u w:val="thick"/>
        </w:rPr>
        <w:t> </w:t>
      </w:r>
      <w:r>
        <w:rPr>
          <w:sz w:val="20"/>
        </w:rPr>
        <w:t>Julgamento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adiado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razão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ausência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justificada</w:t>
      </w:r>
      <w:r>
        <w:rPr>
          <w:rFonts w:ascii="Times New Roman" w:hAnsi="Times New Roman"/>
          <w:spacing w:val="19"/>
          <w:sz w:val="20"/>
        </w:rPr>
        <w:t> </w:t>
      </w:r>
      <w:r>
        <w:rPr>
          <w:sz w:val="20"/>
        </w:rPr>
        <w:t>pela</w:t>
      </w:r>
      <w:r>
        <w:rPr>
          <w:rFonts w:ascii="Times New Roman" w:hAnsi="Times New Roman"/>
          <w:spacing w:val="20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pacing w:val="19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pacing w:val="19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pacing w:val="17"/>
          <w:sz w:val="20"/>
        </w:rPr>
        <w:t> </w:t>
      </w:r>
      <w:r>
        <w:rPr>
          <w:sz w:val="20"/>
        </w:rPr>
        <w:t>Relatora.</w:t>
      </w:r>
      <w:r>
        <w:rPr>
          <w:rFonts w:ascii="Times New Roman" w:hAnsi="Times New Roman"/>
          <w:spacing w:val="15"/>
          <w:sz w:val="20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pacing w:val="16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pacing w:val="16"/>
          <w:sz w:val="20"/>
        </w:rPr>
        <w:t> </w:t>
      </w:r>
      <w:r>
        <w:rPr>
          <w:b/>
          <w:sz w:val="20"/>
        </w:rPr>
        <w:t>0605487-</w:t>
      </w:r>
      <w:r>
        <w:rPr>
          <w:b/>
          <w:spacing w:val="-2"/>
          <w:sz w:val="20"/>
        </w:rPr>
        <w:t>86.2015.8.04.0001</w:t>
      </w:r>
    </w:p>
    <w:p>
      <w:pPr>
        <w:pStyle w:val="ListParagraph"/>
        <w:numPr>
          <w:ilvl w:val="0"/>
          <w:numId w:val="1"/>
        </w:numPr>
        <w:tabs>
          <w:tab w:pos="194" w:val="left" w:leader="none"/>
        </w:tabs>
        <w:spacing w:line="237" w:lineRule="auto" w:before="0" w:after="0"/>
        <w:ind w:left="1" w:right="133" w:firstLine="0"/>
        <w:jc w:val="both"/>
        <w:rPr>
          <w:sz w:val="20"/>
        </w:rPr>
      </w:pPr>
      <w:r>
        <w:rPr>
          <w:b/>
          <w:sz w:val="20"/>
        </w:rPr>
        <w:t>Apelação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Origem: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3ª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Vara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Fazenda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Pública.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Juiz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Prolator: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Everaldo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Silva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Lira.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Apelantes: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Marilia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Maciel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Laray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Daianne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Veras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Andrade.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Jonny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Cleuter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Simões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Mendonça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(8340/AM).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Heloisa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Pontes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Maues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(9667/AM).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Apelado: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Luciana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Barroso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Freitas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(5144/AM).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Apelado: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Instituto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Superior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Administração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Economia-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ISAE.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Reis.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Relator</w:t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Domingos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Jorge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Chalub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Pereira.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Suzete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Santos.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Impedido:</w:t>
      </w:r>
      <w:r>
        <w:rPr>
          <w:rFonts w:ascii="Times New Roman" w:hAnsi="Times New Roman"/>
          <w:spacing w:val="79"/>
          <w:w w:val="150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38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38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36"/>
          <w:sz w:val="20"/>
        </w:rPr>
        <w:t> </w:t>
      </w:r>
      <w:r>
        <w:rPr>
          <w:sz w:val="20"/>
        </w:rPr>
        <w:t>João</w:t>
      </w:r>
      <w:r>
        <w:rPr>
          <w:rFonts w:ascii="Times New Roman" w:hAnsi="Times New Roman"/>
          <w:spacing w:val="36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35"/>
          <w:sz w:val="20"/>
        </w:rPr>
        <w:t> </w:t>
      </w:r>
      <w:r>
        <w:rPr>
          <w:sz w:val="20"/>
        </w:rPr>
        <w:t>Jesus</w:t>
      </w:r>
      <w:r>
        <w:rPr>
          <w:rFonts w:ascii="Times New Roman" w:hAnsi="Times New Roman"/>
          <w:spacing w:val="36"/>
          <w:sz w:val="20"/>
        </w:rPr>
        <w:t> </w:t>
      </w:r>
      <w:r>
        <w:rPr>
          <w:sz w:val="20"/>
        </w:rPr>
        <w:t>Abdala</w:t>
      </w:r>
      <w:r>
        <w:rPr>
          <w:rFonts w:ascii="Times New Roman" w:hAnsi="Times New Roman"/>
          <w:spacing w:val="37"/>
          <w:sz w:val="20"/>
        </w:rPr>
        <w:t> </w:t>
      </w:r>
      <w:r>
        <w:rPr>
          <w:spacing w:val="-2"/>
          <w:sz w:val="20"/>
        </w:rPr>
        <w:t>Simões.</w:t>
      </w:r>
    </w:p>
    <w:p>
      <w:pPr>
        <w:spacing w:line="237" w:lineRule="auto" w:before="0"/>
        <w:ind w:left="1" w:right="133" w:firstLine="0"/>
        <w:jc w:val="both"/>
        <w:rPr>
          <w:b/>
          <w:sz w:val="20"/>
        </w:rPr>
      </w:pPr>
      <w:r>
        <w:rPr>
          <w:b/>
          <w:sz w:val="20"/>
        </w:rPr>
        <w:t>*Sustentação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oral: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Apelantes: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Marilia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Maciel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Laray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Daianne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Veras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Andrade.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Advogada:</w:t>
      </w:r>
      <w:r>
        <w:rPr>
          <w:rFonts w:ascii="Times New Roman" w:hAnsi="Times New Roman"/>
          <w:spacing w:val="37"/>
          <w:sz w:val="20"/>
        </w:rPr>
        <w:t> </w:t>
      </w:r>
      <w:r>
        <w:rPr>
          <w:sz w:val="20"/>
        </w:rPr>
        <w:t>Dra.Heloisa</w:t>
      </w:r>
      <w:r>
        <w:rPr>
          <w:rFonts w:ascii="Times New Roman" w:hAnsi="Times New Roman"/>
          <w:spacing w:val="36"/>
          <w:sz w:val="20"/>
        </w:rPr>
        <w:t> </w:t>
      </w:r>
      <w:r>
        <w:rPr>
          <w:sz w:val="20"/>
        </w:rPr>
        <w:t>Pontes</w:t>
      </w:r>
      <w:r>
        <w:rPr>
          <w:rFonts w:ascii="Times New Roman" w:hAnsi="Times New Roman"/>
          <w:spacing w:val="35"/>
          <w:sz w:val="20"/>
        </w:rPr>
        <w:t> </w:t>
      </w:r>
      <w:r>
        <w:rPr>
          <w:sz w:val="20"/>
        </w:rPr>
        <w:t>Maues</w:t>
      </w:r>
      <w:r>
        <w:rPr>
          <w:rFonts w:ascii="Times New Roman" w:hAnsi="Times New Roman"/>
          <w:spacing w:val="35"/>
          <w:sz w:val="20"/>
        </w:rPr>
        <w:t> </w:t>
      </w:r>
      <w:r>
        <w:rPr>
          <w:sz w:val="20"/>
        </w:rPr>
        <w:t>(9667/AM).</w:t>
      </w:r>
      <w:r>
        <w:rPr>
          <w:rFonts w:ascii="Times New Roman" w:hAnsi="Times New Roman"/>
          <w:spacing w:val="34"/>
          <w:sz w:val="20"/>
        </w:rPr>
        <w:t> </w:t>
      </w:r>
      <w:r>
        <w:rPr>
          <w:b/>
          <w:sz w:val="20"/>
          <w:u w:val="thick"/>
        </w:rPr>
        <w:t>Decisão: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Julgamento</w:t>
      </w:r>
      <w:r>
        <w:rPr>
          <w:rFonts w:ascii="Times New Roman" w:hAnsi="Times New Roman"/>
          <w:spacing w:val="35"/>
          <w:sz w:val="20"/>
        </w:rPr>
        <w:t> </w:t>
      </w:r>
      <w:r>
        <w:rPr>
          <w:sz w:val="20"/>
        </w:rPr>
        <w:t>adiado</w:t>
      </w:r>
      <w:r>
        <w:rPr>
          <w:rFonts w:ascii="Times New Roman" w:hAnsi="Times New Roman"/>
          <w:spacing w:val="35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pacing w:val="34"/>
          <w:sz w:val="20"/>
        </w:rPr>
        <w:t> </w:t>
      </w:r>
      <w:r>
        <w:rPr>
          <w:sz w:val="20"/>
        </w:rPr>
        <w:t>pedido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pacing w:val="36"/>
          <w:sz w:val="20"/>
        </w:rPr>
        <w:t>  </w:t>
      </w:r>
      <w:r>
        <w:rPr>
          <w:sz w:val="20"/>
        </w:rPr>
        <w:t>Exmo.</w:t>
      </w:r>
      <w:r>
        <w:rPr>
          <w:rFonts w:ascii="Times New Roman" w:hAnsi="Times New Roman"/>
          <w:spacing w:val="35"/>
          <w:sz w:val="20"/>
        </w:rPr>
        <w:t>  </w:t>
      </w:r>
      <w:r>
        <w:rPr>
          <w:sz w:val="20"/>
        </w:rPr>
        <w:t>Sr.</w:t>
      </w:r>
      <w:r>
        <w:rPr>
          <w:rFonts w:ascii="Times New Roman" w:hAnsi="Times New Roman"/>
          <w:spacing w:val="36"/>
          <w:sz w:val="20"/>
        </w:rPr>
        <w:t>  </w:t>
      </w:r>
      <w:r>
        <w:rPr>
          <w:sz w:val="20"/>
        </w:rPr>
        <w:t>Des.</w:t>
      </w:r>
      <w:r>
        <w:rPr>
          <w:rFonts w:ascii="Times New Roman" w:hAnsi="Times New Roman"/>
          <w:spacing w:val="35"/>
          <w:sz w:val="20"/>
        </w:rPr>
        <w:t>  </w:t>
      </w:r>
      <w:r>
        <w:rPr>
          <w:sz w:val="20"/>
        </w:rPr>
        <w:t>Relator.</w:t>
      </w:r>
      <w:r>
        <w:rPr>
          <w:rFonts w:ascii="Times New Roman" w:hAnsi="Times New Roman"/>
          <w:spacing w:val="35"/>
          <w:sz w:val="20"/>
        </w:rPr>
        <w:t>  </w:t>
      </w:r>
      <w:r>
        <w:rPr>
          <w:b/>
          <w:color w:val="000000"/>
          <w:sz w:val="20"/>
          <w:shd w:fill="C0C0C0" w:color="auto" w:val="clear"/>
        </w:rPr>
        <w:t>JULGAMENTO</w:t>
      </w:r>
      <w:r>
        <w:rPr>
          <w:rFonts w:ascii="Times New Roman" w:hAnsi="Times New Roman"/>
          <w:color w:val="000000"/>
          <w:spacing w:val="35"/>
          <w:sz w:val="20"/>
          <w:shd w:fill="C0C0C0" w:color="auto" w:val="clear"/>
        </w:rPr>
        <w:t>  </w:t>
      </w:r>
      <w:r>
        <w:rPr>
          <w:b/>
          <w:color w:val="000000"/>
          <w:sz w:val="20"/>
          <w:shd w:fill="C0C0C0" w:color="auto" w:val="clear"/>
        </w:rPr>
        <w:t>EM</w:t>
      </w:r>
      <w:r>
        <w:rPr>
          <w:rFonts w:ascii="Times New Roman" w:hAnsi="Times New Roman"/>
          <w:color w:val="000000"/>
          <w:spacing w:val="35"/>
          <w:sz w:val="20"/>
          <w:shd w:fill="C0C0C0" w:color="auto" w:val="clear"/>
        </w:rPr>
        <w:t>  </w:t>
      </w:r>
      <w:r>
        <w:rPr>
          <w:b/>
          <w:color w:val="000000"/>
          <w:sz w:val="20"/>
          <w:shd w:fill="C0C0C0" w:color="auto" w:val="clear"/>
        </w:rPr>
        <w:t>MESA</w:t>
      </w:r>
      <w:r>
        <w:rPr>
          <w:rFonts w:ascii="Times New Roman" w:hAnsi="Times New Roman"/>
          <w:color w:val="000000"/>
          <w:spacing w:val="34"/>
          <w:sz w:val="20"/>
          <w:shd w:fill="C0C0C0" w:color="auto" w:val="clear"/>
        </w:rPr>
        <w:t>  </w:t>
      </w:r>
      <w:r>
        <w:rPr>
          <w:b/>
          <w:color w:val="000000"/>
          <w:sz w:val="20"/>
          <w:shd w:fill="C0C0C0" w:color="auto" w:val="clear"/>
        </w:rPr>
        <w:t>DA</w:t>
      </w:r>
      <w:r>
        <w:rPr>
          <w:rFonts w:ascii="Times New Roman" w:hAnsi="Times New Roman"/>
          <w:color w:val="000000"/>
          <w:spacing w:val="34"/>
          <w:sz w:val="20"/>
          <w:shd w:fill="C0C0C0" w:color="auto" w:val="clear"/>
        </w:rPr>
        <w:t>  </w:t>
      </w:r>
      <w:r>
        <w:rPr>
          <w:b/>
          <w:color w:val="000000"/>
          <w:sz w:val="20"/>
          <w:shd w:fill="C0C0C0" w:color="auto" w:val="clear"/>
        </w:rPr>
        <w:t>VICE-</w:t>
      </w:r>
      <w:r>
        <w:rPr>
          <w:b/>
          <w:color w:val="000000"/>
          <w:spacing w:val="-2"/>
          <w:sz w:val="20"/>
          <w:shd w:fill="C0C0C0" w:color="auto" w:val="clear"/>
        </w:rPr>
        <w:t>PRESIDÊNCIA</w:t>
      </w:r>
      <w:r>
        <w:rPr>
          <w:b/>
          <w:color w:val="000000"/>
          <w:spacing w:val="-2"/>
          <w:sz w:val="20"/>
        </w:rPr>
        <w:t>.</w:t>
      </w:r>
    </w:p>
    <w:p>
      <w:pPr>
        <w:tabs>
          <w:tab w:pos="5761" w:val="left" w:leader="none"/>
        </w:tabs>
        <w:spacing w:line="237" w:lineRule="auto" w:before="0"/>
        <w:ind w:left="1" w:right="133" w:firstLine="0"/>
        <w:jc w:val="both"/>
        <w:rPr>
          <w:sz w:val="20"/>
        </w:rPr>
      </w:pP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003077-97.2021.8.04.0000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Agravo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Interno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Agravante: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Luciana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Almeida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Souza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Silva</w:t>
      </w:r>
      <w:r>
        <w:rPr>
          <w:sz w:val="20"/>
        </w:rPr>
        <w:t>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João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Bosco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Toledano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(1456/AM).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Ana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Rita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Lima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Freire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(3056/AM).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Jamila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Marinho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Chehad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Barbosa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(2950/AM).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Agravado: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Amazonas.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Procurador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Estado: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Laércio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Castro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Dourado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Júnior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(13184/AM).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Presidente/Relatora: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Exma.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Desa.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Carla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Maria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Santos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dos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Reis.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Pedido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vista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Wellington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José.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Araújo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(em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02.02.2022).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  <w:u w:val="thick"/>
        </w:rPr>
        <w:t>Decisão:</w:t>
      </w:r>
      <w:r>
        <w:rPr>
          <w:rFonts w:ascii="Times New Roman" w:hAnsi="Times New Roman"/>
          <w:spacing w:val="40"/>
          <w:sz w:val="20"/>
          <w:u w:val="thick"/>
        </w:rPr>
        <w:t> </w:t>
      </w:r>
      <w:r>
        <w:rPr>
          <w:sz w:val="20"/>
        </w:rPr>
        <w:t>Julgamento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adiado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pedido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16"/>
          <w:sz w:val="20"/>
        </w:rPr>
        <w:t> </w:t>
      </w:r>
      <w:r>
        <w:rPr>
          <w:sz w:val="20"/>
        </w:rPr>
        <w:t>Vistante.</w:t>
      </w:r>
      <w:r>
        <w:rPr>
          <w:rFonts w:ascii="Times New Roman" w:hAnsi="Times New Roman"/>
          <w:spacing w:val="16"/>
          <w:sz w:val="20"/>
        </w:rPr>
        <w:t> </w:t>
      </w:r>
      <w:r>
        <w:rPr>
          <w:sz w:val="20"/>
        </w:rPr>
        <w:t>Havendo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pedido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sustentação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oral</w:t>
      </w:r>
      <w:r>
        <w:rPr>
          <w:rFonts w:ascii="Times New Roman" w:hAnsi="Times New Roman"/>
          <w:spacing w:val="17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Senhora</w:t>
      </w:r>
      <w:r>
        <w:rPr>
          <w:rFonts w:ascii="Times New Roman" w:hAnsi="Times New Roman"/>
          <w:spacing w:val="16"/>
          <w:sz w:val="20"/>
        </w:rPr>
        <w:t> </w:t>
      </w:r>
      <w:r>
        <w:rPr>
          <w:sz w:val="20"/>
        </w:rPr>
        <w:t>Presidente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inverteu</w:t>
      </w:r>
      <w:r>
        <w:rPr>
          <w:rFonts w:ascii="Times New Roman" w:hAnsi="Times New Roman"/>
          <w:spacing w:val="16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pacing w:val="16"/>
          <w:sz w:val="20"/>
        </w:rPr>
        <w:t> </w:t>
      </w:r>
      <w:r>
        <w:rPr>
          <w:sz w:val="20"/>
        </w:rPr>
        <w:t>pauta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anunciou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julgamento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processos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pedidos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sustentação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oral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que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seguintes: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4000005-34.2021.8.04.0000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Mandado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Segurança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Impetrante: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Jonas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Barroso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Eufrasio.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Jorge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Vicente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Borges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Júnior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(11820/AM).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Impetrado: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Orlandino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Torquato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Araújo,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Presidente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Câmara</w:t>
      </w:r>
      <w:r>
        <w:rPr>
          <w:rFonts w:ascii="Times New Roman" w:hAnsi="Times New Roman"/>
          <w:spacing w:val="2"/>
          <w:sz w:val="20"/>
        </w:rPr>
        <w:t> </w:t>
      </w:r>
      <w:r>
        <w:rPr>
          <w:b/>
          <w:sz w:val="20"/>
        </w:rPr>
        <w:t>Municipal</w:t>
      </w:r>
      <w:r>
        <w:rPr>
          <w:rFonts w:ascii="Times New Roman" w:hAnsi="Times New Roman"/>
          <w:spacing w:val="2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pacing w:val="3"/>
          <w:sz w:val="20"/>
        </w:rPr>
        <w:t> </w:t>
      </w:r>
      <w:r>
        <w:rPr>
          <w:b/>
          <w:sz w:val="20"/>
        </w:rPr>
        <w:t>Amaturá/AM.</w:t>
      </w:r>
      <w:r>
        <w:rPr>
          <w:rFonts w:ascii="Times New Roman" w:hAnsi="Times New Roman"/>
          <w:spacing w:val="3"/>
          <w:sz w:val="20"/>
        </w:rPr>
        <w:t> </w:t>
      </w:r>
      <w:r>
        <w:rPr>
          <w:spacing w:val="-2"/>
          <w:sz w:val="20"/>
        </w:rPr>
        <w:t>Advogada: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Dra.</w:t>
      </w:r>
      <w:r>
        <w:rPr>
          <w:rFonts w:ascii="Times New Roman" w:hAnsi="Times New Roman"/>
          <w:spacing w:val="77"/>
          <w:w w:val="150"/>
          <w:sz w:val="20"/>
        </w:rPr>
        <w:t>  </w:t>
      </w:r>
      <w:r>
        <w:rPr>
          <w:sz w:val="20"/>
        </w:rPr>
        <w:t>Simone</w:t>
      </w:r>
      <w:r>
        <w:rPr>
          <w:rFonts w:ascii="Times New Roman" w:hAnsi="Times New Roman"/>
          <w:spacing w:val="77"/>
          <w:w w:val="150"/>
          <w:sz w:val="20"/>
        </w:rPr>
        <w:t>  </w:t>
      </w:r>
      <w:r>
        <w:rPr>
          <w:sz w:val="20"/>
        </w:rPr>
        <w:t>Rosado</w:t>
      </w:r>
      <w:r>
        <w:rPr>
          <w:rFonts w:ascii="Times New Roman" w:hAnsi="Times New Roman"/>
          <w:spacing w:val="75"/>
          <w:w w:val="150"/>
          <w:sz w:val="20"/>
        </w:rPr>
        <w:t>  </w:t>
      </w:r>
      <w:r>
        <w:rPr>
          <w:spacing w:val="-4"/>
          <w:sz w:val="20"/>
        </w:rPr>
        <w:t>Maia</w:t>
      </w:r>
    </w:p>
    <w:p>
      <w:pPr>
        <w:spacing w:after="0" w:line="237" w:lineRule="auto"/>
        <w:jc w:val="both"/>
        <w:rPr>
          <w:sz w:val="20"/>
        </w:rPr>
        <w:sectPr>
          <w:pgSz w:w="11900" w:h="16840"/>
          <w:pgMar w:header="732" w:footer="0" w:top="980" w:bottom="280" w:left="1417" w:right="1275"/>
        </w:sectPr>
      </w:pPr>
    </w:p>
    <w:p>
      <w:pPr>
        <w:pStyle w:val="BodyText"/>
        <w:spacing w:line="237" w:lineRule="auto" w:before="6"/>
        <w:ind w:left="1" w:right="133"/>
        <w:jc w:val="both"/>
        <w:rPr>
          <w:b/>
        </w:rPr>
      </w:pPr>
      <w:r>
        <w:rPr/>
        <w:t>Mendes</w:t>
      </w:r>
      <w:r>
        <w:rPr>
          <w:rFonts w:ascii="Times New Roman" w:hAnsi="Times New Roman"/>
          <w:spacing w:val="40"/>
        </w:rPr>
        <w:t> </w:t>
      </w:r>
      <w:r>
        <w:rPr/>
        <w:t>(A666/AM).</w:t>
      </w:r>
      <w:r>
        <w:rPr>
          <w:rFonts w:ascii="Times New Roman" w:hAnsi="Times New Roman"/>
          <w:spacing w:val="40"/>
        </w:rPr>
        <w:t> </w:t>
      </w:r>
      <w:r>
        <w:rPr/>
        <w:t>Advogada:</w:t>
      </w:r>
      <w:r>
        <w:rPr>
          <w:rFonts w:ascii="Times New Roman" w:hAnsi="Times New Roman"/>
          <w:spacing w:val="40"/>
        </w:rPr>
        <w:t> </w:t>
      </w:r>
      <w:r>
        <w:rPr/>
        <w:t>Dra.</w:t>
      </w:r>
      <w:r>
        <w:rPr>
          <w:rFonts w:ascii="Times New Roman" w:hAnsi="Times New Roman"/>
          <w:spacing w:val="40"/>
        </w:rPr>
        <w:t> </w:t>
      </w:r>
      <w:r>
        <w:rPr/>
        <w:t>Núria</w:t>
      </w:r>
      <w:r>
        <w:rPr>
          <w:rFonts w:ascii="Times New Roman" w:hAnsi="Times New Roman"/>
          <w:spacing w:val="40"/>
        </w:rPr>
        <w:t> </w:t>
      </w:r>
      <w:r>
        <w:rPr/>
        <w:t>Schulze</w:t>
      </w:r>
      <w:r>
        <w:rPr>
          <w:rFonts w:ascii="Times New Roman" w:hAnsi="Times New Roman"/>
          <w:spacing w:val="40"/>
        </w:rPr>
        <w:t> </w:t>
      </w:r>
      <w:r>
        <w:rPr/>
        <w:t>e</w:t>
      </w:r>
      <w:r>
        <w:rPr>
          <w:rFonts w:ascii="Times New Roman" w:hAnsi="Times New Roman"/>
          <w:spacing w:val="40"/>
        </w:rPr>
        <w:t> </w:t>
      </w:r>
      <w:r>
        <w:rPr/>
        <w:t>Silva</w:t>
      </w:r>
      <w:r>
        <w:rPr>
          <w:rFonts w:ascii="Times New Roman" w:hAnsi="Times New Roman"/>
          <w:spacing w:val="40"/>
        </w:rPr>
        <w:t> </w:t>
      </w:r>
      <w:r>
        <w:rPr/>
        <w:t>(12760/AM).</w:t>
      </w:r>
      <w:r>
        <w:rPr>
          <w:rFonts w:ascii="Times New Roman" w:hAnsi="Times New Roman"/>
          <w:spacing w:val="40"/>
        </w:rPr>
        <w:t> </w:t>
      </w:r>
      <w:r>
        <w:rPr/>
        <w:t>Presidente:</w:t>
      </w:r>
      <w:r>
        <w:rPr>
          <w:rFonts w:ascii="Times New Roman" w:hAnsi="Times New Roman"/>
        </w:rPr>
        <w:t> </w:t>
      </w:r>
      <w:r>
        <w:rPr/>
        <w:t>Exma.</w:t>
      </w:r>
      <w:r>
        <w:rPr>
          <w:rFonts w:ascii="Times New Roman" w:hAnsi="Times New Roman"/>
        </w:rPr>
        <w:t> </w:t>
      </w:r>
      <w:r>
        <w:rPr/>
        <w:t>Sra.</w:t>
      </w:r>
      <w:r>
        <w:rPr>
          <w:rFonts w:ascii="Times New Roman" w:hAnsi="Times New Roman"/>
        </w:rPr>
        <w:t> </w:t>
      </w:r>
      <w:r>
        <w:rPr/>
        <w:t>Des</w:t>
      </w:r>
      <w:r>
        <w:rPr>
          <w:vertAlign w:val="superscript"/>
        </w:rPr>
        <w:t>a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Carla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Maria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Santos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Reis.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Relator</w:t>
      </w:r>
      <w:r>
        <w:rPr>
          <w:vertAlign w:val="baseline"/>
        </w:rPr>
        <w:t>: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Exma.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Sra.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Desa.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Maria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das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Graças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Pessoa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Figueiredo.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Procuradora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Justiça: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Exma.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Sra.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Dra.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Noeme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Tobias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Souza.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sustentação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oral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realizada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pela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Patrona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do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Impetrado.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b/>
          <w:u w:val="thick"/>
          <w:vertAlign w:val="baseline"/>
        </w:rPr>
        <w:t>Decisão:</w:t>
      </w:r>
      <w:r>
        <w:rPr>
          <w:rFonts w:ascii="Times New Roman" w:hAnsi="Times New Roman"/>
          <w:spacing w:val="40"/>
          <w:u w:val="thick"/>
          <w:vertAlign w:val="baseline"/>
        </w:rPr>
        <w:t> </w:t>
      </w:r>
      <w:r>
        <w:rPr>
          <w:vertAlign w:val="baseline"/>
        </w:rPr>
        <w:t>VISTOS,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relatados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discutidos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presentes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autos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Mandado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Segurança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Cível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n.º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4000005-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34.2021.8.04.0000,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em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que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são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partes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acima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indicadas.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ACORDAM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Excelentíssimos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Senhores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Desembargadores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integrantes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Egrégia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Câmaras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Reunidas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Tribunal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Justiça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do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Estado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do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Amazonas,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por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unanimidade</w:t>
      </w:r>
      <w:r>
        <w:rPr>
          <w:rFonts w:ascii="Times New Roman" w:hAnsi="Times New Roman"/>
          <w:spacing w:val="80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votos,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em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dissonância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com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Parquet,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conhecer,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porém,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denegar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segurança.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Processo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nº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0003540-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39.2021.8.04.0000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-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Agravo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Regimental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Cível.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Agravante: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Ana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Cristina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de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b/>
          <w:vertAlign w:val="baseline"/>
        </w:rPr>
        <w:t>Almeida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Gaic.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Advogada:</w:t>
      </w:r>
      <w:r>
        <w:rPr>
          <w:rFonts w:ascii="Times New Roman" w:hAnsi="Times New Roman"/>
          <w:spacing w:val="80"/>
          <w:vertAlign w:val="baseline"/>
        </w:rPr>
        <w:t> </w:t>
      </w:r>
      <w:r>
        <w:rPr>
          <w:vertAlign w:val="baseline"/>
        </w:rPr>
        <w:t>Dra.Ana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Cristina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Almeida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GAIC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(A1692/AM).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Advogado: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Dr.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Devalnir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Nascimento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Oliveira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(7506/RO).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Advogado: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Dr.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Marco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Antonio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Ribeiro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Menezes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Lagos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(42732/PR).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Agravados: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Sayla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Kessla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Lobato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da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Costa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e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Célio</w:t>
      </w:r>
      <w:r>
        <w:rPr>
          <w:rFonts w:ascii="Times New Roman" w:hAnsi="Times New Roman"/>
          <w:spacing w:val="80"/>
          <w:vertAlign w:val="baseline"/>
        </w:rPr>
        <w:t> </w:t>
      </w:r>
      <w:r>
        <w:rPr>
          <w:b/>
          <w:vertAlign w:val="baseline"/>
        </w:rPr>
        <w:t>Moreira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da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Costa.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Advogado: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Dr.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Alex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Anufrieu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(11766N/AM).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Soc.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Advogados: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Wilisvan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Moura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Strege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(11453/AM).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Presidente: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Exma.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Sra.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Desa.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Carla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Maria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Santos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Reis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Relatora</w:t>
      </w:r>
      <w:r>
        <w:rPr>
          <w:vertAlign w:val="baseline"/>
        </w:rPr>
        <w:t>: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b/>
          <w:vertAlign w:val="baseline"/>
        </w:rPr>
        <w:t>Exma.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b/>
          <w:vertAlign w:val="baseline"/>
        </w:rPr>
        <w:t>Sra.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b/>
          <w:vertAlign w:val="baseline"/>
        </w:rPr>
        <w:t>Des</w:t>
      </w:r>
      <w:r>
        <w:rPr>
          <w:b/>
          <w:vertAlign w:val="superscript"/>
        </w:rPr>
        <w:t>a</w:t>
      </w:r>
      <w:r>
        <w:rPr>
          <w:b/>
          <w:vertAlign w:val="baseline"/>
        </w:rPr>
        <w:t>.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b/>
          <w:vertAlign w:val="baseline"/>
        </w:rPr>
        <w:t>Vânia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b/>
          <w:vertAlign w:val="baseline"/>
        </w:rPr>
        <w:t>Maria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b/>
          <w:vertAlign w:val="baseline"/>
        </w:rPr>
        <w:t>Marques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b/>
          <w:vertAlign w:val="baseline"/>
        </w:rPr>
        <w:t>Marinho.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Sustentação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oral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realizada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pela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Agravante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advogando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em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causa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própria.</w:t>
      </w:r>
      <w:r>
        <w:rPr>
          <w:rFonts w:ascii="Times New Roman" w:hAnsi="Times New Roman"/>
          <w:vertAlign w:val="baseline"/>
        </w:rPr>
        <w:t> </w:t>
      </w:r>
      <w:r>
        <w:rPr>
          <w:b/>
          <w:u w:val="thick"/>
          <w:vertAlign w:val="baseline"/>
        </w:rPr>
        <w:t>Decisão:</w:t>
      </w:r>
      <w:r>
        <w:rPr>
          <w:rFonts w:ascii="Times New Roman" w:hAnsi="Times New Roman"/>
          <w:u w:val="thick"/>
          <w:vertAlign w:val="baseline"/>
        </w:rPr>
        <w:t> </w:t>
      </w:r>
      <w:r>
        <w:rPr>
          <w:vertAlign w:val="baseline"/>
        </w:rPr>
        <w:t>ACÓRDÃO.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Vistos,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relatados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discutidos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autos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Agravo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Interno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n.°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0003540-39.2021.8.04.0000,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DECIDEM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Colendas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Câmaras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Reunidas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Egrégio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Tribunal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Justiça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Estado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Amazonas,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por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unanimidade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votos,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CONHECER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PRESENTE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RECURSO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NEGAR-LHE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PROVIMENTO,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nos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termos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do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voto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da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Relatora,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que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integra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esta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decisão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para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todos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fins</w:t>
      </w:r>
      <w:r>
        <w:rPr>
          <w:rFonts w:ascii="Times New Roman" w:hAnsi="Times New Roman"/>
          <w:spacing w:val="27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spacing w:val="26"/>
          <w:vertAlign w:val="baseline"/>
        </w:rPr>
        <w:t> </w:t>
      </w:r>
      <w:r>
        <w:rPr>
          <w:vertAlign w:val="baseline"/>
        </w:rPr>
        <w:t>direito.</w:t>
      </w:r>
      <w:r>
        <w:rPr>
          <w:rFonts w:ascii="Times New Roman" w:hAnsi="Times New Roman"/>
          <w:spacing w:val="24"/>
          <w:vertAlign w:val="baseline"/>
        </w:rPr>
        <w:t> </w:t>
      </w:r>
      <w:r>
        <w:rPr>
          <w:vertAlign w:val="baseline"/>
        </w:rPr>
        <w:t>Após</w:t>
      </w:r>
      <w:r>
        <w:rPr>
          <w:rFonts w:ascii="Times New Roman" w:hAnsi="Times New Roman"/>
          <w:spacing w:val="24"/>
          <w:vertAlign w:val="baseline"/>
        </w:rPr>
        <w:t> </w:t>
      </w:r>
      <w:r>
        <w:rPr>
          <w:vertAlign w:val="baseline"/>
        </w:rPr>
        <w:t>a</w:t>
      </w:r>
      <w:r>
        <w:rPr>
          <w:rFonts w:ascii="Times New Roman" w:hAnsi="Times New Roman"/>
          <w:spacing w:val="25"/>
          <w:vertAlign w:val="baseline"/>
        </w:rPr>
        <w:t> </w:t>
      </w:r>
      <w:r>
        <w:rPr>
          <w:vertAlign w:val="baseline"/>
        </w:rPr>
        <w:t>senhora</w:t>
      </w:r>
      <w:r>
        <w:rPr>
          <w:rFonts w:ascii="Times New Roman" w:hAnsi="Times New Roman"/>
          <w:spacing w:val="25"/>
          <w:vertAlign w:val="baseline"/>
        </w:rPr>
        <w:t> </w:t>
      </w:r>
      <w:r>
        <w:rPr>
          <w:vertAlign w:val="baseline"/>
        </w:rPr>
        <w:t>Presidente</w:t>
      </w:r>
      <w:r>
        <w:rPr>
          <w:rFonts w:ascii="Times New Roman" w:hAnsi="Times New Roman"/>
          <w:spacing w:val="24"/>
          <w:vertAlign w:val="baseline"/>
        </w:rPr>
        <w:t> </w:t>
      </w:r>
      <w:r>
        <w:rPr>
          <w:vertAlign w:val="baseline"/>
        </w:rPr>
        <w:t>passou</w:t>
      </w:r>
      <w:r>
        <w:rPr>
          <w:rFonts w:ascii="Times New Roman" w:hAnsi="Times New Roman"/>
          <w:spacing w:val="26"/>
          <w:vertAlign w:val="baseline"/>
        </w:rPr>
        <w:t> </w:t>
      </w:r>
      <w:r>
        <w:rPr>
          <w:vertAlign w:val="baseline"/>
        </w:rPr>
        <w:t>a</w:t>
      </w:r>
      <w:r>
        <w:rPr>
          <w:rFonts w:ascii="Times New Roman" w:hAnsi="Times New Roman"/>
          <w:spacing w:val="24"/>
          <w:vertAlign w:val="baseline"/>
        </w:rPr>
        <w:t> </w:t>
      </w:r>
      <w:r>
        <w:rPr>
          <w:vertAlign w:val="baseline"/>
        </w:rPr>
        <w:t>anunciar</w:t>
      </w:r>
      <w:r>
        <w:rPr>
          <w:rFonts w:ascii="Times New Roman" w:hAnsi="Times New Roman"/>
          <w:spacing w:val="24"/>
          <w:vertAlign w:val="baseline"/>
        </w:rPr>
        <w:t> </w:t>
      </w:r>
      <w:r>
        <w:rPr>
          <w:vertAlign w:val="baseline"/>
        </w:rPr>
        <w:t>o</w:t>
      </w:r>
      <w:r>
        <w:rPr>
          <w:rFonts w:ascii="Times New Roman" w:hAnsi="Times New Roman"/>
          <w:spacing w:val="24"/>
          <w:vertAlign w:val="baseline"/>
        </w:rPr>
        <w:t> </w:t>
      </w:r>
      <w:r>
        <w:rPr>
          <w:vertAlign w:val="baseline"/>
        </w:rPr>
        <w:t>julgamento</w:t>
      </w:r>
      <w:r>
        <w:rPr>
          <w:rFonts w:ascii="Times New Roman" w:hAnsi="Times New Roman"/>
          <w:spacing w:val="24"/>
          <w:vertAlign w:val="baseline"/>
        </w:rPr>
        <w:t> </w:t>
      </w:r>
      <w:r>
        <w:rPr>
          <w:vertAlign w:val="baseline"/>
        </w:rPr>
        <w:t>dos</w:t>
      </w:r>
      <w:r>
        <w:rPr>
          <w:rFonts w:ascii="Times New Roman" w:hAnsi="Times New Roman"/>
          <w:spacing w:val="24"/>
          <w:vertAlign w:val="baseline"/>
        </w:rPr>
        <w:t> </w:t>
      </w:r>
      <w:r>
        <w:rPr>
          <w:vertAlign w:val="baseline"/>
        </w:rPr>
        <w:t>processos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da</w:t>
      </w:r>
      <w:r>
        <w:rPr>
          <w:rFonts w:ascii="Times New Roman" w:hAnsi="Times New Roman"/>
          <w:spacing w:val="14"/>
          <w:vertAlign w:val="baseline"/>
        </w:rPr>
        <w:t> </w:t>
      </w:r>
      <w:r>
        <w:rPr>
          <w:vertAlign w:val="baseline"/>
        </w:rPr>
        <w:t>pauta</w:t>
      </w:r>
      <w:r>
        <w:rPr>
          <w:rFonts w:ascii="Times New Roman" w:hAnsi="Times New Roman"/>
          <w:spacing w:val="14"/>
          <w:vertAlign w:val="baseline"/>
        </w:rPr>
        <w:t> </w:t>
      </w:r>
      <w:r>
        <w:rPr>
          <w:vertAlign w:val="baseline"/>
        </w:rPr>
        <w:t>regular:</w:t>
      </w:r>
      <w:r>
        <w:rPr>
          <w:rFonts w:ascii="Times New Roman" w:hAnsi="Times New Roman"/>
          <w:spacing w:val="14"/>
          <w:vertAlign w:val="baseline"/>
        </w:rPr>
        <w:t> </w:t>
      </w:r>
      <w:r>
        <w:rPr>
          <w:b/>
          <w:color w:val="000000"/>
          <w:shd w:fill="C0C0C0" w:color="auto" w:val="clear"/>
          <w:vertAlign w:val="baseline"/>
        </w:rPr>
        <w:t>PROCESSOS</w:t>
      </w:r>
      <w:r>
        <w:rPr>
          <w:rFonts w:ascii="Times New Roman" w:hAnsi="Times New Roman"/>
          <w:color w:val="000000"/>
          <w:spacing w:val="9"/>
          <w:shd w:fill="C0C0C0" w:color="auto" w:val="clear"/>
          <w:vertAlign w:val="baseline"/>
        </w:rPr>
        <w:t> </w:t>
      </w:r>
      <w:r>
        <w:rPr>
          <w:b/>
          <w:color w:val="000000"/>
          <w:shd w:fill="C0C0C0" w:color="auto" w:val="clear"/>
          <w:vertAlign w:val="baseline"/>
        </w:rPr>
        <w:t>VIRTUAIS</w:t>
      </w:r>
      <w:r>
        <w:rPr>
          <w:rFonts w:ascii="Times New Roman" w:hAnsi="Times New Roman"/>
          <w:color w:val="000000"/>
          <w:spacing w:val="9"/>
          <w:shd w:fill="C0C0C0" w:color="auto" w:val="clear"/>
          <w:vertAlign w:val="baseline"/>
        </w:rPr>
        <w:t> </w:t>
      </w:r>
      <w:r>
        <w:rPr>
          <w:b/>
          <w:color w:val="000000"/>
          <w:vertAlign w:val="baseline"/>
        </w:rPr>
        <w:t>Processo</w:t>
      </w:r>
      <w:r>
        <w:rPr>
          <w:rFonts w:ascii="Times New Roman" w:hAnsi="Times New Roman"/>
          <w:color w:val="000000"/>
          <w:spacing w:val="9"/>
          <w:vertAlign w:val="baseline"/>
        </w:rPr>
        <w:t> </w:t>
      </w:r>
      <w:r>
        <w:rPr>
          <w:b/>
          <w:color w:val="000000"/>
          <w:vertAlign w:val="baseline"/>
        </w:rPr>
        <w:t>nº</w:t>
      </w:r>
      <w:r>
        <w:rPr>
          <w:rFonts w:ascii="Times New Roman" w:hAnsi="Times New Roman"/>
          <w:color w:val="000000"/>
          <w:spacing w:val="10"/>
          <w:vertAlign w:val="baseline"/>
        </w:rPr>
        <w:t> </w:t>
      </w:r>
      <w:r>
        <w:rPr>
          <w:b/>
          <w:color w:val="000000"/>
          <w:vertAlign w:val="baseline"/>
        </w:rPr>
        <w:t>4003545-</w:t>
      </w:r>
      <w:r>
        <w:rPr>
          <w:b/>
          <w:color w:val="000000"/>
          <w:spacing w:val="-2"/>
          <w:vertAlign w:val="baseline"/>
        </w:rPr>
        <w:t>90.2021.8.04.0000</w:t>
      </w:r>
    </w:p>
    <w:p>
      <w:pPr>
        <w:pStyle w:val="ListParagraph"/>
        <w:numPr>
          <w:ilvl w:val="0"/>
          <w:numId w:val="1"/>
        </w:numPr>
        <w:tabs>
          <w:tab w:pos="178" w:val="left" w:leader="none"/>
        </w:tabs>
        <w:spacing w:line="225" w:lineRule="exact" w:before="0" w:after="0"/>
        <w:ind w:left="178" w:right="0" w:hanging="177"/>
        <w:jc w:val="both"/>
        <w:rPr>
          <w:sz w:val="20"/>
        </w:rPr>
      </w:pPr>
      <w:r>
        <w:rPr>
          <w:b/>
          <w:sz w:val="20"/>
        </w:rPr>
        <w:t>Ação</w:t>
      </w:r>
      <w:r>
        <w:rPr>
          <w:rFonts w:ascii="Times New Roman" w:hAnsi="Times New Roman"/>
          <w:spacing w:val="15"/>
          <w:sz w:val="20"/>
        </w:rPr>
        <w:t> </w:t>
      </w:r>
      <w:r>
        <w:rPr>
          <w:b/>
          <w:sz w:val="20"/>
        </w:rPr>
        <w:t>Rescisória-</w:t>
      </w:r>
      <w:r>
        <w:rPr>
          <w:rFonts w:ascii="Times New Roman" w:hAnsi="Times New Roman"/>
          <w:spacing w:val="17"/>
          <w:sz w:val="20"/>
        </w:rPr>
        <w:t> </w:t>
      </w:r>
      <w:r>
        <w:rPr>
          <w:b/>
          <w:sz w:val="20"/>
        </w:rPr>
        <w:t>Requerente:</w:t>
      </w:r>
      <w:r>
        <w:rPr>
          <w:rFonts w:ascii="Times New Roman" w:hAnsi="Times New Roman"/>
          <w:spacing w:val="16"/>
          <w:sz w:val="20"/>
        </w:rPr>
        <w:t> </w:t>
      </w:r>
      <w:r>
        <w:rPr>
          <w:b/>
          <w:sz w:val="20"/>
        </w:rPr>
        <w:t>Transportes</w:t>
      </w:r>
      <w:r>
        <w:rPr>
          <w:rFonts w:ascii="Times New Roman" w:hAnsi="Times New Roman"/>
          <w:spacing w:val="15"/>
          <w:sz w:val="20"/>
        </w:rPr>
        <w:t> </w:t>
      </w:r>
      <w:r>
        <w:rPr>
          <w:b/>
          <w:sz w:val="20"/>
        </w:rPr>
        <w:t>Carinhoso</w:t>
      </w:r>
      <w:r>
        <w:rPr>
          <w:rFonts w:ascii="Times New Roman" w:hAnsi="Times New Roman"/>
          <w:spacing w:val="15"/>
          <w:sz w:val="20"/>
        </w:rPr>
        <w:t> </w:t>
      </w:r>
      <w:r>
        <w:rPr>
          <w:b/>
          <w:sz w:val="20"/>
        </w:rPr>
        <w:t>LTDA.</w:t>
      </w:r>
      <w:r>
        <w:rPr>
          <w:rFonts w:ascii="Times New Roman" w:hAnsi="Times New Roman"/>
          <w:spacing w:val="16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pacing w:val="18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pacing w:val="17"/>
          <w:sz w:val="20"/>
        </w:rPr>
        <w:t> </w:t>
      </w:r>
      <w:r>
        <w:rPr>
          <w:spacing w:val="-2"/>
          <w:sz w:val="20"/>
        </w:rPr>
        <w:t>André</w:t>
      </w:r>
    </w:p>
    <w:p>
      <w:pPr>
        <w:spacing w:line="237" w:lineRule="auto" w:before="0"/>
        <w:ind w:left="1" w:right="132" w:firstLine="0"/>
        <w:jc w:val="both"/>
        <w:rPr>
          <w:sz w:val="20"/>
        </w:rPr>
      </w:pPr>
      <w:r>
        <w:rPr>
          <w:sz w:val="20"/>
        </w:rPr>
        <w:t>Luiz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Guedes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Silva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(5261/AM).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Renan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Melo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Rosas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Luna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(14253/AM).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Requerido: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Marcos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Paulo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Fernandes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Alves.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Júlio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César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Almeida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Lorenzoni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(5545/AM).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Lilian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Silva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Alves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(8921/AM).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Reis.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Relator</w:t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Exm</w:t>
      </w:r>
      <w:r>
        <w:rPr>
          <w:b/>
          <w:sz w:val="20"/>
          <w:vertAlign w:val="superscript"/>
        </w:rPr>
        <w:t>a</w:t>
      </w:r>
      <w:r>
        <w:rPr>
          <w:b/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</w:t>
      </w:r>
      <w:r>
        <w:rPr>
          <w:b/>
          <w:sz w:val="20"/>
          <w:vertAlign w:val="superscript"/>
        </w:rPr>
        <w:t>a</w:t>
      </w:r>
      <w:r>
        <w:rPr>
          <w:b/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</w:t>
      </w:r>
      <w:r>
        <w:rPr>
          <w:b/>
          <w:sz w:val="20"/>
          <w:vertAlign w:val="superscript"/>
        </w:rPr>
        <w:t>a</w:t>
      </w:r>
      <w:r>
        <w:rPr>
          <w:b/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Yedo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Simões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Oliveira.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Silvana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Nobre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Lima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Cabral.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sz w:val="20"/>
          <w:vertAlign w:val="baseline"/>
        </w:rPr>
        <w:t>Impedido: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Elci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Simões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Oliveira.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Voto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Relator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Parcialmente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procedente.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Divergência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levantada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pelo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Cláudio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Roessing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pela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improcedência.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Decisão:</w:t>
      </w:r>
      <w:r>
        <w:rPr>
          <w:rFonts w:ascii="Times New Roman" w:hAnsi="Times New Roman"/>
          <w:sz w:val="20"/>
          <w:u w:val="thick"/>
          <w:vertAlign w:val="baseline"/>
        </w:rPr>
        <w:t> </w:t>
      </w:r>
      <w:r>
        <w:rPr>
          <w:sz w:val="20"/>
          <w:vertAlign w:val="baseline"/>
        </w:rPr>
        <w:t>Processo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julgado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maioria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votos,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tendo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como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vencedor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voto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divergente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lançado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pelo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Cláudio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Roessing,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que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fará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leitura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próxima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sessão.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Processo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nº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4004433-59.2021.8.04.0000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-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Mandado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pacing w:val="80"/>
          <w:w w:val="150"/>
          <w:sz w:val="20"/>
          <w:vertAlign w:val="baseline"/>
        </w:rPr>
        <w:t> </w:t>
      </w:r>
      <w:r>
        <w:rPr>
          <w:b/>
          <w:sz w:val="20"/>
          <w:vertAlign w:val="baseline"/>
        </w:rPr>
        <w:t>Segurança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Cível.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Impetrante: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Glaucia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Freitas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Davidonis.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Advogado: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Harrington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Praia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Marques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(3199/AM).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Impetrada: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Secretaria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Municipal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Educação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(SEMED).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Impetrado: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Prefeitura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Municipal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Manaus.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Município: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Ariel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Shalom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Benchimol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Resende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(6095/AM).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Presidente: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Desa.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Reis.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Relator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Jorge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Manoel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Lopes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Lins.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Suzete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Voto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Relator: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Denegar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segurança.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Anteciparam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voto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acompanhando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Relator: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João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Mauro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Bessa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Joana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Meirelles.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Decisão:</w:t>
      </w:r>
      <w:r>
        <w:rPr>
          <w:rFonts w:ascii="Times New Roman" w:hAnsi="Times New Roman"/>
          <w:sz w:val="20"/>
          <w:u w:val="thick"/>
          <w:vertAlign w:val="baseline"/>
        </w:rPr>
        <w:t> </w:t>
      </w:r>
      <w:r>
        <w:rPr>
          <w:sz w:val="20"/>
          <w:vertAlign w:val="baseline"/>
        </w:rPr>
        <w:t>ACÓRDÃO.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Vistos,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relatados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discutidos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estes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autos,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acordam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Desembargadores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que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compõem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Câmaras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Reunidas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Egrégio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Tribunal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Estado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Amazonas,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por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sz w:val="20"/>
          <w:vertAlign w:val="baseline"/>
        </w:rPr>
        <w:t>unanimidade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votos,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consonância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Parecer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Ministerial,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denegar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ordem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pleiteada,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termos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voto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que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acompanha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presente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decisão.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Processo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nº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b/>
          <w:sz w:val="20"/>
          <w:vertAlign w:val="baseline"/>
        </w:rPr>
        <w:t>0623949-23.2017.8.04.0001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-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Apelação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Cível.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Origem: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Vara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Especializada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Dívida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Ativa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Estadual.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Juiz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Prolator: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Marco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Antonio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Pinto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Costa.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Apelante/Apelado: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Estado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Amazonas.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Estado: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Vivian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Oliveira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Frota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(6880/AM).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Apelante/Apelado: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Amazônia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Energia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Ind.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Comércio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b/>
          <w:sz w:val="20"/>
          <w:vertAlign w:val="baseline"/>
        </w:rPr>
        <w:t>Combustíveis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LTDA.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Advogado: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Antônio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Sampaio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Nunes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(3912/AM).Advogada: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Isabella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Jacob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Nogueira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(8800/AM).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Advogada: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Luana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Assunção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Pinheiro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(15716/AM).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Advogado: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Luiz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Felipe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Brandão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Ozores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(4000/AM).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Advogado: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Victor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Bastos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Costa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(11123/AM).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Presidente: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Reis.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Relatora: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Vânia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Marques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Marinho.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Karla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Fregapani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Leite.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Decisão: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ACÓRDÃO.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Vistos,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relatados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discutidos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autos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Apelação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Cível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Mandado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Segurança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n.º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0623949-23.2017.8.04.0001,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DECIDEM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Colendas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Câmaras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Reunidas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Egrégio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Tribunal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Estado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Amazonas,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por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unanimidade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votos,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consonância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com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Graduado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Órgão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Ministerial,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CONHECER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NEGAR-LHE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PROVIMENTO,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termos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voto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Relatora,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que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integra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esta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decisão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para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todos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fins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direito.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Processo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nº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0641752-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48.2019.8.04.0001</w:t>
      </w:r>
      <w:r>
        <w:rPr>
          <w:rFonts w:ascii="Times New Roman" w:hAnsi="Times New Roman"/>
          <w:spacing w:val="62"/>
          <w:w w:val="150"/>
          <w:sz w:val="20"/>
          <w:vertAlign w:val="baseline"/>
        </w:rPr>
        <w:t> </w:t>
      </w:r>
      <w:r>
        <w:rPr>
          <w:b/>
          <w:sz w:val="20"/>
          <w:vertAlign w:val="baseline"/>
        </w:rPr>
        <w:t>-</w:t>
      </w:r>
      <w:r>
        <w:rPr>
          <w:rFonts w:ascii="Times New Roman" w:hAnsi="Times New Roman"/>
          <w:spacing w:val="63"/>
          <w:w w:val="150"/>
          <w:sz w:val="20"/>
          <w:vertAlign w:val="baseline"/>
        </w:rPr>
        <w:t> </w:t>
      </w:r>
      <w:r>
        <w:rPr>
          <w:b/>
          <w:sz w:val="20"/>
          <w:vertAlign w:val="baseline"/>
        </w:rPr>
        <w:t>Apelação</w:t>
      </w:r>
      <w:r>
        <w:rPr>
          <w:rFonts w:ascii="Times New Roman" w:hAnsi="Times New Roman"/>
          <w:spacing w:val="63"/>
          <w:w w:val="150"/>
          <w:sz w:val="20"/>
          <w:vertAlign w:val="baseline"/>
        </w:rPr>
        <w:t> </w:t>
      </w:r>
      <w:r>
        <w:rPr>
          <w:b/>
          <w:sz w:val="20"/>
          <w:vertAlign w:val="baseline"/>
        </w:rPr>
        <w:t>Cível.</w:t>
      </w:r>
      <w:r>
        <w:rPr>
          <w:rFonts w:ascii="Times New Roman" w:hAnsi="Times New Roman"/>
          <w:spacing w:val="60"/>
          <w:w w:val="150"/>
          <w:sz w:val="20"/>
          <w:vertAlign w:val="baseline"/>
        </w:rPr>
        <w:t> </w:t>
      </w:r>
      <w:r>
        <w:rPr>
          <w:sz w:val="20"/>
          <w:vertAlign w:val="baseline"/>
        </w:rPr>
        <w:t>Origem:</w:t>
      </w:r>
      <w:r>
        <w:rPr>
          <w:rFonts w:ascii="Times New Roman" w:hAnsi="Times New Roman"/>
          <w:spacing w:val="64"/>
          <w:w w:val="150"/>
          <w:sz w:val="20"/>
          <w:vertAlign w:val="baseline"/>
        </w:rPr>
        <w:t> </w:t>
      </w:r>
      <w:r>
        <w:rPr>
          <w:sz w:val="20"/>
          <w:vertAlign w:val="baseline"/>
        </w:rPr>
        <w:t>5ª</w:t>
      </w:r>
      <w:r>
        <w:rPr>
          <w:rFonts w:ascii="Times New Roman" w:hAnsi="Times New Roman"/>
          <w:spacing w:val="62"/>
          <w:w w:val="150"/>
          <w:sz w:val="20"/>
          <w:vertAlign w:val="baseline"/>
        </w:rPr>
        <w:t> </w:t>
      </w:r>
      <w:r>
        <w:rPr>
          <w:sz w:val="20"/>
          <w:vertAlign w:val="baseline"/>
        </w:rPr>
        <w:t>Vara</w:t>
      </w:r>
      <w:r>
        <w:rPr>
          <w:rFonts w:ascii="Times New Roman" w:hAnsi="Times New Roman"/>
          <w:spacing w:val="64"/>
          <w:w w:val="150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pacing w:val="63"/>
          <w:w w:val="150"/>
          <w:sz w:val="20"/>
          <w:vertAlign w:val="baseline"/>
        </w:rPr>
        <w:t> </w:t>
      </w:r>
      <w:r>
        <w:rPr>
          <w:sz w:val="20"/>
          <w:vertAlign w:val="baseline"/>
        </w:rPr>
        <w:t>Fazenda</w:t>
      </w:r>
      <w:r>
        <w:rPr>
          <w:rFonts w:ascii="Times New Roman" w:hAnsi="Times New Roman"/>
          <w:spacing w:val="64"/>
          <w:w w:val="150"/>
          <w:sz w:val="20"/>
          <w:vertAlign w:val="baseline"/>
        </w:rPr>
        <w:t> </w:t>
      </w:r>
      <w:r>
        <w:rPr>
          <w:sz w:val="20"/>
          <w:vertAlign w:val="baseline"/>
        </w:rPr>
        <w:t>Pública.</w:t>
      </w:r>
      <w:r>
        <w:rPr>
          <w:rFonts w:ascii="Times New Roman" w:hAnsi="Times New Roman"/>
          <w:spacing w:val="63"/>
          <w:w w:val="150"/>
          <w:sz w:val="20"/>
          <w:vertAlign w:val="baseline"/>
        </w:rPr>
        <w:t> </w:t>
      </w:r>
      <w:r>
        <w:rPr>
          <w:spacing w:val="-4"/>
          <w:sz w:val="20"/>
          <w:vertAlign w:val="baseline"/>
        </w:rPr>
        <w:t>Juiz</w:t>
      </w:r>
    </w:p>
    <w:p>
      <w:pPr>
        <w:spacing w:after="0" w:line="237" w:lineRule="auto"/>
        <w:jc w:val="both"/>
        <w:rPr>
          <w:sz w:val="20"/>
        </w:rPr>
        <w:sectPr>
          <w:pgSz w:w="11900" w:h="16840"/>
          <w:pgMar w:header="732" w:footer="0" w:top="980" w:bottom="280" w:left="1417" w:right="1275"/>
        </w:sectPr>
      </w:pPr>
    </w:p>
    <w:p>
      <w:pPr>
        <w:spacing w:line="237" w:lineRule="auto" w:before="6"/>
        <w:ind w:left="1" w:right="132" w:firstLine="0"/>
        <w:jc w:val="both"/>
        <w:rPr>
          <w:sz w:val="20"/>
        </w:rPr>
      </w:pPr>
      <w:r>
        <w:rPr>
          <w:sz w:val="20"/>
        </w:rPr>
        <w:t>Prolator: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Cezar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Luiz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Bandiera.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Apelante: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Associação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Pais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Mestres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Comunitários</w:t>
      </w:r>
      <w:r>
        <w:rPr>
          <w:rFonts w:ascii="Times New Roman" w:hAnsi="Times New Roman"/>
          <w:spacing w:val="28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pacing w:val="27"/>
          <w:sz w:val="20"/>
        </w:rPr>
        <w:t> </w:t>
      </w:r>
      <w:r>
        <w:rPr>
          <w:b/>
          <w:sz w:val="20"/>
        </w:rPr>
        <w:t>Colégio</w:t>
      </w:r>
      <w:r>
        <w:rPr>
          <w:rFonts w:ascii="Times New Roman" w:hAnsi="Times New Roman"/>
          <w:spacing w:val="27"/>
          <w:sz w:val="20"/>
        </w:rPr>
        <w:t> </w:t>
      </w:r>
      <w:r>
        <w:rPr>
          <w:b/>
          <w:sz w:val="20"/>
        </w:rPr>
        <w:t>Militar</w:t>
      </w:r>
      <w:r>
        <w:rPr>
          <w:rFonts w:ascii="Times New Roman" w:hAnsi="Times New Roman"/>
          <w:spacing w:val="26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pacing w:val="26"/>
          <w:sz w:val="20"/>
        </w:rPr>
        <w:t> </w:t>
      </w:r>
      <w:r>
        <w:rPr>
          <w:b/>
          <w:sz w:val="20"/>
        </w:rPr>
        <w:t>Policia</w:t>
      </w:r>
      <w:r>
        <w:rPr>
          <w:rFonts w:ascii="Times New Roman" w:hAnsi="Times New Roman"/>
          <w:spacing w:val="26"/>
          <w:sz w:val="20"/>
        </w:rPr>
        <w:t> </w:t>
      </w:r>
      <w:r>
        <w:rPr>
          <w:b/>
          <w:sz w:val="20"/>
        </w:rPr>
        <w:t>Militar</w:t>
      </w:r>
      <w:r>
        <w:rPr>
          <w:rFonts w:ascii="Times New Roman" w:hAnsi="Times New Roman"/>
          <w:spacing w:val="26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pacing w:val="27"/>
          <w:sz w:val="20"/>
        </w:rPr>
        <w:t> </w:t>
      </w:r>
      <w:r>
        <w:rPr>
          <w:b/>
          <w:sz w:val="20"/>
        </w:rPr>
        <w:t>CMPM</w:t>
      </w:r>
      <w:r>
        <w:rPr>
          <w:rFonts w:ascii="Times New Roman" w:hAnsi="Times New Roman"/>
          <w:spacing w:val="28"/>
          <w:sz w:val="20"/>
        </w:rPr>
        <w:t> </w:t>
      </w:r>
      <w:r>
        <w:rPr>
          <w:b/>
          <w:sz w:val="20"/>
        </w:rPr>
        <w:t>I.</w:t>
      </w:r>
      <w:r>
        <w:rPr>
          <w:rFonts w:ascii="Times New Roman" w:hAnsi="Times New Roman"/>
          <w:spacing w:val="26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pacing w:val="30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pacing w:val="29"/>
          <w:sz w:val="20"/>
        </w:rPr>
        <w:t> </w:t>
      </w:r>
      <w:r>
        <w:rPr>
          <w:sz w:val="20"/>
        </w:rPr>
        <w:t>Renato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Souza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Pinto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(8794/AM).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Apelado: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Mateus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Severiano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Costa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(23390/MT).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Reis.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Relatora</w:t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Vânia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Marques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Marinho.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PedroBezerra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Filho.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Impedidos</w:t>
      </w:r>
      <w:r>
        <w:rPr>
          <w:b/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Graças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Pessoa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Figueiredo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Cezar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Luiz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Bandiera.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Decisão:</w:t>
      </w:r>
      <w:r>
        <w:rPr>
          <w:rFonts w:ascii="Times New Roman" w:hAnsi="Times New Roman"/>
          <w:sz w:val="20"/>
          <w:u w:val="thick"/>
        </w:rPr>
        <w:t> </w:t>
      </w:r>
      <w:r>
        <w:rPr>
          <w:sz w:val="20"/>
        </w:rPr>
        <w:t>ACÓRDÃO.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Vistos,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relatados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discutidos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autos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Apelação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Cível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Mandado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Segurança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n.º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0641752-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48.2019.8.04.0001,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DECIDEM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Colendas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Câmaras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Reunidas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Egrégio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Tribunal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Amazonas,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consonância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Graduado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Órgão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Ministerial,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unanimidade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votos,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CONHECER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NEGAR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PROVIMENTO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RECURSO,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termos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voto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Relatora,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que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integra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decisão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todos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fins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direito.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0663476-74.2020.8.04.0001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Mandado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Segurança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Origem: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2ª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Fazenda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Pública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Juiz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Prolator: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Leoney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Harraquian.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Impetrante:Teresa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Cristina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Abreu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Silvia.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Antonio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Wemenson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Cruz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Rodrigues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(15687/AM).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Impetrado: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Prefeito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Municipal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Manaus/AM.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Impetrado: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Secretaria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Municipal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Educação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(SEMED).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Impetrado: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Município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Manaus/AM</w:t>
      </w:r>
      <w:r>
        <w:rPr>
          <w:sz w:val="20"/>
        </w:rPr>
        <w:t>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Município: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Aldenaira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Paula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Freitas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(2191/AM).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Reis.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Relatora</w:t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Vânia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Marques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Marinho.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Dra.Noeme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Tobias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Souza.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Decisão: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Ó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Ã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Vistos,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relatados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discutidos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presentes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autos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Mandado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Segurança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n.º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0663476-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74.2020.8.04.0001,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que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são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partes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acima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nominadas,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ACORDAM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Excelentíssimos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Senhores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Desembargadores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integrantes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Colendas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Câmaras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Reunidas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Egrégio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Tribunal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Amazonas,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unanimidade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votos,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SUBMETER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à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apreciação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Tribunal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Pleno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arguição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incidental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inconstitucionalidade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material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Lei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Municipal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n.º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2.210/2017,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nos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termos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voto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Relatora,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que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acompanha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presente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decisão,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fazendo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parte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integrante.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4006669-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18.2020.8.04.0000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Mandado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Segurança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Impetrante: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Defensoria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Pública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Defensor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Público: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Eduardo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Augusto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Silva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Dias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(5857/AM).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Impetrado: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Secretaria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Saúde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–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SUSAM.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Impetrado: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Vanessa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Lima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Nascimento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(9007/AM).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Reis.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Relatora</w:t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Vânia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Marques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Marinho.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pacing w:val="18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pacing w:val="18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pacing w:val="18"/>
          <w:sz w:val="20"/>
        </w:rPr>
        <w:t> </w:t>
      </w:r>
      <w:r>
        <w:rPr>
          <w:sz w:val="20"/>
        </w:rPr>
        <w:t>Silvana</w:t>
      </w:r>
      <w:r>
        <w:rPr>
          <w:rFonts w:ascii="Times New Roman" w:hAnsi="Times New Roman"/>
          <w:spacing w:val="17"/>
          <w:sz w:val="20"/>
        </w:rPr>
        <w:t> </w:t>
      </w:r>
      <w:r>
        <w:rPr>
          <w:sz w:val="20"/>
        </w:rPr>
        <w:t>Nobre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Lima</w:t>
      </w:r>
      <w:r>
        <w:rPr>
          <w:rFonts w:ascii="Times New Roman" w:hAnsi="Times New Roman"/>
          <w:spacing w:val="17"/>
          <w:sz w:val="20"/>
        </w:rPr>
        <w:t> </w:t>
      </w:r>
      <w:r>
        <w:rPr>
          <w:sz w:val="20"/>
        </w:rPr>
        <w:t>Cabral.</w:t>
      </w:r>
      <w:r>
        <w:rPr>
          <w:rFonts w:ascii="Times New Roman" w:hAnsi="Times New Roman"/>
          <w:spacing w:val="14"/>
          <w:sz w:val="20"/>
        </w:rPr>
        <w:t> </w:t>
      </w:r>
      <w:r>
        <w:rPr>
          <w:b/>
          <w:sz w:val="20"/>
          <w:u w:val="thick"/>
        </w:rPr>
        <w:t>Decisão: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pacing w:val="17"/>
          <w:sz w:val="20"/>
        </w:rPr>
        <w:t> </w:t>
      </w:r>
      <w:r>
        <w:rPr>
          <w:sz w:val="20"/>
        </w:rPr>
        <w:t>C</w:t>
      </w:r>
      <w:r>
        <w:rPr>
          <w:rFonts w:ascii="Times New Roman" w:hAnsi="Times New Roman"/>
          <w:spacing w:val="16"/>
          <w:sz w:val="20"/>
        </w:rPr>
        <w:t> </w:t>
      </w:r>
      <w:r>
        <w:rPr>
          <w:sz w:val="20"/>
        </w:rPr>
        <w:t>Ó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R</w:t>
      </w:r>
      <w:r>
        <w:rPr>
          <w:rFonts w:ascii="Times New Roman" w:hAnsi="Times New Roman"/>
          <w:spacing w:val="17"/>
          <w:sz w:val="20"/>
        </w:rPr>
        <w:t> </w:t>
      </w:r>
      <w:r>
        <w:rPr>
          <w:sz w:val="20"/>
        </w:rPr>
        <w:t>D</w:t>
      </w:r>
      <w:r>
        <w:rPr>
          <w:rFonts w:ascii="Times New Roman" w:hAnsi="Times New Roman"/>
          <w:spacing w:val="17"/>
          <w:sz w:val="20"/>
        </w:rPr>
        <w:t> </w:t>
      </w:r>
      <w:r>
        <w:rPr>
          <w:sz w:val="20"/>
        </w:rPr>
        <w:t>Ã</w:t>
      </w:r>
      <w:r>
        <w:rPr>
          <w:rFonts w:ascii="Times New Roman" w:hAnsi="Times New Roman"/>
          <w:spacing w:val="17"/>
          <w:sz w:val="20"/>
        </w:rPr>
        <w:t> </w:t>
      </w:r>
      <w:r>
        <w:rPr>
          <w:sz w:val="20"/>
        </w:rPr>
        <w:t>O.</w:t>
      </w:r>
      <w:r>
        <w:rPr>
          <w:rFonts w:ascii="Times New Roman" w:hAnsi="Times New Roman"/>
          <w:spacing w:val="16"/>
          <w:sz w:val="20"/>
        </w:rPr>
        <w:t> </w:t>
      </w:r>
      <w:r>
        <w:rPr>
          <w:sz w:val="20"/>
        </w:rPr>
        <w:t>Vistos,</w:t>
      </w:r>
      <w:r>
        <w:rPr>
          <w:rFonts w:ascii="Times New Roman" w:hAnsi="Times New Roman"/>
          <w:spacing w:val="16"/>
          <w:sz w:val="20"/>
        </w:rPr>
        <w:t> </w:t>
      </w:r>
      <w:r>
        <w:rPr>
          <w:sz w:val="20"/>
        </w:rPr>
        <w:t>relatados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discutidos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presentes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autos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Mandado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Segurança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n.º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4006669-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18.2020.8.04.0000,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ACORDAM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Excelentíssimos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Senhores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Desembargadores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que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compõem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Colendas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Câmaras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Reunidas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Egrégio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Tribunal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unanimidade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votos,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dissonância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parecer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Graduado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Órgão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Ministério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Público,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CONCEDER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segurança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postulada,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termos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voto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Relatora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que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acompanha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presente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decisão,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fazendo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parte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integrante.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4001577-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25.2021.8.04.0000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Mandado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Segurança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Impetrante: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Ana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Paula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Bernardo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Silva.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Fabrício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Daniel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Correia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Nascimento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(7320/AM).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Impetrado: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Prefeito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Municipal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Autazes.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Impetrado: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Secretário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Municipal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Finanças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Autazes/AM.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Impetrado: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Município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Autazes/AM.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Elane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Laborda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Silva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(11222/AM).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Reis.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Relatora</w:t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Vânia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Marques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Marinho.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Silvana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Nobre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Lima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Cabral.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Decisão: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ACÓRDÃO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Vistos,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relatados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discutidos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autos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Mandado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Segurança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n.º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4001577-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25.2021.8.04.0000,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DECIDEM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Colendas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Câmaras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Reunidas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Egrégio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Tribunal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Estado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Amazonas,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por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unanimidade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votos,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harmonia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com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Graduado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Órgão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Ministério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Público,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DENEGAR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SEGURANÇA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VINDICADA,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termos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voto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Relatora,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que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integra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decisão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todos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fins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direito.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4001668-18.2021.8.04.0000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Mandado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Segurança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Impetrante:</w:t>
      </w:r>
      <w:r>
        <w:rPr>
          <w:rFonts w:ascii="Times New Roman" w:hAnsi="Times New Roman"/>
          <w:spacing w:val="80"/>
          <w:sz w:val="20"/>
        </w:rPr>
        <w:t> </w:t>
      </w:r>
      <w:r>
        <w:rPr>
          <w:b/>
          <w:sz w:val="20"/>
        </w:rPr>
        <w:t>Ronaldo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Matos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Silva.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Aldacy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Alves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Rozeno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(12877/AM).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Impetrado: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Fundo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Previdenciário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AMAZONPREV.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AMAZONPREV: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Fabio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Martins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Ribeiro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(449/AM).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Impetrado: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Estado:Dra.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Luciana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Guimarães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Pinheiro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(2859/AM).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Presidente</w:t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Carla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Santos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Reis.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Relatora</w:t>
      </w:r>
      <w:r>
        <w:rPr>
          <w:sz w:val="20"/>
        </w:rPr>
        <w:t>: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Exma.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Sra.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Desa.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Vânia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Maria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Marques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Marinho.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Procuradora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Silvana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Nobre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Lima</w:t>
      </w:r>
      <w:r>
        <w:rPr>
          <w:rFonts w:ascii="Times New Roman" w:hAnsi="Times New Roman"/>
          <w:spacing w:val="33"/>
          <w:sz w:val="20"/>
        </w:rPr>
        <w:t> </w:t>
      </w:r>
      <w:r>
        <w:rPr>
          <w:sz w:val="20"/>
        </w:rPr>
        <w:t>Cabral.</w:t>
      </w:r>
      <w:r>
        <w:rPr>
          <w:rFonts w:ascii="Times New Roman" w:hAnsi="Times New Roman"/>
          <w:spacing w:val="31"/>
          <w:sz w:val="20"/>
        </w:rPr>
        <w:t> </w:t>
      </w:r>
      <w:r>
        <w:rPr>
          <w:b/>
          <w:sz w:val="20"/>
          <w:u w:val="thick"/>
        </w:rPr>
        <w:t>Decisão:</w:t>
      </w:r>
      <w:r>
        <w:rPr>
          <w:rFonts w:ascii="Times New Roman" w:hAnsi="Times New Roman"/>
          <w:spacing w:val="30"/>
          <w:sz w:val="20"/>
          <w:u w:val="thick"/>
        </w:rPr>
        <w:t> </w:t>
      </w:r>
      <w:r>
        <w:rPr>
          <w:sz w:val="20"/>
        </w:rPr>
        <w:t>A</w:t>
      </w:r>
      <w:r>
        <w:rPr>
          <w:rFonts w:ascii="Times New Roman" w:hAnsi="Times New Roman"/>
          <w:spacing w:val="33"/>
          <w:sz w:val="20"/>
        </w:rPr>
        <w:t> </w:t>
      </w:r>
      <w:r>
        <w:rPr>
          <w:sz w:val="20"/>
        </w:rPr>
        <w:t>C</w:t>
      </w:r>
      <w:r>
        <w:rPr>
          <w:rFonts w:ascii="Times New Roman" w:hAnsi="Times New Roman"/>
          <w:spacing w:val="32"/>
          <w:sz w:val="20"/>
        </w:rPr>
        <w:t> </w:t>
      </w:r>
      <w:r>
        <w:rPr>
          <w:sz w:val="20"/>
        </w:rPr>
        <w:t>Ó</w:t>
      </w:r>
      <w:r>
        <w:rPr>
          <w:rFonts w:ascii="Times New Roman" w:hAnsi="Times New Roman"/>
          <w:spacing w:val="31"/>
          <w:sz w:val="20"/>
        </w:rPr>
        <w:t> </w:t>
      </w:r>
      <w:r>
        <w:rPr>
          <w:sz w:val="20"/>
        </w:rPr>
        <w:t>R</w:t>
      </w:r>
      <w:r>
        <w:rPr>
          <w:rFonts w:ascii="Times New Roman" w:hAnsi="Times New Roman"/>
          <w:spacing w:val="33"/>
          <w:sz w:val="20"/>
        </w:rPr>
        <w:t> </w:t>
      </w:r>
      <w:r>
        <w:rPr>
          <w:sz w:val="20"/>
        </w:rPr>
        <w:t>D</w:t>
      </w:r>
      <w:r>
        <w:rPr>
          <w:rFonts w:ascii="Times New Roman" w:hAnsi="Times New Roman"/>
          <w:spacing w:val="32"/>
          <w:sz w:val="20"/>
        </w:rPr>
        <w:t> </w:t>
      </w:r>
      <w:r>
        <w:rPr>
          <w:sz w:val="20"/>
        </w:rPr>
        <w:t>Ã</w:t>
      </w:r>
      <w:r>
        <w:rPr>
          <w:rFonts w:ascii="Times New Roman" w:hAnsi="Times New Roman"/>
          <w:spacing w:val="33"/>
          <w:sz w:val="20"/>
        </w:rPr>
        <w:t> </w:t>
      </w:r>
      <w:r>
        <w:rPr>
          <w:sz w:val="20"/>
        </w:rPr>
        <w:t>O.</w:t>
      </w:r>
      <w:r>
        <w:rPr>
          <w:rFonts w:ascii="Times New Roman" w:hAnsi="Times New Roman"/>
          <w:spacing w:val="32"/>
          <w:sz w:val="20"/>
        </w:rPr>
        <w:t> </w:t>
      </w:r>
      <w:r>
        <w:rPr>
          <w:sz w:val="20"/>
        </w:rPr>
        <w:t>Vistos,</w:t>
      </w:r>
      <w:r>
        <w:rPr>
          <w:rFonts w:ascii="Times New Roman" w:hAnsi="Times New Roman"/>
          <w:spacing w:val="32"/>
          <w:sz w:val="20"/>
        </w:rPr>
        <w:t> </w:t>
      </w:r>
      <w:r>
        <w:rPr>
          <w:sz w:val="20"/>
        </w:rPr>
        <w:t>relatados</w:t>
      </w:r>
      <w:r>
        <w:rPr>
          <w:rFonts w:ascii="Times New Roman" w:hAnsi="Times New Roman"/>
          <w:spacing w:val="30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pacing w:val="30"/>
          <w:sz w:val="20"/>
        </w:rPr>
        <w:t> </w:t>
      </w:r>
      <w:r>
        <w:rPr>
          <w:sz w:val="20"/>
        </w:rPr>
        <w:t>discutidos</w:t>
      </w:r>
      <w:r>
        <w:rPr>
          <w:rFonts w:ascii="Times New Roman" w:hAnsi="Times New Roman"/>
          <w:spacing w:val="30"/>
          <w:sz w:val="20"/>
        </w:rPr>
        <w:t> </w:t>
      </w:r>
      <w:r>
        <w:rPr>
          <w:sz w:val="20"/>
        </w:rPr>
        <w:t>os</w:t>
      </w:r>
      <w:r>
        <w:rPr>
          <w:rFonts w:ascii="Times New Roman" w:hAnsi="Times New Roman"/>
          <w:spacing w:val="30"/>
          <w:sz w:val="20"/>
        </w:rPr>
        <w:t> </w:t>
      </w:r>
      <w:r>
        <w:rPr>
          <w:sz w:val="20"/>
        </w:rPr>
        <w:t>presentes</w:t>
      </w:r>
      <w:r>
        <w:rPr>
          <w:rFonts w:ascii="Times New Roman" w:hAnsi="Times New Roman"/>
          <w:spacing w:val="30"/>
          <w:sz w:val="20"/>
        </w:rPr>
        <w:t> </w:t>
      </w:r>
      <w:r>
        <w:rPr>
          <w:sz w:val="20"/>
        </w:rPr>
        <w:t>autos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Mandado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Segurança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n.º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4001668-18.2021.8.04.0000,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ACORDAM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Excelentíssimos</w:t>
      </w:r>
      <w:r>
        <w:rPr>
          <w:rFonts w:ascii="Times New Roman" w:hAnsi="Times New Roman"/>
          <w:spacing w:val="43"/>
          <w:sz w:val="20"/>
        </w:rPr>
        <w:t>  </w:t>
      </w:r>
      <w:r>
        <w:rPr>
          <w:sz w:val="20"/>
        </w:rPr>
        <w:t>Senhores</w:t>
      </w:r>
      <w:r>
        <w:rPr>
          <w:rFonts w:ascii="Times New Roman" w:hAnsi="Times New Roman"/>
          <w:spacing w:val="43"/>
          <w:sz w:val="20"/>
        </w:rPr>
        <w:t>  </w:t>
      </w:r>
      <w:r>
        <w:rPr>
          <w:sz w:val="20"/>
        </w:rPr>
        <w:t>Desembargadores</w:t>
      </w:r>
      <w:r>
        <w:rPr>
          <w:rFonts w:ascii="Times New Roman" w:hAnsi="Times New Roman"/>
          <w:spacing w:val="43"/>
          <w:sz w:val="20"/>
        </w:rPr>
        <w:t>  </w:t>
      </w:r>
      <w:r>
        <w:rPr>
          <w:sz w:val="20"/>
        </w:rPr>
        <w:t>que</w:t>
      </w:r>
      <w:r>
        <w:rPr>
          <w:rFonts w:ascii="Times New Roman" w:hAnsi="Times New Roman"/>
          <w:spacing w:val="41"/>
          <w:sz w:val="20"/>
        </w:rPr>
        <w:t>  </w:t>
      </w:r>
      <w:r>
        <w:rPr>
          <w:sz w:val="20"/>
        </w:rPr>
        <w:t>compõem</w:t>
      </w:r>
      <w:r>
        <w:rPr>
          <w:rFonts w:ascii="Times New Roman" w:hAnsi="Times New Roman"/>
          <w:spacing w:val="43"/>
          <w:sz w:val="20"/>
        </w:rPr>
        <w:t>  </w:t>
      </w:r>
      <w:r>
        <w:rPr>
          <w:sz w:val="20"/>
        </w:rPr>
        <w:t>as</w:t>
      </w:r>
      <w:r>
        <w:rPr>
          <w:rFonts w:ascii="Times New Roman" w:hAnsi="Times New Roman"/>
          <w:spacing w:val="42"/>
          <w:sz w:val="20"/>
        </w:rPr>
        <w:t>  </w:t>
      </w:r>
      <w:r>
        <w:rPr>
          <w:sz w:val="20"/>
        </w:rPr>
        <w:t>Colendas</w:t>
      </w:r>
      <w:r>
        <w:rPr>
          <w:rFonts w:ascii="Times New Roman" w:hAnsi="Times New Roman"/>
          <w:spacing w:val="42"/>
          <w:sz w:val="20"/>
        </w:rPr>
        <w:t>  </w:t>
      </w:r>
      <w:r>
        <w:rPr>
          <w:spacing w:val="-2"/>
          <w:sz w:val="20"/>
        </w:rPr>
        <w:t>Câmaras</w:t>
      </w:r>
    </w:p>
    <w:p>
      <w:pPr>
        <w:spacing w:after="0" w:line="237" w:lineRule="auto"/>
        <w:jc w:val="both"/>
        <w:rPr>
          <w:sz w:val="20"/>
        </w:rPr>
        <w:sectPr>
          <w:pgSz w:w="11900" w:h="16840"/>
          <w:pgMar w:header="732" w:footer="0" w:top="980" w:bottom="280" w:left="1417" w:right="1275"/>
        </w:sectPr>
      </w:pPr>
    </w:p>
    <w:p>
      <w:pPr>
        <w:tabs>
          <w:tab w:pos="589" w:val="left" w:leader="none"/>
          <w:tab w:pos="1239" w:val="left" w:leader="none"/>
          <w:tab w:pos="1420" w:val="left" w:leader="none"/>
          <w:tab w:pos="1829" w:val="left" w:leader="none"/>
          <w:tab w:pos="1876" w:val="left" w:leader="none"/>
          <w:tab w:pos="2278" w:val="left" w:leader="none"/>
          <w:tab w:pos="2583" w:val="left" w:leader="none"/>
          <w:tab w:pos="2866" w:val="left" w:leader="none"/>
          <w:tab w:pos="3548" w:val="left" w:leader="none"/>
          <w:tab w:pos="3582" w:val="left" w:leader="none"/>
          <w:tab w:pos="4221" w:val="left" w:leader="none"/>
          <w:tab w:pos="4342" w:val="left" w:leader="none"/>
          <w:tab w:pos="5041" w:val="left" w:leader="none"/>
          <w:tab w:pos="5199" w:val="left" w:leader="none"/>
          <w:tab w:pos="5253" w:val="left" w:leader="none"/>
          <w:tab w:pos="5430" w:val="left" w:leader="none"/>
          <w:tab w:pos="5787" w:val="left" w:leader="none"/>
          <w:tab w:pos="5979" w:val="left" w:leader="none"/>
          <w:tab w:pos="6723" w:val="left" w:leader="none"/>
          <w:tab w:pos="7007" w:val="left" w:leader="none"/>
          <w:tab w:pos="7076" w:val="left" w:leader="none"/>
          <w:tab w:pos="7201" w:val="left" w:leader="none"/>
          <w:tab w:pos="7557" w:val="left" w:leader="none"/>
          <w:tab w:pos="7664" w:val="left" w:leader="none"/>
          <w:tab w:pos="8091" w:val="left" w:leader="none"/>
          <w:tab w:pos="8975" w:val="left" w:leader="none"/>
        </w:tabs>
        <w:spacing w:line="237" w:lineRule="auto" w:before="6"/>
        <w:ind w:left="1" w:right="132" w:firstLine="0"/>
        <w:jc w:val="left"/>
        <w:rPr>
          <w:b/>
          <w:sz w:val="20"/>
        </w:rPr>
      </w:pPr>
      <w:r>
        <w:rPr>
          <w:sz w:val="20"/>
        </w:rPr>
        <w:t>Reunidas</w:t>
      </w:r>
      <w:r>
        <w:rPr>
          <w:rFonts w:ascii="Times New Roman" w:hAnsi="Times New Roman"/>
          <w:spacing w:val="30"/>
          <w:sz w:val="20"/>
        </w:rPr>
        <w:t> </w:t>
      </w:r>
      <w:r>
        <w:rPr>
          <w:sz w:val="20"/>
        </w:rPr>
        <w:t>deste</w:t>
      </w:r>
      <w:r>
        <w:rPr>
          <w:rFonts w:ascii="Times New Roman" w:hAnsi="Times New Roman"/>
          <w:spacing w:val="27"/>
          <w:sz w:val="20"/>
        </w:rPr>
        <w:t> </w:t>
      </w:r>
      <w:r>
        <w:rPr>
          <w:sz w:val="20"/>
        </w:rPr>
        <w:t>Egrégio</w:t>
      </w:r>
      <w:r>
        <w:rPr>
          <w:rFonts w:ascii="Times New Roman" w:hAnsi="Times New Roman"/>
          <w:spacing w:val="27"/>
          <w:sz w:val="20"/>
        </w:rPr>
        <w:t> </w:t>
      </w:r>
      <w:r>
        <w:rPr>
          <w:sz w:val="20"/>
        </w:rPr>
        <w:t>Tribunal</w:t>
      </w:r>
      <w:r>
        <w:rPr>
          <w:rFonts w:ascii="Times New Roman" w:hAnsi="Times New Roman"/>
          <w:spacing w:val="31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27"/>
          <w:sz w:val="20"/>
        </w:rPr>
        <w:t> </w:t>
      </w:r>
      <w:r>
        <w:rPr>
          <w:sz w:val="20"/>
        </w:rPr>
        <w:t>Justiça</w:t>
      </w:r>
      <w:r>
        <w:rPr>
          <w:rFonts w:ascii="Times New Roman" w:hAnsi="Times New Roman"/>
          <w:spacing w:val="29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pacing w:val="27"/>
          <w:sz w:val="20"/>
        </w:rPr>
        <w:t> </w:t>
      </w:r>
      <w:r>
        <w:rPr>
          <w:sz w:val="20"/>
        </w:rPr>
        <w:t>Estado</w:t>
      </w:r>
      <w:r>
        <w:rPr>
          <w:rFonts w:ascii="Times New Roman" w:hAnsi="Times New Roman"/>
          <w:spacing w:val="27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pacing w:val="27"/>
          <w:sz w:val="20"/>
        </w:rPr>
        <w:t> </w:t>
      </w:r>
      <w:r>
        <w:rPr>
          <w:sz w:val="20"/>
        </w:rPr>
        <w:t>Amazonas,</w:t>
      </w:r>
      <w:r>
        <w:rPr>
          <w:rFonts w:ascii="Times New Roman" w:hAnsi="Times New Roman"/>
          <w:spacing w:val="28"/>
          <w:sz w:val="20"/>
        </w:rPr>
        <w:t> </w:t>
      </w:r>
      <w:r>
        <w:rPr>
          <w:sz w:val="20"/>
        </w:rPr>
        <w:t>por</w:t>
      </w:r>
      <w:r>
        <w:rPr>
          <w:rFonts w:ascii="Times New Roman" w:hAnsi="Times New Roman"/>
          <w:spacing w:val="27"/>
          <w:sz w:val="20"/>
        </w:rPr>
        <w:t> </w:t>
      </w:r>
      <w:r>
        <w:rPr>
          <w:sz w:val="20"/>
        </w:rPr>
        <w:t>unanimidade</w:t>
      </w:r>
      <w:r>
        <w:rPr>
          <w:rFonts w:ascii="Times New Roman" w:hAnsi="Times New Roman"/>
          <w:spacing w:val="27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votos,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declarar</w:t>
      </w:r>
      <w:r>
        <w:rPr>
          <w:rFonts w:ascii="Times New Roman" w:hAnsi="Times New Roman"/>
          <w:spacing w:val="39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ilegitimidade</w:t>
      </w:r>
      <w:r>
        <w:rPr>
          <w:rFonts w:ascii="Times New Roman" w:hAnsi="Times New Roman"/>
          <w:spacing w:val="39"/>
          <w:sz w:val="20"/>
        </w:rPr>
        <w:t> </w:t>
      </w:r>
      <w:r>
        <w:rPr>
          <w:sz w:val="20"/>
        </w:rPr>
        <w:t>passiva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pacing w:val="39"/>
          <w:sz w:val="20"/>
        </w:rPr>
        <w:t> </w:t>
      </w:r>
      <w:r>
        <w:rPr>
          <w:sz w:val="20"/>
        </w:rPr>
        <w:t>Estado</w:t>
      </w:r>
      <w:r>
        <w:rPr>
          <w:rFonts w:ascii="Times New Roman" w:hAnsi="Times New Roman"/>
          <w:spacing w:val="37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pacing w:val="37"/>
          <w:sz w:val="20"/>
        </w:rPr>
        <w:t> </w:t>
      </w:r>
      <w:r>
        <w:rPr>
          <w:sz w:val="20"/>
        </w:rPr>
        <w:t>Amazonas</w:t>
      </w:r>
      <w:r>
        <w:rPr>
          <w:rFonts w:ascii="Times New Roman" w:hAnsi="Times New Roman"/>
          <w:spacing w:val="37"/>
          <w:sz w:val="20"/>
        </w:rPr>
        <w:t> </w:t>
      </w:r>
      <w:r>
        <w:rPr>
          <w:sz w:val="20"/>
        </w:rPr>
        <w:t>para</w:t>
      </w:r>
      <w:r>
        <w:rPr>
          <w:rFonts w:ascii="Times New Roman" w:hAnsi="Times New Roman"/>
          <w:spacing w:val="38"/>
          <w:sz w:val="20"/>
        </w:rPr>
        <w:t> </w:t>
      </w:r>
      <w:r>
        <w:rPr>
          <w:sz w:val="20"/>
        </w:rPr>
        <w:t>figurar</w:t>
      </w:r>
      <w:r>
        <w:rPr>
          <w:rFonts w:ascii="Times New Roman" w:hAnsi="Times New Roman"/>
          <w:spacing w:val="37"/>
          <w:sz w:val="20"/>
        </w:rPr>
        <w:t> </w:t>
      </w:r>
      <w:r>
        <w:rPr>
          <w:sz w:val="20"/>
        </w:rPr>
        <w:t>no</w:t>
      </w:r>
      <w:r>
        <w:rPr>
          <w:rFonts w:ascii="Times New Roman" w:hAnsi="Times New Roman"/>
          <w:spacing w:val="37"/>
          <w:sz w:val="20"/>
        </w:rPr>
        <w:t> </w:t>
      </w:r>
      <w:r>
        <w:rPr>
          <w:sz w:val="20"/>
        </w:rPr>
        <w:t>polo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passivo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demanda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e,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como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consequência,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DECLINAR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COMPETÊNCIA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prol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uma</w:t>
      </w:r>
      <w:r>
        <w:rPr>
          <w:rFonts w:ascii="Times New Roman" w:hAnsi="Times New Roman"/>
          <w:spacing w:val="30"/>
          <w:sz w:val="20"/>
        </w:rPr>
        <w:t> </w:t>
      </w:r>
      <w:r>
        <w:rPr>
          <w:sz w:val="20"/>
        </w:rPr>
        <w:t>das</w:t>
      </w:r>
      <w:r>
        <w:rPr>
          <w:rFonts w:ascii="Times New Roman" w:hAnsi="Times New Roman"/>
          <w:spacing w:val="30"/>
          <w:sz w:val="20"/>
        </w:rPr>
        <w:t> </w:t>
      </w:r>
      <w:r>
        <w:rPr>
          <w:sz w:val="20"/>
        </w:rPr>
        <w:t>Varas</w:t>
      </w:r>
      <w:r>
        <w:rPr>
          <w:rFonts w:ascii="Times New Roman" w:hAnsi="Times New Roman"/>
          <w:spacing w:val="30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pacing w:val="30"/>
          <w:sz w:val="20"/>
        </w:rPr>
        <w:t> </w:t>
      </w:r>
      <w:r>
        <w:rPr>
          <w:sz w:val="20"/>
        </w:rPr>
        <w:t>Fazenda</w:t>
      </w:r>
      <w:r>
        <w:rPr>
          <w:rFonts w:ascii="Times New Roman" w:hAnsi="Times New Roman"/>
          <w:spacing w:val="29"/>
          <w:sz w:val="20"/>
        </w:rPr>
        <w:t> </w:t>
      </w:r>
      <w:r>
        <w:rPr>
          <w:sz w:val="20"/>
        </w:rPr>
        <w:t>Pública</w:t>
      </w:r>
      <w:r>
        <w:rPr>
          <w:rFonts w:ascii="Times New Roman" w:hAnsi="Times New Roman"/>
          <w:spacing w:val="29"/>
          <w:sz w:val="20"/>
        </w:rPr>
        <w:t> </w:t>
      </w:r>
      <w:r>
        <w:rPr>
          <w:sz w:val="20"/>
        </w:rPr>
        <w:t>Estadual,</w:t>
      </w:r>
      <w:r>
        <w:rPr>
          <w:rFonts w:ascii="Times New Roman" w:hAnsi="Times New Roman"/>
          <w:spacing w:val="28"/>
          <w:sz w:val="20"/>
        </w:rPr>
        <w:t> </w:t>
      </w:r>
      <w:r>
        <w:rPr>
          <w:sz w:val="20"/>
        </w:rPr>
        <w:t>nos</w:t>
      </w:r>
      <w:r>
        <w:rPr>
          <w:rFonts w:ascii="Times New Roman" w:hAnsi="Times New Roman"/>
          <w:spacing w:val="28"/>
          <w:sz w:val="20"/>
        </w:rPr>
        <w:t> </w:t>
      </w:r>
      <w:r>
        <w:rPr>
          <w:sz w:val="20"/>
        </w:rPr>
        <w:t>termos</w:t>
      </w:r>
      <w:r>
        <w:rPr>
          <w:rFonts w:ascii="Times New Roman" w:hAnsi="Times New Roman"/>
          <w:spacing w:val="28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pacing w:val="27"/>
          <w:sz w:val="20"/>
        </w:rPr>
        <w:t> </w:t>
      </w:r>
      <w:r>
        <w:rPr>
          <w:sz w:val="20"/>
        </w:rPr>
        <w:t>voto</w:t>
      </w:r>
      <w:r>
        <w:rPr>
          <w:rFonts w:ascii="Times New Roman" w:hAnsi="Times New Roman"/>
          <w:spacing w:val="27"/>
          <w:sz w:val="20"/>
        </w:rPr>
        <w:t> </w:t>
      </w:r>
      <w:r>
        <w:rPr>
          <w:sz w:val="20"/>
        </w:rPr>
        <w:t>desta</w:t>
      </w:r>
      <w:r>
        <w:rPr>
          <w:rFonts w:ascii="Times New Roman" w:hAnsi="Times New Roman"/>
          <w:spacing w:val="29"/>
          <w:sz w:val="20"/>
        </w:rPr>
        <w:t> </w:t>
      </w:r>
      <w:r>
        <w:rPr>
          <w:sz w:val="20"/>
        </w:rPr>
        <w:t>Relatora,</w:t>
      </w:r>
      <w:r>
        <w:rPr>
          <w:rFonts w:ascii="Times New Roman" w:hAnsi="Times New Roman"/>
          <w:spacing w:val="28"/>
          <w:sz w:val="20"/>
        </w:rPr>
        <w:t> </w:t>
      </w:r>
      <w:r>
        <w:rPr>
          <w:sz w:val="20"/>
        </w:rPr>
        <w:t>que</w:t>
      </w:r>
      <w:r>
        <w:rPr>
          <w:rFonts w:ascii="Times New Roman" w:hAnsi="Times New Roman"/>
          <w:spacing w:val="27"/>
          <w:sz w:val="20"/>
        </w:rPr>
        <w:t> </w:t>
      </w:r>
      <w:r>
        <w:rPr>
          <w:sz w:val="20"/>
        </w:rPr>
        <w:t>faz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parte</w:t>
      </w:r>
      <w:r>
        <w:rPr>
          <w:rFonts w:ascii="Times New Roman" w:hAnsi="Times New Roman"/>
          <w:spacing w:val="29"/>
          <w:sz w:val="20"/>
        </w:rPr>
        <w:t> </w:t>
      </w:r>
      <w:r>
        <w:rPr>
          <w:sz w:val="20"/>
        </w:rPr>
        <w:t>integrante</w:t>
      </w:r>
      <w:r>
        <w:rPr>
          <w:rFonts w:ascii="Times New Roman" w:hAnsi="Times New Roman"/>
          <w:spacing w:val="29"/>
          <w:sz w:val="20"/>
        </w:rPr>
        <w:t> </w:t>
      </w:r>
      <w:r>
        <w:rPr>
          <w:sz w:val="20"/>
        </w:rPr>
        <w:t>desta</w:t>
      </w:r>
      <w:r>
        <w:rPr>
          <w:rFonts w:ascii="Times New Roman" w:hAnsi="Times New Roman"/>
          <w:spacing w:val="31"/>
          <w:sz w:val="20"/>
        </w:rPr>
        <w:t> </w:t>
      </w:r>
      <w:r>
        <w:rPr>
          <w:sz w:val="20"/>
        </w:rPr>
        <w:t>decisão.</w:t>
      </w:r>
      <w:r>
        <w:rPr>
          <w:rFonts w:ascii="Times New Roman" w:hAnsi="Times New Roman"/>
          <w:spacing w:val="29"/>
          <w:sz w:val="20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pacing w:val="28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pacing w:val="29"/>
          <w:sz w:val="20"/>
        </w:rPr>
        <w:t> </w:t>
      </w:r>
      <w:r>
        <w:rPr>
          <w:b/>
          <w:sz w:val="20"/>
        </w:rPr>
        <w:t>0635086-94.2020.8.04.0001</w:t>
      </w:r>
      <w:r>
        <w:rPr>
          <w:rFonts w:ascii="Times New Roman" w:hAnsi="Times New Roman"/>
          <w:spacing w:val="28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pacing w:val="28"/>
          <w:sz w:val="20"/>
        </w:rPr>
        <w:t> </w:t>
      </w:r>
      <w:r>
        <w:rPr>
          <w:b/>
          <w:sz w:val="20"/>
        </w:rPr>
        <w:t>Conflito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pacing w:val="80"/>
          <w:sz w:val="20"/>
        </w:rPr>
        <w:t> </w:t>
      </w:r>
      <w:r>
        <w:rPr>
          <w:b/>
          <w:sz w:val="20"/>
        </w:rPr>
        <w:t>Competência</w:t>
      </w:r>
      <w:r>
        <w:rPr>
          <w:rFonts w:ascii="Times New Roman" w:hAnsi="Times New Roman"/>
          <w:spacing w:val="80"/>
          <w:sz w:val="20"/>
        </w:rPr>
        <w:t> </w:t>
      </w:r>
      <w:r>
        <w:rPr>
          <w:b/>
          <w:sz w:val="20"/>
        </w:rPr>
        <w:t>Cível.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Origem:</w:t>
      </w:r>
      <w:r>
        <w:rPr>
          <w:rFonts w:ascii="Times New Roman" w:hAnsi="Times New Roman"/>
          <w:spacing w:val="80"/>
          <w:w w:val="150"/>
          <w:sz w:val="20"/>
        </w:rPr>
        <w:t> </w:t>
      </w:r>
      <w:r>
        <w:rPr>
          <w:sz w:val="20"/>
        </w:rPr>
        <w:t>Juizado</w:t>
      </w:r>
      <w:r>
        <w:rPr>
          <w:rFonts w:ascii="Times New Roman" w:hAnsi="Times New Roman"/>
          <w:spacing w:val="80"/>
          <w:w w:val="150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pacing w:val="80"/>
          <w:w w:val="150"/>
          <w:sz w:val="20"/>
        </w:rPr>
        <w:t> </w:t>
      </w:r>
      <w:r>
        <w:rPr>
          <w:sz w:val="20"/>
        </w:rPr>
        <w:t>Infância</w:t>
      </w:r>
      <w:r>
        <w:rPr>
          <w:rFonts w:ascii="Times New Roman" w:hAnsi="Times New Roman"/>
          <w:spacing w:val="80"/>
          <w:w w:val="150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pacing w:val="80"/>
          <w:w w:val="150"/>
          <w:sz w:val="20"/>
        </w:rPr>
        <w:t> </w:t>
      </w:r>
      <w:r>
        <w:rPr>
          <w:sz w:val="20"/>
        </w:rPr>
        <w:t>Juventude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–</w:t>
      </w:r>
      <w:r>
        <w:rPr>
          <w:rFonts w:ascii="Times New Roman" w:hAnsi="Times New Roman"/>
          <w:spacing w:val="80"/>
          <w:w w:val="150"/>
          <w:sz w:val="20"/>
        </w:rPr>
        <w:t> </w:t>
      </w:r>
      <w:r>
        <w:rPr>
          <w:sz w:val="20"/>
        </w:rPr>
        <w:t>Cível.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Juíza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Prolatora: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pacing w:val="39"/>
          <w:sz w:val="20"/>
        </w:rPr>
        <w:t> </w:t>
      </w:r>
      <w:r>
        <w:rPr>
          <w:sz w:val="20"/>
        </w:rPr>
        <w:t>Rebeca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39"/>
          <w:sz w:val="20"/>
        </w:rPr>
        <w:t> </w:t>
      </w:r>
      <w:r>
        <w:rPr>
          <w:sz w:val="20"/>
        </w:rPr>
        <w:t>Mendonça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Lima.</w:t>
      </w:r>
      <w:r>
        <w:rPr>
          <w:rFonts w:ascii="Times New Roman" w:hAnsi="Times New Roman"/>
          <w:spacing w:val="38"/>
          <w:sz w:val="20"/>
        </w:rPr>
        <w:t> </w:t>
      </w:r>
      <w:r>
        <w:rPr>
          <w:b/>
          <w:sz w:val="20"/>
        </w:rPr>
        <w:t>Suscitante:</w:t>
      </w:r>
      <w:r>
        <w:rPr>
          <w:rFonts w:ascii="Times New Roman" w:hAnsi="Times New Roman"/>
          <w:spacing w:val="80"/>
          <w:sz w:val="20"/>
        </w:rPr>
        <w:t> </w:t>
      </w:r>
      <w:r>
        <w:rPr>
          <w:b/>
          <w:sz w:val="20"/>
        </w:rPr>
        <w:t>Juízo</w:t>
      </w:r>
      <w:r>
        <w:rPr>
          <w:rFonts w:ascii="Times New Roman" w:hAnsi="Times New Roman"/>
          <w:spacing w:val="37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pacing w:val="37"/>
          <w:sz w:val="20"/>
        </w:rPr>
        <w:t> </w:t>
      </w:r>
      <w:r>
        <w:rPr>
          <w:b/>
          <w:sz w:val="20"/>
        </w:rPr>
        <w:t>Direito</w:t>
      </w:r>
      <w:r>
        <w:rPr>
          <w:rFonts w:ascii="Times New Roman" w:hAnsi="Times New Roman"/>
          <w:spacing w:val="37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pacing w:val="35"/>
          <w:sz w:val="20"/>
        </w:rPr>
        <w:t> </w:t>
      </w:r>
      <w:r>
        <w:rPr>
          <w:b/>
          <w:sz w:val="20"/>
        </w:rPr>
        <w:t>Juizado</w:t>
      </w:r>
      <w:r>
        <w:rPr>
          <w:rFonts w:ascii="Times New Roman" w:hAnsi="Times New Roman"/>
          <w:sz w:val="20"/>
        </w:rPr>
        <w:t> </w:t>
      </w:r>
      <w:r>
        <w:rPr>
          <w:b/>
          <w:spacing w:val="-6"/>
          <w:sz w:val="20"/>
        </w:rPr>
        <w:t>da</w:t>
      </w:r>
      <w:r>
        <w:rPr>
          <w:rFonts w:ascii="Times New Roman" w:hAnsi="Times New Roman"/>
          <w:sz w:val="20"/>
        </w:rPr>
        <w:tab/>
      </w:r>
      <w:r>
        <w:rPr>
          <w:b/>
          <w:spacing w:val="-2"/>
          <w:sz w:val="20"/>
        </w:rPr>
        <w:t>Infância</w:t>
      </w:r>
      <w:r>
        <w:rPr>
          <w:rFonts w:ascii="Times New Roman" w:hAnsi="Times New Roman"/>
          <w:sz w:val="20"/>
        </w:rPr>
        <w:tab/>
      </w:r>
      <w:r>
        <w:rPr>
          <w:b/>
          <w:spacing w:val="-10"/>
          <w:sz w:val="20"/>
        </w:rPr>
        <w:t>e</w:t>
      </w:r>
      <w:r>
        <w:rPr>
          <w:rFonts w:ascii="Times New Roman" w:hAnsi="Times New Roman"/>
          <w:sz w:val="20"/>
        </w:rPr>
        <w:tab/>
      </w:r>
      <w:r>
        <w:rPr>
          <w:b/>
          <w:spacing w:val="-6"/>
          <w:sz w:val="20"/>
        </w:rPr>
        <w:t>da</w:t>
      </w:r>
      <w:r>
        <w:rPr>
          <w:rFonts w:ascii="Times New Roman" w:hAnsi="Times New Roman"/>
          <w:sz w:val="20"/>
        </w:rPr>
        <w:tab/>
        <w:tab/>
      </w:r>
      <w:r>
        <w:rPr>
          <w:b/>
          <w:spacing w:val="-2"/>
          <w:sz w:val="20"/>
        </w:rPr>
        <w:t>Juventude</w:t>
      </w:r>
      <w:r>
        <w:rPr>
          <w:rFonts w:ascii="Times New Roman" w:hAnsi="Times New Roman"/>
          <w:sz w:val="20"/>
        </w:rPr>
        <w:tab/>
        <w:tab/>
      </w:r>
      <w:r>
        <w:rPr>
          <w:b/>
          <w:spacing w:val="-4"/>
          <w:sz w:val="20"/>
        </w:rPr>
        <w:t>Cível</w:t>
      </w:r>
      <w:r>
        <w:rPr>
          <w:rFonts w:ascii="Times New Roman" w:hAnsi="Times New Roman"/>
          <w:sz w:val="20"/>
        </w:rPr>
        <w:tab/>
        <w:tab/>
      </w:r>
      <w:r>
        <w:rPr>
          <w:b/>
          <w:spacing w:val="-6"/>
          <w:sz w:val="20"/>
        </w:rPr>
        <w:t>da</w:t>
      </w:r>
      <w:r>
        <w:rPr>
          <w:rFonts w:ascii="Times New Roman" w:hAnsi="Times New Roman"/>
          <w:sz w:val="20"/>
        </w:rPr>
        <w:tab/>
      </w:r>
      <w:r>
        <w:rPr>
          <w:b/>
          <w:spacing w:val="-2"/>
          <w:sz w:val="20"/>
        </w:rPr>
        <w:t>Comarca</w:t>
      </w:r>
      <w:r>
        <w:rPr>
          <w:rFonts w:ascii="Times New Roman" w:hAnsi="Times New Roman"/>
          <w:sz w:val="20"/>
        </w:rPr>
        <w:tab/>
        <w:tab/>
      </w:r>
      <w:r>
        <w:rPr>
          <w:b/>
          <w:spacing w:val="-6"/>
          <w:sz w:val="20"/>
        </w:rPr>
        <w:t>de</w:t>
      </w:r>
      <w:r>
        <w:rPr>
          <w:rFonts w:ascii="Times New Roman" w:hAnsi="Times New Roman"/>
          <w:sz w:val="20"/>
        </w:rPr>
        <w:tab/>
        <w:tab/>
      </w:r>
      <w:r>
        <w:rPr>
          <w:b/>
          <w:spacing w:val="-2"/>
          <w:sz w:val="20"/>
        </w:rPr>
        <w:t>Manaus/AM.</w:t>
      </w:r>
      <w:r>
        <w:rPr>
          <w:rFonts w:ascii="Times New Roman" w:hAnsi="Times New Roman"/>
          <w:spacing w:val="-2"/>
          <w:sz w:val="20"/>
        </w:rPr>
        <w:t> </w:t>
      </w:r>
      <w:r>
        <w:rPr>
          <w:b/>
          <w:sz w:val="20"/>
        </w:rPr>
        <w:t>Suscitado: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Juízo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Direito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1.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Vara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Família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Comarca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Manaus/AM.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Reis.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Relator</w:t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ab/>
        <w:tab/>
        <w:tab/>
        <w:tab/>
      </w:r>
      <w:r>
        <w:rPr>
          <w:b/>
          <w:sz w:val="20"/>
        </w:rPr>
        <w:t>Exmo.</w:t>
      </w:r>
      <w:r>
        <w:rPr>
          <w:rFonts w:ascii="Times New Roman" w:hAnsi="Times New Roman"/>
          <w:spacing w:val="80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pacing w:val="80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João</w:t>
      </w:r>
      <w:r>
        <w:rPr>
          <w:rFonts w:ascii="Times New Roman" w:hAnsi="Times New Roman"/>
          <w:spacing w:val="35"/>
          <w:sz w:val="20"/>
        </w:rPr>
        <w:t> </w:t>
      </w:r>
      <w:r>
        <w:rPr>
          <w:b/>
          <w:sz w:val="20"/>
        </w:rPr>
        <w:t>Mauro</w:t>
      </w:r>
      <w:r>
        <w:rPr>
          <w:rFonts w:ascii="Times New Roman" w:hAnsi="Times New Roman"/>
          <w:spacing w:val="35"/>
          <w:sz w:val="20"/>
        </w:rPr>
        <w:t> </w:t>
      </w:r>
      <w:r>
        <w:rPr>
          <w:b/>
          <w:sz w:val="20"/>
        </w:rPr>
        <w:t>Bessa.</w:t>
      </w:r>
      <w:r>
        <w:rPr>
          <w:rFonts w:ascii="Times New Roman" w:hAnsi="Times New Roman"/>
          <w:spacing w:val="35"/>
          <w:sz w:val="20"/>
        </w:rPr>
        <w:t> </w:t>
      </w:r>
      <w:r>
        <w:rPr>
          <w:sz w:val="20"/>
        </w:rPr>
        <w:t>Procuradora</w:t>
      </w:r>
      <w:r>
        <w:rPr>
          <w:rFonts w:ascii="Times New Roman" w:hAnsi="Times New Roman"/>
          <w:spacing w:val="38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36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pacing w:val="36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pacing w:val="34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pacing w:val="34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pacing w:val="34"/>
          <w:sz w:val="20"/>
        </w:rPr>
        <w:t> </w:t>
      </w:r>
      <w:r>
        <w:rPr>
          <w:sz w:val="20"/>
        </w:rPr>
        <w:t>Suzete</w:t>
      </w:r>
      <w:r>
        <w:rPr>
          <w:rFonts w:ascii="Times New Roman" w:hAnsi="Times New Roman"/>
          <w:spacing w:val="34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pacing w:val="35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pacing w:val="34"/>
          <w:sz w:val="20"/>
        </w:rPr>
        <w:t> </w:t>
      </w:r>
      <w:r>
        <w:rPr>
          <w:sz w:val="20"/>
        </w:rPr>
        <w:t>Santos.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Decisão:</w:t>
      </w:r>
      <w:r>
        <w:rPr>
          <w:rFonts w:ascii="Times New Roman" w:hAnsi="Times New Roman"/>
          <w:spacing w:val="77"/>
          <w:sz w:val="20"/>
        </w:rPr>
        <w:t> </w:t>
      </w:r>
      <w:r>
        <w:rPr>
          <w:sz w:val="20"/>
        </w:rPr>
        <w:t>Vistos,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relatados</w:t>
      </w:r>
      <w:r>
        <w:rPr>
          <w:rFonts w:ascii="Times New Roman" w:hAnsi="Times New Roman"/>
          <w:spacing w:val="79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pacing w:val="79"/>
          <w:sz w:val="20"/>
        </w:rPr>
        <w:t> </w:t>
      </w:r>
      <w:r>
        <w:rPr>
          <w:sz w:val="20"/>
        </w:rPr>
        <w:t>discutidos</w:t>
      </w:r>
      <w:r>
        <w:rPr>
          <w:rFonts w:ascii="Times New Roman" w:hAnsi="Times New Roman"/>
          <w:spacing w:val="79"/>
          <w:sz w:val="20"/>
        </w:rPr>
        <w:t> </w:t>
      </w:r>
      <w:r>
        <w:rPr>
          <w:sz w:val="20"/>
        </w:rPr>
        <w:t>estes</w:t>
      </w:r>
      <w:r>
        <w:rPr>
          <w:rFonts w:ascii="Times New Roman" w:hAnsi="Times New Roman"/>
          <w:spacing w:val="79"/>
          <w:sz w:val="20"/>
        </w:rPr>
        <w:t> </w:t>
      </w:r>
      <w:r>
        <w:rPr>
          <w:sz w:val="20"/>
        </w:rPr>
        <w:t>autos</w:t>
      </w:r>
      <w:r>
        <w:rPr>
          <w:rFonts w:ascii="Times New Roman" w:hAnsi="Times New Roman"/>
          <w:spacing w:val="79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79"/>
          <w:sz w:val="20"/>
        </w:rPr>
        <w:t> </w:t>
      </w:r>
      <w:r>
        <w:rPr>
          <w:sz w:val="20"/>
        </w:rPr>
        <w:t>Conflito</w:t>
      </w:r>
      <w:r>
        <w:rPr>
          <w:rFonts w:ascii="Times New Roman" w:hAnsi="Times New Roman"/>
          <w:spacing w:val="79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77"/>
          <w:sz w:val="20"/>
        </w:rPr>
        <w:t> </w:t>
      </w:r>
      <w:r>
        <w:rPr>
          <w:sz w:val="20"/>
        </w:rPr>
        <w:t>Competência</w:t>
      </w:r>
      <w:r>
        <w:rPr>
          <w:rFonts w:ascii="Times New Roman" w:hAnsi="Times New Roman"/>
          <w:spacing w:val="78"/>
          <w:sz w:val="20"/>
        </w:rPr>
        <w:t> </w:t>
      </w:r>
      <w:r>
        <w:rPr>
          <w:sz w:val="20"/>
        </w:rPr>
        <w:t>n.°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0635086-94.2020.8.04.0001,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que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são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partes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as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acima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indicadas,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ACORDAM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Excelentíssimos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Senhores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Desembargadores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que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compõem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as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Câmaras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Reunidas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Egrégio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Tribunal</w:t>
      </w:r>
      <w:r>
        <w:rPr>
          <w:rFonts w:ascii="Times New Roman" w:hAnsi="Times New Roman"/>
          <w:spacing w:val="65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Justiça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Estado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Amazonas,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por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unanimidade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votos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consonância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com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o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parecer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ministerial,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julgar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procedente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o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presente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conflito,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declarando</w:t>
      </w:r>
      <w:r>
        <w:rPr>
          <w:rFonts w:ascii="Times New Roman" w:hAnsi="Times New Roman"/>
          <w:spacing w:val="24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pacing w:val="25"/>
          <w:sz w:val="20"/>
        </w:rPr>
        <w:t> </w:t>
      </w:r>
      <w:r>
        <w:rPr>
          <w:sz w:val="20"/>
        </w:rPr>
        <w:t>competência</w:t>
      </w:r>
      <w:r>
        <w:rPr>
          <w:rFonts w:ascii="Times New Roman" w:hAnsi="Times New Roman"/>
          <w:spacing w:val="25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pacing w:val="24"/>
          <w:sz w:val="20"/>
        </w:rPr>
        <w:t> </w:t>
      </w:r>
      <w:r>
        <w:rPr>
          <w:sz w:val="20"/>
        </w:rPr>
        <w:t>Juízo</w:t>
      </w:r>
      <w:r>
        <w:rPr>
          <w:rFonts w:ascii="Times New Roman" w:hAnsi="Times New Roman"/>
          <w:spacing w:val="24"/>
          <w:sz w:val="20"/>
        </w:rPr>
        <w:t> </w:t>
      </w:r>
      <w:r>
        <w:rPr>
          <w:sz w:val="20"/>
        </w:rPr>
        <w:t>Suscitado</w:t>
      </w:r>
      <w:r>
        <w:rPr>
          <w:rFonts w:ascii="Times New Roman" w:hAnsi="Times New Roman"/>
          <w:spacing w:val="24"/>
          <w:sz w:val="20"/>
        </w:rPr>
        <w:t> </w:t>
      </w:r>
      <w:r>
        <w:rPr>
          <w:sz w:val="20"/>
        </w:rPr>
        <w:t>-</w:t>
      </w:r>
      <w:r>
        <w:rPr>
          <w:rFonts w:ascii="Times New Roman" w:hAnsi="Times New Roman"/>
          <w:spacing w:val="25"/>
          <w:sz w:val="20"/>
        </w:rPr>
        <w:t> </w:t>
      </w:r>
      <w:r>
        <w:rPr>
          <w:sz w:val="20"/>
        </w:rPr>
        <w:t>Juízo</w:t>
      </w:r>
      <w:r>
        <w:rPr>
          <w:rFonts w:ascii="Times New Roman" w:hAnsi="Times New Roman"/>
          <w:spacing w:val="22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23"/>
          <w:sz w:val="20"/>
        </w:rPr>
        <w:t> </w:t>
      </w:r>
      <w:r>
        <w:rPr>
          <w:sz w:val="20"/>
        </w:rPr>
        <w:t>Direito</w:t>
      </w:r>
      <w:r>
        <w:rPr>
          <w:rFonts w:ascii="Times New Roman" w:hAnsi="Times New Roman"/>
          <w:spacing w:val="24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pacing w:val="23"/>
          <w:sz w:val="20"/>
        </w:rPr>
        <w:t> </w:t>
      </w:r>
      <w:r>
        <w:rPr>
          <w:sz w:val="20"/>
        </w:rPr>
        <w:t>1.ª</w:t>
      </w:r>
      <w:r>
        <w:rPr>
          <w:rFonts w:ascii="Times New Roman" w:hAnsi="Times New Roman"/>
          <w:spacing w:val="21"/>
          <w:sz w:val="20"/>
        </w:rPr>
        <w:t> </w:t>
      </w:r>
      <w:r>
        <w:rPr>
          <w:sz w:val="20"/>
        </w:rPr>
        <w:t>Vara</w:t>
      </w:r>
      <w:r>
        <w:rPr>
          <w:rFonts w:ascii="Times New Roman" w:hAnsi="Times New Roman"/>
          <w:spacing w:val="23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21"/>
          <w:sz w:val="20"/>
        </w:rPr>
        <w:t> </w:t>
      </w:r>
      <w:r>
        <w:rPr>
          <w:sz w:val="20"/>
        </w:rPr>
        <w:t>Família</w:t>
      </w:r>
      <w:r>
        <w:rPr>
          <w:rFonts w:ascii="Times New Roman" w:hAnsi="Times New Roman"/>
          <w:spacing w:val="23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Capital</w:t>
      </w:r>
      <w:r>
        <w:rPr>
          <w:rFonts w:ascii="Times New Roman" w:hAnsi="Times New Roman"/>
          <w:spacing w:val="76"/>
          <w:sz w:val="20"/>
        </w:rPr>
        <w:t> </w:t>
      </w:r>
      <w:r>
        <w:rPr>
          <w:sz w:val="20"/>
        </w:rPr>
        <w:t>para</w:t>
      </w:r>
      <w:r>
        <w:rPr>
          <w:rFonts w:ascii="Times New Roman" w:hAnsi="Times New Roman"/>
          <w:spacing w:val="73"/>
          <w:sz w:val="20"/>
        </w:rPr>
        <w:t> </w:t>
      </w:r>
      <w:r>
        <w:rPr>
          <w:sz w:val="20"/>
        </w:rPr>
        <w:t>o</w:t>
      </w:r>
      <w:r>
        <w:rPr>
          <w:rFonts w:ascii="Times New Roman" w:hAnsi="Times New Roman"/>
          <w:spacing w:val="72"/>
          <w:sz w:val="20"/>
        </w:rPr>
        <w:t> </w:t>
      </w:r>
      <w:r>
        <w:rPr>
          <w:sz w:val="20"/>
        </w:rPr>
        <w:t>julgamento</w:t>
      </w:r>
      <w:r>
        <w:rPr>
          <w:rFonts w:ascii="Times New Roman" w:hAnsi="Times New Roman"/>
          <w:spacing w:val="72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pacing w:val="73"/>
          <w:sz w:val="20"/>
        </w:rPr>
        <w:t> </w:t>
      </w:r>
      <w:r>
        <w:rPr>
          <w:sz w:val="20"/>
        </w:rPr>
        <w:t>ação,</w:t>
      </w:r>
      <w:r>
        <w:rPr>
          <w:rFonts w:ascii="Times New Roman" w:hAnsi="Times New Roman"/>
          <w:spacing w:val="72"/>
          <w:sz w:val="20"/>
        </w:rPr>
        <w:t> </w:t>
      </w:r>
      <w:r>
        <w:rPr>
          <w:sz w:val="20"/>
        </w:rPr>
        <w:t>nos</w:t>
      </w:r>
      <w:r>
        <w:rPr>
          <w:rFonts w:ascii="Times New Roman" w:hAnsi="Times New Roman"/>
          <w:spacing w:val="70"/>
          <w:sz w:val="20"/>
        </w:rPr>
        <w:t> </w:t>
      </w:r>
      <w:r>
        <w:rPr>
          <w:sz w:val="20"/>
        </w:rPr>
        <w:t>termos</w:t>
      </w:r>
      <w:r>
        <w:rPr>
          <w:rFonts w:ascii="Times New Roman" w:hAnsi="Times New Roman"/>
          <w:spacing w:val="70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pacing w:val="70"/>
          <w:sz w:val="20"/>
        </w:rPr>
        <w:t> </w:t>
      </w:r>
      <w:r>
        <w:rPr>
          <w:sz w:val="20"/>
        </w:rPr>
        <w:t>voto</w:t>
      </w:r>
      <w:r>
        <w:rPr>
          <w:rFonts w:ascii="Times New Roman" w:hAnsi="Times New Roman"/>
          <w:spacing w:val="70"/>
          <w:sz w:val="20"/>
        </w:rPr>
        <w:t> </w:t>
      </w:r>
      <w:r>
        <w:rPr>
          <w:sz w:val="20"/>
        </w:rPr>
        <w:t>que</w:t>
      </w:r>
      <w:r>
        <w:rPr>
          <w:rFonts w:ascii="Times New Roman" w:hAnsi="Times New Roman"/>
          <w:spacing w:val="69"/>
          <w:sz w:val="20"/>
        </w:rPr>
        <w:t> </w:t>
      </w:r>
      <w:r>
        <w:rPr>
          <w:sz w:val="20"/>
        </w:rPr>
        <w:t>acompanha</w:t>
      </w:r>
      <w:r>
        <w:rPr>
          <w:rFonts w:ascii="Times New Roman" w:hAnsi="Times New Roman"/>
          <w:spacing w:val="71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pacing w:val="71"/>
          <w:sz w:val="20"/>
        </w:rPr>
        <w:t> </w:t>
      </w:r>
      <w:r>
        <w:rPr>
          <w:sz w:val="20"/>
        </w:rPr>
        <w:t>presente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decisão,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dela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fazendo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parte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integrante.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4004676-03.2021.8.04.0000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Agravo</w:t>
      </w:r>
      <w:r>
        <w:rPr>
          <w:rFonts w:ascii="Times New Roman" w:hAnsi="Times New Roman"/>
          <w:spacing w:val="31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pacing w:val="31"/>
          <w:sz w:val="20"/>
        </w:rPr>
        <w:t> </w:t>
      </w:r>
      <w:r>
        <w:rPr>
          <w:b/>
          <w:sz w:val="20"/>
        </w:rPr>
        <w:t>Instrumento.</w:t>
      </w:r>
      <w:r>
        <w:rPr>
          <w:rFonts w:ascii="Times New Roman" w:hAnsi="Times New Roman"/>
          <w:spacing w:val="30"/>
          <w:sz w:val="20"/>
        </w:rPr>
        <w:t> </w:t>
      </w:r>
      <w:r>
        <w:rPr>
          <w:sz w:val="20"/>
        </w:rPr>
        <w:t>Origem:</w:t>
      </w:r>
      <w:r>
        <w:rPr>
          <w:rFonts w:ascii="Times New Roman" w:hAnsi="Times New Roman"/>
          <w:spacing w:val="32"/>
          <w:sz w:val="20"/>
        </w:rPr>
        <w:t> </w:t>
      </w:r>
      <w:r>
        <w:rPr>
          <w:sz w:val="20"/>
        </w:rPr>
        <w:t>4ª</w:t>
      </w:r>
      <w:r>
        <w:rPr>
          <w:rFonts w:ascii="Times New Roman" w:hAnsi="Times New Roman"/>
          <w:spacing w:val="31"/>
          <w:sz w:val="20"/>
        </w:rPr>
        <w:t> </w:t>
      </w:r>
      <w:r>
        <w:rPr>
          <w:sz w:val="20"/>
        </w:rPr>
        <w:t>Vara</w:t>
      </w:r>
      <w:r>
        <w:rPr>
          <w:rFonts w:ascii="Times New Roman" w:hAnsi="Times New Roman"/>
          <w:spacing w:val="32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pacing w:val="32"/>
          <w:sz w:val="20"/>
        </w:rPr>
        <w:t> </w:t>
      </w:r>
      <w:r>
        <w:rPr>
          <w:sz w:val="20"/>
        </w:rPr>
        <w:t>Fazenda</w:t>
      </w:r>
      <w:r>
        <w:rPr>
          <w:rFonts w:ascii="Times New Roman" w:hAnsi="Times New Roman"/>
          <w:spacing w:val="32"/>
          <w:sz w:val="20"/>
        </w:rPr>
        <w:t> </w:t>
      </w:r>
      <w:r>
        <w:rPr>
          <w:sz w:val="20"/>
        </w:rPr>
        <w:t>Pública.</w:t>
      </w:r>
      <w:r>
        <w:rPr>
          <w:rFonts w:ascii="Times New Roman" w:hAnsi="Times New Roman"/>
          <w:spacing w:val="31"/>
          <w:sz w:val="20"/>
        </w:rPr>
        <w:t> </w:t>
      </w:r>
      <w:r>
        <w:rPr>
          <w:sz w:val="20"/>
        </w:rPr>
        <w:t>Juiz</w:t>
      </w:r>
      <w:r>
        <w:rPr>
          <w:rFonts w:ascii="Times New Roman" w:hAnsi="Times New Roman"/>
          <w:spacing w:val="32"/>
          <w:sz w:val="20"/>
        </w:rPr>
        <w:t> </w:t>
      </w:r>
      <w:r>
        <w:rPr>
          <w:sz w:val="20"/>
        </w:rPr>
        <w:t>Prolator:</w:t>
      </w:r>
      <w:r>
        <w:rPr>
          <w:rFonts w:ascii="Times New Roman" w:hAnsi="Times New Roman"/>
          <w:spacing w:val="31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pacing w:val="31"/>
          <w:sz w:val="20"/>
        </w:rPr>
        <w:t> </w:t>
      </w:r>
      <w:r>
        <w:rPr>
          <w:sz w:val="20"/>
        </w:rPr>
        <w:t>Paulo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Fernando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Britto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Feitoza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Agravante: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Amazonas.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Procurador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Estado: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Leandro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Venicius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Fonseca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Rozeira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(10483/AM).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Agravados:</w:t>
      </w:r>
      <w:r>
        <w:rPr>
          <w:rFonts w:ascii="Times New Roman" w:hAnsi="Times New Roman"/>
          <w:spacing w:val="-27"/>
          <w:sz w:val="20"/>
        </w:rPr>
        <w:t> </w:t>
      </w:r>
      <w:r>
        <w:rPr>
          <w:b/>
          <w:sz w:val="20"/>
        </w:rPr>
        <w:t>Di</w:t>
      </w:r>
      <w:r>
        <w:rPr>
          <w:rFonts w:ascii="Times New Roman" w:hAnsi="Times New Roman"/>
          <w:spacing w:val="80"/>
          <w:sz w:val="20"/>
        </w:rPr>
        <w:t> </w:t>
      </w:r>
      <w:r>
        <w:rPr>
          <w:b/>
          <w:sz w:val="20"/>
        </w:rPr>
        <w:t>Felícia</w:t>
      </w:r>
      <w:r>
        <w:rPr>
          <w:rFonts w:ascii="Times New Roman" w:hAnsi="Times New Roman"/>
          <w:spacing w:val="80"/>
          <w:sz w:val="20"/>
        </w:rPr>
        <w:t> </w:t>
      </w:r>
      <w:r>
        <w:rPr>
          <w:b/>
          <w:sz w:val="20"/>
        </w:rPr>
        <w:t>Indústria</w:t>
      </w:r>
      <w:r>
        <w:rPr>
          <w:rFonts w:ascii="Times New Roman" w:hAnsi="Times New Roman"/>
          <w:spacing w:val="80"/>
          <w:sz w:val="20"/>
        </w:rPr>
        <w:t> </w:t>
      </w:r>
      <w:r>
        <w:rPr>
          <w:b/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Comércio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Alimentos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LTDA,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João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Carlos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Silva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Rocha,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Felícia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Oliveira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Rocha,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Davi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Oliveira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Rocha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e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JFDD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Participações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e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Administração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LTDA.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Marcos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André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Palheta</w:t>
      </w:r>
      <w:r>
        <w:rPr>
          <w:rFonts w:ascii="Times New Roman" w:hAnsi="Times New Roman"/>
          <w:spacing w:val="69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Silva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(3987/AM).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Carla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Santos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Reis.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Relator</w:t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35"/>
          <w:sz w:val="20"/>
        </w:rPr>
        <w:t> </w:t>
      </w:r>
      <w:r>
        <w:rPr>
          <w:b/>
          <w:sz w:val="20"/>
        </w:rPr>
        <w:t>Exmo.</w:t>
      </w:r>
      <w:r>
        <w:rPr>
          <w:rFonts w:ascii="Times New Roman" w:hAnsi="Times New Roman"/>
          <w:spacing w:val="80"/>
          <w:w w:val="150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pacing w:val="80"/>
          <w:w w:val="150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pacing w:val="80"/>
          <w:w w:val="150"/>
          <w:sz w:val="20"/>
        </w:rPr>
        <w:t> </w:t>
      </w:r>
      <w:r>
        <w:rPr>
          <w:b/>
          <w:sz w:val="20"/>
        </w:rPr>
        <w:t>João</w:t>
      </w:r>
      <w:r>
        <w:rPr>
          <w:rFonts w:ascii="Times New Roman" w:hAnsi="Times New Roman"/>
          <w:spacing w:val="80"/>
          <w:w w:val="150"/>
          <w:sz w:val="20"/>
        </w:rPr>
        <w:t> </w:t>
      </w:r>
      <w:r>
        <w:rPr>
          <w:b/>
          <w:sz w:val="20"/>
        </w:rPr>
        <w:t>Mauro</w:t>
      </w:r>
      <w:r>
        <w:rPr>
          <w:rFonts w:ascii="Times New Roman" w:hAnsi="Times New Roman"/>
          <w:spacing w:val="80"/>
          <w:w w:val="150"/>
          <w:sz w:val="20"/>
        </w:rPr>
        <w:t> </w:t>
      </w:r>
      <w:r>
        <w:rPr>
          <w:b/>
          <w:sz w:val="20"/>
        </w:rPr>
        <w:t>Bessa.</w:t>
      </w:r>
      <w:r>
        <w:rPr>
          <w:rFonts w:ascii="Times New Roman" w:hAnsi="Times New Roman"/>
          <w:spacing w:val="80"/>
          <w:w w:val="150"/>
          <w:sz w:val="20"/>
        </w:rPr>
        <w:t> </w:t>
      </w:r>
      <w:r>
        <w:rPr>
          <w:sz w:val="20"/>
        </w:rPr>
        <w:t>Procuradora</w:t>
      </w:r>
      <w:r>
        <w:rPr>
          <w:rFonts w:ascii="Times New Roman" w:hAnsi="Times New Roman"/>
          <w:spacing w:val="80"/>
          <w:w w:val="150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Karla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Fregapani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Leite.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  <w:u w:val="thick"/>
        </w:rPr>
        <w:t>Decisão:</w:t>
      </w:r>
      <w:r>
        <w:rPr>
          <w:rFonts w:ascii="Times New Roman" w:hAnsi="Times New Roman"/>
          <w:spacing w:val="40"/>
          <w:sz w:val="20"/>
          <w:u w:val="thick"/>
        </w:rPr>
        <w:t> </w:t>
      </w:r>
      <w:r>
        <w:rPr>
          <w:sz w:val="20"/>
        </w:rPr>
        <w:t>Vistos,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relatados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discutidos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estes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autos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Agravo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Instrumento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n.º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4004676-03.2021.8.04.0000,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que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são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partes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acima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indicadas,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ACORDAM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Excelentíssimos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Senhores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Desembargadores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que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compõem</w:t>
      </w:r>
      <w:r>
        <w:rPr>
          <w:rFonts w:ascii="Times New Roman" w:hAnsi="Times New Roman"/>
          <w:spacing w:val="80"/>
          <w:w w:val="150"/>
          <w:sz w:val="20"/>
        </w:rPr>
        <w:t> </w:t>
      </w:r>
      <w:r>
        <w:rPr>
          <w:sz w:val="20"/>
        </w:rPr>
        <w:t>as</w:t>
      </w:r>
      <w:r>
        <w:rPr>
          <w:rFonts w:ascii="Times New Roman" w:hAnsi="Times New Roman"/>
          <w:spacing w:val="80"/>
          <w:w w:val="150"/>
          <w:sz w:val="20"/>
        </w:rPr>
        <w:t> </w:t>
      </w:r>
      <w:r>
        <w:rPr>
          <w:sz w:val="20"/>
        </w:rPr>
        <w:t>Câmaras</w:t>
      </w:r>
      <w:r>
        <w:rPr>
          <w:rFonts w:ascii="Times New Roman" w:hAnsi="Times New Roman"/>
          <w:spacing w:val="80"/>
          <w:w w:val="150"/>
          <w:sz w:val="20"/>
        </w:rPr>
        <w:t> </w:t>
      </w:r>
      <w:r>
        <w:rPr>
          <w:sz w:val="20"/>
        </w:rPr>
        <w:t>Reunidas</w:t>
      </w:r>
      <w:r>
        <w:rPr>
          <w:rFonts w:ascii="Times New Roman" w:hAnsi="Times New Roman"/>
          <w:spacing w:val="80"/>
          <w:w w:val="150"/>
          <w:sz w:val="20"/>
        </w:rPr>
        <w:t> </w:t>
      </w:r>
      <w:r>
        <w:rPr>
          <w:sz w:val="20"/>
        </w:rPr>
        <w:t>deste</w:t>
      </w:r>
      <w:r>
        <w:rPr>
          <w:rFonts w:ascii="Times New Roman" w:hAnsi="Times New Roman"/>
          <w:spacing w:val="80"/>
          <w:w w:val="150"/>
          <w:sz w:val="20"/>
        </w:rPr>
        <w:t> </w:t>
      </w:r>
      <w:r>
        <w:rPr>
          <w:sz w:val="20"/>
        </w:rPr>
        <w:t>Egrégio</w:t>
      </w:r>
      <w:r>
        <w:rPr>
          <w:rFonts w:ascii="Times New Roman" w:hAnsi="Times New Roman"/>
          <w:spacing w:val="80"/>
          <w:w w:val="150"/>
          <w:sz w:val="20"/>
        </w:rPr>
        <w:t> </w:t>
      </w:r>
      <w:r>
        <w:rPr>
          <w:sz w:val="20"/>
        </w:rPr>
        <w:t>Tribunal</w:t>
      </w:r>
      <w:r>
        <w:rPr>
          <w:rFonts w:ascii="Times New Roman" w:hAnsi="Times New Roman"/>
          <w:spacing w:val="80"/>
          <w:w w:val="150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80"/>
          <w:w w:val="150"/>
          <w:sz w:val="20"/>
        </w:rPr>
        <w:t> </w:t>
      </w:r>
      <w:r>
        <w:rPr>
          <w:sz w:val="20"/>
        </w:rPr>
        <w:t>Justiça</w:t>
      </w:r>
      <w:r>
        <w:rPr>
          <w:rFonts w:ascii="Times New Roman" w:hAnsi="Times New Roman"/>
          <w:spacing w:val="80"/>
          <w:w w:val="150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pacing w:val="80"/>
          <w:w w:val="150"/>
          <w:sz w:val="20"/>
        </w:rPr>
        <w:t> </w:t>
      </w:r>
      <w:r>
        <w:rPr>
          <w:sz w:val="20"/>
        </w:rPr>
        <w:t>Estado</w:t>
      </w:r>
      <w:r>
        <w:rPr>
          <w:rFonts w:ascii="Times New Roman" w:hAnsi="Times New Roman"/>
          <w:spacing w:val="80"/>
          <w:w w:val="150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Amazonas,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por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unanimidade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votos,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conhecer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dar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provimento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recurso,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nos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termos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voto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que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acompanha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presente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decisão,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dela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fazendo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parte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integrante.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pacing w:val="76"/>
          <w:sz w:val="20"/>
        </w:rPr>
        <w:t> </w:t>
      </w:r>
      <w:r>
        <w:rPr>
          <w:b/>
          <w:sz w:val="20"/>
        </w:rPr>
        <w:t>400339716.2020.8.04.0000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Revisão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Criminal.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Origem:</w:t>
      </w:r>
      <w:r>
        <w:rPr>
          <w:rFonts w:ascii="Times New Roman" w:hAnsi="Times New Roman"/>
          <w:spacing w:val="76"/>
          <w:sz w:val="20"/>
        </w:rPr>
        <w:t> </w:t>
      </w:r>
      <w:r>
        <w:rPr>
          <w:sz w:val="20"/>
        </w:rPr>
        <w:t>11ª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Vara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Criminal.</w:t>
      </w:r>
      <w:r>
        <w:rPr>
          <w:rFonts w:ascii="Times New Roman" w:hAnsi="Times New Roman"/>
          <w:spacing w:val="80"/>
          <w:w w:val="150"/>
          <w:sz w:val="20"/>
        </w:rPr>
        <w:t> </w:t>
      </w:r>
      <w:r>
        <w:rPr>
          <w:sz w:val="20"/>
        </w:rPr>
        <w:t>Juíza</w:t>
      </w:r>
      <w:r>
        <w:rPr>
          <w:rFonts w:ascii="Times New Roman" w:hAnsi="Times New Roman"/>
          <w:spacing w:val="80"/>
          <w:w w:val="150"/>
          <w:sz w:val="20"/>
        </w:rPr>
        <w:t> </w:t>
      </w:r>
      <w:r>
        <w:rPr>
          <w:sz w:val="20"/>
        </w:rPr>
        <w:t>Prolatora:Dra.</w:t>
      </w:r>
      <w:r>
        <w:rPr>
          <w:rFonts w:ascii="Times New Roman" w:hAnsi="Times New Roman"/>
          <w:spacing w:val="80"/>
          <w:w w:val="150"/>
          <w:sz w:val="20"/>
        </w:rPr>
        <w:t> </w:t>
      </w:r>
      <w:r>
        <w:rPr>
          <w:sz w:val="20"/>
        </w:rPr>
        <w:t>Eulinete</w:t>
      </w:r>
      <w:r>
        <w:rPr>
          <w:rFonts w:ascii="Times New Roman" w:hAnsi="Times New Roman"/>
          <w:spacing w:val="80"/>
          <w:w w:val="150"/>
          <w:sz w:val="20"/>
        </w:rPr>
        <w:t> </w:t>
      </w:r>
      <w:r>
        <w:rPr>
          <w:sz w:val="20"/>
        </w:rPr>
        <w:t>Melo</w:t>
      </w:r>
      <w:r>
        <w:rPr>
          <w:rFonts w:ascii="Times New Roman" w:hAnsi="Times New Roman"/>
          <w:spacing w:val="80"/>
          <w:w w:val="150"/>
          <w:sz w:val="20"/>
        </w:rPr>
        <w:t> </w:t>
      </w:r>
      <w:r>
        <w:rPr>
          <w:sz w:val="20"/>
        </w:rPr>
        <w:t>Silva</w:t>
      </w:r>
      <w:r>
        <w:rPr>
          <w:rFonts w:ascii="Times New Roman" w:hAnsi="Times New Roman"/>
          <w:spacing w:val="80"/>
          <w:w w:val="150"/>
          <w:sz w:val="20"/>
        </w:rPr>
        <w:t> </w:t>
      </w:r>
      <w:r>
        <w:rPr>
          <w:sz w:val="20"/>
        </w:rPr>
        <w:t>Tribuzy.</w:t>
      </w:r>
      <w:r>
        <w:rPr>
          <w:rFonts w:ascii="Times New Roman" w:hAnsi="Times New Roman"/>
          <w:spacing w:val="80"/>
          <w:w w:val="150"/>
          <w:sz w:val="20"/>
        </w:rPr>
        <w:t> </w:t>
      </w:r>
      <w:r>
        <w:rPr>
          <w:b/>
          <w:sz w:val="20"/>
        </w:rPr>
        <w:t>Requerente:</w:t>
      </w:r>
      <w:r>
        <w:rPr>
          <w:rFonts w:ascii="Times New Roman" w:hAnsi="Times New Roman"/>
          <w:spacing w:val="80"/>
          <w:w w:val="150"/>
          <w:sz w:val="20"/>
        </w:rPr>
        <w:t> </w:t>
      </w:r>
      <w:r>
        <w:rPr>
          <w:b/>
          <w:sz w:val="20"/>
        </w:rPr>
        <w:t>Úrsula</w:t>
      </w:r>
      <w:r>
        <w:rPr>
          <w:rFonts w:ascii="Times New Roman" w:hAnsi="Times New Roman"/>
          <w:spacing w:val="80"/>
          <w:sz w:val="20"/>
        </w:rPr>
        <w:t> </w:t>
      </w:r>
      <w:r>
        <w:rPr>
          <w:b/>
          <w:sz w:val="20"/>
        </w:rPr>
        <w:t>Rodrigues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Macedo.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Renan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Melo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Rosas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Luna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(14253/AM).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Requerido: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Ministério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Público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</w:t>
      </w:r>
      <w:r>
        <w:rPr>
          <w:rFonts w:ascii="Times New Roman" w:hAnsi="Times New Roman"/>
          <w:spacing w:val="78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pacing w:val="78"/>
          <w:sz w:val="20"/>
        </w:rPr>
        <w:t> </w:t>
      </w:r>
      <w:r>
        <w:rPr>
          <w:sz w:val="20"/>
        </w:rPr>
        <w:t>Reis.</w:t>
      </w:r>
      <w:r>
        <w:rPr>
          <w:rFonts w:ascii="Times New Roman" w:hAnsi="Times New Roman"/>
          <w:spacing w:val="78"/>
          <w:sz w:val="20"/>
        </w:rPr>
        <w:t> </w:t>
      </w:r>
      <w:r>
        <w:rPr>
          <w:b/>
          <w:sz w:val="20"/>
        </w:rPr>
        <w:t>Relator</w:t>
      </w:r>
      <w:r>
        <w:rPr>
          <w:sz w:val="20"/>
        </w:rPr>
        <w:t>:</w:t>
      </w:r>
      <w:r>
        <w:rPr>
          <w:rFonts w:ascii="Times New Roman" w:hAnsi="Times New Roman"/>
          <w:spacing w:val="79"/>
          <w:sz w:val="20"/>
        </w:rPr>
        <w:t> </w:t>
      </w:r>
      <w:r>
        <w:rPr>
          <w:b/>
          <w:sz w:val="20"/>
        </w:rPr>
        <w:t>Exmo.</w:t>
      </w:r>
      <w:r>
        <w:rPr>
          <w:rFonts w:ascii="Times New Roman" w:hAnsi="Times New Roman"/>
          <w:spacing w:val="76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pacing w:val="76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pacing w:val="76"/>
          <w:sz w:val="20"/>
        </w:rPr>
        <w:t> </w:t>
      </w:r>
      <w:r>
        <w:rPr>
          <w:b/>
          <w:sz w:val="20"/>
        </w:rPr>
        <w:t>Cláudio</w:t>
      </w:r>
      <w:r>
        <w:rPr>
          <w:rFonts w:ascii="Times New Roman" w:hAnsi="Times New Roman"/>
          <w:spacing w:val="76"/>
          <w:sz w:val="20"/>
        </w:rPr>
        <w:t> </w:t>
      </w:r>
      <w:r>
        <w:rPr>
          <w:b/>
          <w:sz w:val="20"/>
        </w:rPr>
        <w:t>César</w:t>
      </w:r>
      <w:r>
        <w:rPr>
          <w:rFonts w:ascii="Times New Roman" w:hAnsi="Times New Roman"/>
          <w:spacing w:val="73"/>
          <w:sz w:val="20"/>
        </w:rPr>
        <w:t> </w:t>
      </w:r>
      <w:r>
        <w:rPr>
          <w:b/>
          <w:sz w:val="20"/>
        </w:rPr>
        <w:t>Ramalheira</w:t>
      </w:r>
      <w:r>
        <w:rPr>
          <w:rFonts w:ascii="Times New Roman" w:hAnsi="Times New Roman"/>
          <w:spacing w:val="73"/>
          <w:sz w:val="20"/>
        </w:rPr>
        <w:t> </w:t>
      </w:r>
      <w:r>
        <w:rPr>
          <w:b/>
          <w:sz w:val="20"/>
        </w:rPr>
        <w:t>Roessing.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Revisor: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Exmo.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Wellington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José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Araújo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Procuradora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Silvana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Nobre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Lima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Cabral.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  <w:u w:val="thick"/>
        </w:rPr>
        <w:t>Decisão:</w:t>
      </w:r>
      <w:r>
        <w:rPr>
          <w:rFonts w:ascii="Times New Roman" w:hAnsi="Times New Roman"/>
          <w:spacing w:val="40"/>
          <w:sz w:val="20"/>
          <w:u w:val="thick"/>
        </w:rPr>
        <w:t> </w:t>
      </w:r>
      <w:r>
        <w:rPr>
          <w:sz w:val="20"/>
        </w:rPr>
        <w:t>Vistos,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relatados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discutidos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estes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autos</w:t>
      </w:r>
      <w:r>
        <w:rPr>
          <w:rFonts w:ascii="Times New Roman" w:hAnsi="Times New Roman"/>
          <w:spacing w:val="39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38"/>
          <w:sz w:val="20"/>
        </w:rPr>
        <w:t> </w:t>
      </w:r>
      <w:r>
        <w:rPr>
          <w:sz w:val="20"/>
        </w:rPr>
        <w:t>Revisão</w:t>
      </w:r>
      <w:r>
        <w:rPr>
          <w:rFonts w:ascii="Times New Roman" w:hAnsi="Times New Roman"/>
          <w:spacing w:val="38"/>
          <w:sz w:val="20"/>
        </w:rPr>
        <w:t> </w:t>
      </w:r>
      <w:r>
        <w:rPr>
          <w:sz w:val="20"/>
        </w:rPr>
        <w:t>Criminal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nº</w:t>
      </w:r>
      <w:r>
        <w:rPr>
          <w:rFonts w:ascii="Times New Roman" w:hAnsi="Times New Roman"/>
          <w:spacing w:val="39"/>
          <w:sz w:val="20"/>
        </w:rPr>
        <w:t> </w:t>
      </w:r>
      <w:r>
        <w:rPr>
          <w:sz w:val="20"/>
        </w:rPr>
        <w:t>4003397-16.2020.8.04.0000,</w:t>
      </w:r>
      <w:r>
        <w:rPr>
          <w:rFonts w:ascii="Times New Roman" w:hAnsi="Times New Roman"/>
          <w:spacing w:val="39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38"/>
          <w:sz w:val="20"/>
        </w:rPr>
        <w:t> </w:t>
      </w:r>
      <w:r>
        <w:rPr>
          <w:sz w:val="20"/>
        </w:rPr>
        <w:t>Manaus/AM,</w:t>
      </w:r>
      <w:r>
        <w:rPr>
          <w:rFonts w:ascii="Times New Roman" w:hAnsi="Times New Roman"/>
          <w:spacing w:val="39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que</w:t>
      </w:r>
      <w:r>
        <w:rPr>
          <w:rFonts w:ascii="Times New Roman" w:hAnsi="Times New Roman"/>
          <w:spacing w:val="36"/>
          <w:sz w:val="20"/>
        </w:rPr>
        <w:t> </w:t>
      </w:r>
      <w:r>
        <w:rPr>
          <w:sz w:val="20"/>
        </w:rPr>
        <w:t>são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partes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acima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indicadas,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ACORDAM,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os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Excelentíssimos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Senhores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Desembargadores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que</w:t>
      </w:r>
      <w:r>
        <w:rPr>
          <w:rFonts w:ascii="Times New Roman" w:hAnsi="Times New Roman"/>
          <w:spacing w:val="80"/>
          <w:w w:val="150"/>
          <w:sz w:val="20"/>
        </w:rPr>
        <w:t> </w:t>
      </w:r>
      <w:r>
        <w:rPr>
          <w:sz w:val="20"/>
        </w:rPr>
        <w:t>compõem</w:t>
      </w:r>
      <w:r>
        <w:rPr>
          <w:rFonts w:ascii="Times New Roman" w:hAnsi="Times New Roman"/>
          <w:spacing w:val="80"/>
          <w:w w:val="150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pacing w:val="80"/>
          <w:w w:val="150"/>
          <w:sz w:val="20"/>
        </w:rPr>
        <w:t> </w:t>
      </w:r>
      <w:r>
        <w:rPr>
          <w:sz w:val="20"/>
        </w:rPr>
        <w:t>Câmaras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Reunidas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Egrégio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Tribunal</w:t>
      </w:r>
      <w:r>
        <w:rPr>
          <w:rFonts w:ascii="Times New Roman" w:hAnsi="Times New Roman"/>
          <w:spacing w:val="80"/>
          <w:w w:val="150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Justiça</w:t>
      </w:r>
      <w:r>
        <w:rPr>
          <w:rFonts w:ascii="Times New Roman" w:hAnsi="Times New Roman"/>
          <w:spacing w:val="80"/>
          <w:w w:val="150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Estado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Amazonas,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por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unanimidade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votos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dissonância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com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parecer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ministerial,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não</w:t>
      </w:r>
      <w:r>
        <w:rPr>
          <w:rFonts w:ascii="Times New Roman" w:hAnsi="Times New Roman"/>
          <w:spacing w:val="80"/>
          <w:w w:val="150"/>
          <w:sz w:val="20"/>
        </w:rPr>
        <w:t> </w:t>
      </w:r>
      <w:r>
        <w:rPr>
          <w:sz w:val="20"/>
        </w:rPr>
        <w:t>conhecer</w:t>
      </w:r>
      <w:r>
        <w:rPr>
          <w:rFonts w:ascii="Times New Roman" w:hAnsi="Times New Roman"/>
          <w:spacing w:val="80"/>
          <w:w w:val="150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pacing w:val="80"/>
          <w:w w:val="150"/>
          <w:sz w:val="20"/>
        </w:rPr>
        <w:t> </w:t>
      </w:r>
      <w:r>
        <w:rPr>
          <w:sz w:val="20"/>
        </w:rPr>
        <w:t>revisão</w:t>
      </w:r>
      <w:r>
        <w:rPr>
          <w:rFonts w:ascii="Times New Roman" w:hAnsi="Times New Roman"/>
          <w:spacing w:val="80"/>
          <w:w w:val="150"/>
          <w:sz w:val="20"/>
        </w:rPr>
        <w:t> </w:t>
      </w:r>
      <w:r>
        <w:rPr>
          <w:sz w:val="20"/>
        </w:rPr>
        <w:t>criminal.</w:t>
      </w:r>
      <w:r>
        <w:rPr>
          <w:rFonts w:ascii="Times New Roman" w:hAnsi="Times New Roman"/>
          <w:spacing w:val="80"/>
          <w:w w:val="150"/>
          <w:sz w:val="20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pacing w:val="80"/>
          <w:w w:val="150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pacing w:val="80"/>
          <w:w w:val="150"/>
          <w:sz w:val="20"/>
        </w:rPr>
        <w:t> </w:t>
      </w:r>
      <w:r>
        <w:rPr>
          <w:b/>
          <w:sz w:val="20"/>
        </w:rPr>
        <w:t>0667975-38.2019.8.04.0001</w:t>
      </w:r>
      <w:r>
        <w:rPr>
          <w:rFonts w:ascii="Times New Roman" w:hAnsi="Times New Roman"/>
          <w:spacing w:val="80"/>
          <w:w w:val="150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Apelação</w:t>
      </w:r>
      <w:r>
        <w:rPr>
          <w:rFonts w:ascii="Times New Roman" w:hAnsi="Times New Roman"/>
          <w:spacing w:val="73"/>
          <w:sz w:val="20"/>
        </w:rPr>
        <w:t> </w:t>
      </w:r>
      <w:r>
        <w:rPr>
          <w:b/>
          <w:sz w:val="20"/>
        </w:rPr>
        <w:t>Cível.</w:t>
      </w:r>
      <w:r>
        <w:rPr>
          <w:rFonts w:ascii="Times New Roman" w:hAnsi="Times New Roman"/>
          <w:spacing w:val="73"/>
          <w:sz w:val="20"/>
        </w:rPr>
        <w:t> </w:t>
      </w:r>
      <w:r>
        <w:rPr>
          <w:sz w:val="20"/>
        </w:rPr>
        <w:t>Origem:</w:t>
      </w:r>
      <w:r>
        <w:rPr>
          <w:rFonts w:ascii="Times New Roman" w:hAnsi="Times New Roman"/>
          <w:spacing w:val="76"/>
          <w:sz w:val="20"/>
        </w:rPr>
        <w:t> </w:t>
      </w:r>
      <w:r>
        <w:rPr>
          <w:sz w:val="20"/>
        </w:rPr>
        <w:t>5ª</w:t>
      </w:r>
      <w:r>
        <w:rPr>
          <w:rFonts w:ascii="Times New Roman" w:hAnsi="Times New Roman"/>
          <w:spacing w:val="75"/>
          <w:sz w:val="20"/>
        </w:rPr>
        <w:t> </w:t>
      </w:r>
      <w:r>
        <w:rPr>
          <w:sz w:val="20"/>
        </w:rPr>
        <w:t>Vara</w:t>
      </w:r>
      <w:r>
        <w:rPr>
          <w:rFonts w:ascii="Times New Roman" w:hAnsi="Times New Roman"/>
          <w:spacing w:val="76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pacing w:val="73"/>
          <w:sz w:val="20"/>
        </w:rPr>
        <w:t> </w:t>
      </w:r>
      <w:r>
        <w:rPr>
          <w:sz w:val="20"/>
        </w:rPr>
        <w:t>Fazenda</w:t>
      </w:r>
      <w:r>
        <w:rPr>
          <w:rFonts w:ascii="Times New Roman" w:hAnsi="Times New Roman"/>
          <w:spacing w:val="73"/>
          <w:sz w:val="20"/>
        </w:rPr>
        <w:t> </w:t>
      </w:r>
      <w:r>
        <w:rPr>
          <w:sz w:val="20"/>
        </w:rPr>
        <w:t>Pública.</w:t>
      </w:r>
      <w:r>
        <w:rPr>
          <w:rFonts w:ascii="Times New Roman" w:hAnsi="Times New Roman"/>
          <w:spacing w:val="72"/>
          <w:sz w:val="20"/>
        </w:rPr>
        <w:t> </w:t>
      </w:r>
      <w:r>
        <w:rPr>
          <w:sz w:val="20"/>
        </w:rPr>
        <w:t>Juiz</w:t>
      </w:r>
      <w:r>
        <w:rPr>
          <w:rFonts w:ascii="Times New Roman" w:hAnsi="Times New Roman"/>
          <w:spacing w:val="74"/>
          <w:sz w:val="20"/>
        </w:rPr>
        <w:t> </w:t>
      </w:r>
      <w:r>
        <w:rPr>
          <w:sz w:val="20"/>
        </w:rPr>
        <w:t>Prolator:</w:t>
      </w:r>
      <w:r>
        <w:rPr>
          <w:rFonts w:ascii="Times New Roman" w:hAnsi="Times New Roman"/>
          <w:spacing w:val="72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pacing w:val="72"/>
          <w:sz w:val="20"/>
        </w:rPr>
        <w:t> </w:t>
      </w:r>
      <w:r>
        <w:rPr>
          <w:sz w:val="20"/>
        </w:rPr>
        <w:t>Cezar</w:t>
      </w:r>
      <w:r>
        <w:rPr>
          <w:rFonts w:ascii="Times New Roman" w:hAnsi="Times New Roman"/>
          <w:spacing w:val="72"/>
          <w:sz w:val="20"/>
        </w:rPr>
        <w:t> </w:t>
      </w:r>
      <w:r>
        <w:rPr>
          <w:sz w:val="20"/>
        </w:rPr>
        <w:t>Luiz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Bandiera.</w:t>
      </w:r>
      <w:r>
        <w:rPr>
          <w:rFonts w:ascii="Times New Roman" w:hAnsi="Times New Roman"/>
          <w:sz w:val="20"/>
        </w:rPr>
        <w:tab/>
      </w:r>
      <w:r>
        <w:rPr>
          <w:b/>
          <w:spacing w:val="-2"/>
          <w:sz w:val="20"/>
        </w:rPr>
        <w:t>Apelante:</w:t>
      </w:r>
      <w:r>
        <w:rPr>
          <w:rFonts w:ascii="Times New Roman" w:hAnsi="Times New Roman"/>
          <w:sz w:val="20"/>
        </w:rPr>
        <w:tab/>
      </w:r>
      <w:r>
        <w:rPr>
          <w:b/>
          <w:spacing w:val="-4"/>
          <w:sz w:val="20"/>
        </w:rPr>
        <w:t>Fundo</w:t>
      </w:r>
      <w:r>
        <w:rPr>
          <w:rFonts w:ascii="Times New Roman" w:hAnsi="Times New Roman"/>
          <w:sz w:val="20"/>
        </w:rPr>
        <w:tab/>
      </w:r>
      <w:r>
        <w:rPr>
          <w:b/>
          <w:spacing w:val="-2"/>
          <w:sz w:val="20"/>
        </w:rPr>
        <w:t>Previdenciário</w:t>
      </w:r>
      <w:r>
        <w:rPr>
          <w:rFonts w:ascii="Times New Roman" w:hAnsi="Times New Roman"/>
          <w:sz w:val="20"/>
        </w:rPr>
        <w:tab/>
        <w:tab/>
        <w:tab/>
      </w:r>
      <w:r>
        <w:rPr>
          <w:b/>
          <w:spacing w:val="-6"/>
          <w:sz w:val="20"/>
        </w:rPr>
        <w:t>do</w:t>
      </w:r>
      <w:r>
        <w:rPr>
          <w:rFonts w:ascii="Times New Roman" w:hAnsi="Times New Roman"/>
          <w:sz w:val="20"/>
        </w:rPr>
        <w:tab/>
        <w:tab/>
      </w:r>
      <w:r>
        <w:rPr>
          <w:b/>
          <w:spacing w:val="-2"/>
          <w:sz w:val="20"/>
        </w:rPr>
        <w:t>Estado</w:t>
      </w:r>
      <w:r>
        <w:rPr>
          <w:rFonts w:ascii="Times New Roman" w:hAnsi="Times New Roman"/>
          <w:sz w:val="20"/>
        </w:rPr>
        <w:tab/>
      </w:r>
      <w:r>
        <w:rPr>
          <w:b/>
          <w:spacing w:val="-6"/>
          <w:sz w:val="20"/>
        </w:rPr>
        <w:t>do</w:t>
      </w:r>
      <w:r>
        <w:rPr>
          <w:rFonts w:ascii="Times New Roman" w:hAnsi="Times New Roman"/>
          <w:sz w:val="20"/>
        </w:rPr>
        <w:tab/>
      </w:r>
      <w:r>
        <w:rPr>
          <w:b/>
          <w:spacing w:val="-2"/>
          <w:sz w:val="20"/>
        </w:rPr>
        <w:t>Amazonas</w:t>
      </w:r>
      <w:r>
        <w:rPr>
          <w:rFonts w:ascii="Times New Roman" w:hAnsi="Times New Roman"/>
          <w:sz w:val="20"/>
        </w:rPr>
        <w:tab/>
      </w:r>
      <w:r>
        <w:rPr>
          <w:b/>
          <w:spacing w:val="-10"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AMAZONPREV.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Procurador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AMAZONPREV: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Fabio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Martins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Ribeiro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(A449/AM).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Procuradora</w:t>
      </w:r>
      <w:r>
        <w:rPr>
          <w:rFonts w:ascii="Times New Roman" w:hAnsi="Times New Roman"/>
          <w:sz w:val="20"/>
        </w:rPr>
        <w:tab/>
        <w:tab/>
      </w:r>
      <w:r>
        <w:rPr>
          <w:spacing w:val="-6"/>
          <w:sz w:val="20"/>
        </w:rPr>
        <w:t>da</w:t>
      </w:r>
      <w:r>
        <w:rPr>
          <w:rFonts w:ascii="Times New Roman" w:hAnsi="Times New Roman"/>
          <w:sz w:val="20"/>
        </w:rPr>
        <w:tab/>
        <w:tab/>
      </w:r>
      <w:r>
        <w:rPr>
          <w:spacing w:val="-2"/>
          <w:sz w:val="20"/>
        </w:rPr>
        <w:t>AMAZONPREV:</w:t>
      </w:r>
      <w:r>
        <w:rPr>
          <w:rFonts w:ascii="Times New Roman" w:hAnsi="Times New Roman"/>
          <w:sz w:val="20"/>
        </w:rPr>
        <w:tab/>
        <w:tab/>
      </w:r>
      <w:r>
        <w:rPr>
          <w:spacing w:val="-4"/>
          <w:sz w:val="20"/>
        </w:rPr>
        <w:t>Dra.</w:t>
      </w:r>
      <w:r>
        <w:rPr>
          <w:rFonts w:ascii="Times New Roman" w:hAnsi="Times New Roman"/>
          <w:sz w:val="20"/>
        </w:rPr>
        <w:tab/>
      </w:r>
      <w:r>
        <w:rPr>
          <w:spacing w:val="-2"/>
          <w:sz w:val="20"/>
        </w:rPr>
        <w:t>Caroline</w:t>
      </w:r>
      <w:r>
        <w:rPr>
          <w:rFonts w:ascii="Times New Roman" w:hAnsi="Times New Roman"/>
          <w:sz w:val="20"/>
        </w:rPr>
        <w:tab/>
        <w:tab/>
        <w:tab/>
      </w:r>
      <w:r>
        <w:rPr>
          <w:spacing w:val="-4"/>
          <w:sz w:val="20"/>
        </w:rPr>
        <w:t>Retto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34"/>
          <w:sz w:val="20"/>
        </w:rPr>
        <w:t> </w:t>
      </w:r>
      <w:r>
        <w:rPr>
          <w:sz w:val="20"/>
        </w:rPr>
        <w:t>Frota</w:t>
      </w:r>
      <w:r>
        <w:rPr>
          <w:rFonts w:ascii="Times New Roman" w:hAnsi="Times New Roman"/>
          <w:sz w:val="20"/>
        </w:rPr>
        <w:tab/>
      </w:r>
      <w:r>
        <w:rPr>
          <w:spacing w:val="-2"/>
          <w:sz w:val="20"/>
        </w:rPr>
        <w:t>(4411/AM).</w:t>
      </w:r>
      <w:r>
        <w:rPr>
          <w:rFonts w:ascii="Times New Roman" w:hAnsi="Times New Roman"/>
          <w:sz w:val="20"/>
        </w:rPr>
        <w:tab/>
      </w:r>
      <w:r>
        <w:rPr>
          <w:b/>
          <w:spacing w:val="-2"/>
          <w:sz w:val="20"/>
        </w:rPr>
        <w:t>Apelado:</w:t>
      </w:r>
      <w:r>
        <w:rPr>
          <w:rFonts w:ascii="Times New Roman" w:hAnsi="Times New Roman"/>
          <w:spacing w:val="-2"/>
          <w:sz w:val="20"/>
        </w:rPr>
        <w:t> </w:t>
      </w:r>
      <w:r>
        <w:rPr>
          <w:b/>
          <w:sz w:val="20"/>
        </w:rPr>
        <w:t>Francisco</w:t>
      </w:r>
      <w:r>
        <w:rPr>
          <w:rFonts w:ascii="Times New Roman" w:hAnsi="Times New Roman"/>
          <w:spacing w:val="23"/>
          <w:sz w:val="20"/>
        </w:rPr>
        <w:t> </w:t>
      </w:r>
      <w:r>
        <w:rPr>
          <w:b/>
          <w:sz w:val="20"/>
        </w:rPr>
        <w:t>das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Chagas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Lisboa.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Advogada:</w:t>
      </w:r>
      <w:r>
        <w:rPr>
          <w:rFonts w:ascii="Times New Roman" w:hAnsi="Times New Roman"/>
          <w:spacing w:val="24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pacing w:val="22"/>
          <w:sz w:val="20"/>
        </w:rPr>
        <w:t> </w:t>
      </w:r>
      <w:r>
        <w:rPr>
          <w:sz w:val="20"/>
        </w:rPr>
        <w:t>Tadeuza</w:t>
      </w:r>
      <w:r>
        <w:rPr>
          <w:rFonts w:ascii="Times New Roman" w:hAnsi="Times New Roman"/>
          <w:spacing w:val="23"/>
          <w:sz w:val="20"/>
        </w:rPr>
        <w:t> </w:t>
      </w:r>
      <w:r>
        <w:rPr>
          <w:sz w:val="20"/>
        </w:rPr>
        <w:t>Bentes</w:t>
      </w:r>
      <w:r>
        <w:rPr>
          <w:rFonts w:ascii="Times New Roman" w:hAnsi="Times New Roman"/>
          <w:spacing w:val="22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22"/>
          <w:sz w:val="20"/>
        </w:rPr>
        <w:t> </w:t>
      </w:r>
      <w:r>
        <w:rPr>
          <w:sz w:val="20"/>
        </w:rPr>
        <w:t>Almeida</w:t>
      </w:r>
      <w:r>
        <w:rPr>
          <w:rFonts w:ascii="Times New Roman" w:hAnsi="Times New Roman"/>
          <w:spacing w:val="23"/>
          <w:sz w:val="20"/>
        </w:rPr>
        <w:t> </w:t>
      </w:r>
      <w:r>
        <w:rPr>
          <w:sz w:val="20"/>
        </w:rPr>
        <w:t>(8205/AM).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Carla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Santos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Reis.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Relator</w:t>
      </w:r>
      <w:r>
        <w:rPr>
          <w:sz w:val="20"/>
        </w:rPr>
        <w:t>: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Exmo.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Wellington</w:t>
      </w:r>
      <w:r>
        <w:rPr>
          <w:rFonts w:ascii="Times New Roman" w:hAnsi="Times New Roman"/>
          <w:spacing w:val="32"/>
          <w:sz w:val="20"/>
        </w:rPr>
        <w:t> </w:t>
      </w:r>
      <w:r>
        <w:rPr>
          <w:b/>
          <w:sz w:val="20"/>
        </w:rPr>
        <w:t>José</w:t>
      </w:r>
      <w:r>
        <w:rPr>
          <w:rFonts w:ascii="Times New Roman" w:hAnsi="Times New Roman"/>
          <w:spacing w:val="32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pacing w:val="32"/>
          <w:sz w:val="20"/>
        </w:rPr>
        <w:t> </w:t>
      </w:r>
      <w:r>
        <w:rPr>
          <w:b/>
          <w:sz w:val="20"/>
        </w:rPr>
        <w:t>Araújo.</w:t>
      </w:r>
      <w:r>
        <w:rPr>
          <w:rFonts w:ascii="Times New Roman" w:hAnsi="Times New Roman"/>
          <w:spacing w:val="30"/>
          <w:sz w:val="20"/>
        </w:rPr>
        <w:t> </w:t>
      </w:r>
      <w:r>
        <w:rPr>
          <w:sz w:val="20"/>
        </w:rPr>
        <w:t>Procurador</w:t>
      </w:r>
      <w:r>
        <w:rPr>
          <w:rFonts w:ascii="Times New Roman" w:hAnsi="Times New Roman"/>
          <w:spacing w:val="31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31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pacing w:val="33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32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32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pacing w:val="32"/>
          <w:sz w:val="20"/>
        </w:rPr>
        <w:t> </w:t>
      </w:r>
      <w:r>
        <w:rPr>
          <w:sz w:val="20"/>
        </w:rPr>
        <w:t>Pedro</w:t>
      </w:r>
      <w:r>
        <w:rPr>
          <w:rFonts w:ascii="Times New Roman" w:hAnsi="Times New Roman"/>
          <w:spacing w:val="32"/>
          <w:sz w:val="20"/>
        </w:rPr>
        <w:t> </w:t>
      </w:r>
      <w:r>
        <w:rPr>
          <w:sz w:val="20"/>
        </w:rPr>
        <w:t>Bezerra</w:t>
      </w:r>
      <w:r>
        <w:rPr>
          <w:rFonts w:ascii="Times New Roman" w:hAnsi="Times New Roman"/>
          <w:spacing w:val="31"/>
          <w:sz w:val="20"/>
        </w:rPr>
        <w:t> </w:t>
      </w:r>
      <w:r>
        <w:rPr>
          <w:sz w:val="20"/>
        </w:rPr>
        <w:t>Filho.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Impedidos</w:t>
      </w:r>
      <w:r>
        <w:rPr>
          <w:sz w:val="20"/>
        </w:rPr>
        <w:t>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das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Graças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Pessoa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Figueiredo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Cezar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Luiz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Bandiera.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Decisão: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ab/>
      </w:r>
      <w:r>
        <w:rPr>
          <w:b/>
          <w:spacing w:val="-2"/>
          <w:sz w:val="20"/>
        </w:rPr>
        <w:t>0727630-04.2020.8.0000-Apelação</w:t>
      </w:r>
      <w:r>
        <w:rPr>
          <w:rFonts w:ascii="Times New Roman" w:hAnsi="Times New Roman"/>
          <w:spacing w:val="-2"/>
          <w:sz w:val="20"/>
        </w:rPr>
        <w:t> </w:t>
      </w:r>
      <w:r>
        <w:rPr>
          <w:b/>
          <w:sz w:val="20"/>
        </w:rPr>
        <w:t>Cível.</w:t>
      </w:r>
      <w:r>
        <w:rPr>
          <w:rFonts w:ascii="Times New Roman" w:hAnsi="Times New Roman"/>
          <w:spacing w:val="77"/>
          <w:sz w:val="20"/>
        </w:rPr>
        <w:t> </w:t>
      </w:r>
      <w:r>
        <w:rPr>
          <w:sz w:val="20"/>
        </w:rPr>
        <w:t>Origem:</w:t>
      </w:r>
      <w:r>
        <w:rPr>
          <w:rFonts w:ascii="Times New Roman" w:hAnsi="Times New Roman"/>
          <w:spacing w:val="78"/>
          <w:sz w:val="20"/>
        </w:rPr>
        <w:t> </w:t>
      </w:r>
      <w:r>
        <w:rPr>
          <w:sz w:val="20"/>
        </w:rPr>
        <w:t>5ª</w:t>
      </w:r>
      <w:r>
        <w:rPr>
          <w:rFonts w:ascii="Times New Roman" w:hAnsi="Times New Roman"/>
          <w:spacing w:val="77"/>
          <w:sz w:val="20"/>
        </w:rPr>
        <w:t> </w:t>
      </w:r>
      <w:r>
        <w:rPr>
          <w:sz w:val="20"/>
        </w:rPr>
        <w:t>Vara</w:t>
      </w:r>
      <w:r>
        <w:rPr>
          <w:rFonts w:ascii="Times New Roman" w:hAnsi="Times New Roman"/>
          <w:spacing w:val="78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pacing w:val="78"/>
          <w:sz w:val="20"/>
        </w:rPr>
        <w:t> </w:t>
      </w:r>
      <w:r>
        <w:rPr>
          <w:sz w:val="20"/>
        </w:rPr>
        <w:t>Fazenda</w:t>
      </w:r>
      <w:r>
        <w:rPr>
          <w:rFonts w:ascii="Times New Roman" w:hAnsi="Times New Roman"/>
          <w:spacing w:val="78"/>
          <w:sz w:val="20"/>
        </w:rPr>
        <w:t> </w:t>
      </w:r>
      <w:r>
        <w:rPr>
          <w:sz w:val="20"/>
        </w:rPr>
        <w:t>Pública.</w:t>
      </w:r>
      <w:r>
        <w:rPr>
          <w:rFonts w:ascii="Times New Roman" w:hAnsi="Times New Roman"/>
          <w:spacing w:val="77"/>
          <w:sz w:val="20"/>
        </w:rPr>
        <w:t> </w:t>
      </w:r>
      <w:r>
        <w:rPr>
          <w:sz w:val="20"/>
        </w:rPr>
        <w:t>Juiz</w:t>
      </w:r>
      <w:r>
        <w:rPr>
          <w:rFonts w:ascii="Times New Roman" w:hAnsi="Times New Roman"/>
          <w:spacing w:val="79"/>
          <w:sz w:val="20"/>
        </w:rPr>
        <w:t> </w:t>
      </w:r>
      <w:r>
        <w:rPr>
          <w:sz w:val="20"/>
        </w:rPr>
        <w:t>Prolator:</w:t>
      </w:r>
      <w:r>
        <w:rPr>
          <w:rFonts w:ascii="Times New Roman" w:hAnsi="Times New Roman"/>
          <w:spacing w:val="77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pacing w:val="77"/>
          <w:sz w:val="20"/>
        </w:rPr>
        <w:t> </w:t>
      </w:r>
      <w:r>
        <w:rPr>
          <w:sz w:val="20"/>
        </w:rPr>
        <w:t>Cezar</w:t>
      </w:r>
      <w:r>
        <w:rPr>
          <w:rFonts w:ascii="Times New Roman" w:hAnsi="Times New Roman"/>
          <w:spacing w:val="77"/>
          <w:sz w:val="20"/>
        </w:rPr>
        <w:t> </w:t>
      </w:r>
      <w:r>
        <w:rPr>
          <w:sz w:val="20"/>
        </w:rPr>
        <w:t>Luiz</w:t>
      </w:r>
      <w:r>
        <w:rPr>
          <w:rFonts w:ascii="Times New Roman" w:hAnsi="Times New Roman"/>
          <w:spacing w:val="79"/>
          <w:sz w:val="20"/>
        </w:rPr>
        <w:t> </w:t>
      </w:r>
      <w:r>
        <w:rPr>
          <w:sz w:val="20"/>
        </w:rPr>
        <w:t>Bandiera.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Apelante:</w:t>
      </w:r>
      <w:r>
        <w:rPr>
          <w:rFonts w:ascii="Times New Roman" w:hAnsi="Times New Roman"/>
          <w:spacing w:val="32"/>
          <w:sz w:val="20"/>
        </w:rPr>
        <w:t> </w:t>
      </w:r>
      <w:r>
        <w:rPr>
          <w:b/>
          <w:sz w:val="20"/>
        </w:rPr>
        <w:t>Acácia</w:t>
      </w:r>
      <w:r>
        <w:rPr>
          <w:rFonts w:ascii="Times New Roman" w:hAnsi="Times New Roman"/>
          <w:spacing w:val="32"/>
          <w:sz w:val="20"/>
        </w:rPr>
        <w:t> </w:t>
      </w:r>
      <w:r>
        <w:rPr>
          <w:b/>
          <w:sz w:val="20"/>
        </w:rPr>
        <w:t>Branca</w:t>
      </w:r>
      <w:r>
        <w:rPr>
          <w:rFonts w:ascii="Times New Roman" w:hAnsi="Times New Roman"/>
          <w:spacing w:val="32"/>
          <w:sz w:val="20"/>
        </w:rPr>
        <w:t> </w:t>
      </w:r>
      <w:r>
        <w:rPr>
          <w:b/>
          <w:sz w:val="20"/>
        </w:rPr>
        <w:t>Seco</w:t>
      </w:r>
      <w:r>
        <w:rPr>
          <w:rFonts w:ascii="Times New Roman" w:hAnsi="Times New Roman"/>
          <w:spacing w:val="33"/>
          <w:sz w:val="20"/>
        </w:rPr>
        <w:t> </w:t>
      </w:r>
      <w:r>
        <w:rPr>
          <w:b/>
          <w:sz w:val="20"/>
        </w:rPr>
        <w:t>Ferreira.</w:t>
      </w:r>
      <w:r>
        <w:rPr>
          <w:rFonts w:ascii="Times New Roman" w:hAnsi="Times New Roman"/>
          <w:spacing w:val="33"/>
          <w:sz w:val="20"/>
        </w:rPr>
        <w:t> </w:t>
      </w:r>
      <w:r>
        <w:rPr>
          <w:sz w:val="20"/>
        </w:rPr>
        <w:t>Advogada:</w:t>
      </w:r>
      <w:r>
        <w:rPr>
          <w:rFonts w:ascii="Times New Roman" w:hAnsi="Times New Roman"/>
          <w:spacing w:val="36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pacing w:val="35"/>
          <w:sz w:val="20"/>
        </w:rPr>
        <w:t> </w:t>
      </w:r>
      <w:r>
        <w:rPr>
          <w:sz w:val="20"/>
        </w:rPr>
        <w:t>Acácia</w:t>
      </w:r>
      <w:r>
        <w:rPr>
          <w:rFonts w:ascii="Times New Roman" w:hAnsi="Times New Roman"/>
          <w:spacing w:val="36"/>
          <w:sz w:val="20"/>
        </w:rPr>
        <w:t> </w:t>
      </w:r>
      <w:r>
        <w:rPr>
          <w:sz w:val="20"/>
        </w:rPr>
        <w:t>Branco</w:t>
      </w:r>
      <w:r>
        <w:rPr>
          <w:rFonts w:ascii="Times New Roman" w:hAnsi="Times New Roman"/>
          <w:spacing w:val="34"/>
          <w:sz w:val="20"/>
        </w:rPr>
        <w:t> </w:t>
      </w:r>
      <w:r>
        <w:rPr>
          <w:sz w:val="20"/>
        </w:rPr>
        <w:t>Seco</w:t>
      </w:r>
      <w:r>
        <w:rPr>
          <w:rFonts w:ascii="Times New Roman" w:hAnsi="Times New Roman"/>
          <w:spacing w:val="32"/>
          <w:sz w:val="20"/>
        </w:rPr>
        <w:t> </w:t>
      </w:r>
      <w:r>
        <w:rPr>
          <w:sz w:val="20"/>
        </w:rPr>
        <w:t>Ferreira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(2507/AM).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Apelado: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Instituto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Municipal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Planejamento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Urbano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IMPLURB.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Procuradora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IMPLURB: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Liliane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Albuquerque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Peres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Figueiredo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(4365/AM).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Carla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Santos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Reis.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Relator</w:t>
      </w:r>
      <w:r>
        <w:rPr>
          <w:sz w:val="20"/>
        </w:rPr>
        <w:t>: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Exmo.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Sr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pacing w:val="80"/>
          <w:sz w:val="20"/>
        </w:rPr>
        <w:t> </w:t>
      </w:r>
      <w:r>
        <w:rPr>
          <w:b/>
          <w:sz w:val="20"/>
        </w:rPr>
        <w:t>Jomar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Ricardo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Saunders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Fernandes.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Procuradora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José</w:t>
      </w:r>
      <w:r>
        <w:rPr>
          <w:rFonts w:ascii="Times New Roman" w:hAnsi="Times New Roman"/>
          <w:spacing w:val="23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pacing w:val="24"/>
          <w:sz w:val="20"/>
        </w:rPr>
        <w:t> </w:t>
      </w:r>
      <w:r>
        <w:rPr>
          <w:sz w:val="20"/>
        </w:rPr>
        <w:t>Silva</w:t>
      </w:r>
      <w:r>
        <w:rPr>
          <w:rFonts w:ascii="Times New Roman" w:hAnsi="Times New Roman"/>
          <w:spacing w:val="24"/>
          <w:sz w:val="20"/>
        </w:rPr>
        <w:t> </w:t>
      </w:r>
      <w:r>
        <w:rPr>
          <w:sz w:val="20"/>
        </w:rPr>
        <w:t>Nazaré.</w:t>
      </w:r>
      <w:r>
        <w:rPr>
          <w:rFonts w:ascii="Times New Roman" w:hAnsi="Times New Roman"/>
          <w:spacing w:val="23"/>
          <w:sz w:val="20"/>
        </w:rPr>
        <w:t> </w:t>
      </w:r>
      <w:r>
        <w:rPr>
          <w:b/>
          <w:sz w:val="20"/>
          <w:u w:val="thick"/>
        </w:rPr>
        <w:t>Impedidos</w:t>
      </w:r>
      <w:r>
        <w:rPr>
          <w:sz w:val="20"/>
        </w:rPr>
        <w:t>:</w:t>
      </w:r>
      <w:r>
        <w:rPr>
          <w:rFonts w:ascii="Times New Roman" w:hAnsi="Times New Roman"/>
          <w:spacing w:val="24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pacing w:val="21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pacing w:val="21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pacing w:val="21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pacing w:val="22"/>
          <w:sz w:val="20"/>
        </w:rPr>
        <w:t> </w:t>
      </w:r>
      <w:r>
        <w:rPr>
          <w:sz w:val="20"/>
        </w:rPr>
        <w:t>das</w:t>
      </w:r>
      <w:r>
        <w:rPr>
          <w:rFonts w:ascii="Times New Roman" w:hAnsi="Times New Roman"/>
          <w:spacing w:val="21"/>
          <w:sz w:val="20"/>
        </w:rPr>
        <w:t> </w:t>
      </w:r>
      <w:r>
        <w:rPr>
          <w:sz w:val="20"/>
        </w:rPr>
        <w:t>Graças</w:t>
      </w:r>
      <w:r>
        <w:rPr>
          <w:rFonts w:ascii="Times New Roman" w:hAnsi="Times New Roman"/>
          <w:spacing w:val="21"/>
          <w:sz w:val="20"/>
        </w:rPr>
        <w:t> </w:t>
      </w:r>
      <w:r>
        <w:rPr>
          <w:sz w:val="20"/>
        </w:rPr>
        <w:t>Pessoa</w:t>
      </w:r>
      <w:r>
        <w:rPr>
          <w:rFonts w:ascii="Times New Roman" w:hAnsi="Times New Roman"/>
          <w:spacing w:val="22"/>
          <w:sz w:val="20"/>
        </w:rPr>
        <w:t> </w:t>
      </w:r>
      <w:r>
        <w:rPr>
          <w:sz w:val="20"/>
        </w:rPr>
        <w:t>Figueiredo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Cezar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Luiz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Bandiera.</w:t>
      </w:r>
      <w:r>
        <w:rPr>
          <w:rFonts w:ascii="Times New Roman" w:hAnsi="Times New Roman"/>
          <w:spacing w:val="39"/>
          <w:sz w:val="20"/>
        </w:rPr>
        <w:t> </w:t>
      </w:r>
      <w:r>
        <w:rPr>
          <w:b/>
          <w:sz w:val="20"/>
        </w:rPr>
        <w:t>*Sustentação</w:t>
      </w:r>
      <w:r>
        <w:rPr>
          <w:rFonts w:ascii="Times New Roman" w:hAnsi="Times New Roman"/>
          <w:spacing w:val="39"/>
          <w:sz w:val="20"/>
        </w:rPr>
        <w:t> </w:t>
      </w:r>
      <w:r>
        <w:rPr>
          <w:b/>
          <w:sz w:val="20"/>
        </w:rPr>
        <w:t>oral:</w:t>
      </w:r>
      <w:r>
        <w:rPr>
          <w:rFonts w:ascii="Times New Roman" w:hAnsi="Times New Roman"/>
          <w:spacing w:val="35"/>
          <w:sz w:val="20"/>
        </w:rPr>
        <w:t> </w:t>
      </w:r>
      <w:r>
        <w:rPr>
          <w:b/>
          <w:sz w:val="20"/>
        </w:rPr>
        <w:t>Apelante:</w:t>
      </w:r>
      <w:r>
        <w:rPr>
          <w:rFonts w:ascii="Times New Roman" w:hAnsi="Times New Roman"/>
          <w:spacing w:val="35"/>
          <w:sz w:val="20"/>
        </w:rPr>
        <w:t> </w:t>
      </w:r>
      <w:r>
        <w:rPr>
          <w:b/>
          <w:sz w:val="20"/>
        </w:rPr>
        <w:t>Acácia</w:t>
      </w:r>
      <w:r>
        <w:rPr>
          <w:rFonts w:ascii="Times New Roman" w:hAnsi="Times New Roman"/>
          <w:spacing w:val="35"/>
          <w:sz w:val="20"/>
        </w:rPr>
        <w:t> </w:t>
      </w:r>
      <w:r>
        <w:rPr>
          <w:b/>
          <w:sz w:val="20"/>
        </w:rPr>
        <w:t>Branca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Seco</w:t>
      </w:r>
      <w:r>
        <w:rPr>
          <w:rFonts w:ascii="Times New Roman" w:hAnsi="Times New Roman"/>
          <w:spacing w:val="66"/>
          <w:w w:val="150"/>
          <w:sz w:val="20"/>
        </w:rPr>
        <w:t> </w:t>
      </w:r>
      <w:r>
        <w:rPr>
          <w:b/>
          <w:sz w:val="20"/>
        </w:rPr>
        <w:t>Ferreira.</w:t>
      </w:r>
      <w:r>
        <w:rPr>
          <w:rFonts w:ascii="Times New Roman" w:hAnsi="Times New Roman"/>
          <w:spacing w:val="66"/>
          <w:w w:val="150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pacing w:val="69"/>
          <w:w w:val="150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pacing w:val="69"/>
          <w:w w:val="150"/>
          <w:sz w:val="20"/>
        </w:rPr>
        <w:t> </w:t>
      </w:r>
      <w:r>
        <w:rPr>
          <w:sz w:val="20"/>
        </w:rPr>
        <w:t>Acácia</w:t>
      </w:r>
      <w:r>
        <w:rPr>
          <w:rFonts w:ascii="Times New Roman" w:hAnsi="Times New Roman"/>
          <w:spacing w:val="69"/>
          <w:w w:val="150"/>
          <w:sz w:val="20"/>
        </w:rPr>
        <w:t> </w:t>
      </w:r>
      <w:r>
        <w:rPr>
          <w:sz w:val="20"/>
        </w:rPr>
        <w:t>Branco</w:t>
      </w:r>
      <w:r>
        <w:rPr>
          <w:rFonts w:ascii="Times New Roman" w:hAnsi="Times New Roman"/>
          <w:spacing w:val="67"/>
          <w:w w:val="150"/>
          <w:sz w:val="20"/>
        </w:rPr>
        <w:t> </w:t>
      </w:r>
      <w:r>
        <w:rPr>
          <w:sz w:val="20"/>
        </w:rPr>
        <w:t>Seco</w:t>
      </w:r>
      <w:r>
        <w:rPr>
          <w:rFonts w:ascii="Times New Roman" w:hAnsi="Times New Roman"/>
          <w:spacing w:val="67"/>
          <w:w w:val="150"/>
          <w:sz w:val="20"/>
        </w:rPr>
        <w:t> </w:t>
      </w:r>
      <w:r>
        <w:rPr>
          <w:sz w:val="20"/>
        </w:rPr>
        <w:t>Ferreira</w:t>
      </w:r>
      <w:r>
        <w:rPr>
          <w:rFonts w:ascii="Times New Roman" w:hAnsi="Times New Roman"/>
          <w:spacing w:val="69"/>
          <w:w w:val="150"/>
          <w:sz w:val="20"/>
        </w:rPr>
        <w:t> </w:t>
      </w:r>
      <w:r>
        <w:rPr>
          <w:sz w:val="20"/>
        </w:rPr>
        <w:t>(2507/AM).</w:t>
      </w:r>
      <w:r>
        <w:rPr>
          <w:rFonts w:ascii="Times New Roman" w:hAnsi="Times New Roman"/>
          <w:spacing w:val="66"/>
          <w:w w:val="150"/>
          <w:sz w:val="20"/>
        </w:rPr>
        <w:t> </w:t>
      </w:r>
      <w:r>
        <w:rPr>
          <w:b/>
          <w:spacing w:val="-2"/>
          <w:sz w:val="20"/>
          <w:u w:val="thick"/>
        </w:rPr>
        <w:t>Decisão:</w:t>
      </w:r>
    </w:p>
    <w:p>
      <w:pPr>
        <w:spacing w:after="0" w:line="237" w:lineRule="auto"/>
        <w:jc w:val="left"/>
        <w:rPr>
          <w:b/>
          <w:sz w:val="20"/>
        </w:rPr>
        <w:sectPr>
          <w:pgSz w:w="11900" w:h="16840"/>
          <w:pgMar w:header="732" w:footer="0" w:top="980" w:bottom="280" w:left="1417" w:right="1275"/>
        </w:sectPr>
      </w:pPr>
    </w:p>
    <w:p>
      <w:pPr>
        <w:spacing w:line="237" w:lineRule="auto" w:before="6"/>
        <w:ind w:left="1" w:right="132" w:firstLine="0"/>
        <w:jc w:val="both"/>
        <w:rPr>
          <w:rFonts w:ascii="Arial MT" w:hAnsi="Arial MT"/>
          <w:sz w:val="20"/>
        </w:rPr>
      </w:pPr>
      <w:r>
        <w:rPr>
          <w:sz w:val="20"/>
        </w:rPr>
        <w:t>Processo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retirado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pauta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pedido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Relator.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color w:val="000000"/>
          <w:sz w:val="20"/>
          <w:shd w:fill="C0C0C0" w:color="auto" w:val="clear"/>
        </w:rPr>
        <w:t>JULGAMENTO</w:t>
      </w:r>
      <w:r>
        <w:rPr>
          <w:rFonts w:ascii="Times New Roman" w:hAnsi="Times New Roman"/>
          <w:color w:val="000000"/>
          <w:spacing w:val="40"/>
          <w:sz w:val="20"/>
          <w:shd w:fill="C0C0C0" w:color="auto" w:val="clear"/>
        </w:rPr>
        <w:t> </w:t>
      </w:r>
      <w:r>
        <w:rPr>
          <w:b/>
          <w:color w:val="000000"/>
          <w:sz w:val="20"/>
          <w:shd w:fill="C0C0C0" w:color="auto" w:val="clear"/>
        </w:rPr>
        <w:t>EM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  <w:shd w:fill="C0C0C0" w:color="auto" w:val="clear"/>
        </w:rPr>
        <w:t>MESA.</w:t>
      </w:r>
      <w:r>
        <w:rPr>
          <w:rFonts w:ascii="Times New Roman" w:hAnsi="Times New Roman"/>
          <w:color w:val="000000"/>
          <w:sz w:val="20"/>
          <w:shd w:fill="C0C0C0" w:color="auto" w:val="clear"/>
        </w:rPr>
        <w:t> </w:t>
      </w:r>
      <w:r>
        <w:rPr>
          <w:b/>
          <w:color w:val="000000"/>
          <w:sz w:val="20"/>
        </w:rPr>
        <w:t>Processo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nº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0002272-47.2021.8.04.0000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-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Agravo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Interno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Cível.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Agravante: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Halex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Istar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Indústria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Farmaceutica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S.A.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Advogado: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Dr.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Francisco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Alexandre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dos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Santos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Linhares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(15361/CE).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Agravado: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Secretaria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da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Fazenda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do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Estado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do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Amazonas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-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SEFAZ.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Presidente: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Exma.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Sra.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Desa.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Carla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Maria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Santos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dos</w:t>
      </w:r>
      <w:r>
        <w:rPr>
          <w:rFonts w:ascii="Times New Roman" w:hAnsi="Times New Roman"/>
          <w:color w:val="000000"/>
          <w:spacing w:val="80"/>
          <w:sz w:val="20"/>
        </w:rPr>
        <w:t> </w:t>
      </w:r>
      <w:r>
        <w:rPr>
          <w:color w:val="000000"/>
          <w:sz w:val="20"/>
        </w:rPr>
        <w:t>Reis.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Relator: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Exmo.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Sr.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Des.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João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de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Jesus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Abdala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Simões.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Anteciparam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voto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acompanhando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Relator: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os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Exmos.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Srs.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Des.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Lafayette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Carneiro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Vieira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Júnior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Des.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José</w:t>
      </w:r>
      <w:r>
        <w:rPr>
          <w:rFonts w:ascii="Times New Roman" w:hAnsi="Times New Roman"/>
          <w:color w:val="000000"/>
          <w:spacing w:val="31"/>
          <w:sz w:val="20"/>
        </w:rPr>
        <w:t> </w:t>
      </w:r>
      <w:r>
        <w:rPr>
          <w:color w:val="000000"/>
          <w:sz w:val="20"/>
        </w:rPr>
        <w:t>Hamilton</w:t>
      </w:r>
      <w:r>
        <w:rPr>
          <w:rFonts w:ascii="Times New Roman" w:hAnsi="Times New Roman"/>
          <w:color w:val="000000"/>
          <w:spacing w:val="33"/>
          <w:sz w:val="20"/>
        </w:rPr>
        <w:t> </w:t>
      </w:r>
      <w:r>
        <w:rPr>
          <w:color w:val="000000"/>
          <w:sz w:val="20"/>
        </w:rPr>
        <w:t>Saraiva</w:t>
      </w:r>
      <w:r>
        <w:rPr>
          <w:rFonts w:ascii="Times New Roman" w:hAnsi="Times New Roman"/>
          <w:color w:val="000000"/>
          <w:spacing w:val="33"/>
          <w:sz w:val="20"/>
        </w:rPr>
        <w:t> </w:t>
      </w:r>
      <w:r>
        <w:rPr>
          <w:color w:val="000000"/>
          <w:sz w:val="20"/>
        </w:rPr>
        <w:t>dos</w:t>
      </w:r>
      <w:r>
        <w:rPr>
          <w:rFonts w:ascii="Times New Roman" w:hAnsi="Times New Roman"/>
          <w:color w:val="000000"/>
          <w:spacing w:val="31"/>
          <w:sz w:val="20"/>
        </w:rPr>
        <w:t> </w:t>
      </w:r>
      <w:r>
        <w:rPr>
          <w:color w:val="000000"/>
          <w:sz w:val="20"/>
        </w:rPr>
        <w:t>Santos.</w:t>
      </w:r>
      <w:r>
        <w:rPr>
          <w:rFonts w:ascii="Times New Roman" w:hAnsi="Times New Roman"/>
          <w:color w:val="000000"/>
          <w:spacing w:val="32"/>
          <w:sz w:val="20"/>
        </w:rPr>
        <w:t> </w:t>
      </w:r>
      <w:r>
        <w:rPr>
          <w:color w:val="000000"/>
          <w:sz w:val="20"/>
        </w:rPr>
        <w:t>Em</w:t>
      </w:r>
      <w:r>
        <w:rPr>
          <w:rFonts w:ascii="Times New Roman" w:hAnsi="Times New Roman"/>
          <w:color w:val="000000"/>
          <w:spacing w:val="33"/>
          <w:sz w:val="20"/>
        </w:rPr>
        <w:t> </w:t>
      </w:r>
      <w:r>
        <w:rPr>
          <w:color w:val="000000"/>
          <w:sz w:val="20"/>
        </w:rPr>
        <w:t>sessão</w:t>
      </w:r>
      <w:r>
        <w:rPr>
          <w:rFonts w:ascii="Times New Roman" w:hAnsi="Times New Roman"/>
          <w:color w:val="000000"/>
          <w:spacing w:val="29"/>
          <w:sz w:val="20"/>
        </w:rPr>
        <w:t> </w:t>
      </w:r>
      <w:r>
        <w:rPr>
          <w:color w:val="000000"/>
          <w:sz w:val="20"/>
        </w:rPr>
        <w:t>o</w:t>
      </w:r>
      <w:r>
        <w:rPr>
          <w:rFonts w:ascii="Times New Roman" w:hAnsi="Times New Roman"/>
          <w:color w:val="000000"/>
          <w:spacing w:val="29"/>
          <w:sz w:val="20"/>
        </w:rPr>
        <w:t> </w:t>
      </w:r>
      <w:r>
        <w:rPr>
          <w:color w:val="000000"/>
          <w:sz w:val="20"/>
        </w:rPr>
        <w:t>Exmo.</w:t>
      </w:r>
      <w:r>
        <w:rPr>
          <w:rFonts w:ascii="Times New Roman" w:hAnsi="Times New Roman"/>
          <w:color w:val="000000"/>
          <w:spacing w:val="28"/>
          <w:sz w:val="20"/>
        </w:rPr>
        <w:t> </w:t>
      </w:r>
      <w:r>
        <w:rPr>
          <w:color w:val="000000"/>
          <w:sz w:val="20"/>
        </w:rPr>
        <w:t>Sr.</w:t>
      </w:r>
      <w:r>
        <w:rPr>
          <w:rFonts w:ascii="Times New Roman" w:hAnsi="Times New Roman"/>
          <w:color w:val="000000"/>
          <w:spacing w:val="29"/>
          <w:sz w:val="20"/>
        </w:rPr>
        <w:t> </w:t>
      </w:r>
      <w:r>
        <w:rPr>
          <w:color w:val="000000"/>
          <w:sz w:val="20"/>
        </w:rPr>
        <w:t>Des.</w:t>
      </w:r>
      <w:r>
        <w:rPr>
          <w:rFonts w:ascii="Times New Roman" w:hAnsi="Times New Roman"/>
          <w:color w:val="000000"/>
          <w:spacing w:val="29"/>
          <w:sz w:val="20"/>
        </w:rPr>
        <w:t> </w:t>
      </w:r>
      <w:r>
        <w:rPr>
          <w:color w:val="000000"/>
          <w:sz w:val="20"/>
        </w:rPr>
        <w:t>Relator</w:t>
      </w:r>
      <w:r>
        <w:rPr>
          <w:rFonts w:ascii="Times New Roman" w:hAnsi="Times New Roman"/>
          <w:color w:val="000000"/>
          <w:spacing w:val="29"/>
          <w:sz w:val="20"/>
        </w:rPr>
        <w:t> </w:t>
      </w:r>
      <w:r>
        <w:rPr>
          <w:color w:val="000000"/>
          <w:sz w:val="20"/>
        </w:rPr>
        <w:t>deferiu</w:t>
      </w:r>
      <w:r>
        <w:rPr>
          <w:rFonts w:ascii="Times New Roman" w:hAnsi="Times New Roman"/>
          <w:color w:val="000000"/>
          <w:spacing w:val="31"/>
          <w:sz w:val="20"/>
        </w:rPr>
        <w:t> </w:t>
      </w:r>
      <w:r>
        <w:rPr>
          <w:color w:val="000000"/>
          <w:sz w:val="20"/>
        </w:rPr>
        <w:t>o</w:t>
      </w:r>
      <w:r>
        <w:rPr>
          <w:rFonts w:ascii="Times New Roman" w:hAnsi="Times New Roman"/>
          <w:color w:val="000000"/>
          <w:spacing w:val="29"/>
          <w:sz w:val="20"/>
        </w:rPr>
        <w:t> </w:t>
      </w:r>
      <w:r>
        <w:rPr>
          <w:color w:val="000000"/>
          <w:sz w:val="20"/>
        </w:rPr>
        <w:t>pedido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sustentação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oral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que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será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realizada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na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próxima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sessão.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  <w:u w:val="thick"/>
        </w:rPr>
        <w:t>Decisão: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Julgamento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adiado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pedido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do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Exmo.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Sr.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Des.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Relator.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rFonts w:ascii="Arial MT" w:hAnsi="Arial MT"/>
          <w:color w:val="000000"/>
          <w:sz w:val="20"/>
        </w:rPr>
        <w:t>Após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rFonts w:ascii="Arial MT" w:hAnsi="Arial MT"/>
          <w:color w:val="000000"/>
          <w:sz w:val="20"/>
        </w:rPr>
        <w:t>consultar</w:t>
      </w:r>
      <w:r>
        <w:rPr>
          <w:rFonts w:ascii="Times New Roman" w:hAnsi="Times New Roman"/>
          <w:color w:val="000000"/>
          <w:sz w:val="20"/>
        </w:rPr>
        <w:t> </w:t>
      </w:r>
      <w:r>
        <w:rPr>
          <w:rFonts w:ascii="Arial MT" w:hAnsi="Arial MT"/>
          <w:color w:val="000000"/>
          <w:sz w:val="20"/>
        </w:rPr>
        <w:t>os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rFonts w:ascii="Arial MT" w:hAnsi="Arial MT"/>
          <w:color w:val="000000"/>
          <w:sz w:val="20"/>
        </w:rPr>
        <w:t>presentes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rFonts w:ascii="Arial MT" w:hAnsi="Arial MT"/>
          <w:color w:val="000000"/>
          <w:sz w:val="20"/>
        </w:rPr>
        <w:t>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rFonts w:ascii="Arial MT" w:hAnsi="Arial MT"/>
          <w:color w:val="000000"/>
          <w:sz w:val="20"/>
        </w:rPr>
        <w:t>verificar</w:t>
      </w:r>
      <w:r>
        <w:rPr>
          <w:rFonts w:ascii="Times New Roman" w:hAnsi="Times New Roman"/>
          <w:color w:val="000000"/>
          <w:sz w:val="20"/>
        </w:rPr>
        <w:t> </w:t>
      </w:r>
      <w:r>
        <w:rPr>
          <w:rFonts w:ascii="Arial MT" w:hAnsi="Arial MT"/>
          <w:color w:val="000000"/>
          <w:sz w:val="20"/>
        </w:rPr>
        <w:t>nada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rFonts w:ascii="Arial MT" w:hAnsi="Arial MT"/>
          <w:color w:val="000000"/>
          <w:sz w:val="20"/>
        </w:rPr>
        <w:t>mais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rFonts w:ascii="Arial MT" w:hAnsi="Arial MT"/>
          <w:color w:val="000000"/>
          <w:sz w:val="20"/>
        </w:rPr>
        <w:t>haver</w:t>
      </w:r>
      <w:r>
        <w:rPr>
          <w:rFonts w:ascii="Times New Roman" w:hAnsi="Times New Roman"/>
          <w:color w:val="000000"/>
          <w:sz w:val="20"/>
        </w:rPr>
        <w:t> </w:t>
      </w:r>
      <w:r>
        <w:rPr>
          <w:rFonts w:ascii="Arial MT" w:hAnsi="Arial MT"/>
          <w:color w:val="000000"/>
          <w:sz w:val="20"/>
        </w:rPr>
        <w:t>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rFonts w:ascii="Arial MT" w:hAnsi="Arial MT"/>
          <w:color w:val="000000"/>
          <w:sz w:val="20"/>
        </w:rPr>
        <w:t>tratar</w:t>
      </w:r>
      <w:r>
        <w:rPr>
          <w:rFonts w:ascii="Times New Roman" w:hAnsi="Times New Roman"/>
          <w:color w:val="000000"/>
          <w:sz w:val="20"/>
        </w:rPr>
        <w:t> </w:t>
      </w:r>
      <w:r>
        <w:rPr>
          <w:rFonts w:ascii="Arial MT" w:hAnsi="Arial MT"/>
          <w:color w:val="000000"/>
          <w:sz w:val="20"/>
        </w:rPr>
        <w:t>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rFonts w:ascii="Arial MT" w:hAnsi="Arial MT"/>
          <w:color w:val="000000"/>
          <w:sz w:val="20"/>
        </w:rPr>
        <w:t>Presidente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rFonts w:ascii="Arial MT" w:hAnsi="Arial MT"/>
          <w:color w:val="000000"/>
          <w:sz w:val="20"/>
        </w:rPr>
        <w:t>deu</w:t>
      </w:r>
      <w:r>
        <w:rPr>
          <w:rFonts w:ascii="Times New Roman" w:hAnsi="Times New Roman"/>
          <w:color w:val="000000"/>
          <w:sz w:val="20"/>
        </w:rPr>
        <w:t> </w:t>
      </w:r>
      <w:r>
        <w:rPr>
          <w:rFonts w:ascii="Arial MT" w:hAnsi="Arial MT"/>
          <w:color w:val="000000"/>
          <w:sz w:val="20"/>
        </w:rPr>
        <w:t>por</w:t>
      </w:r>
      <w:r>
        <w:rPr>
          <w:rFonts w:ascii="Times New Roman" w:hAnsi="Times New Roman"/>
          <w:color w:val="000000"/>
          <w:sz w:val="20"/>
        </w:rPr>
        <w:t> </w:t>
      </w:r>
      <w:r>
        <w:rPr>
          <w:rFonts w:ascii="Arial MT" w:hAnsi="Arial MT"/>
          <w:color w:val="000000"/>
          <w:sz w:val="20"/>
        </w:rPr>
        <w:t>encerrada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rFonts w:ascii="Arial MT" w:hAnsi="Arial MT"/>
          <w:color w:val="000000"/>
          <w:sz w:val="20"/>
        </w:rPr>
        <w:t>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rFonts w:ascii="Arial MT" w:hAnsi="Arial MT"/>
          <w:color w:val="000000"/>
          <w:sz w:val="20"/>
        </w:rPr>
        <w:t>sessão.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rFonts w:ascii="Arial MT" w:hAnsi="Arial MT"/>
          <w:color w:val="000000"/>
          <w:sz w:val="20"/>
        </w:rPr>
        <w:t>Eu,</w:t>
      </w:r>
      <w:r>
        <w:rPr>
          <w:rFonts w:ascii="Times New Roman" w:hAnsi="Times New Roman"/>
          <w:color w:val="000000"/>
          <w:sz w:val="20"/>
        </w:rPr>
        <w:t> </w:t>
      </w:r>
      <w:r>
        <w:rPr>
          <w:rFonts w:ascii="Arial MT" w:hAnsi="Arial MT"/>
          <w:color w:val="000000"/>
          <w:sz w:val="20"/>
        </w:rPr>
        <w:t>Maria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rFonts w:ascii="Arial MT" w:hAnsi="Arial MT"/>
          <w:color w:val="000000"/>
          <w:sz w:val="20"/>
        </w:rPr>
        <w:t>Goreth</w:t>
      </w:r>
      <w:r>
        <w:rPr>
          <w:rFonts w:ascii="Times New Roman" w:hAnsi="Times New Roman"/>
          <w:color w:val="000000"/>
          <w:sz w:val="20"/>
        </w:rPr>
        <w:t> </w:t>
      </w:r>
      <w:r>
        <w:rPr>
          <w:rFonts w:ascii="Arial MT" w:hAnsi="Arial MT"/>
          <w:color w:val="000000"/>
          <w:sz w:val="20"/>
        </w:rPr>
        <w:t>de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rFonts w:ascii="Arial MT" w:hAnsi="Arial MT"/>
          <w:color w:val="000000"/>
          <w:sz w:val="20"/>
        </w:rPr>
        <w:t>Souza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rFonts w:ascii="Arial MT" w:hAnsi="Arial MT"/>
          <w:color w:val="000000"/>
          <w:sz w:val="20"/>
        </w:rPr>
        <w:t>Ruiz,</w:t>
      </w:r>
      <w:r>
        <w:rPr>
          <w:rFonts w:ascii="Times New Roman" w:hAnsi="Times New Roman"/>
          <w:color w:val="000000"/>
          <w:sz w:val="20"/>
        </w:rPr>
        <w:t> </w:t>
      </w:r>
      <w:r>
        <w:rPr>
          <w:rFonts w:ascii="Arial MT" w:hAnsi="Arial MT"/>
          <w:color w:val="000000"/>
          <w:sz w:val="20"/>
        </w:rPr>
        <w:t>subscrevo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rFonts w:ascii="Arial MT" w:hAnsi="Arial MT"/>
          <w:color w:val="000000"/>
          <w:sz w:val="20"/>
        </w:rPr>
        <w:t>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rFonts w:ascii="Arial MT" w:hAnsi="Arial MT"/>
          <w:color w:val="000000"/>
          <w:sz w:val="20"/>
        </w:rPr>
        <w:t>presente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rFonts w:ascii="Arial MT" w:hAnsi="Arial MT"/>
          <w:color w:val="000000"/>
          <w:sz w:val="20"/>
        </w:rPr>
        <w:t>ATA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rFonts w:ascii="Arial MT" w:hAnsi="Arial MT"/>
          <w:color w:val="000000"/>
          <w:sz w:val="20"/>
        </w:rPr>
        <w:t>que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rFonts w:ascii="Arial MT" w:hAnsi="Arial MT"/>
          <w:color w:val="000000"/>
          <w:sz w:val="20"/>
        </w:rPr>
        <w:t>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rFonts w:ascii="Arial MT" w:hAnsi="Arial MT"/>
          <w:color w:val="000000"/>
          <w:sz w:val="20"/>
        </w:rPr>
        <w:t>seguir</w:t>
      </w:r>
      <w:r>
        <w:rPr>
          <w:rFonts w:ascii="Times New Roman" w:hAnsi="Times New Roman"/>
          <w:color w:val="000000"/>
          <w:sz w:val="20"/>
        </w:rPr>
        <w:t> </w:t>
      </w:r>
      <w:r>
        <w:rPr>
          <w:rFonts w:ascii="Arial MT" w:hAnsi="Arial MT"/>
          <w:color w:val="000000"/>
          <w:sz w:val="20"/>
        </w:rPr>
        <w:t>vai</w:t>
      </w:r>
      <w:r>
        <w:rPr>
          <w:rFonts w:ascii="Times New Roman" w:hAnsi="Times New Roman"/>
          <w:color w:val="000000"/>
          <w:sz w:val="20"/>
        </w:rPr>
        <w:t> </w:t>
      </w:r>
      <w:r>
        <w:rPr>
          <w:rFonts w:ascii="Arial MT" w:hAnsi="Arial MT"/>
          <w:color w:val="000000"/>
          <w:sz w:val="20"/>
        </w:rPr>
        <w:t>assinada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rFonts w:ascii="Arial MT" w:hAnsi="Arial MT"/>
          <w:color w:val="000000"/>
          <w:sz w:val="20"/>
        </w:rPr>
        <w:t>pela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rFonts w:ascii="Arial MT" w:hAnsi="Arial MT"/>
          <w:color w:val="000000"/>
          <w:sz w:val="20"/>
        </w:rPr>
        <w:t>Exma.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rFonts w:ascii="Arial MT" w:hAnsi="Arial MT"/>
          <w:color w:val="000000"/>
          <w:sz w:val="20"/>
        </w:rPr>
        <w:t>Sra.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rFonts w:ascii="Arial MT" w:hAnsi="Arial MT"/>
          <w:color w:val="000000"/>
          <w:sz w:val="20"/>
        </w:rPr>
        <w:t>Desembargadora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rFonts w:ascii="Arial MT" w:hAnsi="Arial MT"/>
          <w:color w:val="000000"/>
          <w:spacing w:val="-2"/>
          <w:sz w:val="20"/>
        </w:rPr>
        <w:t>Presidente.*************************</w:t>
      </w:r>
    </w:p>
    <w:p>
      <w:pPr>
        <w:pStyle w:val="BodyText"/>
        <w:rPr>
          <w:rFonts w:ascii="Arial MT"/>
        </w:rPr>
      </w:pPr>
    </w:p>
    <w:p>
      <w:pPr>
        <w:pStyle w:val="BodyText"/>
        <w:spacing w:before="15"/>
        <w:rPr>
          <w:rFonts w:ascii="Arial MT"/>
        </w:rPr>
      </w:pPr>
    </w:p>
    <w:p>
      <w:pPr>
        <w:spacing w:before="1"/>
        <w:ind w:left="1372" w:right="1505" w:firstLine="0"/>
        <w:jc w:val="center"/>
        <w:rPr>
          <w:rFonts w:ascii="Arial"/>
          <w:b/>
          <w:sz w:val="20"/>
        </w:rPr>
      </w:pPr>
      <w:r>
        <w:rPr>
          <w:rFonts w:ascii="Arial"/>
          <w:b/>
          <w:spacing w:val="-2"/>
          <w:sz w:val="20"/>
        </w:rPr>
        <w:t>Desembargadora</w:t>
      </w:r>
      <w:r>
        <w:rPr>
          <w:rFonts w:ascii="Times New Roman"/>
          <w:spacing w:val="8"/>
          <w:sz w:val="20"/>
        </w:rPr>
        <w:t> </w:t>
      </w:r>
      <w:r>
        <w:rPr>
          <w:rFonts w:ascii="Arial"/>
          <w:b/>
          <w:spacing w:val="-2"/>
          <w:sz w:val="20"/>
        </w:rPr>
        <w:t>Presidente</w:t>
      </w:r>
    </w:p>
    <w:sectPr>
      <w:pgSz w:w="11900" w:h="16840"/>
      <w:pgMar w:header="732" w:footer="0" w:top="980" w:bottom="280" w:left="1417" w:right="127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Verdana">
    <w:altName w:val="Verdana"/>
    <w:charset w:val="1"/>
    <w:family w:val="swiss"/>
    <w:pitch w:val="variable"/>
  </w:font>
</w:fonts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547904">
              <wp:simplePos x="0" y="0"/>
              <wp:positionH relativeFrom="page">
                <wp:posOffset>6545574</wp:posOffset>
              </wp:positionH>
              <wp:positionV relativeFrom="page">
                <wp:posOffset>451954</wp:posOffset>
              </wp:positionV>
              <wp:extent cx="165100" cy="19431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60" w:right="0" w:firstLine="0"/>
                            <w:jc w:val="left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t>1</w: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515.399597pt;margin-top:35.586964pt;width:13pt;height:15.3pt;mso-position-horizontal-relative:page;mso-position-vertical-relative:page;z-index:-15768576" type="#_x0000_t202" id="docshape1" filled="false" stroked="false">
              <v:textbox inset="0,0,0,0">
                <w:txbxContent>
                  <w:p>
                    <w:pPr>
                      <w:spacing w:before="10"/>
                      <w:ind w:left="60" w:right="0" w:firstLine="0"/>
                      <w:jc w:val="left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instrText> PAGE </w:instrTex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t>1</w: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-"/>
      <w:lvlJc w:val="left"/>
      <w:pPr>
        <w:ind w:left="1" w:hanging="202"/>
      </w:pPr>
      <w:rPr>
        <w:rFonts w:hint="default" w:ascii="Verdana" w:hAnsi="Verdana" w:eastAsia="Verdana" w:cs="Verdana"/>
        <w:b/>
        <w:bCs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920" w:hanging="202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841" w:hanging="202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762" w:hanging="202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683" w:hanging="202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604" w:hanging="202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524" w:hanging="202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445" w:hanging="202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366" w:hanging="202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Verdana" w:hAnsi="Verdana" w:eastAsia="Verdana" w:cs="Verdana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Verdana" w:hAnsi="Verdana" w:eastAsia="Verdana" w:cs="Verdana"/>
      <w:sz w:val="20"/>
      <w:szCs w:val="20"/>
      <w:lang w:val="pt-PT" w:eastAsia="en-US" w:bidi="ar-SA"/>
    </w:rPr>
  </w:style>
  <w:style w:styleId="Heading1" w:type="paragraph">
    <w:name w:val="Heading 1"/>
    <w:basedOn w:val="Normal"/>
    <w:uiPriority w:val="1"/>
    <w:qFormat/>
    <w:pPr>
      <w:ind w:left="1" w:right="1505"/>
      <w:outlineLvl w:val="1"/>
    </w:pPr>
    <w:rPr>
      <w:rFonts w:ascii="Verdana" w:hAnsi="Verdana" w:eastAsia="Verdana" w:cs="Verdana"/>
      <w:b/>
      <w:bCs/>
      <w:sz w:val="20"/>
      <w:szCs w:val="20"/>
      <w:lang w:val="pt-PT" w:eastAsia="en-US" w:bidi="ar-SA"/>
    </w:rPr>
  </w:style>
  <w:style w:styleId="Title" w:type="paragraph">
    <w:name w:val="Title"/>
    <w:basedOn w:val="Normal"/>
    <w:uiPriority w:val="1"/>
    <w:qFormat/>
    <w:pPr>
      <w:spacing w:before="10"/>
      <w:ind w:left="60"/>
    </w:pPr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ind w:left="1"/>
      <w:jc w:val="both"/>
    </w:pPr>
    <w:rPr>
      <w:rFonts w:ascii="Verdana" w:hAnsi="Verdana" w:eastAsia="Verdana" w:cs="Verdana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image" Target="media/image1.png"/><Relationship Id="rId7" Type="http://schemas.openxmlformats.org/officeDocument/2006/relationships/hyperlink" Target="mailto:sec.camaras.reunidas@tjam.jus.br" TargetMode="External"/><Relationship Id="rId8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maria.coelho</dc:creator>
  <dc:title>Microsoft Word - ATA OFICIAL 09.02.2022</dc:title>
  <dcterms:created xsi:type="dcterms:W3CDTF">2025-05-15T14:23:57Z</dcterms:created>
  <dcterms:modified xsi:type="dcterms:W3CDTF">2025-05-15T14:23:57Z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2022-02-11T00:00:00Z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2025-05-15T00:00:00Z</vt:filetime>
  </property>
  <property fmtid="{D5CDD505-2E9C-101B-9397-08002B2CF9AE}" pid="5" name="Producer">
    <vt:lpwstr>GPL Ghostscript 9.06</vt:lpwstr>
  </property>
</Properties>
</file>