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17"/>
          <w:tab w:val="left" w:leader="none" w:pos="2716"/>
          <w:tab w:val="left" w:leader="none" w:pos="4451"/>
          <w:tab w:val="left" w:leader="none" w:pos="5299"/>
          <w:tab w:val="left" w:leader="none" w:pos="7030"/>
          <w:tab w:val="left" w:leader="none" w:pos="8282"/>
          <w:tab w:val="left" w:leader="none" w:pos="8833"/>
          <w:tab w:val="left" w:leader="none" w:pos="10001"/>
        </w:tabs>
        <w:spacing w:after="0" w:before="0" w:line="232" w:lineRule="auto"/>
        <w:ind w:left="132" w:right="1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18 ª sessão ordinária da(s) Câmaras Reunidas do Estado Do Amazonas, realizada ao(s) 03 de Junho de 2026. Na data supra, às 09:00 horas, sob a Presidência do(a) Excelentíssimo(a) Senhor(a) Desembargador(a) Airton Luis Correa Gentil no(a) Plenário do Tribunal de Justiça, presente(s) o(s) Eminente(s) Senhor(es) Desembargador(es) Yedo Simões De Oliveira, Paulo Cesar Caminha E Lima, Claudio Cesar Ramalheira Roessing, Carla Maria Santos Dos Reis, Lafayette Carneiro Vieira Júnior, Nélia Caminha Jorge, Airton Luis Correa Gentil, Ernesto Anselmo Queiroz Chíxaro, Délcio Luís Santos, Vania Maria Do Perpetuo Socorro Marques Marinho, Abraham Peixoto Campos Filho, Onilza Abreu Gerth, Cezar Luiz Bandiera, Luiza Cristina Nascimento Da Costa Marques, Lia Maria Guedes De Freitas, Ida Maria Costa De Andrade, Paulo Fernando De Britto Feitoza, Ana Maria De Oliveira Diógenes e Dídimo Santana Barros Filho. Ausente(s) justificadamente o(s) magistrado(s) João De Jesus Abdala Simões, Socorro Guedes Moura, Flávio Humberto Pascarelli Lopes, Jorge Manoel Lopes Lins e Mirza Telma De Oliveira Cunha. Representando o Ministério Público do Estado Jorge Michel Ayres Martins e Silvia Abdala Tuma, Digníssimos(as) Procuradores(as) de Justiça em 2º Grau. Aprovada ata da sessão de julgamento anterior. Secretariada pelo(a) bel. Sara Albano Cordeiro Alves De Sousa,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4011422-76.2024.8.04.0000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Lia Maria Guedes De Freitas.</w:t>
      </w:r>
      <w:r w:rsidDel="00000000" w:rsidR="00000000" w:rsidRPr="00000000">
        <w:rPr>
          <w:sz w:val="24"/>
          <w:szCs w:val="24"/>
          <w:rtl w:val="0"/>
        </w:rPr>
        <w:t xml:space="preserve">Impedimentos: Exmo. Sr. Des. Yedo Simões de Oliveira e Exmo. Sr. Des. Cezar Luiz Bandiera.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DEFENSORIA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PÚBLICA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ESTADO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AMAZONAS. Réu: MINISTERIO PUBLICO DO ESTADO DO AMAZONAS. Pedido de vista por: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Paulo Fernando De Britto Feitoza. Observações: Devolução dos autos pela Desa vistante, Ida Maria Costa de Andrade, com a leitura do voto convergente. Tão logo iniciada a deliberação, o Juiz Convocado Dr. Paulo Feitoza pediu vista dos autos, sendo o julgamento suspenso.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4007032-63.2024.8.04.0000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Socorro Guedes Moura. </w:t>
      </w:r>
      <w:r w:rsidDel="00000000" w:rsidR="00000000" w:rsidRPr="00000000">
        <w:rPr>
          <w:sz w:val="24"/>
          <w:szCs w:val="24"/>
          <w:rtl w:val="0"/>
        </w:rPr>
        <w:t xml:space="preserve">Impedimento: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SP CONSTRUÇÕES E INCORPORAÇÕES LTDA. Réu: Centro Especializado Médico-Odontológico e Laboratorial de Manaus LTDA. Pedido de vista por: Onilza Abreu Gerth. Observações: Pedido de vista regimental da Desa. Onilza Abreu Gerth prorrogado dada a ausência justificada da Exma. Desembargadora Relatora Socorro Guedes Moura.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0005312-02.2025.8.04.7500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Claudio Cesar Ramalheira Roessing. </w:t>
      </w:r>
      <w:r w:rsidDel="00000000" w:rsidR="00000000" w:rsidRPr="00000000">
        <w:rPr>
          <w:sz w:val="24"/>
          <w:szCs w:val="24"/>
          <w:rtl w:val="0"/>
        </w:rPr>
        <w:t xml:space="preserve"> Impedimento: Exma. Sra. Desa. Nélia Caminha Jorge.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Suscitado: 1º JUIZADO ESPECIAL CIVEL DA COMARCA DE TEFÉ - AMAZONAS. Suscitado: 1º JUIZADO ESPECIAL CIVEL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COMARCA DE TEFÉ - AMAZONAS. Pedido de vista por: Luiza Cristina Nascimento Da Costa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Marques.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0010899-08.2025.8.04.1000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Mirza Telma De Oliveira Cunha. Suscitado: J.d.D.d.1.V.E.e.C.c.a.D.S.e.V.D.a.C.e.A.Suscitado: J.d.D.d.1.V.E.e.C.c.a.D.S.e.V.D.a.C.e.A.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0623981-13.2025.8.04.9001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Ernesto Anselmo Queiroz Chíxaro. Reclamante: PAULO ROBERTO DOS SANTOS GUERRA. Reclamado: 01ª Turma Recursal dos Juizados Especiais do Estado do Amazonas. Decisão principal: 235 - Sem Resolução de Mérito - Não-Conhecimento, atribuído à(s) parte(s) PAULO ROBERTO DOS SANTOS GUERRA - Unânime. Observações: Julgamento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0000205-96.2026.8.04.9001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João De Jesus Abdala Simões. Reclamante: DIOGO FERREIRA COSTA. Reclamado: 01ª Turma Recursal dos Juizados Especiais 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0001114-41.2026.8.04.9001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Ernesto Anselmo Queiroz Chíxaro. Reclamante: Jose Alexandre Nascimento da Gama. Reclamado: 01ª Turma Recursal dos Juizados Especiais do Estado do Amazonas. Decisão principal: 235 - Sem Resolução de Mérito - Não-Conhecimento, atribuído à(s) parte(s) Jose Alexandre Nascimento da Gama - Unânime. Observações: Pedido de destaque realizado pelo Exmo. Sr. Des. Yedo Simões de Oliveira, que acompanhou o voto do Desembargador Relator. Julgamento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0203865-22.2024.8.04.0001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Yedo Simões De Oliveira. Suscitado: Juízo de Direito da 21ª Vara Cível e de Acidentes de Trabalho da Comarca de Manaus-AM. Suscitado: Juízo de Direito da 21ª Vara Cível e de Acidentes de Trabalho da Comarca de Manaus-AM. Decisão principal: 219</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Procedência, atribuído à(s) parte(s) Juízo de Direito do 2° Juizado Especializado no Combate à Violência Doméstica e Familiar contra a Mulher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0606957-58.2024.8.04.6300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Yedo Simões De Oliveira. Suscitado: J.D.D.D.3.V.D.C.D.P.Suscitado: J.D.D.D.3.V.D.C.D.P. Decisão principal: 219 - Com Resolução do Mérito - Procedência, atribuído à(s) parte(s) J.D.D.D.2.V.D.C.D.P. - Unânime. Observações: Julgamento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4012925-69.2023.8.04.0000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Luiza Cristina Nascimento Da Costa Marques. Reclamante: BANCO INDUSTRIAL DO BRASIL S/A. Reclamado: Juizo de Direito da 3º Turma Recursal do Juizado Especial Cível do Estado do Amazonas. Decisão principal: 238 - Com Resolução do Mérito - Provimento em Parte, atribuído à(s) parte(s) BANCO INDUSTRIAL DO BRASIL S/A - Unânime. Observações: Julgamento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0018809-42.2025.8.04.9001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Ernesto Anselmo Queiroz Chíxaro. Agravante: ESTADO DO AMAZONAS. Agravado: Rei das Mangueiras Indústria e Comércio Ltda - EPP. Decisão principal: 239 - Com Resolução do Mérito - Não-Provimento, atribuído à(s) parte(s) ESTADO DO AMAZONAS - Unânime. Observações: Advogado teve pedido de sustentação oral deferido, entretanto não compareceu na sessão presencial. Julgamento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0003813-05.2026.8.04.9001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F.T.B.Agravado: A.C.B. Decisão principal: 239 - Com Resolução do Mérito - Não-Provimento, atribuído à(s) parte(s) F.T.B. - Unânime. Observações: Julgamento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0009201-83.2026.8.04.9001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WAPMETAL INDUSTRIA E COMERCIO DE COMPONENTES METALICOS, MAQUINAS E EQUIPAMENTOS LTDA. Agravado: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235 - Sem Resolução de Mérito - Não-Conhecimento, atribuído à(s) parte(s) WAPMETAL INDUSTRIA E COMERCIO DE COMPONENTES METALICOS, MAQUINAS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 EQUIPAMENTOS LTDA - Unânime. Observações: Processo incluído em pauta para ajuste de painel no sistema. Foi julgado, em sessão virtual de 20.05.2026, por unanimidade. Esgotada a pauta, nada mais havendo que tratar, foram encerrados os trabalhos. Eu, Sara Albano Cordeiro Alves De Sousa,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UCaqQ3lJExDMBibNV67INIg+w==">CgMxLjA4AHIhMXlmUDk4bFduLUdyamNLVDUzc1drQzBhbGhQeU9GXzEt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2026-06-08T00:00:00Z</vt:lpwstr>
  </property>
  <property fmtid="{D5CDD505-2E9C-101B-9397-08002B2CF9AE}" pid="4" name="LastSaved">
    <vt:lpwstr>2026-06-08T00:00:00Z</vt:lpwstr>
  </property>
  <property fmtid="{D5CDD505-2E9C-101B-9397-08002B2CF9AE}" pid="5" name="Producer">
    <vt:lpwstr>iText 2.1.0 (by lowagie.com)</vt:lpwstr>
  </property>
</Properties>
</file>