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12 ª sessão ordinária da(s) Câmaras Reunidas do Estado Do Amazonas, realizada ao(s) 22 de Abril de 2026. Na data supra, às 09:00 horas, sob a Presidência do(a) Excelentíssimo(a) Senhor(a) Desembargador(a) Vania Maria Do Perpetuo Socorro Marques Marinho no(a) Plenário do Tribunal de Justiça, presente(s) o(s) Eminente(s) Senhor(es) Desembargador(es) João De Jesus Abdala Simões, Maria Das Graças Pessôa Figueiredo, Socorro Guedes Moura, Yedo Simões De Oliveira, Flávio Humberto Pascarelli Lopes, Claudio Cesar Ramalheira Roessing, Jorge Manoel Lopes Lins, Lafayette Carneiro Vieira Júnior, Vania Maria Do Perpetuo Socorro Marques Marinho, Onilza Abreu Gerth, Cezar Luiz Bandiera, Luiza Cristina Nascimento Da Costa Marques, Ida Maria Costa De Andrade e Paulo Fernando De Britto Feitoza. Ausente(s) justificadamente o(s) magistrado(s) Paulo Cesar Caminha E Lima, Carla Maria Santos Dos Reis, Nélia Caminha Jorge, Airton Luis Correa Gentil, Ernesto Anselmo Queiroz Chíxaro, Délcio Luís Santos, Abraham Peixoto Campos Filho, Mirza Telma De Oliveira Cunha, Lia Maria Guedes De Freitas e Ana Maria De Oliveira Diógenes. Representando o Ministério Público do Estado Liani Mônica Guedes De Freitas Rodrigues e Sandra Cal Oliveira, Digníssimos(as) Procuradores(as) de Justiça em 2º Grau. Aprovada ata da sessão de julgamento anterior. Secretariada pelo(a) Dra. Sara Albano Cordeiro Alves De Sousa,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0014598-60.2025.8.04.9001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Janderson Guilherme dos Santos Carvalho. Impetrado: Juízo da 1ª Vara de Família da Comarca de Manaus representado(a) por PROCURADORIA GERAL DO ESTADO DO AMAZONAS. Pedido de vista por: Socorro Guedes Moura. Observações: O Exmo. Sr. Des. Cezar Luiz Bandiera devolveu os autos em sessão (22/04/2026), inaugurando voto divergente. Tão logo iniciada deliberação, o processo foi suspenso pelo pedido de vista da Exma. Sra. Desa. Socorro Guedes Moura.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b w:val="1"/>
          <w:bCs w:val="1"/>
          <w:sz w:val="24"/>
          <w:szCs w:val="24"/>
          <w:rtl w:val="0"/>
        </w:rPr>
        <w:t xml:space="preserve"> 0022406-19.2025.8.04.9001 </w:t>
      </w:r>
      <w:r w:rsidDel="00000000" w:rsidR="00000000" w:rsidRPr="00000000">
        <w:rPr>
          <w:sz w:val="24"/>
          <w:szCs w:val="24"/>
          <w:rtl w:val="0"/>
        </w:rPr>
        <w:t xml:space="preserve">- Agravo Interno Cível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Agravante: NEUSIONE DE LIMA CORREA. Agravado: ESTADO DO AMAZONAS. Pedido de vista por: Délcio Luís Santos. Observações: Processo adiando por ausência da Exma. Sra. Desa. Relatora Mirza Telma de Oliveira Cunha. Pedido de vista do Exmo. Sr. Des. Délcio Luís Santos renovado. Esgotada a pauta, nada mais havendo que tratar, foram encerrados os trabalhos. Eu, Sara Albano Cordeiro Alves De Sousa, secretário(a) da Câmaras Reunidas, em substituição, lavrei a presente ata que, depois de aprovada, assino com o(a) Excelentíssimo(a) Senhor(a) Desembargador(a) Presidente.</w:t>
      </w:r>
    </w:p>
    <w:sectPr>
      <w:pgSz w:h="16840" w:w="11910" w:orient="portrait"/>
      <w:pgMar w:bottom="280" w:top="136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wn77Qrn5BeD2Zg3Ecw0fHxUUAw==">CgMxLjA4AHIhMWNPenJIT1pJVjduaWNnRk03R1VLNzVzS0dRZF96R01D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2026-04-22T00:00:00Z</vt:lpwstr>
  </property>
  <property fmtid="{D5CDD505-2E9C-101B-9397-08002B2CF9AE}" pid="4" name="LastSaved">
    <vt:lpwstr>2026-04-22T00:00:00Z</vt:lpwstr>
  </property>
  <property fmtid="{D5CDD505-2E9C-101B-9397-08002B2CF9AE}" pid="5" name="Producer">
    <vt:lpwstr>iText 2.1.0 (by lowagie.com)</vt:lpwstr>
  </property>
</Properties>
</file>