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rPr>
          <w:b/>
        </w:rPr>
      </w:pPr>
      <w:r>
        <w:rPr/>
        <w:t>Ata da 25 ª sessão ordinária da(s) Câmara Criminal do Estado Do Amazonas, realizada ao(s) 10 de</w:t>
      </w:r>
      <w:r>
        <w:rPr>
          <w:spacing w:val="80"/>
        </w:rPr>
        <w:t> </w:t>
      </w:r>
      <w:r>
        <w:rPr/>
        <w:t>Agosto de 2026. Na data supra, às 09:00 horas, sob a Presidência do(a) Excelentíssimo(a) Senhor(a) Desembargador(a) Luiza Cristina Nascimento Da Costa Marques no(a) Plenário da Câmara Criminal, presente(s) o(s) Eminente(s) Senhor(es) Desembargador(es) Jorge Manoel Lopes Lins, Ernesto Anselmo Queiroz Chíxaro, Luiza Cristina Nascimento Da Costa Marques, Ana Maria De Oliveira Diógenes e Dídimo Santana Barros Filho. Ausente(s) justificadamente o(s) magistrado(s) Paulo Fernando De Britto Feitoza. Representando o Ministério Público do Estado Adelton Albuquerque Matos (mp - 17ª Procuradoria De Justiça ), Digníssimo(a) Procurador(a) de Justiça em 2º Grau. Ausência justificada do Exmo. Sr. Desembargador Paulo Fernando de Britto Feitoza, Membro, em razão de compromisso institucional. Aprovada ata da sessão de julgamento anterior. Secretariada pelo(a) bel. Mastewener Abreu Nery, foram abertos os trabalhos. </w:t>
      </w:r>
      <w:r>
        <w:rPr>
          <w:b/>
        </w:rPr>
        <w:t>JULGAMENTOS: 1. 0018046-07.2026.8.04.9001 </w:t>
      </w:r>
      <w:r>
        <w:rPr/>
        <w:t>- Habeas Corpus Criminal - Câmara Criminal. Relator: Paulo Fernando De Britto Feitoza. Impetrante/Paciente: JANDERLANDIO COSTA DE BRITO. Autoridade Coatora: Vara de Garantias Inquéritos da Comarca</w:t>
      </w:r>
      <w:r>
        <w:rPr>
          <w:spacing w:val="40"/>
        </w:rPr>
        <w:t> </w:t>
      </w:r>
      <w:r>
        <w:rPr/>
        <w:t>de Manaus - Inquéritos (Interior). Retirado de pauta. </w:t>
      </w:r>
      <w:r>
        <w:rPr>
          <w:b/>
        </w:rPr>
        <w:t>2. 0009140-28.2026.8.04.9001 </w:t>
      </w:r>
      <w:r>
        <w:rPr/>
        <w:t>- Habeas Corpus Criminal - Câmara Criminal. Relator: Dídimo Santana Barros Filho. Impetrante/Paciente: DOUGLAS DOS</w:t>
      </w:r>
      <w:r>
        <w:rPr>
          <w:spacing w:val="67"/>
        </w:rPr>
        <w:t> </w:t>
      </w:r>
      <w:r>
        <w:rPr/>
        <w:t>SANTOS</w:t>
      </w:r>
      <w:r>
        <w:rPr>
          <w:spacing w:val="68"/>
        </w:rPr>
        <w:t> </w:t>
      </w:r>
      <w:r>
        <w:rPr/>
        <w:t>PRAIA.</w:t>
      </w:r>
      <w:r>
        <w:rPr>
          <w:spacing w:val="68"/>
        </w:rPr>
        <w:t> </w:t>
      </w:r>
      <w:r>
        <w:rPr/>
        <w:t>Autoridade</w:t>
      </w:r>
      <w:r>
        <w:rPr>
          <w:spacing w:val="68"/>
        </w:rPr>
        <w:t> </w:t>
      </w:r>
      <w:r>
        <w:rPr/>
        <w:t>Coatora:</w:t>
      </w:r>
      <w:r>
        <w:rPr>
          <w:spacing w:val="67"/>
        </w:rPr>
        <w:t> </w:t>
      </w:r>
      <w:r>
        <w:rPr/>
        <w:t>VARA</w:t>
      </w:r>
      <w:r>
        <w:rPr>
          <w:spacing w:val="68"/>
        </w:rPr>
        <w:t> </w:t>
      </w:r>
      <w:r>
        <w:rPr/>
        <w:t>DE</w:t>
      </w:r>
      <w:r>
        <w:rPr>
          <w:spacing w:val="68"/>
        </w:rPr>
        <w:t> </w:t>
      </w:r>
      <w:r>
        <w:rPr/>
        <w:t>GARANTIAS</w:t>
      </w:r>
      <w:r>
        <w:rPr>
          <w:spacing w:val="68"/>
        </w:rPr>
        <w:t> </w:t>
      </w:r>
      <w:r>
        <w:rPr/>
        <w:t>-</w:t>
      </w:r>
      <w:r>
        <w:rPr>
          <w:spacing w:val="68"/>
        </w:rPr>
        <w:t> </w:t>
      </w:r>
      <w:r>
        <w:rPr/>
        <w:t>CUSTÓDIA.</w:t>
      </w:r>
      <w:r>
        <w:rPr>
          <w:spacing w:val="67"/>
        </w:rPr>
        <w:t> </w:t>
      </w:r>
      <w:r>
        <w:rPr/>
        <w:t>Adiado.</w:t>
      </w:r>
      <w:r>
        <w:rPr>
          <w:spacing w:val="72"/>
        </w:rPr>
        <w:t> </w:t>
      </w:r>
      <w:r>
        <w:rPr>
          <w:b/>
          <w:spacing w:val="-5"/>
        </w:rPr>
        <w:t>3.</w:t>
      </w:r>
    </w:p>
    <w:p>
      <w:pPr>
        <w:pStyle w:val="BodyText"/>
        <w:spacing w:line="232" w:lineRule="auto"/>
        <w:ind w:right="135"/>
      </w:pPr>
      <w:r>
        <w:rPr>
          <w:b/>
        </w:rPr>
        <w:t>0006133-28.2026.8.04.9001 </w:t>
      </w:r>
      <w:r>
        <w:rPr/>
        <w:t>- Apelação Criminal - Câmara Criminal. Relator: Jorge Manoel Lopes Lins. Revisor: Ernesto Anselmo Queiroz Chíxaro. Apelante: Emerson Nonato Silva de araujo. Decisão parcial: Provimento em Parte, Apelante: Bruno Nascimento Maciel. Decisão parcial: Provimento em Parte.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spacing w:line="274" w:lineRule="exact" w:before="0"/>
        <w:ind w:left="132" w:right="0" w:firstLine="0"/>
        <w:jc w:val="left"/>
        <w:rPr>
          <w:sz w:val="24"/>
        </w:rPr>
      </w:pPr>
      <w:r>
        <w:rPr>
          <w:sz w:val="24"/>
        </w:rPr>
        <w:t>JONATH</w:t>
      </w:r>
      <w:r>
        <w:rPr>
          <w:spacing w:val="64"/>
          <w:sz w:val="24"/>
        </w:rPr>
        <w:t> </w:t>
      </w:r>
      <w:r>
        <w:rPr>
          <w:sz w:val="24"/>
        </w:rPr>
        <w:t>PEREIRA</w:t>
      </w:r>
      <w:r>
        <w:rPr>
          <w:spacing w:val="66"/>
          <w:sz w:val="24"/>
        </w:rPr>
        <w:t> </w:t>
      </w:r>
      <w:r>
        <w:rPr>
          <w:sz w:val="24"/>
        </w:rPr>
        <w:t>DA</w:t>
      </w:r>
      <w:r>
        <w:rPr>
          <w:spacing w:val="66"/>
          <w:sz w:val="24"/>
        </w:rPr>
        <w:t> </w:t>
      </w:r>
      <w:r>
        <w:rPr>
          <w:sz w:val="24"/>
        </w:rPr>
        <w:t>SILVA</w:t>
      </w:r>
      <w:r>
        <w:rPr>
          <w:spacing w:val="66"/>
          <w:sz w:val="24"/>
        </w:rPr>
        <w:t> </w:t>
      </w:r>
      <w:r>
        <w:rPr>
          <w:sz w:val="24"/>
        </w:rPr>
        <w:t>-</w:t>
      </w:r>
      <w:r>
        <w:rPr>
          <w:spacing w:val="67"/>
          <w:sz w:val="24"/>
        </w:rPr>
        <w:t> </w:t>
      </w:r>
      <w:r>
        <w:rPr>
          <w:sz w:val="24"/>
        </w:rPr>
        <w:t>Unânime.</w:t>
      </w:r>
      <w:r>
        <w:rPr>
          <w:spacing w:val="69"/>
          <w:sz w:val="24"/>
        </w:rPr>
        <w:t> </w:t>
      </w:r>
      <w:r>
        <w:rPr>
          <w:b/>
          <w:sz w:val="24"/>
        </w:rPr>
        <w:t>4.</w:t>
      </w:r>
      <w:r>
        <w:rPr>
          <w:b/>
          <w:spacing w:val="66"/>
          <w:sz w:val="24"/>
        </w:rPr>
        <w:t> </w:t>
      </w:r>
      <w:r>
        <w:rPr>
          <w:b/>
          <w:sz w:val="24"/>
        </w:rPr>
        <w:t>0589680-11.2024.8.04.0001</w:t>
      </w:r>
      <w:r>
        <w:rPr>
          <w:b/>
          <w:spacing w:val="68"/>
          <w:sz w:val="24"/>
        </w:rPr>
        <w:t> </w:t>
      </w:r>
      <w:r>
        <w:rPr>
          <w:sz w:val="24"/>
        </w:rPr>
        <w:t>-</w:t>
      </w:r>
      <w:r>
        <w:rPr>
          <w:spacing w:val="66"/>
          <w:sz w:val="24"/>
        </w:rPr>
        <w:t> </w:t>
      </w:r>
      <w:r>
        <w:rPr>
          <w:sz w:val="24"/>
        </w:rPr>
        <w:t>Apelação</w:t>
      </w:r>
      <w:r>
        <w:rPr>
          <w:spacing w:val="66"/>
          <w:sz w:val="24"/>
        </w:rPr>
        <w:t> </w:t>
      </w:r>
      <w:r>
        <w:rPr>
          <w:sz w:val="24"/>
        </w:rPr>
        <w:t>Criminal</w:t>
      </w:r>
      <w:r>
        <w:rPr>
          <w:spacing w:val="67"/>
          <w:sz w:val="24"/>
        </w:rPr>
        <w:t> </w:t>
      </w:r>
      <w:r>
        <w:rPr>
          <w:spacing w:val="-10"/>
          <w:sz w:val="24"/>
        </w:rPr>
        <w:t>-</w:t>
      </w:r>
    </w:p>
    <w:p>
      <w:pPr>
        <w:pStyle w:val="BodyText"/>
        <w:spacing w:line="232" w:lineRule="auto"/>
        <w:jc w:val="left"/>
      </w:pPr>
      <w:r>
        <w:rPr/>
        <w:t>Câmara Criminal. Relator: Ernesto Anselmo Queiroz Chíxaro. Revisor: Luiza Cristina Nascimento Da</w:t>
      </w:r>
      <w:r>
        <w:rPr>
          <w:spacing w:val="80"/>
          <w:w w:val="150"/>
        </w:rPr>
        <w:t> </w:t>
      </w:r>
      <w:r>
        <w:rPr/>
        <w:t>Costa</w:t>
      </w:r>
      <w:r>
        <w:rPr>
          <w:spacing w:val="1"/>
        </w:rPr>
        <w:t> </w:t>
      </w:r>
      <w:r>
        <w:rPr/>
        <w:t>Marques.</w:t>
      </w:r>
      <w:r>
        <w:rPr>
          <w:spacing w:val="1"/>
        </w:rPr>
        <w:t> </w:t>
      </w:r>
      <w:r>
        <w:rPr/>
        <w:t>Apelante:</w:t>
      </w:r>
      <w:r>
        <w:rPr>
          <w:spacing w:val="1"/>
        </w:rPr>
        <w:t> </w:t>
      </w:r>
      <w:r>
        <w:rPr/>
        <w:t>Elisabete</w:t>
      </w:r>
      <w:r>
        <w:rPr>
          <w:spacing w:val="1"/>
        </w:rPr>
        <w:t> </w:t>
      </w:r>
      <w:r>
        <w:rPr/>
        <w:t>Lucas.</w:t>
      </w:r>
      <w:r>
        <w:rPr>
          <w:spacing w:val="1"/>
        </w:rPr>
        <w:t> </w:t>
      </w:r>
      <w:r>
        <w:rPr/>
        <w:t>Apelado: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spacing w:val="-2"/>
        </w:rPr>
        <w:t>Adiado.</w:t>
      </w:r>
    </w:p>
    <w:p>
      <w:pPr>
        <w:pStyle w:val="BodyText"/>
        <w:spacing w:line="232" w:lineRule="auto" w:before="7"/>
        <w:jc w:val="left"/>
      </w:pPr>
      <w:r>
        <w:rPr>
          <w:b/>
        </w:rPr>
        <w:t>5. 0611047-62.2022.8.04.0001 </w:t>
      </w:r>
      <w:r>
        <w:rPr/>
        <w:t>- Recurso em Sentido Estrito - Câmara Criminal. Relator: Luiza Cristina Nascimento</w:t>
      </w:r>
      <w:r>
        <w:rPr>
          <w:spacing w:val="1"/>
        </w:rPr>
        <w:t> </w:t>
      </w:r>
      <w:r>
        <w:rPr/>
        <w:t>Da</w:t>
      </w:r>
      <w:r>
        <w:rPr>
          <w:spacing w:val="1"/>
        </w:rPr>
        <w:t> </w:t>
      </w:r>
      <w:r>
        <w:rPr/>
        <w:t>Costa</w:t>
      </w:r>
      <w:r>
        <w:rPr>
          <w:spacing w:val="1"/>
        </w:rPr>
        <w:t> </w:t>
      </w:r>
      <w:r>
        <w:rPr/>
        <w:t>Marques.</w:t>
      </w:r>
      <w:r>
        <w:rPr>
          <w:spacing w:val="1"/>
        </w:rPr>
        <w:t> </w:t>
      </w:r>
      <w:r>
        <w:rPr/>
        <w:t>Recorrente:</w:t>
      </w:r>
      <w:r>
        <w:rPr>
          <w:spacing w:val="1"/>
        </w:rPr>
        <w:t> </w:t>
      </w:r>
      <w:r>
        <w:rPr/>
        <w:t>Jean</w:t>
      </w:r>
      <w:r>
        <w:rPr>
          <w:spacing w:val="1"/>
        </w:rPr>
        <w:t> </w:t>
      </w:r>
      <w:r>
        <w:rPr/>
        <w:t>Roberth</w:t>
      </w:r>
      <w:r>
        <w:rPr>
          <w:spacing w:val="1"/>
        </w:rPr>
        <w:t> </w:t>
      </w:r>
      <w:r>
        <w:rPr/>
        <w:t>Silva</w:t>
      </w:r>
      <w:r>
        <w:rPr>
          <w:spacing w:val="1"/>
        </w:rPr>
        <w:t> </w:t>
      </w:r>
      <w:r>
        <w:rPr/>
        <w:t>do</w:t>
      </w:r>
      <w:r>
        <w:rPr>
          <w:spacing w:val="1"/>
        </w:rPr>
        <w:t> </w:t>
      </w:r>
      <w:r>
        <w:rPr/>
        <w:t>Nascimento.</w:t>
      </w:r>
      <w:r>
        <w:rPr>
          <w:spacing w:val="1"/>
        </w:rPr>
        <w:t> </w:t>
      </w:r>
      <w:r>
        <w:rPr/>
        <w:t>Recorrido:</w:t>
      </w:r>
      <w:r>
        <w:rPr>
          <w:spacing w:val="1"/>
        </w:rPr>
        <w:t> </w:t>
      </w:r>
      <w:r>
        <w:rPr>
          <w:spacing w:val="-2"/>
        </w:rPr>
        <w:t>MINISTÉRI</w:t>
      </w:r>
      <w:r>
        <w:rPr>
          <w:spacing w:val="-2"/>
        </w:rPr>
        <w:t>O</w:t>
      </w:r>
    </w:p>
    <w:p>
      <w:pPr>
        <w:spacing w:before="3"/>
        <w:ind w:left="132" w:right="0" w:firstLine="0"/>
        <w:jc w:val="left"/>
        <w:rPr>
          <w:sz w:val="24"/>
        </w:rPr>
      </w:pPr>
      <w:r>
        <w:rPr>
          <w:sz w:val="24"/>
        </w:rPr>
        <w:t>PÚBLICO.</w:t>
      </w:r>
      <w:r>
        <w:rPr>
          <w:spacing w:val="75"/>
          <w:sz w:val="24"/>
        </w:rPr>
        <w:t> </w:t>
      </w:r>
      <w:r>
        <w:rPr>
          <w:sz w:val="24"/>
        </w:rPr>
        <w:t>Adiado.</w:t>
      </w:r>
      <w:r>
        <w:rPr>
          <w:spacing w:val="78"/>
          <w:sz w:val="24"/>
        </w:rPr>
        <w:t> </w:t>
      </w:r>
      <w:r>
        <w:rPr>
          <w:b/>
          <w:sz w:val="24"/>
        </w:rPr>
        <w:t>6.</w:t>
      </w:r>
      <w:r>
        <w:rPr>
          <w:b/>
          <w:spacing w:val="77"/>
          <w:sz w:val="24"/>
        </w:rPr>
        <w:t> </w:t>
      </w:r>
      <w:r>
        <w:rPr>
          <w:b/>
          <w:sz w:val="24"/>
        </w:rPr>
        <w:t>0016768-68.2026.8.04.9001</w:t>
      </w:r>
      <w:r>
        <w:rPr>
          <w:b/>
          <w:spacing w:val="77"/>
          <w:sz w:val="24"/>
        </w:rPr>
        <w:t> </w:t>
      </w:r>
      <w:r>
        <w:rPr>
          <w:sz w:val="24"/>
        </w:rPr>
        <w:t>-</w:t>
      </w:r>
      <w:r>
        <w:rPr>
          <w:spacing w:val="77"/>
          <w:sz w:val="24"/>
        </w:rPr>
        <w:t> </w:t>
      </w:r>
      <w:r>
        <w:rPr>
          <w:sz w:val="24"/>
        </w:rPr>
        <w:t>Habeas</w:t>
      </w:r>
      <w:r>
        <w:rPr>
          <w:spacing w:val="77"/>
          <w:sz w:val="24"/>
        </w:rPr>
        <w:t> </w:t>
      </w:r>
      <w:r>
        <w:rPr>
          <w:sz w:val="24"/>
        </w:rPr>
        <w:t>Corpus</w:t>
      </w:r>
      <w:r>
        <w:rPr>
          <w:spacing w:val="77"/>
          <w:sz w:val="24"/>
        </w:rPr>
        <w:t> </w:t>
      </w:r>
      <w:r>
        <w:rPr>
          <w:sz w:val="24"/>
        </w:rPr>
        <w:t>Criminal</w:t>
      </w:r>
      <w:r>
        <w:rPr>
          <w:spacing w:val="77"/>
          <w:sz w:val="24"/>
        </w:rPr>
        <w:t> </w:t>
      </w:r>
      <w:r>
        <w:rPr>
          <w:sz w:val="24"/>
        </w:rPr>
        <w:t>-</w:t>
      </w:r>
      <w:r>
        <w:rPr>
          <w:spacing w:val="77"/>
          <w:sz w:val="24"/>
        </w:rPr>
        <w:t> </w:t>
      </w:r>
      <w:r>
        <w:rPr>
          <w:sz w:val="24"/>
        </w:rPr>
        <w:t>Câmara</w:t>
      </w:r>
      <w:r>
        <w:rPr>
          <w:spacing w:val="77"/>
          <w:sz w:val="24"/>
        </w:rPr>
        <w:t> </w:t>
      </w:r>
      <w:r>
        <w:rPr>
          <w:spacing w:val="-2"/>
          <w:sz w:val="24"/>
        </w:rPr>
        <w:t>Criminal.</w:t>
      </w:r>
    </w:p>
    <w:p>
      <w:pPr>
        <w:pStyle w:val="BodyText"/>
        <w:spacing w:line="232" w:lineRule="auto"/>
        <w:ind w:right="134"/>
      </w:pPr>
      <w:r>
        <w:rPr/>
        <w:t>Relator: Dídimo Santana Barros Filho. Impetrante/Paciente: R.S.D.S.Autoridade Coatora: J.D.D.D.C.D.B.D.A.</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spacing w:val="-2"/>
        </w:rPr>
        <w:t>R.S.D.S.</w:t>
      </w:r>
    </w:p>
    <w:p>
      <w:pPr>
        <w:pStyle w:val="BodyText"/>
        <w:spacing w:line="237" w:lineRule="auto" w:before="3"/>
        <w:ind w:right="129"/>
        <w:rPr>
          <w:b/>
        </w:rPr>
      </w:pPr>
      <w:r>
        <w:rPr/>
        <w:t>-</w:t>
      </w:r>
      <w:r>
        <w:rPr>
          <w:spacing w:val="-3"/>
        </w:rPr>
        <w:t> </w:t>
      </w:r>
      <w:r>
        <w:rPr/>
        <w:t>Unânime.</w:t>
      </w:r>
      <w:r>
        <w:rPr>
          <w:spacing w:val="-3"/>
        </w:rPr>
        <w:t> </w:t>
      </w:r>
      <w:r>
        <w:rPr>
          <w:b/>
        </w:rPr>
        <w:t>7.</w:t>
      </w:r>
      <w:r>
        <w:rPr>
          <w:b/>
          <w:spacing w:val="-3"/>
        </w:rPr>
        <w:t> </w:t>
      </w:r>
      <w:r>
        <w:rPr>
          <w:b/>
        </w:rPr>
        <w:t>0017670-21.2026.8.04.9001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Dídimo Santana Barros Filho. Impetrante/Paciente: A.d.Q.T.Autoridade Coatora: J.d.D.d.V.C.d.G. Decisão principal:</w:t>
      </w:r>
      <w:r>
        <w:rPr>
          <w:spacing w:val="26"/>
        </w:rPr>
        <w:t>  </w:t>
      </w:r>
      <w:r>
        <w:rPr/>
        <w:t>447</w:t>
      </w:r>
      <w:r>
        <w:rPr>
          <w:spacing w:val="28"/>
        </w:rPr>
        <w:t>  </w:t>
      </w:r>
      <w:r>
        <w:rPr/>
        <w:t>-</w:t>
      </w:r>
      <w:r>
        <w:rPr>
          <w:spacing w:val="28"/>
        </w:rPr>
        <w:t>  </w:t>
      </w:r>
      <w:r>
        <w:rPr/>
        <w:t>Denegação</w:t>
      </w:r>
      <w:r>
        <w:rPr>
          <w:spacing w:val="28"/>
        </w:rPr>
        <w:t>  </w:t>
      </w:r>
      <w:r>
        <w:rPr/>
        <w:t>-</w:t>
      </w:r>
      <w:r>
        <w:rPr>
          <w:spacing w:val="28"/>
        </w:rPr>
        <w:t>  </w:t>
      </w:r>
      <w:r>
        <w:rPr/>
        <w:t>Habeas</w:t>
      </w:r>
      <w:r>
        <w:rPr>
          <w:spacing w:val="28"/>
        </w:rPr>
        <w:t>  </w:t>
      </w:r>
      <w:r>
        <w:rPr/>
        <w:t>corpus,</w:t>
      </w:r>
      <w:r>
        <w:rPr>
          <w:spacing w:val="28"/>
        </w:rPr>
        <w:t>  </w:t>
      </w:r>
      <w:r>
        <w:rPr/>
        <w:t>atribuído</w:t>
      </w:r>
      <w:r>
        <w:rPr>
          <w:spacing w:val="28"/>
        </w:rPr>
        <w:t>  </w:t>
      </w:r>
      <w:r>
        <w:rPr/>
        <w:t>à(s)</w:t>
      </w:r>
      <w:r>
        <w:rPr>
          <w:spacing w:val="28"/>
        </w:rPr>
        <w:t>  </w:t>
      </w:r>
      <w:r>
        <w:rPr/>
        <w:t>parte(s)</w:t>
      </w:r>
      <w:r>
        <w:rPr>
          <w:spacing w:val="28"/>
        </w:rPr>
        <w:t>  </w:t>
      </w:r>
      <w:r>
        <w:rPr/>
        <w:t>A.d.Q.T.</w:t>
      </w:r>
      <w:r>
        <w:rPr>
          <w:spacing w:val="28"/>
        </w:rPr>
        <w:t>  </w:t>
      </w:r>
      <w:r>
        <w:rPr/>
        <w:t>-</w:t>
      </w:r>
      <w:r>
        <w:rPr>
          <w:spacing w:val="28"/>
        </w:rPr>
        <w:t>  </w:t>
      </w:r>
      <w:r>
        <w:rPr/>
        <w:t>Unânime.</w:t>
      </w:r>
      <w:r>
        <w:rPr>
          <w:spacing w:val="92"/>
          <w:w w:val="150"/>
        </w:rPr>
        <w:t> </w:t>
      </w:r>
      <w:r>
        <w:rPr>
          <w:b/>
          <w:spacing w:val="-5"/>
        </w:rPr>
        <w:t>8</w:t>
      </w:r>
      <w:r>
        <w:rPr>
          <w:b/>
          <w:spacing w:val="-5"/>
        </w:rPr>
        <w:t>.</w:t>
      </w:r>
    </w:p>
    <w:p>
      <w:pPr>
        <w:spacing w:line="275" w:lineRule="exact" w:before="0"/>
        <w:ind w:left="132" w:right="0" w:firstLine="0"/>
        <w:jc w:val="left"/>
        <w:rPr>
          <w:sz w:val="24"/>
        </w:rPr>
      </w:pPr>
      <w:r>
        <w:rPr>
          <w:b/>
          <w:sz w:val="24"/>
        </w:rPr>
        <w:t>0013706-20.2026.8.04.9001</w:t>
      </w:r>
      <w:r>
        <w:rPr>
          <w:b/>
          <w:spacing w:val="49"/>
          <w:sz w:val="24"/>
        </w:rPr>
        <w:t> </w:t>
      </w:r>
      <w:r>
        <w:rPr>
          <w:sz w:val="24"/>
        </w:rPr>
        <w:t>-</w:t>
      </w:r>
      <w:r>
        <w:rPr>
          <w:spacing w:val="52"/>
          <w:sz w:val="24"/>
        </w:rPr>
        <w:t> </w:t>
      </w:r>
      <w:r>
        <w:rPr>
          <w:sz w:val="24"/>
        </w:rPr>
        <w:t>Agravo</w:t>
      </w:r>
      <w:r>
        <w:rPr>
          <w:spacing w:val="52"/>
          <w:sz w:val="24"/>
        </w:rPr>
        <w:t> </w:t>
      </w:r>
      <w:r>
        <w:rPr>
          <w:sz w:val="24"/>
        </w:rPr>
        <w:t>Interno</w:t>
      </w:r>
      <w:r>
        <w:rPr>
          <w:spacing w:val="51"/>
          <w:sz w:val="24"/>
        </w:rPr>
        <w:t> </w:t>
      </w:r>
      <w:r>
        <w:rPr>
          <w:sz w:val="24"/>
        </w:rPr>
        <w:t>Criminal</w:t>
      </w:r>
      <w:r>
        <w:rPr>
          <w:spacing w:val="52"/>
          <w:sz w:val="24"/>
        </w:rPr>
        <w:t> </w:t>
      </w:r>
      <w:r>
        <w:rPr>
          <w:sz w:val="24"/>
        </w:rPr>
        <w:t>-</w:t>
      </w:r>
      <w:r>
        <w:rPr>
          <w:spacing w:val="52"/>
          <w:sz w:val="24"/>
        </w:rPr>
        <w:t> </w:t>
      </w:r>
      <w:r>
        <w:rPr>
          <w:sz w:val="24"/>
        </w:rPr>
        <w:t>Câmara</w:t>
      </w:r>
      <w:r>
        <w:rPr>
          <w:spacing w:val="51"/>
          <w:sz w:val="24"/>
        </w:rPr>
        <w:t> </w:t>
      </w:r>
      <w:r>
        <w:rPr>
          <w:sz w:val="24"/>
        </w:rPr>
        <w:t>Criminal.</w:t>
      </w:r>
      <w:r>
        <w:rPr>
          <w:spacing w:val="52"/>
          <w:sz w:val="24"/>
        </w:rPr>
        <w:t> </w:t>
      </w:r>
      <w:r>
        <w:rPr>
          <w:sz w:val="24"/>
        </w:rPr>
        <w:t>Relator:</w:t>
      </w:r>
      <w:r>
        <w:rPr>
          <w:spacing w:val="52"/>
          <w:sz w:val="24"/>
        </w:rPr>
        <w:t> </w:t>
      </w:r>
      <w:r>
        <w:rPr>
          <w:sz w:val="24"/>
        </w:rPr>
        <w:t>Dídimo</w:t>
      </w:r>
      <w:r>
        <w:rPr>
          <w:spacing w:val="52"/>
          <w:sz w:val="24"/>
        </w:rPr>
        <w:t> </w:t>
      </w:r>
      <w:r>
        <w:rPr>
          <w:spacing w:val="-2"/>
          <w:sz w:val="24"/>
        </w:rPr>
        <w:t>Santana</w:t>
      </w:r>
    </w:p>
    <w:p>
      <w:pPr>
        <w:pStyle w:val="BodyText"/>
        <w:spacing w:line="268" w:lineRule="exact"/>
        <w:jc w:val="left"/>
      </w:pPr>
      <w:r>
        <w:rPr/>
        <w:t>Barros</w:t>
      </w:r>
      <w:r>
        <w:rPr>
          <w:spacing w:val="44"/>
        </w:rPr>
        <w:t> </w:t>
      </w:r>
      <w:r>
        <w:rPr/>
        <w:t>Filho.</w:t>
      </w:r>
      <w:r>
        <w:rPr>
          <w:spacing w:val="46"/>
        </w:rPr>
        <w:t> </w:t>
      </w:r>
      <w:r>
        <w:rPr/>
        <w:t>Agravante:</w:t>
      </w:r>
      <w:r>
        <w:rPr>
          <w:spacing w:val="47"/>
        </w:rPr>
        <w:t> </w:t>
      </w:r>
      <w:r>
        <w:rPr/>
        <w:t>P.C.B.Agravado:</w:t>
      </w:r>
      <w:r>
        <w:rPr>
          <w:spacing w:val="46"/>
        </w:rPr>
        <w:t> </w:t>
      </w:r>
      <w:r>
        <w:rPr/>
        <w:t>M.P.d.E.d.A.</w:t>
      </w:r>
      <w:r>
        <w:rPr>
          <w:spacing w:val="47"/>
        </w:rPr>
        <w:t> </w:t>
      </w:r>
      <w:r>
        <w:rPr/>
        <w:t>Decisão</w:t>
      </w:r>
      <w:r>
        <w:rPr>
          <w:spacing w:val="46"/>
        </w:rPr>
        <w:t> </w:t>
      </w:r>
      <w:r>
        <w:rPr/>
        <w:t>principal:</w:t>
      </w:r>
      <w:r>
        <w:rPr>
          <w:spacing w:val="47"/>
        </w:rPr>
        <w:t> </w:t>
      </w:r>
      <w:r>
        <w:rPr/>
        <w:t>239</w:t>
      </w:r>
      <w:r>
        <w:rPr>
          <w:spacing w:val="46"/>
        </w:rPr>
        <w:t> </w:t>
      </w:r>
      <w:r>
        <w:rPr/>
        <w:t>-</w:t>
      </w:r>
      <w:r>
        <w:rPr>
          <w:spacing w:val="47"/>
        </w:rPr>
        <w:t> </w:t>
      </w:r>
      <w:r>
        <w:rPr/>
        <w:t>Com</w:t>
      </w:r>
      <w:r>
        <w:rPr>
          <w:spacing w:val="46"/>
        </w:rPr>
        <w:t> </w:t>
      </w:r>
      <w:r>
        <w:rPr/>
        <w:t>Resolução</w:t>
      </w:r>
      <w:r>
        <w:rPr>
          <w:spacing w:val="47"/>
        </w:rPr>
        <w:t> </w:t>
      </w:r>
      <w:r>
        <w:rPr>
          <w:spacing w:val="-5"/>
        </w:rPr>
        <w:t>do</w:t>
      </w:r>
    </w:p>
    <w:p>
      <w:pPr>
        <w:spacing w:before="1"/>
        <w:ind w:left="132" w:right="0" w:firstLine="0"/>
        <w:jc w:val="left"/>
        <w:rPr>
          <w:sz w:val="24"/>
        </w:rPr>
      </w:pPr>
      <w:r>
        <w:rPr>
          <w:sz w:val="24"/>
        </w:rPr>
        <w:t>Mérito</w:t>
      </w:r>
      <w:r>
        <w:rPr>
          <w:spacing w:val="47"/>
          <w:sz w:val="24"/>
        </w:rPr>
        <w:t> </w:t>
      </w:r>
      <w:r>
        <w:rPr>
          <w:sz w:val="24"/>
        </w:rPr>
        <w:t>-</w:t>
      </w:r>
      <w:r>
        <w:rPr>
          <w:spacing w:val="50"/>
          <w:sz w:val="24"/>
        </w:rPr>
        <w:t> </w:t>
      </w:r>
      <w:r>
        <w:rPr>
          <w:sz w:val="24"/>
        </w:rPr>
        <w:t>Não-Provimento,</w:t>
      </w:r>
      <w:r>
        <w:rPr>
          <w:spacing w:val="50"/>
          <w:sz w:val="24"/>
        </w:rPr>
        <w:t> </w:t>
      </w:r>
      <w:r>
        <w:rPr>
          <w:sz w:val="24"/>
        </w:rPr>
        <w:t>atribuído</w:t>
      </w:r>
      <w:r>
        <w:rPr>
          <w:spacing w:val="49"/>
          <w:sz w:val="24"/>
        </w:rPr>
        <w:t> </w:t>
      </w:r>
      <w:r>
        <w:rPr>
          <w:sz w:val="24"/>
        </w:rPr>
        <w:t>à(s)</w:t>
      </w:r>
      <w:r>
        <w:rPr>
          <w:spacing w:val="50"/>
          <w:sz w:val="24"/>
        </w:rPr>
        <w:t> </w:t>
      </w:r>
      <w:r>
        <w:rPr>
          <w:sz w:val="24"/>
        </w:rPr>
        <w:t>parte(s)</w:t>
      </w:r>
      <w:r>
        <w:rPr>
          <w:spacing w:val="50"/>
          <w:sz w:val="24"/>
        </w:rPr>
        <w:t> </w:t>
      </w:r>
      <w:r>
        <w:rPr>
          <w:sz w:val="24"/>
        </w:rPr>
        <w:t>P.C.B.</w:t>
      </w:r>
      <w:r>
        <w:rPr>
          <w:spacing w:val="49"/>
          <w:sz w:val="24"/>
        </w:rPr>
        <w:t> </w:t>
      </w:r>
      <w:r>
        <w:rPr>
          <w:sz w:val="24"/>
        </w:rPr>
        <w:t>-</w:t>
      </w:r>
      <w:r>
        <w:rPr>
          <w:spacing w:val="50"/>
          <w:sz w:val="24"/>
        </w:rPr>
        <w:t> </w:t>
      </w:r>
      <w:r>
        <w:rPr>
          <w:sz w:val="24"/>
        </w:rPr>
        <w:t>Unânime.</w:t>
      </w:r>
      <w:r>
        <w:rPr>
          <w:spacing w:val="54"/>
          <w:sz w:val="24"/>
        </w:rPr>
        <w:t> </w:t>
      </w:r>
      <w:r>
        <w:rPr>
          <w:b/>
          <w:sz w:val="24"/>
        </w:rPr>
        <w:t>9.</w:t>
      </w:r>
      <w:r>
        <w:rPr>
          <w:b/>
          <w:spacing w:val="50"/>
          <w:sz w:val="24"/>
        </w:rPr>
        <w:t> </w:t>
      </w:r>
      <w:r>
        <w:rPr>
          <w:b/>
          <w:sz w:val="24"/>
        </w:rPr>
        <w:t>0623832-17.2025.8.04.9001</w:t>
      </w:r>
      <w:r>
        <w:rPr>
          <w:b/>
          <w:spacing w:val="50"/>
          <w:sz w:val="24"/>
        </w:rPr>
        <w:t> </w:t>
      </w:r>
      <w:r>
        <w:rPr>
          <w:spacing w:val="-10"/>
          <w:sz w:val="24"/>
        </w:rPr>
        <w:t>-</w:t>
      </w:r>
    </w:p>
    <w:p>
      <w:pPr>
        <w:pStyle w:val="BodyText"/>
        <w:spacing w:line="235" w:lineRule="auto"/>
        <w:ind w:right="131"/>
      </w:pPr>
      <w:r>
        <w:rPr/>
        <w:t>Agravo de Instrumento - Câmara Criminal. Relator: Dídimo Santana Barros Filho. Agravante: MARIA LUIZA GARCIA MILERIO. Agravado: Clautenis Francisca Albuquerque da Costa, Agravado: Wanderley Barbosa Santana. Decisão principal: 237 - Com Resolução do Mérito - Provimento, atribuído à(s) parte(s) MARIA LUIZA GARCIA MILERIO - Unânime.</w:t>
      </w:r>
      <w:r>
        <w:rPr>
          <w:spacing w:val="3"/>
        </w:rPr>
        <w:t> </w:t>
      </w:r>
      <w:r>
        <w:rPr>
          <w:b/>
        </w:rPr>
        <w:t>10. 0024266-02.2025.8.04.1000 </w:t>
      </w:r>
      <w:r>
        <w:rPr/>
        <w:t>- </w:t>
      </w:r>
      <w:r>
        <w:rPr>
          <w:spacing w:val="-2"/>
        </w:rPr>
        <w:t>Apelação</w:t>
      </w:r>
    </w:p>
    <w:p>
      <w:pPr>
        <w:pStyle w:val="BodyText"/>
        <w:spacing w:line="232" w:lineRule="auto"/>
        <w:ind w:right="135"/>
      </w:pPr>
      <w:r>
        <w:rPr/>
        <w:t>Criminal - Câmara Criminal. Relator: Jorge Manoel Lopes Lins. Revisor: Ernesto Anselmo Queiroz Chíxaro.</w:t>
      </w:r>
      <w:r>
        <w:rPr>
          <w:spacing w:val="6"/>
        </w:rPr>
        <w:t> </w:t>
      </w:r>
      <w:r>
        <w:rPr/>
        <w:t>Apelante:</w:t>
      </w:r>
      <w:r>
        <w:rPr>
          <w:spacing w:val="6"/>
        </w:rPr>
        <w:t> </w:t>
      </w:r>
      <w:r>
        <w:rPr/>
        <w:t>R.M.P.A.Apelado:</w:t>
      </w:r>
      <w:r>
        <w:rPr>
          <w:spacing w:val="6"/>
        </w:rPr>
        <w:t> </w:t>
      </w:r>
      <w:r>
        <w:rPr/>
        <w:t>M.P.d.E.d.A.</w:t>
      </w:r>
      <w:r>
        <w:rPr>
          <w:spacing w:val="6"/>
        </w:rPr>
        <w:t> </w:t>
      </w:r>
      <w:r>
        <w:rPr/>
        <w:t>Decisão</w:t>
      </w:r>
      <w:r>
        <w:rPr>
          <w:spacing w:val="6"/>
        </w:rPr>
        <w:t> </w:t>
      </w:r>
      <w:r>
        <w:rPr/>
        <w:t>principal:</w:t>
      </w:r>
      <w:r>
        <w:rPr>
          <w:spacing w:val="6"/>
        </w:rPr>
        <w:t> </w:t>
      </w:r>
      <w:r>
        <w:rPr/>
        <w:t>238</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spacing w:val="-10"/>
        </w:rPr>
        <w:t>-</w:t>
      </w:r>
    </w:p>
    <w:p>
      <w:pPr>
        <w:spacing w:line="275" w:lineRule="exact" w:before="0"/>
        <w:ind w:left="132" w:right="0" w:firstLine="0"/>
        <w:jc w:val="left"/>
        <w:rPr>
          <w:sz w:val="24"/>
        </w:rPr>
      </w:pPr>
      <w:r>
        <w:rPr>
          <w:sz w:val="24"/>
        </w:rPr>
        <w:t>Provimento</w:t>
      </w:r>
      <w:r>
        <w:rPr>
          <w:spacing w:val="48"/>
          <w:sz w:val="24"/>
        </w:rPr>
        <w:t> </w:t>
      </w:r>
      <w:r>
        <w:rPr>
          <w:sz w:val="24"/>
        </w:rPr>
        <w:t>em</w:t>
      </w:r>
      <w:r>
        <w:rPr>
          <w:spacing w:val="51"/>
          <w:sz w:val="24"/>
        </w:rPr>
        <w:t> </w:t>
      </w:r>
      <w:r>
        <w:rPr>
          <w:sz w:val="24"/>
        </w:rPr>
        <w:t>Parte,</w:t>
      </w:r>
      <w:r>
        <w:rPr>
          <w:spacing w:val="50"/>
          <w:sz w:val="24"/>
        </w:rPr>
        <w:t> </w:t>
      </w:r>
      <w:r>
        <w:rPr>
          <w:sz w:val="24"/>
        </w:rPr>
        <w:t>atribuído</w:t>
      </w:r>
      <w:r>
        <w:rPr>
          <w:spacing w:val="51"/>
          <w:sz w:val="24"/>
        </w:rPr>
        <w:t> </w:t>
      </w:r>
      <w:r>
        <w:rPr>
          <w:sz w:val="24"/>
        </w:rPr>
        <w:t>à(s)</w:t>
      </w:r>
      <w:r>
        <w:rPr>
          <w:spacing w:val="51"/>
          <w:sz w:val="24"/>
        </w:rPr>
        <w:t> </w:t>
      </w:r>
      <w:r>
        <w:rPr>
          <w:sz w:val="24"/>
        </w:rPr>
        <w:t>parte(s)</w:t>
      </w:r>
      <w:r>
        <w:rPr>
          <w:spacing w:val="50"/>
          <w:sz w:val="24"/>
        </w:rPr>
        <w:t> </w:t>
      </w:r>
      <w:r>
        <w:rPr>
          <w:sz w:val="24"/>
        </w:rPr>
        <w:t>R.M.P.A.</w:t>
      </w:r>
      <w:r>
        <w:rPr>
          <w:spacing w:val="51"/>
          <w:sz w:val="24"/>
        </w:rPr>
        <w:t> </w:t>
      </w:r>
      <w:r>
        <w:rPr>
          <w:sz w:val="24"/>
        </w:rPr>
        <w:t>-</w:t>
      </w:r>
      <w:r>
        <w:rPr>
          <w:spacing w:val="50"/>
          <w:sz w:val="24"/>
        </w:rPr>
        <w:t> </w:t>
      </w:r>
      <w:r>
        <w:rPr>
          <w:sz w:val="24"/>
        </w:rPr>
        <w:t>Unânime.</w:t>
      </w:r>
      <w:r>
        <w:rPr>
          <w:spacing w:val="56"/>
          <w:sz w:val="24"/>
        </w:rPr>
        <w:t> </w:t>
      </w:r>
      <w:r>
        <w:rPr>
          <w:b/>
          <w:sz w:val="24"/>
        </w:rPr>
        <w:t>11.</w:t>
      </w:r>
      <w:r>
        <w:rPr>
          <w:b/>
          <w:spacing w:val="51"/>
          <w:sz w:val="24"/>
        </w:rPr>
        <w:t> </w:t>
      </w:r>
      <w:r>
        <w:rPr>
          <w:b/>
          <w:sz w:val="24"/>
        </w:rPr>
        <w:t>0601952-98.2024.8.04.6900</w:t>
      </w:r>
      <w:r>
        <w:rPr>
          <w:b/>
          <w:spacing w:val="51"/>
          <w:sz w:val="24"/>
        </w:rPr>
        <w:t> </w:t>
      </w:r>
      <w:r>
        <w:rPr>
          <w:spacing w:val="-10"/>
          <w:sz w:val="24"/>
        </w:rPr>
        <w:t>-</w:t>
      </w:r>
    </w:p>
    <w:p>
      <w:pPr>
        <w:pStyle w:val="BodyText"/>
        <w:spacing w:line="235" w:lineRule="auto"/>
        <w:ind w:right="130"/>
      </w:pPr>
      <w:r>
        <w:rPr/>
        <w:t>Apelação Criminal - Câmara Criminal. Relator: Jorge Manoel Lopes Lins. Revisor: Ernesto Anselmo Queiroz Chíxaro. Apelante: G.V.Apelado: O.M.P.D.E.D.A. Decisão principal: 238 - Com Resolução do Mérito - Provimento em Parte, atribuído à(s) parte(s) G.V. - Unânime. </w:t>
      </w:r>
      <w:r>
        <w:rPr>
          <w:b/>
        </w:rPr>
        <w:t>12. 0247887-44.2025.8.04.1000 </w:t>
      </w:r>
      <w:r>
        <w:rPr/>
        <w:t>- Apelação Criminal - Câmara Criminal. Relator: Ernesto Anselmo Queiroz Chíxaro. Revisor: Luiza Cristina Nascimento Da Costa Marques. Apelante: M.L.G.G.Apelado: M.P.D.E.D.A. Decisão principal: 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p>
    <w:p>
      <w:pPr>
        <w:pStyle w:val="BodyText"/>
        <w:spacing w:line="232" w:lineRule="auto"/>
        <w:ind w:right="133"/>
      </w:pPr>
      <w:r>
        <w:rPr/>
        <w:t>M.L.G.G. - Unânime. </w:t>
      </w:r>
      <w:r>
        <w:rPr>
          <w:b/>
        </w:rPr>
        <w:t>13. 0256685-91.2025.8.04.1000 </w:t>
      </w:r>
      <w:r>
        <w:rPr/>
        <w:t>- Apelação Criminal - Câmara Criminal. Relator: Ernesto Anselmo Queiroz Chíxaro. Revisor: Luiza Cristina Nascimento Da Costa Marques. </w:t>
      </w:r>
      <w:r>
        <w:rPr/>
        <w:t>Apelante: A.M.d.S.Apelado:</w:t>
      </w:r>
      <w:r>
        <w:rPr>
          <w:spacing w:val="58"/>
        </w:rPr>
        <w:t> </w:t>
      </w:r>
      <w:r>
        <w:rPr/>
        <w:t>A.D.S.R.,</w:t>
      </w:r>
      <w:r>
        <w:rPr>
          <w:spacing w:val="59"/>
        </w:rPr>
        <w:t> </w:t>
      </w:r>
      <w:r>
        <w:rPr/>
        <w:t>Apelado:</w:t>
      </w:r>
      <w:r>
        <w:rPr>
          <w:spacing w:val="59"/>
        </w:rPr>
        <w:t> </w:t>
      </w:r>
      <w:r>
        <w:rPr/>
        <w:t>G.P.d.S.,</w:t>
      </w:r>
      <w:r>
        <w:rPr>
          <w:spacing w:val="59"/>
        </w:rPr>
        <w:t> </w:t>
      </w:r>
      <w:r>
        <w:rPr/>
        <w:t>Apelado:</w:t>
      </w:r>
      <w:r>
        <w:rPr>
          <w:spacing w:val="59"/>
        </w:rPr>
        <w:t> </w:t>
      </w:r>
      <w:r>
        <w:rPr/>
        <w:t>M.P.D.E.D.A.,</w:t>
      </w:r>
      <w:r>
        <w:rPr>
          <w:spacing w:val="59"/>
        </w:rPr>
        <w:t> </w:t>
      </w:r>
      <w:r>
        <w:rPr/>
        <w:t>Apelado:</w:t>
      </w:r>
      <w:r>
        <w:rPr>
          <w:spacing w:val="59"/>
        </w:rPr>
        <w:t> </w:t>
      </w:r>
      <w:r>
        <w:rPr/>
        <w:t>P.d.S.M.</w:t>
      </w:r>
      <w:r>
        <w:rPr>
          <w:spacing w:val="59"/>
        </w:rPr>
        <w:t> </w:t>
      </w:r>
      <w:r>
        <w:rPr>
          <w:spacing w:val="-2"/>
        </w:rPr>
        <w:t>Decisão</w:t>
      </w:r>
    </w:p>
    <w:p>
      <w:pPr>
        <w:pStyle w:val="BodyText"/>
        <w:spacing w:after="0" w:line="232" w:lineRule="auto"/>
        <w:sectPr>
          <w:type w:val="continuous"/>
          <w:pgSz w:w="11910" w:h="16840"/>
          <w:pgMar w:top="820" w:bottom="280" w:left="708" w:right="708"/>
        </w:sectPr>
      </w:pPr>
    </w:p>
    <w:p>
      <w:pPr>
        <w:pStyle w:val="BodyText"/>
        <w:spacing w:before="73"/>
        <w:jc w:val="left"/>
      </w:pPr>
      <w:r>
        <w:rPr/>
        <w:t>principal:</w:t>
      </w:r>
      <w:r>
        <w:rPr>
          <w:spacing w:val="39"/>
        </w:rPr>
        <w:t> </w:t>
      </w:r>
      <w:r>
        <w:rPr/>
        <w:t>238</w:t>
      </w:r>
      <w:r>
        <w:rPr>
          <w:spacing w:val="39"/>
        </w:rPr>
        <w:t> </w:t>
      </w:r>
      <w:r>
        <w:rPr/>
        <w:t>-</w:t>
      </w:r>
      <w:r>
        <w:rPr>
          <w:spacing w:val="40"/>
        </w:rPr>
        <w:t> </w:t>
      </w:r>
      <w:r>
        <w:rPr/>
        <w:t>Com</w:t>
      </w:r>
      <w:r>
        <w:rPr>
          <w:spacing w:val="39"/>
        </w:rPr>
        <w:t> </w:t>
      </w:r>
      <w:r>
        <w:rPr/>
        <w:t>Resolução</w:t>
      </w:r>
      <w:r>
        <w:rPr>
          <w:spacing w:val="40"/>
        </w:rPr>
        <w:t> </w:t>
      </w:r>
      <w:r>
        <w:rPr/>
        <w:t>do</w:t>
      </w:r>
      <w:r>
        <w:rPr>
          <w:spacing w:val="39"/>
        </w:rPr>
        <w:t> </w:t>
      </w:r>
      <w:r>
        <w:rPr/>
        <w:t>Mérito</w:t>
      </w:r>
      <w:r>
        <w:rPr>
          <w:spacing w:val="40"/>
        </w:rPr>
        <w:t> </w:t>
      </w:r>
      <w:r>
        <w:rPr/>
        <w:t>-</w:t>
      </w:r>
      <w:r>
        <w:rPr>
          <w:spacing w:val="39"/>
        </w:rPr>
        <w:t> </w:t>
      </w:r>
      <w:r>
        <w:rPr/>
        <w:t>Provimento</w:t>
      </w:r>
      <w:r>
        <w:rPr>
          <w:spacing w:val="40"/>
        </w:rPr>
        <w:t> </w:t>
      </w:r>
      <w:r>
        <w:rPr/>
        <w:t>em</w:t>
      </w:r>
      <w:r>
        <w:rPr>
          <w:spacing w:val="39"/>
        </w:rPr>
        <w:t> </w:t>
      </w:r>
      <w:r>
        <w:rPr/>
        <w:t>Parte,</w:t>
      </w:r>
      <w:r>
        <w:rPr>
          <w:spacing w:val="40"/>
        </w:rPr>
        <w:t> </w:t>
      </w:r>
      <w:r>
        <w:rPr/>
        <w:t>atribuído</w:t>
      </w:r>
      <w:r>
        <w:rPr>
          <w:spacing w:val="39"/>
        </w:rPr>
        <w:t> </w:t>
      </w:r>
      <w:r>
        <w:rPr/>
        <w:t>à(s)</w:t>
      </w:r>
      <w:r>
        <w:rPr>
          <w:spacing w:val="40"/>
        </w:rPr>
        <w:t> </w:t>
      </w:r>
      <w:r>
        <w:rPr/>
        <w:t>parte(s)</w:t>
      </w:r>
      <w:r>
        <w:rPr>
          <w:spacing w:val="39"/>
        </w:rPr>
        <w:t> </w:t>
      </w:r>
      <w:r>
        <w:rPr/>
        <w:t>A.M.d.S.</w:t>
      </w:r>
      <w:r>
        <w:rPr>
          <w:spacing w:val="40"/>
        </w:rPr>
        <w:t> </w:t>
      </w:r>
      <w:r>
        <w:rPr>
          <w:spacing w:val="-10"/>
        </w:rPr>
        <w:t>-</w:t>
      </w:r>
    </w:p>
    <w:p>
      <w:pPr>
        <w:spacing w:before="1"/>
        <w:ind w:left="132" w:right="0" w:firstLine="0"/>
        <w:jc w:val="left"/>
        <w:rPr>
          <w:sz w:val="24"/>
        </w:rPr>
      </w:pPr>
      <w:r>
        <w:rPr>
          <w:sz w:val="24"/>
        </w:rPr>
        <w:t>Unânime.</w:t>
      </w:r>
      <w:r>
        <w:rPr>
          <w:spacing w:val="54"/>
          <w:sz w:val="24"/>
        </w:rPr>
        <w:t> </w:t>
      </w:r>
      <w:r>
        <w:rPr>
          <w:b/>
          <w:sz w:val="24"/>
        </w:rPr>
        <w:t>14.</w:t>
      </w:r>
      <w:r>
        <w:rPr>
          <w:b/>
          <w:spacing w:val="54"/>
          <w:sz w:val="24"/>
        </w:rPr>
        <w:t> </w:t>
      </w:r>
      <w:r>
        <w:rPr>
          <w:b/>
          <w:sz w:val="24"/>
        </w:rPr>
        <w:t>0540243-98.2024.8.04.0001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2"/>
      </w:pPr>
      <w:r>
        <w:rPr/>
        <w:t>Anselmo Queiroz Chíxaro. Revisor: Luiza Cristina Nascimento Da Costa Marques. Apelante: T.S.F.T.Apelado: K.E.M.A. Decisão principal: 239 - Com Resolução do Mérito - Não-Provimento, atribuído à(s) parte(s) T.S.F.T. - Unânime. </w:t>
      </w:r>
      <w:r>
        <w:rPr>
          <w:b/>
        </w:rPr>
        <w:t>15. 0007195-50.2026.8.04.1000 </w:t>
      </w:r>
      <w:r>
        <w:rPr/>
        <w:t>- Apelação Criminal - Câmara Criminal.</w:t>
      </w:r>
      <w:r>
        <w:rPr>
          <w:spacing w:val="9"/>
        </w:rPr>
        <w:t> </w:t>
      </w:r>
      <w:r>
        <w:rPr/>
        <w:t>Relator:</w:t>
      </w:r>
      <w:r>
        <w:rPr>
          <w:spacing w:val="9"/>
        </w:rPr>
        <w:t> </w:t>
      </w:r>
      <w:r>
        <w:rPr/>
        <w:t>Dídimo</w:t>
      </w:r>
      <w:r>
        <w:rPr>
          <w:spacing w:val="9"/>
        </w:rPr>
        <w:t> </w:t>
      </w:r>
      <w:r>
        <w:rPr/>
        <w:t>Santana</w:t>
      </w:r>
      <w:r>
        <w:rPr>
          <w:spacing w:val="9"/>
        </w:rPr>
        <w:t> </w:t>
      </w:r>
      <w:r>
        <w:rPr/>
        <w:t>Barros</w:t>
      </w:r>
      <w:r>
        <w:rPr>
          <w:spacing w:val="9"/>
        </w:rPr>
        <w:t> </w:t>
      </w:r>
      <w:r>
        <w:rPr/>
        <w:t>Filho.</w:t>
      </w:r>
      <w:r>
        <w:rPr>
          <w:spacing w:val="9"/>
        </w:rPr>
        <w:t> </w:t>
      </w:r>
      <w:r>
        <w:rPr/>
        <w:t>Apelante:</w:t>
      </w:r>
      <w:r>
        <w:rPr>
          <w:spacing w:val="9"/>
        </w:rPr>
        <w:t> </w:t>
      </w:r>
      <w:r>
        <w:rPr/>
        <w:t>A.B.S.Apelado:</w:t>
      </w:r>
      <w:r>
        <w:rPr>
          <w:spacing w:val="9"/>
        </w:rPr>
        <w:t> </w:t>
      </w:r>
      <w:r>
        <w:rPr/>
        <w:t>I.P.T.</w:t>
      </w:r>
      <w:r>
        <w:rPr>
          <w:spacing w:val="9"/>
        </w:rPr>
        <w:t> </w:t>
      </w:r>
      <w:r>
        <w:rPr/>
        <w:t>Decisão</w:t>
      </w:r>
      <w:r>
        <w:rPr>
          <w:spacing w:val="9"/>
        </w:rPr>
        <w:t> </w:t>
      </w:r>
      <w:r>
        <w:rPr/>
        <w:t>principal:</w:t>
      </w:r>
      <w:r>
        <w:rPr>
          <w:spacing w:val="9"/>
        </w:rPr>
        <w:t> </w:t>
      </w:r>
      <w:r>
        <w:rPr>
          <w:spacing w:val="-5"/>
        </w:rPr>
        <w:t>239</w:t>
      </w:r>
    </w:p>
    <w:p>
      <w:pPr>
        <w:pStyle w:val="BodyText"/>
        <w:spacing w:line="235" w:lineRule="auto" w:before="4"/>
        <w:ind w:right="132"/>
        <w:jc w:val="left"/>
      </w:pPr>
      <w:r>
        <w:rPr/>
        <w:t>- Com Resolução do Mérito - Não-Provimento, atribuído à(s) parte(s) A.B.S. - Unânime.</w:t>
      </w:r>
      <w:r>
        <w:rPr>
          <w:spacing w:val="34"/>
        </w:rPr>
        <w:t> </w:t>
      </w:r>
      <w:r>
        <w:rPr>
          <w:b/>
        </w:rPr>
        <w:t>EM MESA:</w:t>
      </w:r>
      <w:r>
        <w:rPr>
          <w:b/>
          <w:spacing w:val="40"/>
        </w:rPr>
        <w:t> </w:t>
      </w:r>
      <w:r>
        <w:rPr>
          <w:b/>
        </w:rPr>
        <w:t>0502841-95.2015.8.04.0001 </w:t>
      </w:r>
      <w:r>
        <w:rPr/>
        <w:t>- Apelação Criminal - Câmara Criminal. Relator: Jorge Manoel Lopes Lins. Revisor: Ernesto Anselmo Queiroz Chíxaro. Apelante: Ministério Público Estadual. Apelado: Silvio José Silva</w:t>
      </w:r>
      <w:r>
        <w:rPr>
          <w:spacing w:val="36"/>
        </w:rPr>
        <w:t> </w:t>
      </w:r>
      <w:r>
        <w:rPr/>
        <w:t>de</w:t>
      </w:r>
      <w:r>
        <w:rPr>
          <w:spacing w:val="36"/>
        </w:rPr>
        <w:t> </w:t>
      </w:r>
      <w:r>
        <w:rPr/>
        <w:t>Oliveira.</w:t>
      </w:r>
      <w:r>
        <w:rPr>
          <w:spacing w:val="36"/>
        </w:rPr>
        <w:t> </w:t>
      </w:r>
      <w:r>
        <w:rPr/>
        <w:t>Adiado.</w:t>
      </w:r>
      <w:r>
        <w:rPr>
          <w:spacing w:val="38"/>
        </w:rPr>
        <w:t> </w:t>
      </w:r>
      <w:r>
        <w:rPr>
          <w:b/>
        </w:rPr>
        <w:t>0018080-79.2026.8.04.9001</w:t>
      </w:r>
      <w:r>
        <w:rPr>
          <w:b/>
          <w:spacing w:val="36"/>
        </w:rPr>
        <w:t> </w:t>
      </w:r>
      <w:r>
        <w:rPr/>
        <w:t>-</w:t>
      </w:r>
      <w:r>
        <w:rPr>
          <w:spacing w:val="36"/>
        </w:rPr>
        <w:t> </w:t>
      </w:r>
      <w:r>
        <w:rPr/>
        <w:t>Habeas</w:t>
      </w:r>
      <w:r>
        <w:rPr>
          <w:spacing w:val="36"/>
        </w:rPr>
        <w:t> </w:t>
      </w:r>
      <w:r>
        <w:rPr/>
        <w:t>Corpus</w:t>
      </w:r>
      <w:r>
        <w:rPr>
          <w:spacing w:val="36"/>
        </w:rPr>
        <w:t> </w:t>
      </w:r>
      <w:r>
        <w:rPr/>
        <w:t>Criminal</w:t>
      </w:r>
      <w:r>
        <w:rPr>
          <w:spacing w:val="36"/>
        </w:rPr>
        <w:t> </w:t>
      </w:r>
      <w:r>
        <w:rPr/>
        <w:t>-</w:t>
      </w:r>
      <w:r>
        <w:rPr>
          <w:spacing w:val="36"/>
        </w:rPr>
        <w:t> </w:t>
      </w:r>
      <w:r>
        <w:rPr/>
        <w:t>Câmara</w:t>
      </w:r>
      <w:r>
        <w:rPr>
          <w:spacing w:val="36"/>
        </w:rPr>
        <w:t> </w:t>
      </w:r>
      <w:r>
        <w:rPr/>
        <w:t>Criminal. 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Paulo</w:t>
      </w:r>
      <w:r>
        <w:rPr>
          <w:spacing w:val="40"/>
        </w:rPr>
        <w:t> </w:t>
      </w:r>
      <w:r>
        <w:rPr/>
        <w:t>Ricardo</w:t>
      </w:r>
      <w:r>
        <w:rPr>
          <w:spacing w:val="40"/>
        </w:rPr>
        <w:t> </w:t>
      </w:r>
      <w:r>
        <w:rPr/>
        <w:t>Souza</w:t>
      </w:r>
      <w:r>
        <w:rPr>
          <w:spacing w:val="40"/>
        </w:rPr>
        <w:t> </w:t>
      </w:r>
      <w:r>
        <w:rPr/>
        <w:t>de Lima.</w:t>
      </w:r>
      <w:r>
        <w:rPr>
          <w:spacing w:val="40"/>
        </w:rPr>
        <w:t> </w:t>
      </w:r>
      <w:r>
        <w:rPr/>
        <w:t>Autoridade</w:t>
      </w:r>
      <w:r>
        <w:rPr>
          <w:spacing w:val="40"/>
        </w:rPr>
        <w:t> </w:t>
      </w:r>
      <w:r>
        <w:rPr/>
        <w:t>Coatora:</w:t>
      </w:r>
      <w:r>
        <w:rPr>
          <w:spacing w:val="40"/>
        </w:rPr>
        <w:t> </w:t>
      </w:r>
      <w:r>
        <w:rPr/>
        <w:t>Juizo</w:t>
      </w:r>
      <w:r>
        <w:rPr>
          <w:spacing w:val="40"/>
        </w:rPr>
        <w:t> </w:t>
      </w:r>
      <w:r>
        <w:rPr/>
        <w:t>Plantonista</w:t>
      </w:r>
      <w:r>
        <w:rPr>
          <w:spacing w:val="40"/>
        </w:rPr>
        <w:t> </w:t>
      </w:r>
      <w:r>
        <w:rPr/>
        <w:t>(a</w:t>
      </w:r>
      <w:r>
        <w:rPr>
          <w:spacing w:val="40"/>
        </w:rPr>
        <w:t> </w:t>
      </w:r>
      <w:r>
        <w:rPr/>
        <w:t>ser</w:t>
      </w:r>
      <w:r>
        <w:rPr>
          <w:spacing w:val="40"/>
        </w:rPr>
        <w:t> </w:t>
      </w:r>
      <w:r>
        <w:rPr/>
        <w:t>sucedido</w:t>
      </w:r>
      <w:r>
        <w:rPr>
          <w:spacing w:val="40"/>
        </w:rPr>
        <w:t> </w:t>
      </w:r>
      <w:r>
        <w:rPr/>
        <w:t>pelo</w:t>
      </w:r>
      <w:r>
        <w:rPr>
          <w:spacing w:val="40"/>
        </w:rPr>
        <w:t> </w:t>
      </w:r>
      <w:r>
        <w:rPr/>
        <w:t>Juízo</w:t>
      </w:r>
      <w:r>
        <w:rPr>
          <w:spacing w:val="40"/>
        </w:rPr>
        <w:t> </w:t>
      </w:r>
      <w:r>
        <w:rPr/>
        <w:t>de</w:t>
      </w:r>
      <w:r>
        <w:rPr>
          <w:spacing w:val="40"/>
        </w:rPr>
        <w:t> </w:t>
      </w:r>
      <w:r>
        <w:rPr/>
        <w:t>Garantias</w:t>
      </w:r>
      <w:r>
        <w:rPr>
          <w:spacing w:val="40"/>
        </w:rPr>
        <w:t> </w:t>
      </w:r>
      <w:r>
        <w:rPr/>
        <w:t>-</w:t>
      </w:r>
      <w:r>
        <w:rPr>
          <w:spacing w:val="40"/>
        </w:rPr>
        <w:t> </w:t>
      </w:r>
      <w:r>
        <w:rPr/>
        <w:t>IP</w:t>
      </w:r>
      <w:r>
        <w:rPr>
          <w:spacing w:val="40"/>
        </w:rPr>
        <w:t> </w:t>
      </w:r>
      <w:r>
        <w:rPr/>
        <w:t>Militar).</w:t>
      </w:r>
      <w:r>
        <w:rPr>
          <w:spacing w:val="80"/>
        </w:rPr>
        <w:t> </w:t>
      </w:r>
      <w:r>
        <w:rPr/>
        <w:t>Retirado de pauta. </w:t>
      </w:r>
      <w:r>
        <w:rPr>
          <w:b/>
        </w:rPr>
        <w:t>0563738-11.2023.8.04.0001 </w:t>
      </w:r>
      <w:r>
        <w:rPr/>
        <w:t>- Apelação Criminal - Câmara Criminal. Relator: Jorge</w:t>
      </w:r>
      <w:r>
        <w:rPr>
          <w:spacing w:val="8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FRANCES</w:t>
      </w:r>
      <w:r>
        <w:rPr>
          <w:spacing w:val="40"/>
        </w:rPr>
        <w:t> </w:t>
      </w:r>
      <w:r>
        <w:rPr/>
        <w:t>JUNIOR</w:t>
      </w:r>
      <w:r>
        <w:rPr>
          <w:spacing w:val="40"/>
        </w:rPr>
        <w:t> </w:t>
      </w:r>
      <w:r>
        <w:rPr/>
        <w:t>DE AMORIM</w:t>
      </w:r>
      <w:r>
        <w:rPr>
          <w:spacing w:val="80"/>
        </w:rPr>
        <w:t> </w:t>
      </w:r>
      <w:r>
        <w:rPr/>
        <w:t>GAMA,</w:t>
      </w:r>
      <w:r>
        <w:rPr>
          <w:spacing w:val="80"/>
        </w:rPr>
        <w:t> </w:t>
      </w:r>
      <w:r>
        <w:rPr/>
        <w:t>Apelante:</w:t>
      </w:r>
      <w:r>
        <w:rPr>
          <w:spacing w:val="80"/>
        </w:rPr>
        <w:t> </w:t>
      </w:r>
      <w:r>
        <w:rPr/>
        <w:t>Alex</w:t>
      </w:r>
      <w:r>
        <w:rPr>
          <w:spacing w:val="80"/>
        </w:rPr>
        <w:t> </w:t>
      </w:r>
      <w:r>
        <w:rPr/>
        <w:t>Sandro</w:t>
      </w:r>
      <w:r>
        <w:rPr>
          <w:spacing w:val="80"/>
        </w:rPr>
        <w:t> </w:t>
      </w:r>
      <w:r>
        <w:rPr/>
        <w:t>Santos</w:t>
      </w:r>
      <w:r>
        <w:rPr>
          <w:spacing w:val="80"/>
        </w:rPr>
        <w:t> </w:t>
      </w:r>
      <w:r>
        <w:rPr/>
        <w:t>de</w:t>
      </w:r>
      <w:r>
        <w:rPr>
          <w:spacing w:val="80"/>
        </w:rPr>
        <w:t> </w:t>
      </w:r>
      <w:r>
        <w:rPr/>
        <w:t>Castro.</w:t>
      </w:r>
      <w:r>
        <w:rPr>
          <w:spacing w:val="80"/>
        </w:rPr>
        <w:t> </w:t>
      </w:r>
      <w:r>
        <w:rPr/>
        <w:t>Apelado:</w:t>
      </w:r>
      <w:r>
        <w:rPr>
          <w:spacing w:val="80"/>
        </w:rPr>
        <w:t> </w:t>
      </w:r>
      <w:r>
        <w:rPr/>
        <w:t>MINISTERIO</w:t>
      </w:r>
      <w:r>
        <w:rPr>
          <w:spacing w:val="80"/>
        </w:rPr>
        <w:t> </w:t>
      </w:r>
      <w:r>
        <w:rPr/>
        <w:t>PUBLICO ESTADUAL-</w:t>
      </w:r>
      <w:r>
        <w:rPr>
          <w:spacing w:val="80"/>
        </w:rPr>
        <w:t> </w:t>
      </w:r>
      <w:r>
        <w:rPr/>
        <w:t>REPR.A</w:t>
      </w:r>
      <w:r>
        <w:rPr>
          <w:spacing w:val="80"/>
        </w:rPr>
        <w:t> </w:t>
      </w:r>
      <w:r>
        <w:rPr/>
        <w:t>MENOR</w:t>
      </w:r>
      <w:r>
        <w:rPr>
          <w:spacing w:val="80"/>
        </w:rPr>
        <w:t> </w:t>
      </w:r>
      <w:r>
        <w:rPr/>
        <w:t>A.M.A</w:t>
      </w:r>
      <w:r>
        <w:rPr>
          <w:spacing w:val="80"/>
        </w:rPr>
        <w:t> </w:t>
      </w:r>
      <w:r>
        <w:rPr/>
        <w:t>representado(a)</w:t>
      </w:r>
      <w:r>
        <w:rPr>
          <w:spacing w:val="80"/>
        </w:rPr>
        <w:t> </w:t>
      </w:r>
      <w:r>
        <w:rPr/>
        <w:t>por</w:t>
      </w:r>
      <w:r>
        <w:rPr>
          <w:spacing w:val="80"/>
        </w:rPr>
        <w:t> </w:t>
      </w:r>
      <w:r>
        <w:rPr/>
        <w:t>André</w:t>
      </w:r>
      <w:r>
        <w:rPr>
          <w:spacing w:val="80"/>
        </w:rPr>
        <w:t> </w:t>
      </w:r>
      <w:r>
        <w:rPr/>
        <w:t>Alecrim</w:t>
      </w:r>
      <w:r>
        <w:rPr>
          <w:spacing w:val="80"/>
        </w:rPr>
        <w:t> </w:t>
      </w:r>
      <w:r>
        <w:rPr/>
        <w:t>Marinho.</w:t>
      </w:r>
      <w:r>
        <w:rPr>
          <w:spacing w:val="80"/>
        </w:rPr>
        <w:t> </w:t>
      </w:r>
      <w:r>
        <w:rPr/>
        <w:t>Adiado.</w:t>
      </w:r>
      <w:r>
        <w:rPr>
          <w:spacing w:val="40"/>
        </w:rPr>
        <w:t> </w:t>
      </w:r>
      <w:r>
        <w:rPr>
          <w:b/>
        </w:rPr>
        <w:t>0701639-26.2020.8.04.0001 </w:t>
      </w:r>
      <w:r>
        <w:rPr/>
        <w:t>- Apelação Criminal - Câmara Criminal. Relator: Jorge Manoel Lopes Lins. Revisor:</w:t>
      </w:r>
      <w:r>
        <w:rPr>
          <w:spacing w:val="74"/>
        </w:rPr>
        <w:t> </w:t>
      </w:r>
      <w:r>
        <w:rPr/>
        <w:t>Ernesto</w:t>
      </w:r>
      <w:r>
        <w:rPr>
          <w:spacing w:val="74"/>
        </w:rPr>
        <w:t> </w:t>
      </w:r>
      <w:r>
        <w:rPr/>
        <w:t>Anselmo</w:t>
      </w:r>
      <w:r>
        <w:rPr>
          <w:spacing w:val="75"/>
        </w:rPr>
        <w:t> </w:t>
      </w:r>
      <w:r>
        <w:rPr/>
        <w:t>Queiroz</w:t>
      </w:r>
      <w:r>
        <w:rPr>
          <w:spacing w:val="74"/>
        </w:rPr>
        <w:t> </w:t>
      </w:r>
      <w:r>
        <w:rPr/>
        <w:t>Chíxaro.</w:t>
      </w:r>
      <w:r>
        <w:rPr>
          <w:spacing w:val="75"/>
        </w:rPr>
        <w:t> </w:t>
      </w:r>
      <w:r>
        <w:rPr/>
        <w:t>Apelante:</w:t>
      </w:r>
      <w:r>
        <w:rPr>
          <w:spacing w:val="74"/>
        </w:rPr>
        <w:t> </w:t>
      </w:r>
      <w:r>
        <w:rPr/>
        <w:t>ISAIAS</w:t>
      </w:r>
      <w:r>
        <w:rPr>
          <w:spacing w:val="74"/>
        </w:rPr>
        <w:t> </w:t>
      </w:r>
      <w:r>
        <w:rPr/>
        <w:t>AZEVEDO</w:t>
      </w:r>
      <w:r>
        <w:rPr>
          <w:spacing w:val="75"/>
        </w:rPr>
        <w:t> </w:t>
      </w:r>
      <w:r>
        <w:rPr/>
        <w:t>DA</w:t>
      </w:r>
      <w:r>
        <w:rPr>
          <w:spacing w:val="74"/>
        </w:rPr>
        <w:t> </w:t>
      </w:r>
      <w:r>
        <w:rPr/>
        <w:t>SILVA.</w:t>
      </w:r>
      <w:r>
        <w:rPr>
          <w:spacing w:val="75"/>
        </w:rPr>
        <w:t> </w:t>
      </w:r>
      <w:r>
        <w:rPr>
          <w:spacing w:val="-2"/>
        </w:rPr>
        <w:t>Apelado:</w:t>
      </w:r>
    </w:p>
    <w:p>
      <w:pPr>
        <w:spacing w:before="8"/>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0623942-16.2025.8.04.9001</w:t>
      </w:r>
      <w:r>
        <w:rPr>
          <w:b/>
          <w:spacing w:val="56"/>
          <w:w w:val="150"/>
          <w:sz w:val="24"/>
        </w:rPr>
        <w:t> </w:t>
      </w:r>
      <w:r>
        <w:rPr>
          <w:spacing w:val="-10"/>
          <w:sz w:val="24"/>
        </w:rPr>
        <w:t>-</w:t>
      </w:r>
    </w:p>
    <w:p>
      <w:pPr>
        <w:pStyle w:val="BodyText"/>
        <w:spacing w:line="232" w:lineRule="auto"/>
        <w:ind w:right="135"/>
      </w:pPr>
      <w:r>
        <w:rPr/>
        <w:t>Habeas Corpus Criminal - Câmara Criminal. Relator: Dídimo Santana Barros Filho. Impetrante/Paciente: M.F.d.O.L.Autoridade Coatora: J.D.D.D.2.V.C. Adiado. Esgotada a pauta, nada mais havendo que tratar, foram encerrados os trabalhos. Eu, Mastewener Abreu Nery, secretário(a) da Câmara Criminal, lavrei a presente ata que, depois de aprovada, assino com o(a) Excelentíssimo(a) Senhor(a) Desembargador(a) </w:t>
      </w:r>
      <w:r>
        <w:rPr>
          <w:spacing w:val="-2"/>
        </w:rPr>
        <w:t>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2026-08-10T16:56:35Z</dcterms:created>
  <dcterms:modified xsi:type="dcterms:W3CDTF">2026-08-10T16:56:35Z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LastSaved">
    <vt:filetime>2026-08-10T00:00:00Z</vt:filetime>
  </property>
  <property fmtid="{D5CDD505-2E9C-101B-9397-08002B2CF9AE}" pid="5" name="Producer">
    <vt:lpwstr>iText 2.1.0 (by lowagie.com)</vt:lpwstr>
  </property>
</Properties>
</file>