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69F32" w14:textId="77777777" w:rsidR="00725665" w:rsidRDefault="004A415A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38A5F65D" w14:textId="77777777" w:rsidR="00725665" w:rsidRDefault="004A415A">
      <w:pPr>
        <w:spacing w:after="0" w:line="259" w:lineRule="auto"/>
        <w:ind w:left="945" w:firstLine="0"/>
        <w:jc w:val="center"/>
      </w:pPr>
      <w:r>
        <w:rPr>
          <w:b/>
          <w:sz w:val="27"/>
        </w:rPr>
        <w:t>3ª TURMA RECURSAL - PROJUDI</w:t>
      </w:r>
    </w:p>
    <w:p w14:paraId="51E92646" w14:textId="77777777" w:rsidR="00725665" w:rsidRDefault="004A415A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4D17C49" wp14:editId="6399CA98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977" name="Group 9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156" name="Shape 1156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77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158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159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86E391F" w14:textId="77777777" w:rsidR="00725665" w:rsidRDefault="004A415A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37925778" w14:textId="77777777" w:rsidR="00725665" w:rsidRDefault="004A415A">
      <w:pPr>
        <w:ind w:left="-5" w:right="-12"/>
      </w:pPr>
      <w:r>
        <w:t>Ata da 20907 ª sessão ordinária da(s) 3ª Turma Recursal do Estado Do Amazonas, realizada ao(s) 13 de Novembro de 2024. Na data supra, às 09:00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Por determinação do(a) Juiz(a) Presidente, foi determinada alteração da ata da</w:t>
      </w:r>
      <w:r>
        <w:t xml:space="preserve">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0433330-92.2024.8.04.0001</w:t>
      </w:r>
      <w:r>
        <w:t xml:space="preserve"> - Recurso Inominado Cível - 3ª Turma Recursal. Relator: Flávio Henrique Albuquerque De Freitas. Recorrente: Melquizedeque Paula de Souza. Recorrido: Banco Bradesco S/A, Recorrido: Banco Bradesco S/A. Decisão principal: 221 - Com Resolução do Mérito - Procedência em Parte, atribuído à(s) parte(s) Melquizedeque Paula de Souza Unânime. </w:t>
      </w:r>
      <w:r>
        <w:rPr>
          <w:b/>
        </w:rPr>
        <w:t>2. 0664531-55.2023.8.04.00</w:t>
      </w:r>
      <w:r>
        <w:rPr>
          <w:b/>
        </w:rPr>
        <w:t>01</w:t>
      </w:r>
      <w:r>
        <w:t xml:space="preserve"> - Recurso Inominado Cível - 3ª Turma Recursal. Relator: Flávio Henrique Albuquerque De Freitas. Recorrente: Maria Clara Lopes Boaventura. Recorrido: Fisia Comércio de Produtos Esportivos S/A. Decisão principal: 238 - Com Resolução do Mérito - Provimento em Parte, atribuído à(s) parte(s) Maria Clara Lopes Boaventura - Unânime. </w:t>
      </w:r>
      <w:r>
        <w:rPr>
          <w:b/>
        </w:rPr>
        <w:t>3. 0529889-48.2023.8.04.0001</w:t>
      </w:r>
      <w:r>
        <w:t xml:space="preserve"> Recurso Inominado Cível - 3ª Turma Recursal. Relator: Flávio Henrique Albuquerque De Freitas. Recorrente: Daniel Santana Masulo. Recorrido: ABARÉ SUP LT</w:t>
      </w:r>
      <w:r>
        <w:t xml:space="preserve">DA. Decisão principal: 239 - Com Resolução do Mérito - Não-Provimento, atribuído à(s) parte(s) Daniel Santana Masulo - Unânime. </w:t>
      </w:r>
      <w:r>
        <w:rPr>
          <w:b/>
        </w:rPr>
        <w:t>4.</w:t>
      </w:r>
    </w:p>
    <w:p w14:paraId="04325E27" w14:textId="77777777" w:rsidR="00725665" w:rsidRDefault="004A415A">
      <w:pPr>
        <w:ind w:left="-5" w:right="-12"/>
      </w:pPr>
      <w:r>
        <w:rPr>
          <w:b/>
        </w:rPr>
        <w:t>0600987-82.2023.8.04.7700</w:t>
      </w:r>
      <w:r>
        <w:t xml:space="preserve"> - Recurso Inominado Cível - 3ª Turma Recursal. Relator: Moacir Pereira Batista. Recorrente: RAIMUNDO GUIMARES DE LIMA. Recorrido: PREVISUL SEGURADORA. Julgamento cancelado. Adiado. Motivo: Ausência de Magistrado. </w:t>
      </w:r>
      <w:r>
        <w:rPr>
          <w:b/>
        </w:rPr>
        <w:t>5. 0201924-37.2024.8.04.0001</w:t>
      </w:r>
      <w:r>
        <w:t xml:space="preserve"> Recurso Inominado Cível - 3ª Turma Recursal. Relator: Flávio Henrique Albuquerque De Freitas. Recorrente: ITAÚ UNIBANCO S/A. Recorrido: FABIO DOS SANTOS VIDEIRA representado(a) por leonardo Cunha e Silva de Aguiar. Decisão principal: 239 - Com Resolução do Mérito - Não</w:t>
      </w:r>
      <w:r>
        <w:t xml:space="preserve">-Provimento, atribuído à(s) parte(s) ITAÚ UNIBANCO S/A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0680291-44.2023.8.04.0001</w:t>
      </w:r>
      <w:r>
        <w:t xml:space="preserve"> Recurso Inominado Cível - 3ª Turma Recursal. Relator: Lídia De Abreu Carvalho. Recorrente: Sony Interactive Entertainment do Brasil Comércio e Serviços Marketing Ltda, Recorrente: INFO STORE COMPUTADORES DA AMAZÔNIA LTDA.Recorrido: Thiago Wallace Lopes Siqueira. </w:t>
      </w:r>
    </w:p>
    <w:p w14:paraId="1B52C38E" w14:textId="77777777" w:rsidR="00725665" w:rsidRDefault="004A415A">
      <w:pPr>
        <w:ind w:left="-5" w:right="-12"/>
      </w:pPr>
      <w:r>
        <w:rPr>
          <w:b/>
        </w:rPr>
        <w:t>0707029-40.2021.8.04.0001</w:t>
      </w:r>
      <w:r>
        <w:t xml:space="preserve"> - Recurso Inominado Cível - 3ª Turma Recursal. Relator: Flávio Henrique Albuquerque De Freitas. Recorrente: ERUSZAMARO ALVES DA CONCEICAO. Recorrido:</w:t>
      </w:r>
    </w:p>
    <w:p w14:paraId="5124D9B4" w14:textId="77777777" w:rsidR="00725665" w:rsidRDefault="004A415A">
      <w:pPr>
        <w:ind w:left="-5" w:right="-12"/>
      </w:pPr>
      <w:r>
        <w:t xml:space="preserve">Condominio Residencial Eliza Miranda - Ceara. Decisão principal: 871 - Com Resolução do Mérito Acolhimento em parte de Embargos de Declaração, atribuído à(s) parte(s) ERUSZAMARO ALVES DA CONCEICAO - Unânime. </w:t>
      </w:r>
      <w:r>
        <w:rPr>
          <w:b/>
        </w:rPr>
        <w:t>0676201-90.2023.8.04.0001</w:t>
      </w:r>
      <w:r>
        <w:t xml:space="preserve"> - Recurso Inominado Cível - 3ª Turma Recursal. Relator: Lídia De Abreu Carvalho. Recorrente: Uli Teixieira Frazão. Recorrido: Vialaser Depilação Serviços Estéticos S/A (Manaus Shopping Ponta Negra). Decisão principal: 239 - Com Resolução do Mérito - Não-Provimento, atribuído à(s) parte(s) Uli Teixieira Frazão - Unânime. </w:t>
      </w:r>
    </w:p>
    <w:p w14:paraId="0DC0B44C" w14:textId="77777777" w:rsidR="00725665" w:rsidRDefault="004A415A">
      <w:pPr>
        <w:ind w:left="-5" w:right="-12"/>
      </w:pPr>
      <w:r>
        <w:rPr>
          <w:b/>
        </w:rPr>
        <w:t>0025961-25.2024.8.04.1000</w:t>
      </w:r>
      <w:r>
        <w:t xml:space="preserve"> - Recurso Inominado Cível - 3ª Turma Recursal. Relator: Lídia De Abreu Carvalho. Recorrente: ANILDO JOSE RODRIGUES. Recorrido: TIM CELULAR S/A. Decisão principal: 235 - Sem Resolução de Mérito - Não-Conhecimento, atribuído à(s) parte(s) ANILDO JOSE RODRIGUES - Unânime. </w:t>
      </w:r>
      <w:r>
        <w:rPr>
          <w:b/>
        </w:rPr>
        <w:t>0677657-75.2023.8.04.0001</w:t>
      </w:r>
      <w:r>
        <w:t xml:space="preserve"> - Recurso Inominado Cível - 3ª Turma Recursal. Relator: Lídia De Abreu Carvalho. Recorrente: PORTO SEGURO CARTÕES. Recorrido: Naiara Silva Menezes Dantas. Decisão principal: 238 - Com Resolução do Mérito - Proviment</w:t>
      </w:r>
      <w:r>
        <w:t>o em Parte, atribuído à(s) parte(s) PORTO SEGURO CARTÕES - Unânime.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725665">
      <w:pgSz w:w="11906" w:h="16838"/>
      <w:pgMar w:top="1440" w:right="840" w:bottom="144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5665"/>
    <w:rsid w:val="004A415A"/>
    <w:rsid w:val="00610CDD"/>
    <w:rsid w:val="00725665"/>
    <w:rsid w:val="00A61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73EE0"/>
  <w15:docId w15:val="{097FB488-A2EF-4056-BDF5-9F0DB710C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2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679</Words>
  <Characters>3667</Characters>
  <Application>Microsoft Office Word</Application>
  <DocSecurity>0</DocSecurity>
  <Lines>30</Lines>
  <Paragraphs>8</Paragraphs>
  <ScaleCrop>false</ScaleCrop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2026-02-06T19:08:00Z</dcterms:created>
  <dcterms:modified xsi:type="dcterms:W3CDTF">2026-02-06T19:08:00Z</dcterms:modified>
</cp:coreProperties>
</file>