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4"/>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23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jc w:val="left"/>
        <w:rPr>
          <w:b/>
          <w:sz w:val="24"/>
        </w:rPr>
      </w:pPr>
    </w:p>
    <w:p>
      <w:pPr>
        <w:pStyle w:val="BodyText"/>
        <w:spacing w:before="0"/>
        <w:ind w:right="134"/>
      </w:pPr>
      <w:r>
        <w:rPr/>
        <w:t>Ao(s) onze de julho de dois mil, vinte e dois, nesta cidade de Manaus, reuniu-se às oito horas, em sessão ordinária, na sala de sessões, a egrégia Terceira Câmara Cível, com a presença</w:t>
      </w:r>
      <w:r>
        <w:rPr>
          <w:spacing w:val="40"/>
        </w:rPr>
        <w:t> </w:t>
      </w:r>
      <w:r>
        <w:rPr/>
        <w:t>dos(as) Excelentíssimos(as) Senhores(as): Desembargador Airton Luís Corrêa Gentil - Presidente, Desembargador João de Jesus Abdala Simões, Desembargador Flávio Humberto Pascarelli Lopes, Desembargador Lafayette Carneiro Vieira Júnior, Desembargador Abraham Peixoto Campos Filho, Desembargadora Mirza Telma de Oliveira Cunha, Desembargador Domingos Jorge Chalub Pereira e da Dra. Maria José da Silva Nazaré, Representante do Ministério Público. Ao iniciar-se a sessão, posta em discussão e não impugnada, foi aprovada a ata anterior. JULGAMENTOS 1) Agravo de Instrumento nº: 4007532-37.2021.8.04.0000 de Capital - Fórum Ministro Henoch Reis/16ª Vara Cível e de Acidentes de Trabalho. Agravante: Banco Itaucard S/A, Agravada: Amanda Ruiz de Souza Alecrim. Relator o Exmo. Sr. Desembargador AIRTON LUÍS CORRÊA GENTIL. Decisão: ACÓRDÃO.Vistos, relatados e discutidos estes autos de Agravo de Instrumento nº 4007532-37.2021.8.04.0000, em que são partes as acima indicadas, ACORDAM os Excelentíssimos Senhores Desembargadores que compõem a Egrégia Terceira Câmara Cível do Tribunal de Justiça do Estado do Amazonas, por unanimidade de votos, em conhecer e desprover o recurso de Agravo de Instrumento, nos</w:t>
      </w:r>
      <w:r>
        <w:rPr>
          <w:spacing w:val="40"/>
        </w:rPr>
        <w:t> </w:t>
      </w:r>
      <w:r>
        <w:rPr/>
        <w:t>termos do</w:t>
      </w:r>
      <w:r>
        <w:rPr>
          <w:spacing w:val="-2"/>
        </w:rPr>
        <w:t> </w:t>
      </w:r>
      <w:r>
        <w:rPr/>
        <w:t>voto do</w:t>
      </w:r>
      <w:r>
        <w:rPr>
          <w:spacing w:val="-2"/>
        </w:rPr>
        <w:t> </w:t>
      </w:r>
      <w:r>
        <w:rPr/>
        <w:t>desembargador</w:t>
      </w:r>
      <w:r>
        <w:rPr>
          <w:spacing w:val="-2"/>
        </w:rPr>
        <w:t> </w:t>
      </w:r>
      <w:r>
        <w:rPr/>
        <w:t>relator.</w:t>
      </w:r>
      <w:r>
        <w:rPr>
          <w:spacing w:val="-2"/>
        </w:rPr>
        <w:t> </w:t>
      </w:r>
      <w:r>
        <w:rPr/>
        <w:t>Participou</w:t>
      </w:r>
      <w:r>
        <w:rPr>
          <w:spacing w:val="-2"/>
        </w:rPr>
        <w:t> </w:t>
      </w:r>
      <w:r>
        <w:rPr/>
        <w:t>da</w:t>
      </w:r>
      <w:r>
        <w:rPr>
          <w:spacing w:val="-1"/>
        </w:rPr>
        <w:t> </w:t>
      </w:r>
      <w:r>
        <w:rPr/>
        <w:t>videoconferência</w:t>
      </w:r>
      <w:r>
        <w:rPr>
          <w:spacing w:val="-1"/>
        </w:rPr>
        <w:t> </w:t>
      </w:r>
      <w:r>
        <w:rPr/>
        <w:t>o</w:t>
      </w:r>
      <w:r>
        <w:rPr>
          <w:spacing w:val="-2"/>
        </w:rPr>
        <w:t> </w:t>
      </w:r>
      <w:r>
        <w:rPr/>
        <w:t>Exmo.</w:t>
      </w:r>
      <w:r>
        <w:rPr>
          <w:spacing w:val="-2"/>
        </w:rPr>
        <w:t> </w:t>
      </w:r>
      <w:r>
        <w:rPr/>
        <w:t>Sr.</w:t>
      </w:r>
      <w:r>
        <w:rPr>
          <w:spacing w:val="-2"/>
        </w:rPr>
        <w:t> </w:t>
      </w:r>
      <w:r>
        <w:rPr/>
        <w:t>Dr.</w:t>
      </w:r>
      <w:r>
        <w:rPr>
          <w:spacing w:val="-2"/>
        </w:rPr>
        <w:t> </w:t>
      </w:r>
      <w:r>
        <w:rPr/>
        <w:t>Pedro Bezerra Filho, Representante Ministerial.</w:t>
      </w:r>
      <w:r>
        <w:rPr>
          <w:spacing w:val="40"/>
        </w:rPr>
        <w:t> </w:t>
      </w:r>
      <w:r>
        <w:rPr/>
        <w:t>Participaram do julgamento os(as) Exmos(as).</w:t>
      </w:r>
      <w:r>
        <w:rPr>
          <w:spacing w:val="40"/>
        </w:rPr>
        <w:t> </w:t>
      </w:r>
      <w:r>
        <w:rPr/>
        <w:t>Srs(as).</w:t>
      </w:r>
      <w:r>
        <w:rPr>
          <w:spacing w:val="80"/>
        </w:rPr>
        <w:t> </w:t>
      </w:r>
      <w:r>
        <w:rPr/>
        <w:t>Abraham Peixoto Campos Filho e</w:t>
      </w:r>
      <w:r>
        <w:rPr>
          <w:spacing w:val="40"/>
        </w:rPr>
        <w:t> </w:t>
      </w:r>
      <w:r>
        <w:rPr/>
        <w:t>João de Jesus Abdala Simões. 2) Agravo de Instrumento nº: 4007259-58.2021.8.04.0000 de Capital - Fórum Ministro Henoch Reis/5ª Vara da Fazenda Pública. Agravante: Municipio de Manaus, Agravado: Transmanaus - Transportes Urbanos Manaus SPE Ltda. Relator o Exmo. Sr. Desembargador AIRTON LUÍS CORRÊA GENTIL. Decisão: ACÓRDÃO.Vistos, relatados e discutidos estes autos de Agravo de Instrumento nº 4007259-58.2021.8.04.0000,</w:t>
      </w:r>
      <w:r>
        <w:rPr>
          <w:spacing w:val="-1"/>
        </w:rPr>
        <w:t> </w:t>
      </w:r>
      <w:r>
        <w:rPr/>
        <w:t>em</w:t>
      </w:r>
      <w:r>
        <w:rPr>
          <w:spacing w:val="-3"/>
        </w:rPr>
        <w:t> </w:t>
      </w:r>
      <w:r>
        <w:rPr/>
        <w:t>que são partes as acima indicadas, ACORDAM os Excelentíssimos Senhores Desembargadores que compõem a Egrégia Terceira Câmara Cível do Tribunal de Justiça do Estado do Amazonas, por unanimidade de votos, em conhecer e desprover o recurso de Agravo de Instrumento, nos termos do voto do desembargador relator. Participaram</w:t>
      </w:r>
      <w:r>
        <w:rPr>
          <w:spacing w:val="-3"/>
        </w:rPr>
        <w:t> </w:t>
      </w:r>
      <w:r>
        <w:rPr/>
        <w:t>do</w:t>
      </w:r>
      <w:r>
        <w:rPr>
          <w:spacing w:val="-1"/>
        </w:rPr>
        <w:t> </w:t>
      </w:r>
      <w:r>
        <w:rPr/>
        <w:t>julgamento</w:t>
      </w:r>
      <w:r>
        <w:rPr>
          <w:spacing w:val="-1"/>
        </w:rPr>
        <w:t> </w:t>
      </w:r>
      <w:r>
        <w:rPr/>
        <w:t>os(as) Exmos(as). Srs(as).</w:t>
      </w:r>
      <w:r>
        <w:rPr>
          <w:spacing w:val="80"/>
        </w:rPr>
        <w:t> </w:t>
      </w:r>
      <w:r>
        <w:rPr/>
        <w:t>Abraham</w:t>
      </w:r>
      <w:r>
        <w:rPr>
          <w:spacing w:val="-3"/>
        </w:rPr>
        <w:t> </w:t>
      </w:r>
      <w:r>
        <w:rPr/>
        <w:t>Peixoto Campos Filho</w:t>
      </w:r>
      <w:r>
        <w:rPr>
          <w:spacing w:val="-1"/>
        </w:rPr>
        <w:t> </w:t>
      </w:r>
      <w:r>
        <w:rPr/>
        <w:t>e</w:t>
      </w:r>
      <w:r>
        <w:rPr>
          <w:spacing w:val="40"/>
        </w:rPr>
        <w:t> </w:t>
      </w:r>
      <w:r>
        <w:rPr/>
        <w:t>João de Jesus Abdala Simões. 3) Agravo de Instrumento nº: 4006277-44.2021.8.04.0000 de Capital - Fórum Ministro Henoch Reis/5ª Vara da Fazenda Pública. Agravante: Transmanaus - Transportes Urbanos Manaus SPE Ltda, Agravado: Instituto Municipal de Mobilidade Urbana - Immu, Agravado: Municipio de Manaus. Relator o Exmo. Sr. Desembargador AIRTON LUÍS CORRÊA GENTIL. Decisão: ACÓRDÃO.Vistos, relatados e discutidos estes autos de Agravo de Instrumento nº 4006277-44.2021.8.04.0000, em que são partes as acima indicadas, ACORDAM os Excelentíssimos Senhores Desembargadores que compõem a Egrégia Terceira Câmara Cível do Tribunal de Justiça do Estado do Amazonas, por unanimidade de votos, em conhecer e desprover o Agravo de Instrumento, nos termos do voto do desembargador relator. Participaram</w:t>
      </w:r>
      <w:r>
        <w:rPr>
          <w:spacing w:val="-3"/>
        </w:rPr>
        <w:t> </w:t>
      </w:r>
      <w:r>
        <w:rPr/>
        <w:t>do</w:t>
      </w:r>
      <w:r>
        <w:rPr>
          <w:spacing w:val="-1"/>
        </w:rPr>
        <w:t> </w:t>
      </w:r>
      <w:r>
        <w:rPr/>
        <w:t>julgamento</w:t>
      </w:r>
      <w:r>
        <w:rPr>
          <w:spacing w:val="-1"/>
        </w:rPr>
        <w:t> </w:t>
      </w:r>
      <w:r>
        <w:rPr/>
        <w:t>os(as) Exmos(as). Srs(as).</w:t>
      </w:r>
      <w:r>
        <w:rPr>
          <w:spacing w:val="80"/>
        </w:rPr>
        <w:t> </w:t>
      </w:r>
      <w:r>
        <w:rPr/>
        <w:t>Abraham</w:t>
      </w:r>
      <w:r>
        <w:rPr>
          <w:spacing w:val="-3"/>
        </w:rPr>
        <w:t> </w:t>
      </w:r>
      <w:r>
        <w:rPr/>
        <w:t>Peixoto Campos Filho</w:t>
      </w:r>
      <w:r>
        <w:rPr>
          <w:spacing w:val="-1"/>
        </w:rPr>
        <w:t> </w:t>
      </w:r>
      <w:r>
        <w:rPr/>
        <w:t>e</w:t>
      </w:r>
      <w:r>
        <w:rPr>
          <w:spacing w:val="40"/>
        </w:rPr>
        <w:t> </w:t>
      </w:r>
      <w:r>
        <w:rPr/>
        <w:t>João de Jesus Abdala Simões. 4) Agravo de Instrumento nº: 4005784-67.2021.8.04.0000 de Capital - Fórum Ministro Henoch Reis/7ª Vara Cível e de Acidentes de Trabalho. Agravante: Márcio Feitosa Neves, Agravado: Pr Participações e Investimentos Ltda.. Relator o Exmo. Sr. Desembargador AIRTON LUÍS CORRÊA GENTIL. Decisão: ACÓRDÃO.Vistos, relatados e discutidos estes autos de Agravo de Instrumento nº 4005784-67.2021.8.04.0000, em que são partes as acima indicadas, ACORDAM os Excelentíssimos Senhores Desembargadores que compõem</w:t>
      </w:r>
      <w:r>
        <w:rPr>
          <w:spacing w:val="2"/>
        </w:rPr>
        <w:t> </w:t>
      </w:r>
      <w:r>
        <w:rPr/>
        <w:t>a</w:t>
      </w:r>
      <w:r>
        <w:rPr>
          <w:spacing w:val="4"/>
        </w:rPr>
        <w:t> </w:t>
      </w:r>
      <w:r>
        <w:rPr/>
        <w:t>Egrégia</w:t>
      </w:r>
      <w:r>
        <w:rPr>
          <w:spacing w:val="3"/>
        </w:rPr>
        <w:t> </w:t>
      </w:r>
      <w:r>
        <w:rPr/>
        <w:t>Terceira</w:t>
      </w:r>
      <w:r>
        <w:rPr>
          <w:spacing w:val="4"/>
        </w:rPr>
        <w:t> </w:t>
      </w:r>
      <w:r>
        <w:rPr/>
        <w:t>Câmara</w:t>
      </w:r>
      <w:r>
        <w:rPr>
          <w:spacing w:val="5"/>
        </w:rPr>
        <w:t> </w:t>
      </w:r>
      <w:r>
        <w:rPr/>
        <w:t>Cível</w:t>
      </w:r>
      <w:r>
        <w:rPr>
          <w:spacing w:val="7"/>
        </w:rPr>
        <w:t> </w:t>
      </w:r>
      <w:r>
        <w:rPr/>
        <w:t>do Tribunal</w:t>
      </w:r>
      <w:r>
        <w:rPr>
          <w:spacing w:val="4"/>
        </w:rPr>
        <w:t> </w:t>
      </w:r>
      <w:r>
        <w:rPr/>
        <w:t>de</w:t>
      </w:r>
      <w:r>
        <w:rPr>
          <w:spacing w:val="2"/>
        </w:rPr>
        <w:t> </w:t>
      </w:r>
      <w:r>
        <w:rPr/>
        <w:t>Justiça</w:t>
      </w:r>
      <w:r>
        <w:rPr>
          <w:spacing w:val="4"/>
        </w:rPr>
        <w:t> </w:t>
      </w:r>
      <w:r>
        <w:rPr/>
        <w:t>do</w:t>
      </w:r>
      <w:r>
        <w:rPr>
          <w:spacing w:val="2"/>
        </w:rPr>
        <w:t> </w:t>
      </w:r>
      <w:r>
        <w:rPr/>
        <w:t>Estado</w:t>
      </w:r>
      <w:r>
        <w:rPr>
          <w:spacing w:val="2"/>
        </w:rPr>
        <w:t> </w:t>
      </w:r>
      <w:r>
        <w:rPr/>
        <w:t>do</w:t>
      </w:r>
      <w:r>
        <w:rPr>
          <w:spacing w:val="2"/>
        </w:rPr>
        <w:t> </w:t>
      </w:r>
      <w:r>
        <w:rPr/>
        <w:t>Amazonas,</w:t>
      </w:r>
      <w:r>
        <w:rPr>
          <w:spacing w:val="4"/>
        </w:rPr>
        <w:t> </w:t>
      </w:r>
      <w:r>
        <w:rPr>
          <w:spacing w:val="-5"/>
        </w:rPr>
        <w:t>por</w:t>
      </w:r>
    </w:p>
    <w:p>
      <w:pPr>
        <w:pStyle w:val="BodyText"/>
        <w:spacing w:after="0"/>
        <w:sectPr>
          <w:headerReference w:type="default" r:id="rId5"/>
          <w:type w:val="continuous"/>
          <w:pgSz w:w="11910" w:h="16840"/>
          <w:pgMar w:header="713" w:footer="0" w:top="2840" w:bottom="280" w:left="1700" w:right="1559"/>
          <w:pgNumType w:start="1"/>
        </w:sectPr>
      </w:pPr>
    </w:p>
    <w:p>
      <w:pPr>
        <w:pStyle w:val="BodyText"/>
        <w:ind w:right="133"/>
      </w:pPr>
      <w:r>
        <w:rPr/>
        <w:t>unanimidade de votos, em não conhecer o recurso de Agravo de Instrumento, nos termos do</w:t>
      </w:r>
      <w:r>
        <w:rPr>
          <w:spacing w:val="40"/>
        </w:rPr>
        <w:t> </w:t>
      </w:r>
      <w:r>
        <w:rPr/>
        <w:t>voto do desembargador relator.</w:t>
      </w:r>
      <w:r>
        <w:rPr>
          <w:spacing w:val="80"/>
        </w:rPr>
        <w:t> </w:t>
      </w:r>
      <w:r>
        <w:rPr/>
        <w:t>Participaram do julgamento os(as) Exmos(as). Srs(as).</w:t>
      </w:r>
      <w:r>
        <w:rPr>
          <w:spacing w:val="40"/>
        </w:rPr>
        <w:t> </w:t>
      </w:r>
      <w:r>
        <w:rPr/>
        <w:t>Abraham Peixoto Campos Filho e</w:t>
      </w:r>
      <w:r>
        <w:rPr>
          <w:spacing w:val="40"/>
        </w:rPr>
        <w:t> </w:t>
      </w:r>
      <w:r>
        <w:rPr/>
        <w:t>João de Jesus Abdala Simões. 5) Agravo de Instrumento nº: 4005014-74.2021.8.04.0000 de Capital - Fórum Ministro Henoch Reis/4ª Vara Cível e de Acidentes de Trabalho. Agravante: Flavio da Silva Pereira, Agravado: Instituto Nacional do Seguro Social - Inss, MPAM: Ministério Público do Estado do Amazonas. Relator o Exmo. Sr. Desembargador AIRTON LUÍS CORRÊA GENTIL. Decisão: ACÓRDÃO.Vistos, relatados e discutidos estes autos de Agravo de Instrumento nº 4005014-74.2021.8.04.0000, em que são partes as acima indicadas, ACORDAM os Excelentíssimos Senhores Desembargadores que compõem a Egrégia Terceira Câmara Cível do Tribunal de Justiça do Estado do Amazonas, por unanimidade de votos, em conhecer e prover o recurso de Agravo de Instrumento, nos termos</w:t>
      </w:r>
      <w:r>
        <w:rPr>
          <w:spacing w:val="80"/>
        </w:rPr>
        <w:t> </w:t>
      </w:r>
      <w:r>
        <w:rPr/>
        <w:t>do voto do desembargador relator.</w:t>
      </w:r>
      <w:r>
        <w:rPr>
          <w:spacing w:val="40"/>
        </w:rPr>
        <w:t> </w:t>
      </w:r>
      <w:r>
        <w:rPr/>
        <w:t>Participaram do julgamento os(as) Exmos(as). Srs(as). Abraham Peixoto Campos Filho e</w:t>
      </w:r>
      <w:r>
        <w:rPr>
          <w:spacing w:val="40"/>
        </w:rPr>
        <w:t> </w:t>
      </w:r>
      <w:r>
        <w:rPr/>
        <w:t>João de Jesus Abdala Simões. 6) Embargos de Declaração Cível nº: 0003840-64.2022.8.04.0000 de Capital - Fórum Ministro Henoch Reis/4ª Vara da Fazenda Pública. Embargante: Águas de Manaus S/A, Embargado: Célio Batista de Souza. Relator o Exmo. Sr. Desembargador AIRTON LUÍS CORRÊA GENTIL. Decisão: Vistos, relatados e discutidos estes autos de Embargos de Declaração Cível nº 0003840- 64.2022.8.04.0000,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 voto do desembargador relator.</w:t>
      </w:r>
      <w:r>
        <w:rPr>
          <w:spacing w:val="40"/>
        </w:rPr>
        <w:t> </w:t>
      </w:r>
      <w:r>
        <w:rPr/>
        <w:t>Participaram do julgamento os(as) Exmos(as). Srs(as).</w:t>
      </w:r>
      <w:r>
        <w:rPr>
          <w:spacing w:val="80"/>
        </w:rPr>
        <w:t> </w:t>
      </w:r>
      <w:r>
        <w:rPr/>
        <w:t>João de Jesus Abdala Simões e</w:t>
      </w:r>
      <w:r>
        <w:rPr>
          <w:spacing w:val="40"/>
        </w:rPr>
        <w:t> </w:t>
      </w:r>
      <w:r>
        <w:rPr/>
        <w:t>Abraham Peixoto Campos Filho. 7) Agravo de Instrumento nº: 4002418-83.2022.8.04.0000 de Capital - Fórum Ministro Henoch Reis/3ª Vara da Fazenda Pública. Agravante: Superintendência Estadual de Habitação - SUHAB, Agravada: Maria Palmira Soriano de Mello Antonaccio, MPAM: Ministério Público do Estado do Amazonas. Relator o Exmo. Sr. Desembargador ABRAHAM PEIXOTO CAMPOS FILHO. Decisão: ACÓRDÃOVistos, discutidos e relatados</w:t>
      </w:r>
      <w:r>
        <w:rPr>
          <w:spacing w:val="-2"/>
        </w:rPr>
        <w:t> </w:t>
      </w:r>
      <w:r>
        <w:rPr/>
        <w:t>estes autos de Agravo de Instrumento n.º 4002418-83.2022.8.04.0000, ACORDAM os Desembargadores que integram a Terceira Câmara Cível do Egrégio Tribunal de Justiça do Amazonas, por unanimidade de votos, em conhecer e negar provimento ao recurso, nos termos do voto do Relator,</w:t>
      </w:r>
      <w:r>
        <w:rPr>
          <w:spacing w:val="-2"/>
        </w:rPr>
        <w:t> </w:t>
      </w:r>
      <w:r>
        <w:rPr/>
        <w:t>que</w:t>
      </w:r>
      <w:r>
        <w:rPr>
          <w:spacing w:val="-3"/>
        </w:rPr>
        <w:t> </w:t>
      </w:r>
      <w:r>
        <w:rPr/>
        <w:t>passa</w:t>
      </w:r>
      <w:r>
        <w:rPr>
          <w:spacing w:val="-1"/>
        </w:rPr>
        <w:t> </w:t>
      </w:r>
      <w:r>
        <w:rPr/>
        <w:t>a integrar o</w:t>
      </w:r>
      <w:r>
        <w:rPr>
          <w:spacing w:val="-2"/>
        </w:rPr>
        <w:t> </w:t>
      </w:r>
      <w:r>
        <w:rPr/>
        <w:t>julgado.Manaus,</w:t>
      </w:r>
      <w:r>
        <w:rPr>
          <w:spacing w:val="-2"/>
        </w:rPr>
        <w:t> </w:t>
      </w:r>
      <w:r>
        <w:rPr/>
        <w:t>.</w:t>
      </w:r>
      <w:r>
        <w:rPr>
          <w:spacing w:val="40"/>
        </w:rPr>
        <w:t> </w:t>
      </w:r>
      <w:r>
        <w:rPr/>
        <w:t>Participaram</w:t>
      </w:r>
      <w:r>
        <w:rPr>
          <w:spacing w:val="-4"/>
        </w:rPr>
        <w:t> </w:t>
      </w:r>
      <w:r>
        <w:rPr/>
        <w:t>do</w:t>
      </w:r>
      <w:r>
        <w:rPr>
          <w:spacing w:val="-2"/>
        </w:rPr>
        <w:t> </w:t>
      </w:r>
      <w:r>
        <w:rPr/>
        <w:t>julgamento os(as) Exmos(as). Srs(as).</w:t>
      </w:r>
      <w:r>
        <w:rPr>
          <w:spacing w:val="80"/>
        </w:rPr>
        <w:t> </w:t>
      </w:r>
      <w:r>
        <w:rPr/>
        <w:t>João de Jesus Abdala Simões e</w:t>
      </w:r>
      <w:r>
        <w:rPr>
          <w:spacing w:val="40"/>
        </w:rPr>
        <w:t> </w:t>
      </w:r>
      <w:r>
        <w:rPr/>
        <w:t>Airton Luís Corrêa Gentil. 8) Agravo de Instrumento nº: 4005590-67.2021.8.04.0000 de Capital - Fórum Ministro Henoch Reis/10ª Vara Cível e de Acidentes de Trabalho. Agravante: Espólio de</w:t>
      </w:r>
      <w:r>
        <w:rPr>
          <w:spacing w:val="-1"/>
        </w:rPr>
        <w:t> </w:t>
      </w:r>
      <w:r>
        <w:rPr/>
        <w:t>Eliel Lopes Brito,, Agravado: Everaldo Vieira da Silv, MPAM: Ministério Público do Estado do Amazonas. Relator o Exmo. Sr. Desembargador ABRAHAM PEIXOTO CAMPOS FILHO. Decisão: ACÓRDÃOVistos, discutidos e relatados estes autos de Agravo de Instrumento n.º 4005590-67.2021.8.04.0000, ACORDAM os Desembargadores que integram a Terceira Câmara Cível Egrégio Tribunal de Justiça do Amazonas, por unanimidade de votos, em conhecer e dar provimento ao recurso, nos termos do voto do Relator, que passa a integrar o julgado.Manaus, .</w:t>
      </w:r>
      <w:r>
        <w:rPr>
          <w:spacing w:val="40"/>
        </w:rPr>
        <w:t> </w:t>
      </w:r>
      <w:r>
        <w:rPr/>
        <w:t>Participaram do julgamento os(as) Exmos(as). Srs(as).</w:t>
      </w:r>
      <w:r>
        <w:rPr>
          <w:spacing w:val="80"/>
        </w:rPr>
        <w:t> </w:t>
      </w:r>
      <w:r>
        <w:rPr/>
        <w:t>João de Jesus Abdala Simões e</w:t>
      </w:r>
      <w:r>
        <w:rPr>
          <w:spacing w:val="40"/>
        </w:rPr>
        <w:t> </w:t>
      </w:r>
      <w:r>
        <w:rPr/>
        <w:t>Airton Luís Corrêa Gentil. 9) Apelação Cível nº: 0634539-54.2020.8.04.0001 de Capital - Fórum</w:t>
      </w:r>
      <w:r>
        <w:rPr>
          <w:spacing w:val="-1"/>
        </w:rPr>
        <w:t> </w:t>
      </w:r>
      <w:r>
        <w:rPr/>
        <w:t>Ministro Henoch Reis/1ª Vara Cível e de Acidentes de Trabalho. Apelante: Instituto Nacional do Seguro Social - Inss, Apelado: Manoel Eduardo do Nascimento Machado, MPAM: Ministério Público do Estado do</w:t>
      </w:r>
      <w:r>
        <w:rPr>
          <w:spacing w:val="80"/>
        </w:rPr>
        <w:t> </w:t>
      </w:r>
      <w:r>
        <w:rPr/>
        <w:t>Amazonas. Relator o Exmo. Sr. Desembargador ABRAHAM PEIXOTO CAMPOS FILHO. Decisão: ACÓRDÃOVistos, discutidos e relatados estes autos de Apelação Cível n.º 0634539- 54.2020.8.04.0001, ACORDAM os Desembargadores</w:t>
      </w:r>
      <w:r>
        <w:rPr>
          <w:spacing w:val="-1"/>
        </w:rPr>
        <w:t> </w:t>
      </w:r>
      <w:r>
        <w:rPr/>
        <w:t>que integram</w:t>
      </w:r>
      <w:r>
        <w:rPr>
          <w:spacing w:val="-2"/>
        </w:rPr>
        <w:t> </w:t>
      </w:r>
      <w:r>
        <w:rPr/>
        <w:t>a Terceira Câmara Cível</w:t>
      </w:r>
      <w:r>
        <w:rPr>
          <w:spacing w:val="-1"/>
        </w:rPr>
        <w:t> </w:t>
      </w:r>
      <w:r>
        <w:rPr/>
        <w:t>do Egrégio Tribunal de Justiça do Amazonas, por unanimidade de votos, em conhecer e negar provimento</w:t>
      </w:r>
      <w:r>
        <w:rPr>
          <w:spacing w:val="8"/>
        </w:rPr>
        <w:t> </w:t>
      </w:r>
      <w:r>
        <w:rPr/>
        <w:t>ao</w:t>
      </w:r>
      <w:r>
        <w:rPr>
          <w:spacing w:val="6"/>
        </w:rPr>
        <w:t> </w:t>
      </w:r>
      <w:r>
        <w:rPr/>
        <w:t>recurso.Manaus,</w:t>
      </w:r>
      <w:r>
        <w:rPr>
          <w:spacing w:val="7"/>
        </w:rPr>
        <w:t> </w:t>
      </w:r>
      <w:r>
        <w:rPr/>
        <w:t>.</w:t>
      </w:r>
      <w:r>
        <w:rPr>
          <w:spacing w:val="69"/>
        </w:rPr>
        <w:t> </w:t>
      </w:r>
      <w:r>
        <w:rPr/>
        <w:t>Participaram</w:t>
      </w:r>
      <w:r>
        <w:rPr>
          <w:spacing w:val="3"/>
        </w:rPr>
        <w:t> </w:t>
      </w:r>
      <w:r>
        <w:rPr/>
        <w:t>do</w:t>
      </w:r>
      <w:r>
        <w:rPr>
          <w:spacing w:val="6"/>
        </w:rPr>
        <w:t> </w:t>
      </w:r>
      <w:r>
        <w:rPr/>
        <w:t>julgamento</w:t>
      </w:r>
      <w:r>
        <w:rPr>
          <w:spacing w:val="9"/>
        </w:rPr>
        <w:t> </w:t>
      </w:r>
      <w:r>
        <w:rPr/>
        <w:t>os(as)</w:t>
      </w:r>
      <w:r>
        <w:rPr>
          <w:spacing w:val="7"/>
        </w:rPr>
        <w:t> </w:t>
      </w:r>
      <w:r>
        <w:rPr/>
        <w:t>Exmos(as).</w:t>
      </w:r>
      <w:r>
        <w:rPr>
          <w:spacing w:val="3"/>
        </w:rPr>
        <w:t> </w:t>
      </w:r>
      <w:r>
        <w:rPr/>
        <w:t>Srs(as).</w:t>
      </w:r>
      <w:r>
        <w:rPr>
          <w:spacing w:val="37"/>
        </w:rPr>
        <w:t>  </w:t>
      </w:r>
      <w:r>
        <w:rPr>
          <w:spacing w:val="-4"/>
        </w:rPr>
        <w:t>João</w:t>
      </w:r>
    </w:p>
    <w:p>
      <w:pPr>
        <w:pStyle w:val="BodyText"/>
        <w:spacing w:after="0"/>
        <w:sectPr>
          <w:pgSz w:w="11910" w:h="16840"/>
          <w:pgMar w:header="713" w:footer="0" w:top="2840" w:bottom="280" w:left="1700" w:right="1559"/>
        </w:sectPr>
      </w:pPr>
    </w:p>
    <w:p>
      <w:pPr>
        <w:pStyle w:val="BodyText"/>
        <w:ind w:right="134"/>
      </w:pPr>
      <w:r>
        <w:rPr/>
        <w:t>de Jesus Abdala Simões e</w:t>
      </w:r>
      <w:r>
        <w:rPr>
          <w:spacing w:val="40"/>
        </w:rPr>
        <w:t> </w:t>
      </w:r>
      <w:r>
        <w:rPr/>
        <w:t>Airton Luís Corrêa Gentil. 10) Apelação Cível nº: 0632033- 08.2020.8.04.0001 de Capital - Fórum Ministro Henoch Reis/5ª Vara Cível e de Acidentes de Trabalho. Apelante: Adeilson Santos de Cristo, Apelado: Instituto Nacional do Seguro Social - Inss, ProcuradorMP: Ministério Público do Estado do Amazonas. Relator o Exmo. Sr. Desembargador ABRAHAM PEIXOTO CAMPOS FILHO. Decisão: ACÓRDÃOVistos, discutidos e relatados estes autos de</w:t>
      </w:r>
      <w:r>
        <w:rPr>
          <w:spacing w:val="40"/>
        </w:rPr>
        <w:t> </w:t>
      </w:r>
      <w:r>
        <w:rPr/>
        <w:t>n.º 0632033-08.2020.8.04.0001, ACORDAM os Desembargadores que integram a Terceira Câmara Cível do</w:t>
      </w:r>
      <w:r>
        <w:rPr>
          <w:spacing w:val="40"/>
        </w:rPr>
        <w:t> </w:t>
      </w:r>
      <w:r>
        <w:rPr/>
        <w:t>Egrégio Tribunal de Justiça do Amazonas, por unanimidade de votos, em conhecer e negar provimento ao recurso, nos termos do voto do Relator, que passa a integrar o julgado.Manaus, .</w:t>
      </w:r>
      <w:r>
        <w:rPr>
          <w:spacing w:val="40"/>
        </w:rPr>
        <w:t> </w:t>
      </w:r>
      <w:r>
        <w:rPr/>
        <w:t>Participaram</w:t>
      </w:r>
      <w:r>
        <w:rPr>
          <w:spacing w:val="-1"/>
        </w:rPr>
        <w:t> </w:t>
      </w:r>
      <w:r>
        <w:rPr/>
        <w:t>do julgamento os(as) Exmos(as). Srs(as).</w:t>
      </w:r>
      <w:r>
        <w:rPr>
          <w:spacing w:val="80"/>
        </w:rPr>
        <w:t> </w:t>
      </w:r>
      <w:r>
        <w:rPr/>
        <w:t>João de Jesus Abdala Simões e</w:t>
      </w:r>
      <w:r>
        <w:rPr>
          <w:spacing w:val="40"/>
        </w:rPr>
        <w:t> </w:t>
      </w:r>
      <w:r>
        <w:rPr/>
        <w:t>Airton Luís Corrêa Gentil. 11) Apelação Cível nº: 0617668-80.2019.8.04.0001 de Capital - Fórum</w:t>
      </w:r>
      <w:r>
        <w:rPr>
          <w:spacing w:val="-1"/>
        </w:rPr>
        <w:t> </w:t>
      </w:r>
      <w:r>
        <w:rPr/>
        <w:t>Ministro Henoch Reis/5ª Vara Cível e de Acidentes de Trabalho. Apelante: Aluizio Lima Bandeira, Apelado: Instituto Nacional do Seguro Social - Inss, Apelante: Instituto Nacional do Seguro Social - Inss, Apelado: Aluizio Lima Bandeira, ProcuradorMP: Ministério Público do Estado do Amazonas. Relator o Exmo.</w:t>
      </w:r>
      <w:r>
        <w:rPr>
          <w:spacing w:val="40"/>
        </w:rPr>
        <w:t> </w:t>
      </w:r>
      <w:r>
        <w:rPr/>
        <w:t>Sr. Desembargador ABRAHAM PEIXOTO CAMPOS FILHO. Decisão: ACÓRDÃOVistos, discutidos e relatados estes autos de</w:t>
      </w:r>
      <w:r>
        <w:rPr>
          <w:spacing w:val="40"/>
        </w:rPr>
        <w:t> </w:t>
      </w:r>
      <w:r>
        <w:rPr/>
        <w:t>n.º 0617668-80.2019.8.04.0001, ACORDAM os Desembargadores que integram a</w:t>
      </w:r>
      <w:r>
        <w:rPr>
          <w:spacing w:val="40"/>
        </w:rPr>
        <w:t> </w:t>
      </w:r>
      <w:r>
        <w:rPr/>
        <w:t>do</w:t>
      </w:r>
      <w:r>
        <w:rPr>
          <w:spacing w:val="40"/>
        </w:rPr>
        <w:t> </w:t>
      </w:r>
      <w:r>
        <w:rPr/>
        <w:t>Egrégio Tribunal de Justiça do Amazonas, por unanimidade de votos, em conhecer dos recursos para dar parcial provimento apenas ao apelo</w:t>
      </w:r>
      <w:r>
        <w:rPr>
          <w:spacing w:val="80"/>
        </w:rPr>
        <w:t> </w:t>
      </w:r>
      <w:r>
        <w:rPr/>
        <w:t>da parte Autora, nos termos do voto do Relator, que passa a integrar o julgado.Manaus, . Participaram do julgamento os(as) Exmos(as). Srs(as).</w:t>
      </w:r>
      <w:r>
        <w:rPr>
          <w:spacing w:val="80"/>
        </w:rPr>
        <w:t> </w:t>
      </w:r>
      <w:r>
        <w:rPr/>
        <w:t>João de Jesus Abdala Simões e</w:t>
      </w:r>
      <w:r>
        <w:rPr>
          <w:spacing w:val="40"/>
        </w:rPr>
        <w:t> </w:t>
      </w:r>
      <w:r>
        <w:rPr/>
        <w:t>Airton Luís Corrêa Gentil. 12) Apelação / Remessa Necessária nº: 0748040-83.2020.8.04.0001 de Capital - Fórum Ministro Henoch Reis/14ª Vara Cível e de Acidentes de Trabalho. Apelante: Rute Reis Arouche, Apelado: Instituto Nacional do Seguro Social - Inss, MPAM: Ministério Público do Estado do Amazonas. Relator o Exmo. Sr. Desembargador ABRAHAM PEIXOTO CAMPOS FILHO. Decisão: ACÓRDÃOVistos, discutidos e relatados estes autos de Apelação/Remessa Necessária n.º 0748040-83.2020.8.04.0001, ACORDAM os Desembargadores que integram a Terceira Câmara Cível do Egrégio Tribunal de Justiça do Amazonas, por unanimidade de votos, em conhecer e dar parcial provimento ao recurso, nos termos</w:t>
      </w:r>
      <w:r>
        <w:rPr>
          <w:spacing w:val="-1"/>
        </w:rPr>
        <w:t> </w:t>
      </w:r>
      <w:r>
        <w:rPr/>
        <w:t>do</w:t>
      </w:r>
      <w:r>
        <w:rPr>
          <w:spacing w:val="-1"/>
        </w:rPr>
        <w:t> </w:t>
      </w:r>
      <w:r>
        <w:rPr/>
        <w:t>voto</w:t>
      </w:r>
      <w:r>
        <w:rPr>
          <w:spacing w:val="-1"/>
        </w:rPr>
        <w:t> </w:t>
      </w:r>
      <w:r>
        <w:rPr/>
        <w:t>do</w:t>
      </w:r>
      <w:r>
        <w:rPr>
          <w:spacing w:val="-1"/>
        </w:rPr>
        <w:t> </w:t>
      </w:r>
      <w:r>
        <w:rPr/>
        <w:t>Relator,</w:t>
      </w:r>
      <w:r>
        <w:rPr>
          <w:spacing w:val="-3"/>
        </w:rPr>
        <w:t> </w:t>
      </w:r>
      <w:r>
        <w:rPr/>
        <w:t>que</w:t>
      </w:r>
      <w:r>
        <w:rPr>
          <w:spacing w:val="-1"/>
        </w:rPr>
        <w:t> </w:t>
      </w:r>
      <w:r>
        <w:rPr/>
        <w:t>passa a</w:t>
      </w:r>
      <w:r>
        <w:rPr>
          <w:spacing w:val="-3"/>
        </w:rPr>
        <w:t> </w:t>
      </w:r>
      <w:r>
        <w:rPr/>
        <w:t>integrar o</w:t>
      </w:r>
      <w:r>
        <w:rPr>
          <w:spacing w:val="-6"/>
        </w:rPr>
        <w:t> </w:t>
      </w:r>
      <w:r>
        <w:rPr/>
        <w:t>julgado.Manaus,</w:t>
      </w:r>
      <w:r>
        <w:rPr>
          <w:spacing w:val="-1"/>
        </w:rPr>
        <w:t> </w:t>
      </w:r>
      <w:r>
        <w:rPr/>
        <w:t>.</w:t>
      </w:r>
      <w:r>
        <w:rPr>
          <w:spacing w:val="40"/>
        </w:rPr>
        <w:t> </w:t>
      </w:r>
      <w:r>
        <w:rPr/>
        <w:t>Participaram</w:t>
      </w:r>
      <w:r>
        <w:rPr>
          <w:spacing w:val="-5"/>
        </w:rPr>
        <w:t> </w:t>
      </w:r>
      <w:r>
        <w:rPr/>
        <w:t>do</w:t>
      </w:r>
      <w:r>
        <w:rPr>
          <w:spacing w:val="-3"/>
        </w:rPr>
        <w:t> </w:t>
      </w:r>
      <w:r>
        <w:rPr/>
        <w:t>julgamento os(as) Exmos(as). Srs(as).</w:t>
      </w:r>
      <w:r>
        <w:rPr>
          <w:spacing w:val="80"/>
        </w:rPr>
        <w:t> </w:t>
      </w:r>
      <w:r>
        <w:rPr/>
        <w:t>João de Jesus Abdala Simões e</w:t>
      </w:r>
      <w:r>
        <w:rPr>
          <w:spacing w:val="40"/>
        </w:rPr>
        <w:t> </w:t>
      </w:r>
      <w:r>
        <w:rPr/>
        <w:t>Airton Luís Corrêa Gentil. 13) Apelação Cível nº: 0000378-02.2014.8.04.4100 de Fórum</w:t>
      </w:r>
      <w:r>
        <w:rPr>
          <w:spacing w:val="-3"/>
        </w:rPr>
        <w:t> </w:t>
      </w:r>
      <w:r>
        <w:rPr/>
        <w:t>de Eirunepé/Vara Única de Eirunepé. Apelante: Banco do Estado do Amazonas, Apelada: Vilma Joel Pinheiro, Apelado: Manoel Chagas de Franca, Apelado: Jose Mariano de Franca, Apelada: Aurea Pinheiro de Franca. Relator o Exmo. Sr. Desembargador ABRAHAM PEIXOTO CAMPOS FILHO. Decisão: ACÓRDÃOVistos, discutidos e relatados estes autos de Apelação Cível n.º 0000378- 02.2014.8.04.4100, ACORDAM os Desembargadores que integram a Terceira Câmara Cível Egrégio Tribunal de Justiça do Amazonas, por unanimidade de votos, em conhecer e negar provimento ao recurso, nos termos do voto do Relator, que passa a integrar o julgado.Manaus, . Participaram do julgamento os(as) Exmos(as). Srs(as).</w:t>
      </w:r>
      <w:r>
        <w:rPr>
          <w:spacing w:val="80"/>
        </w:rPr>
        <w:t> </w:t>
      </w:r>
      <w:r>
        <w:rPr/>
        <w:t>João de Jesus Abdala Simões e</w:t>
      </w:r>
      <w:r>
        <w:rPr>
          <w:spacing w:val="40"/>
        </w:rPr>
        <w:t> </w:t>
      </w:r>
      <w:r>
        <w:rPr/>
        <w:t>Airton Luís Corrêa Gentil. 14) Embargos de Declaração Cível nº: 0003352-12.2022.8.04.0000 de Tribunal - Edifício Arnoldo Peres/. Embargante: Raphael Carvalho e Silva, Embargado: PHS Empreendimentos Ltda. Relator o Exmo. Sr. Desembargador JOÃO DE JESUS ABDALA SIMÕES. Decisão: Vistos, relatados e discutidos os autos do processo em epígrafe, acordam os Desembargadores integrantes da Terceira Câmara Cível do Tribunal de Justiça do Estado do Amazonas, à unanimidade, em rejeitar os embargos de declaração, nos termos do voto do Relator.</w:t>
      </w:r>
      <w:r>
        <w:rPr>
          <w:spacing w:val="40"/>
        </w:rPr>
        <w:t> </w:t>
      </w:r>
      <w:r>
        <w:rPr/>
        <w:t>Participaram do julgamento os(as) Exmos(as). Srs(as).</w:t>
      </w:r>
      <w:r>
        <w:rPr>
          <w:spacing w:val="80"/>
        </w:rPr>
        <w:t> </w:t>
      </w:r>
      <w:r>
        <w:rPr/>
        <w:t>Abraham Peixoto Campos Filho e</w:t>
      </w:r>
      <w:r>
        <w:rPr>
          <w:spacing w:val="40"/>
        </w:rPr>
        <w:t> </w:t>
      </w:r>
      <w:r>
        <w:rPr/>
        <w:t>Airton Luís Corrêa Gentil. 15) Embargos de Declaração Cível nº: 0003357- 34.2022.8.04.0000 de Tribunal - Edifício Arnoldo Peres/. Embargante: Raphael Carvalho e Silva,</w:t>
      </w:r>
      <w:r>
        <w:rPr>
          <w:spacing w:val="-1"/>
        </w:rPr>
        <w:t> </w:t>
      </w:r>
      <w:r>
        <w:rPr/>
        <w:t>Embargado:</w:t>
      </w:r>
      <w:r>
        <w:rPr>
          <w:spacing w:val="-1"/>
        </w:rPr>
        <w:t> </w:t>
      </w:r>
      <w:r>
        <w:rPr/>
        <w:t>PHS</w:t>
      </w:r>
      <w:r>
        <w:rPr>
          <w:spacing w:val="-5"/>
        </w:rPr>
        <w:t> </w:t>
      </w:r>
      <w:r>
        <w:rPr/>
        <w:t>Empreendimentos</w:t>
      </w:r>
      <w:r>
        <w:rPr>
          <w:spacing w:val="-1"/>
        </w:rPr>
        <w:t> </w:t>
      </w:r>
      <w:r>
        <w:rPr/>
        <w:t>Ltda.</w:t>
      </w:r>
      <w:r>
        <w:rPr>
          <w:spacing w:val="-2"/>
        </w:rPr>
        <w:t> </w:t>
      </w:r>
      <w:r>
        <w:rPr/>
        <w:t>Relator</w:t>
      </w:r>
      <w:r>
        <w:rPr>
          <w:spacing w:val="-4"/>
        </w:rPr>
        <w:t> </w:t>
      </w:r>
      <w:r>
        <w:rPr/>
        <w:t>o</w:t>
      </w:r>
      <w:r>
        <w:rPr>
          <w:spacing w:val="-1"/>
        </w:rPr>
        <w:t> </w:t>
      </w:r>
      <w:r>
        <w:rPr/>
        <w:t>Exmo. Sr.</w:t>
      </w:r>
      <w:r>
        <w:rPr>
          <w:spacing w:val="-3"/>
        </w:rPr>
        <w:t> </w:t>
      </w:r>
      <w:r>
        <w:rPr/>
        <w:t>Desembargador</w:t>
      </w:r>
      <w:r>
        <w:rPr>
          <w:spacing w:val="-5"/>
        </w:rPr>
        <w:t> </w:t>
      </w:r>
      <w:r>
        <w:rPr/>
        <w:t>JOÃO</w:t>
      </w:r>
      <w:r>
        <w:rPr>
          <w:spacing w:val="-2"/>
        </w:rPr>
        <w:t> </w:t>
      </w:r>
      <w:r>
        <w:rPr>
          <w:spacing w:val="-5"/>
        </w:rPr>
        <w:t>DE</w:t>
      </w:r>
    </w:p>
    <w:p>
      <w:pPr>
        <w:pStyle w:val="BodyText"/>
        <w:spacing w:after="0"/>
        <w:sectPr>
          <w:pgSz w:w="11910" w:h="16840"/>
          <w:pgMar w:header="713" w:footer="0" w:top="2840" w:bottom="280" w:left="1700" w:right="1559"/>
        </w:sectPr>
      </w:pPr>
    </w:p>
    <w:p>
      <w:pPr>
        <w:pStyle w:val="BodyText"/>
        <w:ind w:right="134"/>
      </w:pPr>
      <w:r>
        <w:rPr/>
        <w:t>JESUS ABDALA SIMÕES. Decisão: Vistos, relatados e discutidos os autos do processo em epígrafe, acordam os Desembargadores integrantes da Terceira Câmara Cível do Tribunal de Justiça do Estado do Amazonas, à unanimidade, em rejeitar os embargos de declaração, nos termos do voto do Relator.</w:t>
      </w:r>
      <w:r>
        <w:rPr>
          <w:spacing w:val="40"/>
        </w:rPr>
        <w:t> </w:t>
      </w:r>
      <w:r>
        <w:rPr/>
        <w:t>Participaram do julgamento os(as) Exmos(as). Srs(as).</w:t>
      </w:r>
      <w:r>
        <w:rPr>
          <w:spacing w:val="80"/>
        </w:rPr>
        <w:t> </w:t>
      </w:r>
      <w:r>
        <w:rPr/>
        <w:t>Abraham Peixoto Campos Filho e</w:t>
      </w:r>
      <w:r>
        <w:rPr>
          <w:spacing w:val="40"/>
        </w:rPr>
        <w:t> </w:t>
      </w:r>
      <w:r>
        <w:rPr/>
        <w:t>Airton Luís Corrêa Gentil. 16) Embargos de Declaração Cível nº: 0003369-48.2022.8.04.0000 de Capital - Fórum Ministro Henoch Reis/4ª Vara Cível e de Acidentes de Trabalho. Embargante: Manaós Odontologia Ltda. - Me, Embargado: PHS Empreendimentos Ltda. Relator o Exmo. Sr. Desembargador JOÃO DE JESUS ABDALA SIMÕES. Decisão: Vistos, relatados e discutidos os autos do processo em epígrafe, acordam os Desembargadores integrantes da Terceira Câmara Cível do Tribunal de Justiça do Estado do Amazonas, à unanimidade, em rejeitar os embargos de declaração, nos termos do voto do Relator.</w:t>
      </w:r>
      <w:r>
        <w:rPr>
          <w:spacing w:val="40"/>
        </w:rPr>
        <w:t> </w:t>
      </w:r>
      <w:r>
        <w:rPr/>
        <w:t>Participaram do julgamento os(as) Exmos(as). Srs(as).</w:t>
      </w:r>
      <w:r>
        <w:rPr>
          <w:spacing w:val="80"/>
        </w:rPr>
        <w:t> </w:t>
      </w:r>
      <w:r>
        <w:rPr/>
        <w:t>Abraham Peixoto Campos Filho e</w:t>
      </w:r>
      <w:r>
        <w:rPr>
          <w:spacing w:val="40"/>
        </w:rPr>
        <w:t> </w:t>
      </w:r>
      <w:r>
        <w:rPr/>
        <w:t>Airton Luís Corrêa Gentil. 17) Apelação Cível nº: 0713617-97.2020.8.04.0001 de Capital - Fórum Ministro Henoch Reis/13ª Vara Cível e de Acidentes de Trabalho. Apelante: Instituto Nacional do Seguro Social - Inss, Apelado: Kennedy Pinto Lima, Apelante: Kennedy Pinto Lima, Apelado: Instituto Nacional do Seguro Social - Inss, MPAM: Ministério Público do Estado do Amazonas. Relator o Exmo. Sr. Desembargador ABRAHAM PEIXOTO CAMPOS FILHO. Decisão: ACÓRDÃOVistos, discutidos e relatados estes autos de Apelação Cível n.º 0713617-97.2020.8.04.0001,</w:t>
      </w:r>
      <w:r>
        <w:rPr>
          <w:spacing w:val="-3"/>
        </w:rPr>
        <w:t> </w:t>
      </w:r>
      <w:r>
        <w:rPr/>
        <w:t>ACORDAM</w:t>
      </w:r>
      <w:r>
        <w:rPr>
          <w:spacing w:val="-3"/>
        </w:rPr>
        <w:t> </w:t>
      </w:r>
      <w:r>
        <w:rPr/>
        <w:t>os</w:t>
      </w:r>
      <w:r>
        <w:rPr>
          <w:spacing w:val="-1"/>
        </w:rPr>
        <w:t> </w:t>
      </w:r>
      <w:r>
        <w:rPr/>
        <w:t>Desembargadores</w:t>
      </w:r>
      <w:r>
        <w:rPr>
          <w:spacing w:val="-3"/>
        </w:rPr>
        <w:t> </w:t>
      </w:r>
      <w:r>
        <w:rPr/>
        <w:t>que</w:t>
      </w:r>
      <w:r>
        <w:rPr>
          <w:spacing w:val="-2"/>
        </w:rPr>
        <w:t> </w:t>
      </w:r>
      <w:r>
        <w:rPr/>
        <w:t>integram</w:t>
      </w:r>
      <w:r>
        <w:rPr>
          <w:spacing w:val="-7"/>
        </w:rPr>
        <w:t> </w:t>
      </w:r>
      <w:r>
        <w:rPr/>
        <w:t>a</w:t>
      </w:r>
      <w:r>
        <w:rPr>
          <w:spacing w:val="-3"/>
        </w:rPr>
        <w:t> </w:t>
      </w:r>
      <w:r>
        <w:rPr/>
        <w:t>Terceira</w:t>
      </w:r>
      <w:r>
        <w:rPr>
          <w:spacing w:val="-2"/>
        </w:rPr>
        <w:t> </w:t>
      </w:r>
      <w:r>
        <w:rPr/>
        <w:t>Câmara Cível do Egrégio Tribunal de Justiça do Amazonas, por unanimidade de votos, em conhecer e dar provimento apenas ao recurso interposto pelo Autor, nos termos do voto do Relator, que passa a integrar o julgado.Manaus, .</w:t>
      </w:r>
      <w:r>
        <w:rPr>
          <w:spacing w:val="80"/>
        </w:rPr>
        <w:t> </w:t>
      </w:r>
      <w:r>
        <w:rPr/>
        <w:t>Participaram do julgamento os(as) Exmos(as). Srs(as).</w:t>
      </w:r>
      <w:r>
        <w:rPr>
          <w:spacing w:val="40"/>
        </w:rPr>
        <w:t> </w:t>
      </w:r>
      <w:r>
        <w:rPr/>
        <w:t>João de Jesus Abdala Simões e</w:t>
      </w:r>
      <w:r>
        <w:rPr>
          <w:spacing w:val="40"/>
        </w:rPr>
        <w:t> </w:t>
      </w:r>
      <w:r>
        <w:rPr/>
        <w:t>Airton Luís Corrêa Gentil. 18) Apelação Cível nº: 0640421- 36.2016.8.04.0001 de Capital - Fórum Ministro Henoch Reis/10ª Vara Cível e de Acidentes de Trabalho. Apelante: Antonio Carlos Lapa Bezerra, Apelante: Eliane Sigrid Lacerda dos Reis Bezerra, Apelado: Jose Hugo Cabral Seffair, MPAM: Ministério Público do Estado do Amazonas, ProcuradorMP: Pedro Bezerra Filho. Relator o Exmo. Sr. Desembargador FLÁVIO HUMBERTO PASCARELLI LOPES. Decisão: Unanimidade de votos, nos termos do voto do Relator. Participou da videoconferência o Exmo. Sr. Dr. Pedro Bezerra Filho, Representante Ministerial.</w:t>
      </w:r>
      <w:r>
        <w:rPr>
          <w:spacing w:val="71"/>
        </w:rPr>
        <w:t> </w:t>
      </w:r>
      <w:r>
        <w:rPr/>
        <w:t>Participaram do julgamento os(as) Exmos(as). Srs(as).</w:t>
      </w:r>
      <w:r>
        <w:rPr>
          <w:spacing w:val="80"/>
          <w:w w:val="150"/>
        </w:rPr>
        <w:t> </w:t>
      </w:r>
      <w:r>
        <w:rPr/>
        <w:t>Airton Luís Corrêa Gentil</w:t>
      </w:r>
      <w:r>
        <w:rPr>
          <w:spacing w:val="40"/>
        </w:rPr>
        <w:t> </w:t>
      </w:r>
      <w:r>
        <w:rPr/>
        <w:t>e</w:t>
      </w:r>
      <w:r>
        <w:rPr>
          <w:spacing w:val="40"/>
        </w:rPr>
        <w:t> </w:t>
      </w:r>
      <w:r>
        <w:rPr/>
        <w:t>Abraham Peixoto Campos Filho. 19) Apelação Cível nº: 0640954-87.2019.8.04.0001 de Capital - Fórum Ministro Henoch Reis/20ª Vara Cível e de Acidentes de Trabalho. Apelante: Elionara</w:t>
      </w:r>
      <w:r>
        <w:rPr>
          <w:spacing w:val="-1"/>
        </w:rPr>
        <w:t> </w:t>
      </w:r>
      <w:r>
        <w:rPr/>
        <w:t>Lopes dos Santos, Apelado: Instituto Nacional do Seguro Social - Inss, ProcuradorMP: Antonina Maria de Castro do Couto Valle, ProcuradorMP: Ministério Público do Estado do Amazonas. Relator o Exmo. Sr. Desembargador FLÁVIO HUMBERTO PASCARELLI LOPES. Decisão: Vistos, relatados e discutidos os autos, ACORDAM os senhores desembargadores, por unanimidade, em conhecer do recurso para negar-lhe provimento, nos termos do voto do relator, que passa a integrar o julgado.PUBLIQUE</w:t>
      </w:r>
      <w:r>
        <w:rPr>
          <w:spacing w:val="40"/>
        </w:rPr>
        <w:t> </w:t>
      </w:r>
      <w:r>
        <w:rPr/>
        <w:t>SE.</w:t>
      </w:r>
      <w:r>
        <w:rPr>
          <w:spacing w:val="40"/>
        </w:rPr>
        <w:t> </w:t>
      </w:r>
      <w:r>
        <w:rPr/>
        <w:t>Participaram do julgamento os(as) Exmos(as). Srs(as).</w:t>
      </w:r>
      <w:r>
        <w:rPr>
          <w:spacing w:val="80"/>
        </w:rPr>
        <w:t> </w:t>
      </w:r>
      <w:r>
        <w:rPr/>
        <w:t>João de Jesus Abdala Simões e</w:t>
      </w:r>
      <w:r>
        <w:rPr>
          <w:spacing w:val="40"/>
        </w:rPr>
        <w:t> </w:t>
      </w:r>
      <w:r>
        <w:rPr/>
        <w:t>Abraham Peixoto Campos Filho. 20) Apelação Cível nº: 0656582-19.2019.8.04.0001 de Capital - Fórum</w:t>
      </w:r>
      <w:r>
        <w:rPr>
          <w:spacing w:val="-1"/>
        </w:rPr>
        <w:t> </w:t>
      </w:r>
      <w:r>
        <w:rPr/>
        <w:t>Ministro Henoch Reis/2ª Vara Cível e de Acidentes de Trabalho. Apelante: Susiane Gouveia dos Santos Sena, Apelado: Instituto Nacional do Seguro Social - Inss, ProcuradorMP: Ministério Público</w:t>
      </w:r>
      <w:r>
        <w:rPr>
          <w:spacing w:val="40"/>
        </w:rPr>
        <w:t> </w:t>
      </w:r>
      <w:r>
        <w:rPr/>
        <w:t>do Estado do Amazonas. Relator o Exmo. Sr. Desembargador FLÁVIO HUMBERTO PASCARELLI LOPES. Decisão: Unanimidade de votos, nos termos do voto do Relator. Participou da videoconferência o Exmo. Sr. Dr. Pedro Bezerra Filho, Representante Ministerial. Participaram</w:t>
      </w:r>
      <w:r>
        <w:rPr>
          <w:spacing w:val="-3"/>
        </w:rPr>
        <w:t> </w:t>
      </w:r>
      <w:r>
        <w:rPr/>
        <w:t>do</w:t>
      </w:r>
      <w:r>
        <w:rPr>
          <w:spacing w:val="-1"/>
        </w:rPr>
        <w:t> </w:t>
      </w:r>
      <w:r>
        <w:rPr/>
        <w:t>julgamento</w:t>
      </w:r>
      <w:r>
        <w:rPr>
          <w:spacing w:val="-1"/>
        </w:rPr>
        <w:t> </w:t>
      </w:r>
      <w:r>
        <w:rPr/>
        <w:t>os(as) Exmos(as). Srs(as).</w:t>
      </w:r>
      <w:r>
        <w:rPr>
          <w:spacing w:val="80"/>
        </w:rPr>
        <w:t> </w:t>
      </w:r>
      <w:r>
        <w:rPr/>
        <w:t>Abraham</w:t>
      </w:r>
      <w:r>
        <w:rPr>
          <w:spacing w:val="-3"/>
        </w:rPr>
        <w:t> </w:t>
      </w:r>
      <w:r>
        <w:rPr/>
        <w:t>Peixoto Campos Filho</w:t>
      </w:r>
      <w:r>
        <w:rPr>
          <w:spacing w:val="-1"/>
        </w:rPr>
        <w:t> </w:t>
      </w:r>
      <w:r>
        <w:rPr/>
        <w:t>e</w:t>
      </w:r>
      <w:r>
        <w:rPr>
          <w:spacing w:val="40"/>
        </w:rPr>
        <w:t> </w:t>
      </w:r>
      <w:r>
        <w:rPr/>
        <w:t>João de Jesus Abdala Simões. 21) Apelação Cível nº: 0625611-51.2019.8.04.0001 de Capital -</w:t>
      </w:r>
      <w:r>
        <w:rPr>
          <w:spacing w:val="80"/>
        </w:rPr>
        <w:t> </w:t>
      </w:r>
      <w:r>
        <w:rPr/>
        <w:t>Fórum Ministro Henoch Reis/16ª Vara Cível e de Acidentes de Trabalho. Apelante: Alexandre de</w:t>
      </w:r>
      <w:r>
        <w:rPr>
          <w:spacing w:val="34"/>
        </w:rPr>
        <w:t> </w:t>
      </w:r>
      <w:r>
        <w:rPr/>
        <w:t>Souza</w:t>
      </w:r>
      <w:r>
        <w:rPr>
          <w:spacing w:val="34"/>
        </w:rPr>
        <w:t> </w:t>
      </w:r>
      <w:r>
        <w:rPr/>
        <w:t>Oliveira,</w:t>
      </w:r>
      <w:r>
        <w:rPr>
          <w:spacing w:val="34"/>
        </w:rPr>
        <w:t> </w:t>
      </w:r>
      <w:r>
        <w:rPr/>
        <w:t>Apelado:</w:t>
      </w:r>
      <w:r>
        <w:rPr>
          <w:spacing w:val="36"/>
        </w:rPr>
        <w:t> </w:t>
      </w:r>
      <w:r>
        <w:rPr/>
        <w:t>Instituto</w:t>
      </w:r>
      <w:r>
        <w:rPr>
          <w:spacing w:val="34"/>
        </w:rPr>
        <w:t> </w:t>
      </w:r>
      <w:r>
        <w:rPr/>
        <w:t>Nacional</w:t>
      </w:r>
      <w:r>
        <w:rPr>
          <w:spacing w:val="36"/>
        </w:rPr>
        <w:t> </w:t>
      </w:r>
      <w:r>
        <w:rPr/>
        <w:t>do</w:t>
      </w:r>
      <w:r>
        <w:rPr>
          <w:spacing w:val="34"/>
        </w:rPr>
        <w:t> </w:t>
      </w:r>
      <w:r>
        <w:rPr/>
        <w:t>Seguro</w:t>
      </w:r>
      <w:r>
        <w:rPr>
          <w:spacing w:val="34"/>
        </w:rPr>
        <w:t> </w:t>
      </w:r>
      <w:r>
        <w:rPr/>
        <w:t>Social</w:t>
      </w:r>
      <w:r>
        <w:rPr>
          <w:spacing w:val="36"/>
        </w:rPr>
        <w:t> </w:t>
      </w:r>
      <w:r>
        <w:rPr/>
        <w:t>-</w:t>
      </w:r>
      <w:r>
        <w:rPr>
          <w:spacing w:val="34"/>
        </w:rPr>
        <w:t> </w:t>
      </w:r>
      <w:r>
        <w:rPr/>
        <w:t>Inss,</w:t>
      </w:r>
      <w:r>
        <w:rPr>
          <w:spacing w:val="36"/>
        </w:rPr>
        <w:t> </w:t>
      </w:r>
      <w:r>
        <w:rPr/>
        <w:t>MPAM:</w:t>
      </w:r>
      <w:r>
        <w:rPr>
          <w:spacing w:val="33"/>
        </w:rPr>
        <w:t> </w:t>
      </w:r>
      <w:r>
        <w:rPr>
          <w:spacing w:val="-2"/>
        </w:rPr>
        <w:t>Ministério</w:t>
      </w:r>
    </w:p>
    <w:p>
      <w:pPr>
        <w:pStyle w:val="BodyText"/>
        <w:spacing w:after="0"/>
        <w:sectPr>
          <w:pgSz w:w="11910" w:h="16840"/>
          <w:pgMar w:header="713" w:footer="0" w:top="2840" w:bottom="280" w:left="1700" w:right="1559"/>
        </w:sectPr>
      </w:pPr>
    </w:p>
    <w:p>
      <w:pPr>
        <w:pStyle w:val="BodyText"/>
        <w:ind w:right="136"/>
      </w:pPr>
      <w:r>
        <w:rPr/>
        <w:t>Público do Estado do Amazonas, ProcuradorMP: Antonina Maria de Castro do Couto Valle. Relator o Exmo. Sr. Desembargador FLÁVIO HUMBERTO PASCARELLI LOPES. Decisão: Vistos, relatados e discutidos os autos, ACORDAM os senhores desembargadores, por unanimidade, em conhecer do recurso para dar-lhe parcial provimento, nos termos do voto do relator, que passa a integrar o julgado. Impedido o Exmo. Sr. Desembargador Abraham Peixoto Campos Filho. Participaram do julgamento os(as) Exmos(as). Srs(as).</w:t>
      </w:r>
      <w:r>
        <w:rPr>
          <w:spacing w:val="80"/>
        </w:rPr>
        <w:t> </w:t>
      </w:r>
      <w:r>
        <w:rPr/>
        <w:t>Airton Luís Corrêa Gentil e</w:t>
      </w:r>
      <w:r>
        <w:rPr>
          <w:spacing w:val="40"/>
        </w:rPr>
        <w:t> </w:t>
      </w:r>
      <w:r>
        <w:rPr/>
        <w:t>João de Jesus Abdala Simões. 22) Apelação Cível nº: 0641090-84.2019.8.04.0001 de Capital - Fórum Ministro Henoch Reis/15ª Vara Cível e de Acidentes de Trabalho. Apelante: Marcilene de Figueiredo Pinto, Apelado: Instituto Nacional do Seguro Social - Inss, ProcuradorMP: Ministério Público do Estado do Amazonas. Relator o Exmo. Sr.</w:t>
      </w:r>
      <w:r>
        <w:rPr>
          <w:spacing w:val="40"/>
        </w:rPr>
        <w:t> </w:t>
      </w:r>
      <w:r>
        <w:rPr/>
        <w:t>Desembargador FLÁVIO HUMBERTO PASCARELLI LOPES. Decisão: Vistos, relatados e discutidos os autos, ACORDAM os senhores desembargadores, por unanimidade, em conhecer do recurso para dar-lhe parcial provimento, nos termos do voto do</w:t>
      </w:r>
      <w:r>
        <w:rPr>
          <w:spacing w:val="-2"/>
        </w:rPr>
        <w:t> </w:t>
      </w:r>
      <w:r>
        <w:rPr/>
        <w:t>relator,</w:t>
      </w:r>
      <w:r>
        <w:rPr>
          <w:spacing w:val="-2"/>
        </w:rPr>
        <w:t> </w:t>
      </w:r>
      <w:r>
        <w:rPr/>
        <w:t>que passa a</w:t>
      </w:r>
      <w:r>
        <w:rPr>
          <w:spacing w:val="-1"/>
        </w:rPr>
        <w:t> </w:t>
      </w:r>
      <w:r>
        <w:rPr/>
        <w:t>integrar</w:t>
      </w:r>
      <w:r>
        <w:rPr>
          <w:spacing w:val="-3"/>
        </w:rPr>
        <w:t> </w:t>
      </w:r>
      <w:r>
        <w:rPr/>
        <w:t>o julgado.</w:t>
      </w:r>
      <w:r>
        <w:rPr>
          <w:spacing w:val="72"/>
        </w:rPr>
        <w:t> </w:t>
      </w:r>
      <w:r>
        <w:rPr/>
        <w:t>Participaram do julgamento os(as) Exmos(as). Srs(as).</w:t>
      </w:r>
      <w:r>
        <w:rPr>
          <w:spacing w:val="80"/>
          <w:w w:val="150"/>
        </w:rPr>
        <w:t> </w:t>
      </w:r>
      <w:r>
        <w:rPr/>
        <w:t>João de Jesus Abdala Simões</w:t>
      </w:r>
      <w:r>
        <w:rPr>
          <w:spacing w:val="40"/>
        </w:rPr>
        <w:t> </w:t>
      </w:r>
      <w:r>
        <w:rPr/>
        <w:t>e</w:t>
      </w:r>
      <w:r>
        <w:rPr>
          <w:spacing w:val="40"/>
        </w:rPr>
        <w:t> </w:t>
      </w:r>
      <w:r>
        <w:rPr/>
        <w:t>Abraham Peixoto Campos Filho. 23) Apelação Cível nº: 0623287-88.2019.8.04.0001 de Capital - Fórum Ministro Henoch Reis/13ª Vara Cível e de Acidentes de Trabalho. Apelante: Neiva Fernandes Galvão, Apelado: Instituto Nacional do Seguro Social - Inss, ProcuradorMP: Antonina Maria de Castro do Couto Valle, ProcuradorMP: Ministério Público do Estado do Amazonas. Relator o Exmo. Sr. Desembargador FLÁVIO HUMBERTO PASCARELLI LOPES. Decisão: Vistos, relatados e discutidos os autos, ACORDAM os senhores desembargadores, por unanimidade, em conhecer do recurso para dar-lhe parcial provimento, nos termos do voto do relator, que passa a integrar o julgado.</w:t>
      </w:r>
      <w:r>
        <w:rPr>
          <w:spacing w:val="80"/>
        </w:rPr>
        <w:t> </w:t>
      </w:r>
      <w:r>
        <w:rPr/>
        <w:t>Participaram do julgamento</w:t>
      </w:r>
      <w:r>
        <w:rPr>
          <w:spacing w:val="40"/>
        </w:rPr>
        <w:t> </w:t>
      </w:r>
      <w:r>
        <w:rPr/>
        <w:t>os(as)</w:t>
      </w:r>
      <w:r>
        <w:rPr>
          <w:spacing w:val="18"/>
        </w:rPr>
        <w:t> </w:t>
      </w:r>
      <w:r>
        <w:rPr/>
        <w:t>Exmos(as).</w:t>
      </w:r>
      <w:r>
        <w:rPr>
          <w:spacing w:val="18"/>
        </w:rPr>
        <w:t> </w:t>
      </w:r>
      <w:r>
        <w:rPr/>
        <w:t>Srs(as).</w:t>
      </w:r>
      <w:r>
        <w:rPr>
          <w:spacing w:val="54"/>
        </w:rPr>
        <w:t>  </w:t>
      </w:r>
      <w:r>
        <w:rPr/>
        <w:t>João</w:t>
      </w:r>
      <w:r>
        <w:rPr>
          <w:spacing w:val="16"/>
        </w:rPr>
        <w:t> </w:t>
      </w:r>
      <w:r>
        <w:rPr/>
        <w:t>de</w:t>
      </w:r>
      <w:r>
        <w:rPr>
          <w:spacing w:val="15"/>
        </w:rPr>
        <w:t> </w:t>
      </w:r>
      <w:r>
        <w:rPr/>
        <w:t>Jesus</w:t>
      </w:r>
      <w:r>
        <w:rPr>
          <w:spacing w:val="19"/>
        </w:rPr>
        <w:t> </w:t>
      </w:r>
      <w:r>
        <w:rPr/>
        <w:t>Abdala</w:t>
      </w:r>
      <w:r>
        <w:rPr>
          <w:spacing w:val="19"/>
        </w:rPr>
        <w:t> </w:t>
      </w:r>
      <w:r>
        <w:rPr/>
        <w:t>Simões</w:t>
      </w:r>
      <w:r>
        <w:rPr>
          <w:spacing w:val="18"/>
        </w:rPr>
        <w:t> </w:t>
      </w:r>
      <w:r>
        <w:rPr/>
        <w:t>e</w:t>
      </w:r>
      <w:r>
        <w:rPr>
          <w:spacing w:val="62"/>
          <w:w w:val="150"/>
        </w:rPr>
        <w:t> </w:t>
      </w:r>
      <w:r>
        <w:rPr/>
        <w:t>Abraham</w:t>
      </w:r>
      <w:r>
        <w:rPr>
          <w:spacing w:val="16"/>
        </w:rPr>
        <w:t> </w:t>
      </w:r>
      <w:r>
        <w:rPr/>
        <w:t>Peixoto</w:t>
      </w:r>
      <w:r>
        <w:rPr>
          <w:spacing w:val="14"/>
        </w:rPr>
        <w:t> </w:t>
      </w:r>
      <w:r>
        <w:rPr/>
        <w:t>Campos</w:t>
      </w:r>
      <w:r>
        <w:rPr>
          <w:spacing w:val="18"/>
        </w:rPr>
        <w:t> </w:t>
      </w:r>
      <w:r>
        <w:rPr>
          <w:spacing w:val="-2"/>
        </w:rPr>
        <w:t>Filho.</w:t>
      </w:r>
    </w:p>
    <w:p>
      <w:pPr>
        <w:pStyle w:val="BodyText"/>
        <w:ind w:right="136"/>
      </w:pPr>
      <w:r>
        <w:rPr/>
        <w:t>24) Apelação Cível nº: 0619309-06.2019.8.04.0001 de Capital - Fórum Ministro Henoch</w:t>
      </w:r>
      <w:r>
        <w:rPr>
          <w:spacing w:val="80"/>
        </w:rPr>
        <w:t> </w:t>
      </w:r>
      <w:r>
        <w:rPr/>
        <w:t>Reis/3ª Vara Cível e de Acidentes de Trabalho. Apelante: Zenildo de Sousa Bentes, Apelado: Instituto Nacional do Seguro Social -</w:t>
      </w:r>
      <w:r>
        <w:rPr>
          <w:spacing w:val="-1"/>
        </w:rPr>
        <w:t> </w:t>
      </w:r>
      <w:r>
        <w:rPr/>
        <w:t>Inss, MPAM:</w:t>
      </w:r>
      <w:r>
        <w:rPr>
          <w:spacing w:val="-2"/>
        </w:rPr>
        <w:t> </w:t>
      </w:r>
      <w:r>
        <w:rPr/>
        <w:t>Ministério Público do Estado</w:t>
      </w:r>
      <w:r>
        <w:rPr>
          <w:spacing w:val="-2"/>
        </w:rPr>
        <w:t> </w:t>
      </w:r>
      <w:r>
        <w:rPr/>
        <w:t>do Amazonas. Relator o Exmo. Sr. Desembargador FLÁVIO HUMBERTO PASCARELLI LOPES. Decisão: Vistos, relatados e discutidos os autos, ACORDAM os senhores desembargadores, por unanimidade, em conhecer do recurso para dar-lhe parcial provimento, nos termos do voto do relator, que passa a integrar o julgado.</w:t>
      </w:r>
      <w:r>
        <w:rPr>
          <w:spacing w:val="40"/>
        </w:rPr>
        <w:t> </w:t>
      </w:r>
      <w:r>
        <w:rPr/>
        <w:t>Participaram do julgamento os(as) Exmos(as). Srs(as). João de</w:t>
      </w:r>
      <w:r>
        <w:rPr>
          <w:spacing w:val="-2"/>
        </w:rPr>
        <w:t> </w:t>
      </w:r>
      <w:r>
        <w:rPr/>
        <w:t>Jesus</w:t>
      </w:r>
      <w:r>
        <w:rPr>
          <w:spacing w:val="-2"/>
        </w:rPr>
        <w:t> </w:t>
      </w:r>
      <w:r>
        <w:rPr/>
        <w:t>Abdala Simões e</w:t>
      </w:r>
      <w:r>
        <w:rPr>
          <w:spacing w:val="40"/>
        </w:rPr>
        <w:t> </w:t>
      </w:r>
      <w:r>
        <w:rPr/>
        <w:t>Abraham</w:t>
      </w:r>
      <w:r>
        <w:rPr>
          <w:spacing w:val="-4"/>
        </w:rPr>
        <w:t> </w:t>
      </w:r>
      <w:r>
        <w:rPr/>
        <w:t>Peixoto Campos Filho.</w:t>
      </w:r>
      <w:r>
        <w:rPr>
          <w:spacing w:val="-2"/>
        </w:rPr>
        <w:t> </w:t>
      </w:r>
      <w:r>
        <w:rPr/>
        <w:t>25)</w:t>
      </w:r>
      <w:r>
        <w:rPr>
          <w:spacing w:val="-3"/>
        </w:rPr>
        <w:t> </w:t>
      </w:r>
      <w:r>
        <w:rPr/>
        <w:t>Agravo de</w:t>
      </w:r>
      <w:r>
        <w:rPr>
          <w:spacing w:val="-2"/>
        </w:rPr>
        <w:t> </w:t>
      </w:r>
      <w:r>
        <w:rPr/>
        <w:t>Instrumento nº: 4005681-60.2021.8.04.0000 de Capital - Fórum Ministro Henoch Reis/15ª Vara Cível e de Acidentes de Trabalho. Agravante: Hebe de Miranda Pereira, Agravado: Fenacef - Federação Nacional das Associações de Aposentados e Pensionistas da Caixa Econômica Federal, Agravado: Sul América Companhia de Seguro Saúde. Relator o Exmo. Sr. Desembargador FLÁVIO HUMBERTO PASCARELLI</w:t>
      </w:r>
      <w:r>
        <w:rPr>
          <w:spacing w:val="-5"/>
        </w:rPr>
        <w:t> </w:t>
      </w:r>
      <w:r>
        <w:rPr/>
        <w:t>LOPES. Decisão: Unanimidade de votos,</w:t>
      </w:r>
      <w:r>
        <w:rPr>
          <w:spacing w:val="-2"/>
        </w:rPr>
        <w:t> </w:t>
      </w:r>
      <w:r>
        <w:rPr/>
        <w:t>nos termos do voto do Relator. Participou da videoconferência o Exmo. Sr. Dr. Pedro Bezerra Filho, Representante Ministerial.</w:t>
      </w:r>
      <w:r>
        <w:rPr>
          <w:spacing w:val="40"/>
        </w:rPr>
        <w:t> </w:t>
      </w:r>
      <w:r>
        <w:rPr/>
        <w:t>Participaram do julgamento os(as) Exmos(as). Srs(as).</w:t>
      </w:r>
      <w:r>
        <w:rPr>
          <w:spacing w:val="80"/>
          <w:w w:val="150"/>
        </w:rPr>
        <w:t> </w:t>
      </w:r>
      <w:r>
        <w:rPr/>
        <w:t>João de Jesus Abdala Simões e</w:t>
      </w:r>
      <w:r>
        <w:rPr>
          <w:spacing w:val="40"/>
        </w:rPr>
        <w:t> </w:t>
      </w:r>
      <w:r>
        <w:rPr/>
        <w:t>Abraham Peixoto Campos Filho. 26) Apelação Cível nº: 0707523- 36.2020.8.04.0001 de Capital - Fórum Ministro Henoch Reis/7ª Vara Cível e de Acidentes de Trabalho. Apelante: Instituto Nacional do Seguro Social - Inss, Apelado: Joao Batista Freire da Rocha, Apelante: Joao Batista Freire da Rocha, Apelado: Instituto Nacional do Seguro Social - Inss, MPAM: Ministério Público do Estado do Amazonas. Relator o Exmo. Sr. Desembargador FLÁVIO HUMBERTO PASCARELLI LOPES. Decisão: Vistos, relatados e discutidos os presentes autos, acordam os senhores desembargadores, por unanimidade, em conhecer da apelação cível do INSS para dar provimento, nos termos do voto do relator, que passa a</w:t>
      </w:r>
      <w:r>
        <w:rPr>
          <w:spacing w:val="-1"/>
        </w:rPr>
        <w:t> </w:t>
      </w:r>
      <w:r>
        <w:rPr/>
        <w:t>integrar o julgado.</w:t>
      </w:r>
      <w:r>
        <w:rPr>
          <w:spacing w:val="80"/>
        </w:rPr>
        <w:t> </w:t>
      </w:r>
      <w:r>
        <w:rPr/>
        <w:t>Participaram do julgamento os(as) Exmos(as). Srs(as).</w:t>
      </w:r>
      <w:r>
        <w:rPr>
          <w:spacing w:val="80"/>
          <w:w w:val="150"/>
        </w:rPr>
        <w:t> </w:t>
      </w:r>
      <w:r>
        <w:rPr/>
        <w:t>João de Jesus Abdala</w:t>
      </w:r>
      <w:r>
        <w:rPr>
          <w:spacing w:val="40"/>
        </w:rPr>
        <w:t> </w:t>
      </w:r>
      <w:r>
        <w:rPr/>
        <w:t>Simões e</w:t>
      </w:r>
      <w:r>
        <w:rPr>
          <w:spacing w:val="40"/>
        </w:rPr>
        <w:t> </w:t>
      </w:r>
      <w:r>
        <w:rPr/>
        <w:t>Abraham Peixoto Campos Filho. 27) Apelação Cível nº: 0638758-81.2018.8.04.0001 de</w:t>
      </w:r>
      <w:r>
        <w:rPr>
          <w:spacing w:val="55"/>
        </w:rPr>
        <w:t> </w:t>
      </w:r>
      <w:r>
        <w:rPr/>
        <w:t>Capital</w:t>
      </w:r>
      <w:r>
        <w:rPr>
          <w:spacing w:val="56"/>
        </w:rPr>
        <w:t> </w:t>
      </w:r>
      <w:r>
        <w:rPr/>
        <w:t>-</w:t>
      </w:r>
      <w:r>
        <w:rPr>
          <w:spacing w:val="49"/>
        </w:rPr>
        <w:t> </w:t>
      </w:r>
      <w:r>
        <w:rPr/>
        <w:t>Fórum</w:t>
      </w:r>
      <w:r>
        <w:rPr>
          <w:spacing w:val="50"/>
        </w:rPr>
        <w:t> </w:t>
      </w:r>
      <w:r>
        <w:rPr/>
        <w:t>Ministro</w:t>
      </w:r>
      <w:r>
        <w:rPr>
          <w:spacing w:val="54"/>
        </w:rPr>
        <w:t> </w:t>
      </w:r>
      <w:r>
        <w:rPr/>
        <w:t>Henoch</w:t>
      </w:r>
      <w:r>
        <w:rPr>
          <w:spacing w:val="54"/>
        </w:rPr>
        <w:t> </w:t>
      </w:r>
      <w:r>
        <w:rPr/>
        <w:t>Reis/2ª</w:t>
      </w:r>
      <w:r>
        <w:rPr>
          <w:spacing w:val="50"/>
        </w:rPr>
        <w:t> </w:t>
      </w:r>
      <w:r>
        <w:rPr/>
        <w:t>Vara</w:t>
      </w:r>
      <w:r>
        <w:rPr>
          <w:spacing w:val="52"/>
        </w:rPr>
        <w:t> </w:t>
      </w:r>
      <w:r>
        <w:rPr/>
        <w:t>da</w:t>
      </w:r>
      <w:r>
        <w:rPr>
          <w:spacing w:val="55"/>
        </w:rPr>
        <w:t> </w:t>
      </w:r>
      <w:r>
        <w:rPr/>
        <w:t>Fazenda</w:t>
      </w:r>
      <w:r>
        <w:rPr>
          <w:spacing w:val="54"/>
        </w:rPr>
        <w:t> </w:t>
      </w:r>
      <w:r>
        <w:rPr/>
        <w:t>Pública.</w:t>
      </w:r>
      <w:r>
        <w:rPr>
          <w:spacing w:val="52"/>
        </w:rPr>
        <w:t> </w:t>
      </w:r>
      <w:r>
        <w:rPr/>
        <w:t>Apelante:</w:t>
      </w:r>
      <w:r>
        <w:rPr>
          <w:spacing w:val="58"/>
        </w:rPr>
        <w:t> </w:t>
      </w:r>
      <w:r>
        <w:rPr>
          <w:spacing w:val="-2"/>
        </w:rPr>
        <w:t>Marcos</w:t>
      </w:r>
    </w:p>
    <w:p>
      <w:pPr>
        <w:pStyle w:val="BodyText"/>
        <w:spacing w:after="0"/>
        <w:sectPr>
          <w:pgSz w:w="11910" w:h="16840"/>
          <w:pgMar w:header="713" w:footer="0" w:top="2840" w:bottom="280" w:left="1700" w:right="1559"/>
        </w:sectPr>
      </w:pPr>
    </w:p>
    <w:p>
      <w:pPr>
        <w:pStyle w:val="BodyText"/>
      </w:pPr>
      <w:r>
        <w:rPr/>
        <w:t>Cauper</w:t>
      </w:r>
      <w:r>
        <w:rPr>
          <w:spacing w:val="-1"/>
        </w:rPr>
        <w:t> </w:t>
      </w:r>
      <w:r>
        <w:rPr/>
        <w:t>Duarte Ventilari, Apelado:</w:t>
      </w:r>
      <w:r>
        <w:rPr>
          <w:spacing w:val="-1"/>
        </w:rPr>
        <w:t> </w:t>
      </w:r>
      <w:r>
        <w:rPr/>
        <w:t>Instituto</w:t>
      </w:r>
      <w:r>
        <w:rPr>
          <w:spacing w:val="1"/>
        </w:rPr>
        <w:t> </w:t>
      </w:r>
      <w:r>
        <w:rPr/>
        <w:t>Municipal</w:t>
      </w:r>
      <w:r>
        <w:rPr>
          <w:spacing w:val="-4"/>
        </w:rPr>
        <w:t> </w:t>
      </w:r>
      <w:r>
        <w:rPr/>
        <w:t>de Engenharia e</w:t>
      </w:r>
      <w:r>
        <w:rPr>
          <w:spacing w:val="-2"/>
        </w:rPr>
        <w:t> </w:t>
      </w:r>
      <w:r>
        <w:rPr/>
        <w:t>Fiscalização</w:t>
      </w:r>
      <w:r>
        <w:rPr>
          <w:spacing w:val="-1"/>
        </w:rPr>
        <w:t> </w:t>
      </w:r>
      <w:r>
        <w:rPr/>
        <w:t>do</w:t>
      </w:r>
      <w:r>
        <w:rPr>
          <w:spacing w:val="-1"/>
        </w:rPr>
        <w:t> </w:t>
      </w:r>
      <w:r>
        <w:rPr>
          <w:spacing w:val="-2"/>
        </w:rPr>
        <w:t>Trânsito</w:t>
      </w:r>
    </w:p>
    <w:p>
      <w:pPr>
        <w:pStyle w:val="BodyText"/>
        <w:ind w:right="133"/>
      </w:pPr>
      <w:r>
        <w:rPr/>
        <w:t>- Manaustrans, MPAM: Ministério Público do Estado do Amazonas. Relator o Exmo. Sr. Desembargador FLÁVIO HUMBERTO PASCARELLI LOPES. Decisão: Vistos, relatados e discutidos os autos, ACORDAM os senhores desembargadores, por unanimidade, em consonância com o parecer Ministerial, em conhecer do recurso para negar-lhe provimento, nos termos do voto do relator, que passa a integrar o julgado.</w:t>
      </w:r>
      <w:r>
        <w:rPr>
          <w:spacing w:val="40"/>
        </w:rPr>
        <w:t> </w:t>
      </w:r>
      <w:r>
        <w:rPr/>
        <w:t>Participaram do julgamento os(as) Exmos(as). Srs(as).</w:t>
      </w:r>
      <w:r>
        <w:rPr>
          <w:spacing w:val="80"/>
        </w:rPr>
        <w:t> </w:t>
      </w:r>
      <w:r>
        <w:rPr/>
        <w:t>João de Jesus Abdala Simões e</w:t>
      </w:r>
      <w:r>
        <w:rPr>
          <w:spacing w:val="40"/>
        </w:rPr>
        <w:t> </w:t>
      </w:r>
      <w:r>
        <w:rPr/>
        <w:t>Abraham Peixoto Campos Filho. 28) Embargos de Declaração Cível nº: 0002097-19.2022.8.04.0000 de Capital - Fórum Ministro Henoch Reis/1ª Vara Cível e de Acidentes de Trabalho. Embargante: Banco Bradesco Financiamentos S/A, Embargado: Jaime Andrade Damasceno. Relator o Exmo. Sr. Desembargador FLÁVIO HUMBERTO PASCARELLI LOPES. Decisão: Vistos, relatados e discutidos os presentes autos, acordam os senhores desembargadores, por unanimidade, em conhecer dos embargos de declaração para rejeitar-lhes, nos termos do voto do relator, que</w:t>
      </w:r>
      <w:r>
        <w:rPr>
          <w:spacing w:val="80"/>
        </w:rPr>
        <w:t> </w:t>
      </w:r>
      <w:r>
        <w:rPr/>
        <w:t>passa a integrar o julgado.</w:t>
      </w:r>
      <w:r>
        <w:rPr>
          <w:spacing w:val="80"/>
        </w:rPr>
        <w:t> </w:t>
      </w:r>
      <w:r>
        <w:rPr/>
        <w:t>Participaram do julgamento os(as) Exmos(as). Srs(as).</w:t>
      </w:r>
      <w:r>
        <w:rPr>
          <w:spacing w:val="80"/>
          <w:w w:val="150"/>
        </w:rPr>
        <w:t> </w:t>
      </w:r>
      <w:r>
        <w:rPr/>
        <w:t>João de Jesus Abdala Simões e</w:t>
      </w:r>
      <w:r>
        <w:rPr>
          <w:spacing w:val="40"/>
        </w:rPr>
        <w:t> </w:t>
      </w:r>
      <w:r>
        <w:rPr/>
        <w:t>Abraham Peixoto Campos Filho. 29) Agravo de Instrumento nº: 4006300-87.2021.8.04.0000 de Capital - Fórum Ministro Henoch Reis/2ª Vara de Família. Agravante: Andrey Medeiros de Lima, Agravada: Maria Tereza Rholh da Conceição. Relator o Exmo. Sr. Desembargador FLÁVIO HUMBERTO PASCARELLI LOPES. Decisão: Unanimidade de votos, nos termos do voto do Relator. Participou da videoconferência o Exmo. Sr. Dr. Pedro Bezerra Filho, Representante Ministerial.</w:t>
      </w:r>
      <w:r>
        <w:rPr>
          <w:spacing w:val="40"/>
        </w:rPr>
        <w:t> </w:t>
      </w:r>
      <w:r>
        <w:rPr/>
        <w:t>Participaram do julgamento os(as) Exmos(as). Srs(as).</w:t>
      </w:r>
      <w:r>
        <w:rPr>
          <w:spacing w:val="80"/>
        </w:rPr>
        <w:t> </w:t>
      </w:r>
      <w:r>
        <w:rPr/>
        <w:t>João de Jesus Abdala Simões e</w:t>
      </w:r>
      <w:r>
        <w:rPr>
          <w:spacing w:val="40"/>
        </w:rPr>
        <w:t> </w:t>
      </w:r>
      <w:r>
        <w:rPr/>
        <w:t>Abraham Peixoto Campos Filho. 30) Apelação Cível nº: 0624494-93.2017.8.04.0001 de Capital - Fórum Ministro Henoch Reis/4ª Vara da Fazenda Pública. Apelante: Município de Manaus, Apelante: Manaus Previdência - MANAUSPREV, Apelada: Lucimar Alves da Silva Oliveira, MPAM: Ministério Público do Estado do Amazonas. Relator o Exmo. Sr. Desembargador ABRAHAM PEIXOTO CAMPOS FILHO. Decisão: ACÓRDÃOVistos, discutidos e relatados estes autos de Apelação Cível n.º 0624494-93.2017.8.04.0001,</w:t>
      </w:r>
      <w:r>
        <w:rPr>
          <w:spacing w:val="-3"/>
        </w:rPr>
        <w:t> </w:t>
      </w:r>
      <w:r>
        <w:rPr/>
        <w:t>ACORDAM</w:t>
      </w:r>
      <w:r>
        <w:rPr>
          <w:spacing w:val="-3"/>
        </w:rPr>
        <w:t> </w:t>
      </w:r>
      <w:r>
        <w:rPr/>
        <w:t>os</w:t>
      </w:r>
      <w:r>
        <w:rPr>
          <w:spacing w:val="-1"/>
        </w:rPr>
        <w:t> </w:t>
      </w:r>
      <w:r>
        <w:rPr/>
        <w:t>Desembargadores</w:t>
      </w:r>
      <w:r>
        <w:rPr>
          <w:spacing w:val="-3"/>
        </w:rPr>
        <w:t> </w:t>
      </w:r>
      <w:r>
        <w:rPr/>
        <w:t>que</w:t>
      </w:r>
      <w:r>
        <w:rPr>
          <w:spacing w:val="-2"/>
        </w:rPr>
        <w:t> </w:t>
      </w:r>
      <w:r>
        <w:rPr/>
        <w:t>integram</w:t>
      </w:r>
      <w:r>
        <w:rPr>
          <w:spacing w:val="-7"/>
        </w:rPr>
        <w:t> </w:t>
      </w:r>
      <w:r>
        <w:rPr/>
        <w:t>a</w:t>
      </w:r>
      <w:r>
        <w:rPr>
          <w:spacing w:val="-3"/>
        </w:rPr>
        <w:t> </w:t>
      </w:r>
      <w:r>
        <w:rPr/>
        <w:t>Terceira</w:t>
      </w:r>
      <w:r>
        <w:rPr>
          <w:spacing w:val="-2"/>
        </w:rPr>
        <w:t> </w:t>
      </w:r>
      <w:r>
        <w:rPr/>
        <w:t>Câmara Cível do Egrégio Tribunal de Justiça do Amazonas, por unanimidade de votos, em conhecer e dar parcial provimento aos recursos, nos termos do voto do Relator, que passa a integrar o julgado.Manaus, .</w:t>
      </w:r>
      <w:r>
        <w:rPr>
          <w:spacing w:val="80"/>
        </w:rPr>
        <w:t> </w:t>
      </w:r>
      <w:r>
        <w:rPr/>
        <w:t>Participaram do julgamento os(as) Exmos(as). Srs(as).</w:t>
      </w:r>
      <w:r>
        <w:rPr>
          <w:spacing w:val="80"/>
          <w:w w:val="150"/>
        </w:rPr>
        <w:t> </w:t>
      </w:r>
      <w:r>
        <w:rPr/>
        <w:t>João de Jesus</w:t>
      </w:r>
      <w:r>
        <w:rPr>
          <w:spacing w:val="40"/>
        </w:rPr>
        <w:t> </w:t>
      </w:r>
      <w:r>
        <w:rPr/>
        <w:t>Abdala</w:t>
      </w:r>
      <w:r>
        <w:rPr>
          <w:spacing w:val="-2"/>
        </w:rPr>
        <w:t> </w:t>
      </w:r>
      <w:r>
        <w:rPr/>
        <w:t>Simões e</w:t>
      </w:r>
      <w:r>
        <w:rPr>
          <w:spacing w:val="40"/>
        </w:rPr>
        <w:t> </w:t>
      </w:r>
      <w:r>
        <w:rPr/>
        <w:t>Flávio Humberto Pascarelli</w:t>
      </w:r>
      <w:r>
        <w:rPr>
          <w:spacing w:val="-2"/>
        </w:rPr>
        <w:t> </w:t>
      </w:r>
      <w:r>
        <w:rPr/>
        <w:t>Lopes.</w:t>
      </w:r>
      <w:r>
        <w:rPr>
          <w:spacing w:val="-2"/>
        </w:rPr>
        <w:t> </w:t>
      </w:r>
      <w:r>
        <w:rPr/>
        <w:t>RETIRADOS</w:t>
      </w:r>
      <w:r>
        <w:rPr>
          <w:spacing w:val="-1"/>
        </w:rPr>
        <w:t> </w:t>
      </w:r>
      <w:r>
        <w:rPr/>
        <w:t>DE PAUTA Pelo Exmo. Sr. Desembargador AIRTON LUÍS CORRÊA GENTIL: Agravo Interno Cível nº: 0005387- 76.2021.8.04.0000 de Capital - Fórum Ministro Henoch Reis/19ª Vara Cível e de Acidentes de Trabalho. ADIADOS Pelo Exmo. Sr. Desembargador JOÃO DE JESUS ABDALA SIMÕES: Embargos de Declaração Cível nº: 0000343-42.2022.8.04.0000 de Capital - Fórum Ministro Henoch Reis/Vara Especializada da Dívida Ativa Municipal, Apelação Cível nº: 0636956- 53.2015.8.04.0001 de Capital - Fórum Ministro Henoch Reis/9ª Vara Cível e de Acidentes de Trabalho, Apelação Cível nº: 0603984-93.2016.8.04.0001 de Capital - Fórum Ministro Henoch Reis/19ª Vara Cível e de Acidentes de Trabalho, Apelação Cível nº: 0607629- 29.2016.8.04.0001 de Capital - Fórum Ministro Henoch Reis/19ª Vara Cível e de Acidentes de Trabalho, Apelação Cível nº: 0001648-07.2018.8.04.7500 de Fórum de Tefé/2ª Vara de Tefé, Apelação Cível nº: 0745638-29.2020.8.04.0001 de Capital - Fórum Ministro Henoch Reis/13ª Vara Cível e de Acidentes de Trabalho, Apelação Cível nº: 0606933-17.2021.8.04.0001 de Capital - Fórum Ministro Henoch Reis/12ª Vara Cível e de Acidentes de Trabalho, Apelação Cível nº: 0641998-73.2021.8.04.0001 de Capital - Fórum</w:t>
      </w:r>
      <w:r>
        <w:rPr>
          <w:spacing w:val="-1"/>
        </w:rPr>
        <w:t> </w:t>
      </w:r>
      <w:r>
        <w:rPr/>
        <w:t>Ministro Henoch Reis/6ª Vara Cível e de Acidentes de Trabalho, Apelação Cível nº: 0000357-33.2019.8.04.2101 de Fórum de Anori/Vara Única de Anori, Apelação Cível nº: 0713413-53.2020.8.04.0001 de Capital -</w:t>
      </w:r>
      <w:r>
        <w:rPr>
          <w:spacing w:val="-3"/>
        </w:rPr>
        <w:t> </w:t>
      </w:r>
      <w:r>
        <w:rPr/>
        <w:t>Fórum Ministro Henoch Reis/3ª Vara Cível e de Acidentes de Trabalho, Apelação Cível nº: 0647509- 52.2021.8.04.0001</w:t>
      </w:r>
      <w:r>
        <w:rPr>
          <w:spacing w:val="9"/>
        </w:rPr>
        <w:t> </w:t>
      </w:r>
      <w:r>
        <w:rPr/>
        <w:t>de</w:t>
      </w:r>
      <w:r>
        <w:rPr>
          <w:spacing w:val="10"/>
        </w:rPr>
        <w:t> </w:t>
      </w:r>
      <w:r>
        <w:rPr/>
        <w:t>Capital</w:t>
      </w:r>
      <w:r>
        <w:rPr>
          <w:spacing w:val="11"/>
        </w:rPr>
        <w:t> </w:t>
      </w:r>
      <w:r>
        <w:rPr/>
        <w:t>-</w:t>
      </w:r>
      <w:r>
        <w:rPr>
          <w:spacing w:val="6"/>
        </w:rPr>
        <w:t> </w:t>
      </w:r>
      <w:r>
        <w:rPr/>
        <w:t>Fórum</w:t>
      </w:r>
      <w:r>
        <w:rPr>
          <w:spacing w:val="8"/>
        </w:rPr>
        <w:t> </w:t>
      </w:r>
      <w:r>
        <w:rPr/>
        <w:t>Ministro</w:t>
      </w:r>
      <w:r>
        <w:rPr>
          <w:spacing w:val="9"/>
        </w:rPr>
        <w:t> </w:t>
      </w:r>
      <w:r>
        <w:rPr/>
        <w:t>Henoch</w:t>
      </w:r>
      <w:r>
        <w:rPr>
          <w:spacing w:val="9"/>
        </w:rPr>
        <w:t> </w:t>
      </w:r>
      <w:r>
        <w:rPr/>
        <w:t>Reis/10ª</w:t>
      </w:r>
      <w:r>
        <w:rPr>
          <w:spacing w:val="6"/>
        </w:rPr>
        <w:t> </w:t>
      </w:r>
      <w:r>
        <w:rPr/>
        <w:t>Vara</w:t>
      </w:r>
      <w:r>
        <w:rPr>
          <w:spacing w:val="9"/>
        </w:rPr>
        <w:t> </w:t>
      </w:r>
      <w:r>
        <w:rPr/>
        <w:t>Cível</w:t>
      </w:r>
      <w:r>
        <w:rPr>
          <w:spacing w:val="11"/>
        </w:rPr>
        <w:t> </w:t>
      </w:r>
      <w:r>
        <w:rPr/>
        <w:t>e</w:t>
      </w:r>
      <w:r>
        <w:rPr>
          <w:spacing w:val="11"/>
        </w:rPr>
        <w:t> </w:t>
      </w:r>
      <w:r>
        <w:rPr/>
        <w:t>de</w:t>
      </w:r>
      <w:r>
        <w:rPr>
          <w:spacing w:val="10"/>
        </w:rPr>
        <w:t> </w:t>
      </w:r>
      <w:r>
        <w:rPr/>
        <w:t>Acidentes</w:t>
      </w:r>
      <w:r>
        <w:rPr>
          <w:spacing w:val="12"/>
        </w:rPr>
        <w:t> </w:t>
      </w:r>
      <w:r>
        <w:rPr>
          <w:spacing w:val="-5"/>
        </w:rPr>
        <w:t>de</w:t>
      </w:r>
    </w:p>
    <w:p>
      <w:pPr>
        <w:pStyle w:val="BodyText"/>
        <w:spacing w:after="0"/>
        <w:sectPr>
          <w:pgSz w:w="11910" w:h="16840"/>
          <w:pgMar w:header="713" w:footer="0" w:top="2840" w:bottom="280" w:left="1700" w:right="1559"/>
        </w:sectPr>
      </w:pPr>
    </w:p>
    <w:p>
      <w:pPr>
        <w:pStyle w:val="BodyText"/>
        <w:ind w:right="133"/>
      </w:pPr>
      <w:r>
        <w:rPr/>
        <w:t>Trabalho. Pelo Exmo. Sr. Desembargador FLÁVIO HUMBERTO PASCARELLI LOPES: Apelação Cível nº: 0651970-38.2019.8.04.0001 de Capital - Fórum Ministro Henoch Reis/10ª Vara Cível e de Acidentes de Trabalho, Apelação Cível nº: 0651615-28.2019.8.04.0001 de Capital - Fórum Ministro Henoch Reis/4ª Vara Cível e de Acidentes de Trabalho, Apelação Cível nº: 0651689-82.2019.8.04.0001 de Capital - Fórum Ministro Henoch Reis/16ª Vara Cível</w:t>
      </w:r>
      <w:r>
        <w:rPr>
          <w:spacing w:val="40"/>
        </w:rPr>
        <w:t> </w:t>
      </w:r>
      <w:r>
        <w:rPr/>
        <w:t>e de Acidentes de Trabalho. Pelo Exmo. Sr. Desembargador LAFAYETTE CARNEIRO VIEIRA JÚNIOR: Apelação Cível nº: 0633472-25.2018.8.04.0001 de Capital - Fórum Ministro Henoch Reis/9ª Vara Cível e de Acidentes de Trabalho, Apelação Cível nº: 0608110- 16.2021.8.04.0001 de Capital - Fórum Ministro Henoch Reis/3ª Vara Cível e de Acidentes de Trabalho, Agravo de Instrumento nº: 4007365-20.2021.8.04.0000 de Capital - Fórum Ministro Henoch Reis/16ª Vara Cível e de Acidentes de Trabalho, Apelação Cível nº: 0204632- 85.2009.8.04.0001 de Capital - Fórum Ministro Henoch Reis/15ª Vara Cível e de Acidentes de Trabalho, Apelação Cível nº: 0000109-64.2015.8.04.5801 de Fórum de Maués/1ª Vara de Maués, Apelação Cível nº: 0682690-51.2020.8.04.0001 de Capital - Fórum Ministro Henoch Reis/15ª Vara Cível e de Acidentes de Trabalho, Apelação Cível nº: 0640803- 24.2019.8.04.0001 de Capital - Fórum Ministro Henoch Reis/7ª Vara Cível e de Acidentes de Trabalho, Agravo Interno Cível nº: 0003035-14.2022.8.04.0000 de Capital - Fórum Ministro Henoch Reis/7ª Vara Cível e de Acidentes de Trabalho, Oposição nº: 0004348- 10.2022.8.04.0000 de Capital - Fórum Ministro Henoch Reis/7ª Vara Cível e de Acidentes de Trabalho, Embargos de Declaração Cível nº: 0003107-98.2022.8.04.0000 de Capital - Fórum Ministro Henoch Reis/15ª Vara Cível e de Acidentes de Trabalho. Pelo Exmo. Sr. Desembargador AIRTON LUÍS CORRÊA GENTIL: Apelação Cível nº: 0614694- 46.2014.8.04.0001 de Capital - Fórum Ministro Henoch Reis/4ª Vara da Fazenda Pública, Remessa Necessária Cível nº: 0650287-29.2020.8.04.0001 de Capital -</w:t>
      </w:r>
      <w:r>
        <w:rPr>
          <w:spacing w:val="-1"/>
        </w:rPr>
        <w:t> </w:t>
      </w:r>
      <w:r>
        <w:rPr/>
        <w:t>Fórum Ministro Henoch Reis/5ª Vara da Fazenda Pública, Apelação Cível nº: 0644509-49.2018.8.04.0001 de Capital - Fórum Ministro Henoch Reis/16ª Vara Cível e de Acidentes de Trabalho, Apelação Cível nº: 0656569-20.2019.8.04.0001 de Capital - Fórum Ministro Henoch Reis/3ª Vara Cível e de Acidentes de Trabalho, Apelação Cível nº: 0637212-54.2019.8.04.0001 de Capital - Fórum Ministro Henoch Reis/16ª Vara Cível e de Acidentes de Trabalho, Agravo de Instrumento nº: 4003833-38.2021.8.04.0000 de Capital - Fórum Ministro Henoch Reis/16ª Vara Cível e de Acidentes de Trabalho. Pela Exma. Sra. Desembargadora MIRZA TELMA DE OLIVEIRA CUNHA: Embargos de Declaração Cível nº: 0004784-03.2021.8.04.0000 de Capital - Fórum Ministro Henoch Reis/3ª Vara Cível e de Acidentes de Trabalho, Apelação Cível nº: 0603354- 32.2019.8.04.0001 de Capital - Fórum Ministro Henoch Reis/19ª Vara Cível e de Acidentes de Trabalho, Apelação Cível nº: 0623103-06.2017.8.04.0001 de Capital - Fórum Ministro Henoch Reis/19ª Vara Cível e de Acidentes de Trabalho, Apelação Cível nº: 0638884- 34.2018.8.04.0001</w:t>
      </w:r>
      <w:r>
        <w:rPr>
          <w:spacing w:val="2"/>
        </w:rPr>
        <w:t> </w:t>
      </w:r>
      <w:r>
        <w:rPr/>
        <w:t>de</w:t>
      </w:r>
      <w:r>
        <w:rPr>
          <w:spacing w:val="3"/>
        </w:rPr>
        <w:t> </w:t>
      </w:r>
      <w:r>
        <w:rPr/>
        <w:t>Capital</w:t>
      </w:r>
      <w:r>
        <w:rPr>
          <w:spacing w:val="4"/>
        </w:rPr>
        <w:t> </w:t>
      </w:r>
      <w:r>
        <w:rPr/>
        <w:t>-</w:t>
      </w:r>
      <w:r>
        <w:rPr>
          <w:spacing w:val="1"/>
        </w:rPr>
        <w:t> </w:t>
      </w:r>
      <w:r>
        <w:rPr/>
        <w:t>Fórum</w:t>
      </w:r>
      <w:r>
        <w:rPr>
          <w:spacing w:val="4"/>
        </w:rPr>
        <w:t> </w:t>
      </w:r>
      <w:r>
        <w:rPr/>
        <w:t>Ministro</w:t>
      </w:r>
      <w:r>
        <w:rPr>
          <w:spacing w:val="5"/>
        </w:rPr>
        <w:t> </w:t>
      </w:r>
      <w:r>
        <w:rPr/>
        <w:t>Henoch</w:t>
      </w:r>
      <w:r>
        <w:rPr>
          <w:spacing w:val="4"/>
        </w:rPr>
        <w:t> </w:t>
      </w:r>
      <w:r>
        <w:rPr/>
        <w:t>Reis/5ª</w:t>
      </w:r>
      <w:r>
        <w:rPr>
          <w:spacing w:val="2"/>
        </w:rPr>
        <w:t> </w:t>
      </w:r>
      <w:r>
        <w:rPr/>
        <w:t>Vara</w:t>
      </w:r>
      <w:r>
        <w:rPr>
          <w:spacing w:val="3"/>
        </w:rPr>
        <w:t> </w:t>
      </w:r>
      <w:r>
        <w:rPr/>
        <w:t>da</w:t>
      </w:r>
      <w:r>
        <w:rPr>
          <w:spacing w:val="4"/>
        </w:rPr>
        <w:t> </w:t>
      </w:r>
      <w:r>
        <w:rPr/>
        <w:t>Fazenda</w:t>
      </w:r>
      <w:r>
        <w:rPr>
          <w:spacing w:val="4"/>
        </w:rPr>
        <w:t> </w:t>
      </w:r>
      <w:r>
        <w:rPr/>
        <w:t>Pública.</w:t>
      </w:r>
      <w:r>
        <w:rPr>
          <w:spacing w:val="3"/>
        </w:rPr>
        <w:t> </w:t>
      </w:r>
      <w:r>
        <w:rPr>
          <w:spacing w:val="-4"/>
        </w:rPr>
        <w:t>Nada</w:t>
      </w:r>
    </w:p>
    <w:p>
      <w:pPr>
        <w:pStyle w:val="BodyText"/>
        <w:spacing w:line="254" w:lineRule="exact" w:before="0"/>
        <w:ind w:right="137"/>
      </w:pPr>
      <w:r>
        <w:rPr/>
        <mc:AlternateContent>
          <mc:Choice Requires="wps">
            <w:drawing>
              <wp:anchor distT="0" distB="0" distL="0" distR="0" allowOverlap="1" layoutInCell="1" locked="0" behindDoc="1" simplePos="0" relativeHeight="487550464">
                <wp:simplePos x="0" y="0"/>
                <wp:positionH relativeFrom="page">
                  <wp:posOffset>4552944</wp:posOffset>
                </wp:positionH>
                <wp:positionV relativeFrom="paragraph">
                  <wp:posOffset>258809</wp:posOffset>
                </wp:positionV>
                <wp:extent cx="401320" cy="39878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401320" cy="398780"/>
                        </a:xfrm>
                        <a:custGeom>
                          <a:avLst/>
                          <a:gdLst/>
                          <a:ahLst/>
                          <a:cxnLst/>
                          <a:rect l="l" t="t" r="r" b="b"/>
                          <a:pathLst>
                            <a:path w="401320" h="398780">
                              <a:moveTo>
                                <a:pt x="72311" y="314163"/>
                              </a:moveTo>
                              <a:lnTo>
                                <a:pt x="37400" y="336862"/>
                              </a:lnTo>
                              <a:lnTo>
                                <a:pt x="15167" y="358795"/>
                              </a:lnTo>
                              <a:lnTo>
                                <a:pt x="3427" y="377818"/>
                              </a:lnTo>
                              <a:lnTo>
                                <a:pt x="0" y="391785"/>
                              </a:lnTo>
                              <a:lnTo>
                                <a:pt x="0" y="398322"/>
                              </a:lnTo>
                              <a:lnTo>
                                <a:pt x="30640" y="398322"/>
                              </a:lnTo>
                              <a:lnTo>
                                <a:pt x="33019" y="397504"/>
                              </a:lnTo>
                              <a:lnTo>
                                <a:pt x="7762" y="397504"/>
                              </a:lnTo>
                              <a:lnTo>
                                <a:pt x="11298" y="382644"/>
                              </a:lnTo>
                              <a:lnTo>
                                <a:pt x="24410" y="361655"/>
                              </a:lnTo>
                              <a:lnTo>
                                <a:pt x="45335" y="337756"/>
                              </a:lnTo>
                              <a:lnTo>
                                <a:pt x="72311" y="314163"/>
                              </a:lnTo>
                              <a:close/>
                            </a:path>
                            <a:path w="401320" h="398780">
                              <a:moveTo>
                                <a:pt x="171587" y="0"/>
                              </a:moveTo>
                              <a:lnTo>
                                <a:pt x="157823" y="45564"/>
                              </a:lnTo>
                              <a:lnTo>
                                <a:pt x="157990" y="50677"/>
                              </a:lnTo>
                              <a:lnTo>
                                <a:pt x="163773" y="91984"/>
                              </a:lnTo>
                              <a:lnTo>
                                <a:pt x="171587" y="125420"/>
                              </a:lnTo>
                              <a:lnTo>
                                <a:pt x="165535" y="147566"/>
                              </a:lnTo>
                              <a:lnTo>
                                <a:pt x="149185" y="189187"/>
                              </a:lnTo>
                              <a:lnTo>
                                <a:pt x="125245" y="241942"/>
                              </a:lnTo>
                              <a:lnTo>
                                <a:pt x="96425" y="297490"/>
                              </a:lnTo>
                              <a:lnTo>
                                <a:pt x="65432" y="347494"/>
                              </a:lnTo>
                              <a:lnTo>
                                <a:pt x="34974" y="383612"/>
                              </a:lnTo>
                              <a:lnTo>
                                <a:pt x="7762" y="397504"/>
                              </a:lnTo>
                              <a:lnTo>
                                <a:pt x="33019" y="397504"/>
                              </a:lnTo>
                              <a:lnTo>
                                <a:pt x="34374" y="397038"/>
                              </a:lnTo>
                              <a:lnTo>
                                <a:pt x="55510" y="378660"/>
                              </a:lnTo>
                              <a:lnTo>
                                <a:pt x="81165" y="346112"/>
                              </a:lnTo>
                              <a:lnTo>
                                <a:pt x="111531" y="297822"/>
                              </a:lnTo>
                              <a:lnTo>
                                <a:pt x="115545" y="296596"/>
                              </a:lnTo>
                              <a:lnTo>
                                <a:pt x="111531" y="296596"/>
                              </a:lnTo>
                              <a:lnTo>
                                <a:pt x="140506" y="243544"/>
                              </a:lnTo>
                              <a:lnTo>
                                <a:pt x="159790" y="202786"/>
                              </a:lnTo>
                              <a:lnTo>
                                <a:pt x="171797" y="171757"/>
                              </a:lnTo>
                              <a:lnTo>
                                <a:pt x="178940" y="147889"/>
                              </a:lnTo>
                              <a:lnTo>
                                <a:pt x="193281" y="147889"/>
                              </a:lnTo>
                              <a:lnTo>
                                <a:pt x="184251" y="124194"/>
                              </a:lnTo>
                              <a:lnTo>
                                <a:pt x="187203" y="103359"/>
                              </a:lnTo>
                              <a:lnTo>
                                <a:pt x="178940" y="103359"/>
                              </a:lnTo>
                              <a:lnTo>
                                <a:pt x="174242" y="85434"/>
                              </a:lnTo>
                              <a:lnTo>
                                <a:pt x="171076" y="68123"/>
                              </a:lnTo>
                              <a:lnTo>
                                <a:pt x="169289" y="51883"/>
                              </a:lnTo>
                              <a:lnTo>
                                <a:pt x="168727" y="37176"/>
                              </a:lnTo>
                              <a:lnTo>
                                <a:pt x="168846" y="31712"/>
                              </a:lnTo>
                              <a:lnTo>
                                <a:pt x="168861" y="31003"/>
                              </a:lnTo>
                              <a:lnTo>
                                <a:pt x="169799" y="20579"/>
                              </a:lnTo>
                              <a:lnTo>
                                <a:pt x="172346" y="9772"/>
                              </a:lnTo>
                              <a:lnTo>
                                <a:pt x="177306" y="2451"/>
                              </a:lnTo>
                              <a:lnTo>
                                <a:pt x="187257" y="2451"/>
                              </a:lnTo>
                              <a:lnTo>
                                <a:pt x="182005" y="408"/>
                              </a:lnTo>
                              <a:lnTo>
                                <a:pt x="171587" y="0"/>
                              </a:lnTo>
                              <a:close/>
                            </a:path>
                            <a:path w="401320" h="398780">
                              <a:moveTo>
                                <a:pt x="397101" y="295779"/>
                              </a:moveTo>
                              <a:lnTo>
                                <a:pt x="385662" y="295779"/>
                              </a:lnTo>
                              <a:lnTo>
                                <a:pt x="381168" y="299864"/>
                              </a:lnTo>
                              <a:lnTo>
                                <a:pt x="381168" y="310895"/>
                              </a:lnTo>
                              <a:lnTo>
                                <a:pt x="385662" y="314980"/>
                              </a:lnTo>
                              <a:lnTo>
                                <a:pt x="397101" y="314980"/>
                              </a:lnTo>
                              <a:lnTo>
                                <a:pt x="399144" y="312937"/>
                              </a:lnTo>
                              <a:lnTo>
                                <a:pt x="386888" y="312937"/>
                              </a:lnTo>
                              <a:lnTo>
                                <a:pt x="383211" y="309669"/>
                              </a:lnTo>
                              <a:lnTo>
                                <a:pt x="383211" y="301090"/>
                              </a:lnTo>
                              <a:lnTo>
                                <a:pt x="386888" y="297822"/>
                              </a:lnTo>
                              <a:lnTo>
                                <a:pt x="399144" y="297822"/>
                              </a:lnTo>
                              <a:lnTo>
                                <a:pt x="397101" y="295779"/>
                              </a:lnTo>
                              <a:close/>
                            </a:path>
                            <a:path w="401320" h="398780">
                              <a:moveTo>
                                <a:pt x="399144" y="297822"/>
                              </a:moveTo>
                              <a:lnTo>
                                <a:pt x="395876" y="297822"/>
                              </a:lnTo>
                              <a:lnTo>
                                <a:pt x="398736" y="301090"/>
                              </a:lnTo>
                              <a:lnTo>
                                <a:pt x="398736" y="309669"/>
                              </a:lnTo>
                              <a:lnTo>
                                <a:pt x="395876" y="312937"/>
                              </a:lnTo>
                              <a:lnTo>
                                <a:pt x="399144" y="312937"/>
                              </a:lnTo>
                              <a:lnTo>
                                <a:pt x="401187" y="310895"/>
                              </a:lnTo>
                              <a:lnTo>
                                <a:pt x="401187" y="299864"/>
                              </a:lnTo>
                              <a:lnTo>
                                <a:pt x="399144" y="297822"/>
                              </a:lnTo>
                              <a:close/>
                            </a:path>
                            <a:path w="401320" h="398780">
                              <a:moveTo>
                                <a:pt x="393833" y="299047"/>
                              </a:moveTo>
                              <a:lnTo>
                                <a:pt x="387296" y="299047"/>
                              </a:lnTo>
                              <a:lnTo>
                                <a:pt x="387296" y="310895"/>
                              </a:lnTo>
                              <a:lnTo>
                                <a:pt x="389339" y="310895"/>
                              </a:lnTo>
                              <a:lnTo>
                                <a:pt x="389339" y="306401"/>
                              </a:lnTo>
                              <a:lnTo>
                                <a:pt x="394514" y="306401"/>
                              </a:lnTo>
                              <a:lnTo>
                                <a:pt x="394242" y="305992"/>
                              </a:lnTo>
                              <a:lnTo>
                                <a:pt x="393016" y="305584"/>
                              </a:lnTo>
                              <a:lnTo>
                                <a:pt x="395467" y="304767"/>
                              </a:lnTo>
                              <a:lnTo>
                                <a:pt x="389339" y="304767"/>
                              </a:lnTo>
                              <a:lnTo>
                                <a:pt x="389339" y="301498"/>
                              </a:lnTo>
                              <a:lnTo>
                                <a:pt x="395195" y="301498"/>
                              </a:lnTo>
                              <a:lnTo>
                                <a:pt x="395127" y="301090"/>
                              </a:lnTo>
                              <a:lnTo>
                                <a:pt x="395059" y="300681"/>
                              </a:lnTo>
                              <a:lnTo>
                                <a:pt x="393833" y="299047"/>
                              </a:lnTo>
                              <a:close/>
                            </a:path>
                            <a:path w="401320" h="398780">
                              <a:moveTo>
                                <a:pt x="394514" y="306401"/>
                              </a:moveTo>
                              <a:lnTo>
                                <a:pt x="391790" y="306401"/>
                              </a:lnTo>
                              <a:lnTo>
                                <a:pt x="392607" y="307626"/>
                              </a:lnTo>
                              <a:lnTo>
                                <a:pt x="393016" y="308852"/>
                              </a:lnTo>
                              <a:lnTo>
                                <a:pt x="393424" y="310895"/>
                              </a:lnTo>
                              <a:lnTo>
                                <a:pt x="395467" y="310895"/>
                              </a:lnTo>
                              <a:lnTo>
                                <a:pt x="395059" y="308852"/>
                              </a:lnTo>
                              <a:lnTo>
                                <a:pt x="395059" y="307218"/>
                              </a:lnTo>
                              <a:lnTo>
                                <a:pt x="394514" y="306401"/>
                              </a:lnTo>
                              <a:close/>
                            </a:path>
                            <a:path w="401320" h="398780">
                              <a:moveTo>
                                <a:pt x="395195" y="301498"/>
                              </a:moveTo>
                              <a:lnTo>
                                <a:pt x="392199" y="301498"/>
                              </a:lnTo>
                              <a:lnTo>
                                <a:pt x="393016" y="301907"/>
                              </a:lnTo>
                              <a:lnTo>
                                <a:pt x="393016" y="304358"/>
                              </a:lnTo>
                              <a:lnTo>
                                <a:pt x="391790" y="304767"/>
                              </a:lnTo>
                              <a:lnTo>
                                <a:pt x="395467" y="304767"/>
                              </a:lnTo>
                              <a:lnTo>
                                <a:pt x="395467" y="303133"/>
                              </a:lnTo>
                              <a:lnTo>
                                <a:pt x="395263" y="301907"/>
                              </a:lnTo>
                              <a:lnTo>
                                <a:pt x="395195" y="301498"/>
                              </a:lnTo>
                              <a:close/>
                            </a:path>
                            <a:path w="401320" h="398780">
                              <a:moveTo>
                                <a:pt x="193281" y="147889"/>
                              </a:moveTo>
                              <a:lnTo>
                                <a:pt x="178940" y="147889"/>
                              </a:lnTo>
                              <a:lnTo>
                                <a:pt x="200989" y="192158"/>
                              </a:lnTo>
                              <a:lnTo>
                                <a:pt x="223880" y="222294"/>
                              </a:lnTo>
                              <a:lnTo>
                                <a:pt x="245239" y="241476"/>
                              </a:lnTo>
                              <a:lnTo>
                                <a:pt x="262691" y="252883"/>
                              </a:lnTo>
                              <a:lnTo>
                                <a:pt x="225721" y="260236"/>
                              </a:lnTo>
                              <a:lnTo>
                                <a:pt x="187724" y="269837"/>
                              </a:lnTo>
                              <a:lnTo>
                                <a:pt x="149168" y="281953"/>
                              </a:lnTo>
                              <a:lnTo>
                                <a:pt x="111531" y="296596"/>
                              </a:lnTo>
                              <a:lnTo>
                                <a:pt x="115545" y="296596"/>
                              </a:lnTo>
                              <a:lnTo>
                                <a:pt x="149806" y="286134"/>
                              </a:lnTo>
                              <a:lnTo>
                                <a:pt x="191605" y="276322"/>
                              </a:lnTo>
                              <a:lnTo>
                                <a:pt x="234936" y="268579"/>
                              </a:lnTo>
                              <a:lnTo>
                                <a:pt x="277807" y="263096"/>
                              </a:lnTo>
                              <a:lnTo>
                                <a:pt x="308484" y="263096"/>
                              </a:lnTo>
                              <a:lnTo>
                                <a:pt x="301911" y="260236"/>
                              </a:lnTo>
                              <a:lnTo>
                                <a:pt x="329622" y="258966"/>
                              </a:lnTo>
                              <a:lnTo>
                                <a:pt x="392854" y="258966"/>
                              </a:lnTo>
                              <a:lnTo>
                                <a:pt x="382241" y="253240"/>
                              </a:lnTo>
                              <a:lnTo>
                                <a:pt x="367003" y="250023"/>
                              </a:lnTo>
                              <a:lnTo>
                                <a:pt x="283936" y="250023"/>
                              </a:lnTo>
                              <a:lnTo>
                                <a:pt x="274456" y="244597"/>
                              </a:lnTo>
                              <a:lnTo>
                                <a:pt x="226880" y="205716"/>
                              </a:lnTo>
                              <a:lnTo>
                                <a:pt x="195346" y="153309"/>
                              </a:lnTo>
                              <a:lnTo>
                                <a:pt x="193281" y="147889"/>
                              </a:lnTo>
                              <a:close/>
                            </a:path>
                            <a:path w="401320" h="398780">
                              <a:moveTo>
                                <a:pt x="308484" y="263096"/>
                              </a:moveTo>
                              <a:lnTo>
                                <a:pt x="277807" y="263096"/>
                              </a:lnTo>
                              <a:lnTo>
                                <a:pt x="304618" y="275212"/>
                              </a:lnTo>
                              <a:lnTo>
                                <a:pt x="331122" y="284340"/>
                              </a:lnTo>
                              <a:lnTo>
                                <a:pt x="355481" y="290098"/>
                              </a:lnTo>
                              <a:lnTo>
                                <a:pt x="375857" y="292102"/>
                              </a:lnTo>
                              <a:lnTo>
                                <a:pt x="388522" y="292102"/>
                              </a:lnTo>
                              <a:lnTo>
                                <a:pt x="395467" y="289242"/>
                              </a:lnTo>
                              <a:lnTo>
                                <a:pt x="396386" y="285565"/>
                              </a:lnTo>
                              <a:lnTo>
                                <a:pt x="384437" y="285565"/>
                              </a:lnTo>
                              <a:lnTo>
                                <a:pt x="368267" y="283733"/>
                              </a:lnTo>
                              <a:lnTo>
                                <a:pt x="348230" y="278569"/>
                              </a:lnTo>
                              <a:lnTo>
                                <a:pt x="325664" y="270571"/>
                              </a:lnTo>
                              <a:lnTo>
                                <a:pt x="308484" y="263096"/>
                              </a:lnTo>
                              <a:close/>
                            </a:path>
                            <a:path w="401320" h="398780">
                              <a:moveTo>
                                <a:pt x="397101" y="282706"/>
                              </a:moveTo>
                              <a:lnTo>
                                <a:pt x="394242" y="283931"/>
                              </a:lnTo>
                              <a:lnTo>
                                <a:pt x="389748" y="285565"/>
                              </a:lnTo>
                              <a:lnTo>
                                <a:pt x="396386" y="285565"/>
                              </a:lnTo>
                              <a:lnTo>
                                <a:pt x="397101" y="282706"/>
                              </a:lnTo>
                              <a:close/>
                            </a:path>
                            <a:path w="401320" h="398780">
                              <a:moveTo>
                                <a:pt x="392854" y="258966"/>
                              </a:moveTo>
                              <a:lnTo>
                                <a:pt x="329622" y="258966"/>
                              </a:lnTo>
                              <a:lnTo>
                                <a:pt x="361814" y="259879"/>
                              </a:lnTo>
                              <a:lnTo>
                                <a:pt x="388260" y="265464"/>
                              </a:lnTo>
                              <a:lnTo>
                                <a:pt x="398736" y="278212"/>
                              </a:lnTo>
                              <a:lnTo>
                                <a:pt x="399961" y="275352"/>
                              </a:lnTo>
                              <a:lnTo>
                                <a:pt x="401185" y="274127"/>
                              </a:lnTo>
                              <a:lnTo>
                                <a:pt x="401185" y="271267"/>
                              </a:lnTo>
                              <a:lnTo>
                                <a:pt x="396214" y="260779"/>
                              </a:lnTo>
                              <a:lnTo>
                                <a:pt x="392854" y="258966"/>
                              </a:lnTo>
                              <a:close/>
                            </a:path>
                            <a:path w="401320" h="398780">
                              <a:moveTo>
                                <a:pt x="332960" y="247163"/>
                              </a:moveTo>
                              <a:lnTo>
                                <a:pt x="322026" y="247438"/>
                              </a:lnTo>
                              <a:lnTo>
                                <a:pt x="310133" y="248133"/>
                              </a:lnTo>
                              <a:lnTo>
                                <a:pt x="283936" y="250023"/>
                              </a:lnTo>
                              <a:lnTo>
                                <a:pt x="367003" y="250023"/>
                              </a:lnTo>
                              <a:lnTo>
                                <a:pt x="360684" y="248689"/>
                              </a:lnTo>
                              <a:lnTo>
                                <a:pt x="332960" y="247163"/>
                              </a:lnTo>
                              <a:close/>
                            </a:path>
                            <a:path w="401320" h="398780">
                              <a:moveTo>
                                <a:pt x="191197" y="33499"/>
                              </a:moveTo>
                              <a:lnTo>
                                <a:pt x="188994" y="45564"/>
                              </a:lnTo>
                              <a:lnTo>
                                <a:pt x="186556" y="60412"/>
                              </a:lnTo>
                              <a:lnTo>
                                <a:pt x="183211" y="80264"/>
                              </a:lnTo>
                              <a:lnTo>
                                <a:pt x="178997" y="103052"/>
                              </a:lnTo>
                              <a:lnTo>
                                <a:pt x="178940" y="103359"/>
                              </a:lnTo>
                              <a:lnTo>
                                <a:pt x="187203" y="103359"/>
                              </a:lnTo>
                              <a:lnTo>
                                <a:pt x="187577" y="100716"/>
                              </a:lnTo>
                              <a:lnTo>
                                <a:pt x="189409" y="78234"/>
                              </a:lnTo>
                              <a:lnTo>
                                <a:pt x="190399" y="56058"/>
                              </a:lnTo>
                              <a:lnTo>
                                <a:pt x="191197" y="33499"/>
                              </a:lnTo>
                              <a:close/>
                            </a:path>
                            <a:path w="401320" h="398780">
                              <a:moveTo>
                                <a:pt x="187257" y="2451"/>
                              </a:moveTo>
                              <a:lnTo>
                                <a:pt x="177306" y="2451"/>
                              </a:lnTo>
                              <a:lnTo>
                                <a:pt x="181717" y="5234"/>
                              </a:lnTo>
                              <a:lnTo>
                                <a:pt x="185972" y="9772"/>
                              </a:lnTo>
                              <a:lnTo>
                                <a:pt x="189314" y="16469"/>
                              </a:lnTo>
                              <a:lnTo>
                                <a:pt x="191197" y="26146"/>
                              </a:lnTo>
                              <a:lnTo>
                                <a:pt x="192729" y="11030"/>
                              </a:lnTo>
                              <a:lnTo>
                                <a:pt x="189358" y="3268"/>
                              </a:lnTo>
                              <a:lnTo>
                                <a:pt x="187257" y="2451"/>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58.499603pt;margin-top:20.378733pt;width:31.6pt;height:31.4pt;mso-position-horizontal-relative:page;mso-position-vertical-relative:paragraph;z-index:-15766016" id="docshape2" coordorigin="7170,408" coordsize="632,628" path="m7284,902l7229,938,7194,973,7175,1003,7170,1025,7170,1035,7218,1035,7222,1034,7182,1034,7188,1010,7208,977,7241,939,7284,902xm7440,408l7428,416,7421,436,7419,456,7419,458,7419,479,7419,487,7420,503,7422,519,7425,536,7428,552,7432,570,7436,588,7440,605,7431,640,7405,706,7367,789,7322,876,7273,955,7225,1012,7182,1034,7222,1034,7224,1033,7257,1004,7298,953,7346,877,7352,875,7346,875,7391,791,7422,727,7441,678,7452,640,7474,640,7460,603,7465,570,7452,570,7444,542,7439,515,7437,489,7436,466,7436,458,7436,456,7437,440,7441,423,7449,411,7465,411,7457,408,7440,408xm7795,873l7777,873,7770,880,7770,897,7777,904,7795,904,7799,900,7779,900,7773,895,7773,882,7779,877,7799,877,7795,873xm7799,877l7793,877,7798,882,7798,895,7793,900,7799,900,7802,897,7802,880,7799,877xm7790,879l7780,879,7780,897,7783,897,7783,890,7791,890,7791,889,7789,889,7793,888,7783,888,7783,882,7792,882,7792,882,7792,881,7790,879xm7791,890l7787,890,7788,892,7789,894,7790,897,7793,897,7792,894,7792,891,7791,890xm7792,882l7788,882,7789,883,7789,887,7787,888,7793,888,7793,885,7792,883,7792,882xm7474,640l7452,640,7487,710,7523,758,7556,788,7584,806,7525,817,7466,833,7405,852,7346,875,7352,875,7406,858,7472,843,7540,831,7607,822,7656,822,7645,817,7689,815,7789,815,7772,806,7748,801,7617,801,7602,793,7587,784,7573,774,7559,764,7527,732,7500,693,7478,649,7474,640xm7656,822l7607,822,7650,841,7691,855,7730,864,7762,868,7782,868,7793,863,7794,857,7775,857,7750,854,7718,846,7683,834,7656,822xm7795,853l7791,855,7784,857,7794,857,7795,853xm7789,815l7689,815,7740,817,7781,826,7798,846,7800,841,7802,839,7802,835,7794,818,7789,815xm7694,797l7677,797,7658,798,7617,801,7748,801,7738,799,7694,797xm7471,460l7468,479,7464,503,7459,534,7452,570,7452,570,7465,570,7465,566,7468,531,7470,496,7471,460xm7465,411l7449,411,7456,416,7463,423,7468,434,7471,449,7474,425,7468,413,7465,411xe" filled="true" fillcolor="#ffd8d8" stroked="false">
                <v:path arrowok="t"/>
                <v:fill type="solid"/>
                <w10:wrap type="none"/>
              </v:shape>
            </w:pict>
          </mc:Fallback>
        </mc:AlternateContent>
      </w:r>
      <w:r>
        <w:rPr/>
        <w:t>mais havendo a tratar, o Excelentíssimo Senhor Presidente, encerrou a sessão. E, para constar, eu, Secretária, lavrei a presente e assino.</w:t>
      </w:r>
    </w:p>
    <w:p>
      <w:pPr>
        <w:pStyle w:val="BodyText"/>
        <w:spacing w:after="0" w:line="254" w:lineRule="exact"/>
        <w:sectPr>
          <w:pgSz w:w="11910" w:h="16840"/>
          <w:pgMar w:header="713" w:footer="0" w:top="2840" w:bottom="280" w:left="1700" w:right="1559"/>
        </w:sectPr>
      </w:pPr>
    </w:p>
    <w:p>
      <w:pPr>
        <w:spacing w:line="186" w:lineRule="exact" w:before="0"/>
        <w:ind w:left="3828" w:right="0" w:firstLine="0"/>
        <w:jc w:val="left"/>
        <w:rPr>
          <w:rFonts w:ascii="Trebuchet MS"/>
          <w:sz w:val="26"/>
        </w:rPr>
      </w:pPr>
      <w:r>
        <w:rPr>
          <w:rFonts w:ascii="Trebuchet MS"/>
          <w:spacing w:val="-7"/>
          <w:sz w:val="26"/>
        </w:rPr>
        <w:t>AIRTON</w:t>
      </w:r>
      <w:r>
        <w:rPr>
          <w:rFonts w:ascii="Trebuchet MS"/>
          <w:spacing w:val="-17"/>
          <w:sz w:val="26"/>
        </w:rPr>
        <w:t> </w:t>
      </w:r>
      <w:r>
        <w:rPr>
          <w:rFonts w:ascii="Trebuchet MS"/>
          <w:spacing w:val="-4"/>
          <w:sz w:val="26"/>
        </w:rPr>
        <w:t>LUIS</w:t>
      </w:r>
    </w:p>
    <w:p>
      <w:pPr>
        <w:spacing w:before="10"/>
        <w:ind w:left="3828" w:right="0" w:firstLine="0"/>
        <w:jc w:val="left"/>
        <w:rPr>
          <w:rFonts w:ascii="Trebuchet MS"/>
          <w:sz w:val="26"/>
        </w:rPr>
      </w:pPr>
      <w:r>
        <w:rPr>
          <w:rFonts w:ascii="Trebuchet MS"/>
          <w:spacing w:val="-6"/>
          <w:sz w:val="26"/>
        </w:rPr>
        <w:t>CORREA</w:t>
      </w:r>
      <w:r>
        <w:rPr>
          <w:rFonts w:ascii="Trebuchet MS"/>
          <w:spacing w:val="-16"/>
          <w:sz w:val="26"/>
        </w:rPr>
        <w:t> </w:t>
      </w:r>
      <w:r>
        <w:rPr>
          <w:rFonts w:ascii="Trebuchet MS"/>
          <w:spacing w:val="-12"/>
          <w:sz w:val="26"/>
        </w:rPr>
        <w:t>GENTIL</w:t>
      </w:r>
    </w:p>
    <w:p>
      <w:pPr>
        <w:spacing w:line="118" w:lineRule="exact" w:before="0"/>
        <w:ind w:left="218" w:right="0" w:firstLine="0"/>
        <w:jc w:val="left"/>
        <w:rPr>
          <w:rFonts w:ascii="Trebuchet MS"/>
          <w:sz w:val="13"/>
        </w:rPr>
      </w:pPr>
      <w:r>
        <w:rPr/>
        <w:br w:type="column"/>
      </w:r>
      <w:r>
        <w:rPr>
          <w:rFonts w:ascii="Trebuchet MS"/>
          <w:spacing w:val="-4"/>
          <w:sz w:val="13"/>
        </w:rPr>
        <w:t>Assinado de forma digital </w:t>
      </w:r>
      <w:r>
        <w:rPr>
          <w:rFonts w:ascii="Trebuchet MS"/>
          <w:spacing w:val="-5"/>
          <w:sz w:val="13"/>
        </w:rPr>
        <w:t>por</w:t>
      </w:r>
    </w:p>
    <w:p>
      <w:pPr>
        <w:spacing w:line="252" w:lineRule="auto" w:before="7"/>
        <w:ind w:left="218" w:right="799" w:firstLine="0"/>
        <w:jc w:val="left"/>
        <w:rPr>
          <w:rFonts w:ascii="Trebuchet MS"/>
          <w:sz w:val="13"/>
        </w:rPr>
      </w:pPr>
      <w:r>
        <w:rPr>
          <w:rFonts w:ascii="Trebuchet MS"/>
          <w:sz w:val="13"/>
        </w:rPr>
        <w:t>AIRTON LUIS CORREA GENTIL</w:t>
      </w:r>
      <w:r>
        <w:rPr>
          <w:rFonts w:ascii="Trebuchet MS"/>
          <w:spacing w:val="40"/>
          <w:sz w:val="13"/>
        </w:rPr>
        <w:t> </w:t>
      </w:r>
      <w:r>
        <w:rPr>
          <w:rFonts w:ascii="Trebuchet MS"/>
          <w:spacing w:val="-4"/>
          <w:sz w:val="13"/>
        </w:rPr>
        <w:t>Dados:</w:t>
      </w:r>
      <w:r>
        <w:rPr>
          <w:rFonts w:ascii="Trebuchet MS"/>
          <w:spacing w:val="-12"/>
          <w:sz w:val="13"/>
        </w:rPr>
        <w:t> </w:t>
      </w:r>
      <w:r>
        <w:rPr>
          <w:rFonts w:ascii="Trebuchet MS"/>
          <w:spacing w:val="-4"/>
          <w:sz w:val="13"/>
        </w:rPr>
        <w:t>2023.03.01</w:t>
      </w:r>
      <w:r>
        <w:rPr>
          <w:rFonts w:ascii="Trebuchet MS"/>
          <w:spacing w:val="-12"/>
          <w:sz w:val="13"/>
        </w:rPr>
        <w:t> </w:t>
      </w:r>
      <w:r>
        <w:rPr>
          <w:rFonts w:ascii="Trebuchet MS"/>
          <w:spacing w:val="-4"/>
          <w:sz w:val="13"/>
        </w:rPr>
        <w:t>15:13:00</w:t>
      </w:r>
      <w:r>
        <w:rPr>
          <w:rFonts w:ascii="Trebuchet MS"/>
          <w:spacing w:val="-12"/>
          <w:sz w:val="13"/>
        </w:rPr>
        <w:t> </w:t>
      </w:r>
      <w:r>
        <w:rPr>
          <w:rFonts w:ascii="Trebuchet MS"/>
          <w:spacing w:val="-4"/>
          <w:sz w:val="13"/>
        </w:rPr>
        <w:t>-</w:t>
      </w:r>
      <w:r>
        <w:rPr>
          <w:rFonts w:ascii="Trebuchet MS"/>
          <w:spacing w:val="-4"/>
          <w:sz w:val="13"/>
        </w:rPr>
        <w:t>04'00'</w:t>
      </w:r>
    </w:p>
    <w:p>
      <w:pPr>
        <w:spacing w:after="0" w:line="252" w:lineRule="auto"/>
        <w:jc w:val="left"/>
        <w:rPr>
          <w:rFonts w:ascii="Trebuchet MS"/>
          <w:sz w:val="13"/>
        </w:rPr>
        <w:sectPr>
          <w:type w:val="continuous"/>
          <w:pgSz w:w="11910" w:h="16840"/>
          <w:pgMar w:header="713" w:footer="0" w:top="2840" w:bottom="280" w:left="1700" w:right="1559"/>
          <w:cols w:num="2" w:equalWidth="0">
            <w:col w:w="5565" w:space="40"/>
            <w:col w:w="3046"/>
          </w:cols>
        </w:sectPr>
      </w:pPr>
    </w:p>
    <w:p>
      <w:pPr>
        <w:tabs>
          <w:tab w:pos="5190" w:val="left" w:leader="none"/>
        </w:tabs>
        <w:spacing w:line="191" w:lineRule="exact" w:before="21"/>
        <w:ind w:left="1417" w:right="0" w:firstLine="0"/>
        <w:jc w:val="left"/>
        <w:rPr>
          <w:rFonts w:ascii="Calibri"/>
          <w:sz w:val="16"/>
        </w:rPr>
      </w:pPr>
      <w:r>
        <w:rPr>
          <w:rFonts w:ascii="Calibri"/>
          <w:sz w:val="16"/>
        </w:rPr>
        <w:t>Assinado</w:t>
      </w:r>
      <w:r>
        <w:rPr>
          <w:rFonts w:ascii="Calibri"/>
          <w:spacing w:val="-5"/>
          <w:sz w:val="16"/>
        </w:rPr>
        <w:t> </w:t>
      </w:r>
      <w:r>
        <w:rPr>
          <w:rFonts w:ascii="Calibri"/>
          <w:spacing w:val="-2"/>
          <w:sz w:val="16"/>
        </w:rPr>
        <w:t>Digitalmente</w:t>
      </w:r>
      <w:r>
        <w:rPr>
          <w:rFonts w:ascii="Calibri"/>
          <w:sz w:val="16"/>
        </w:rPr>
        <w:tab/>
        <w:t>Assinado</w:t>
      </w:r>
      <w:r>
        <w:rPr>
          <w:rFonts w:ascii="Calibri"/>
          <w:spacing w:val="-6"/>
          <w:sz w:val="16"/>
        </w:rPr>
        <w:t> </w:t>
      </w:r>
      <w:r>
        <w:rPr>
          <w:rFonts w:ascii="Calibri"/>
          <w:spacing w:val="-2"/>
          <w:sz w:val="16"/>
        </w:rPr>
        <w:t>Digitalmente</w:t>
      </w:r>
    </w:p>
    <w:p>
      <w:pPr>
        <w:tabs>
          <w:tab w:pos="4210" w:val="left" w:leader="none"/>
          <w:tab w:pos="5201" w:val="left" w:leader="none"/>
        </w:tabs>
        <w:spacing w:line="240" w:lineRule="auto" w:before="0"/>
        <w:ind w:left="1386" w:right="1454" w:hanging="749"/>
        <w:jc w:val="left"/>
        <w:rPr>
          <w:sz w:val="24"/>
        </w:rPr>
      </w:pPr>
      <w:r>
        <w:rPr>
          <w:sz w:val="24"/>
        </w:rPr>
        <w:t>Tânia Mara Garcia Mafra</w:t>
        <w:tab/>
        <w:t>Des.</w:t>
      </w:r>
      <w:r>
        <w:rPr>
          <w:spacing w:val="-9"/>
          <w:sz w:val="24"/>
        </w:rPr>
        <w:t> </w:t>
      </w:r>
      <w:r>
        <w:rPr>
          <w:sz w:val="24"/>
        </w:rPr>
        <w:t>Airton</w:t>
      </w:r>
      <w:r>
        <w:rPr>
          <w:spacing w:val="-7"/>
          <w:sz w:val="24"/>
        </w:rPr>
        <w:t> </w:t>
      </w:r>
      <w:r>
        <w:rPr>
          <w:sz w:val="24"/>
        </w:rPr>
        <w:t>Luís</w:t>
      </w:r>
      <w:r>
        <w:rPr>
          <w:spacing w:val="-9"/>
          <w:sz w:val="24"/>
        </w:rPr>
        <w:t> </w:t>
      </w:r>
      <w:r>
        <w:rPr>
          <w:sz w:val="24"/>
        </w:rPr>
        <w:t>Corrêa</w:t>
      </w:r>
      <w:r>
        <w:rPr>
          <w:spacing w:val="-9"/>
          <w:sz w:val="24"/>
        </w:rPr>
        <w:t> </w:t>
      </w:r>
      <w:r>
        <w:rPr>
          <w:sz w:val="24"/>
        </w:rPr>
        <w:t>Gentil </w:t>
      </w:r>
      <w:r>
        <w:rPr>
          <w:spacing w:val="-2"/>
          <w:sz w:val="24"/>
        </w:rPr>
        <w:t>Secretária</w:t>
      </w:r>
      <w:r>
        <w:rPr>
          <w:sz w:val="24"/>
        </w:rPr>
        <w:tab/>
        <w:tab/>
      </w:r>
      <w:r>
        <w:rPr>
          <w:spacing w:val="-2"/>
          <w:sz w:val="24"/>
        </w:rPr>
        <w:t>Presidente</w:t>
      </w:r>
    </w:p>
    <w:sectPr>
      <w:type w:val="continuous"/>
      <w:pgSz w:w="11910" w:h="16840"/>
      <w:pgMar w:header="713" w:footer="0" w:top="2840" w:bottom="28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before="0"/>
      <w:ind w:left="0"/>
      <w:jc w:val="left"/>
      <w:rPr>
        <w:sz w:val="20"/>
      </w:rPr>
    </w:pPr>
    <w:r>
      <w:rPr>
        <w:sz w:val="20"/>
      </w:rPr>
      <w:drawing>
        <wp:anchor distT="0" distB="0" distL="0" distR="0" allowOverlap="1" layoutInCell="1" locked="0" behindDoc="1" simplePos="0" relativeHeight="487550464">
          <wp:simplePos x="0" y="0"/>
          <wp:positionH relativeFrom="page">
            <wp:posOffset>3500627</wp:posOffset>
          </wp:positionH>
          <wp:positionV relativeFrom="page">
            <wp:posOffset>452627</wp:posOffset>
          </wp:positionV>
          <wp:extent cx="557783" cy="521065"/>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7783" cy="5210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50976">
              <wp:simplePos x="0" y="0"/>
              <wp:positionH relativeFrom="page">
                <wp:posOffset>1762760</wp:posOffset>
              </wp:positionH>
              <wp:positionV relativeFrom="page">
                <wp:posOffset>1002279</wp:posOffset>
              </wp:positionV>
              <wp:extent cx="4035425" cy="82296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2960"/>
                      </a:xfrm>
                      <a:prstGeom prst="rect">
                        <a:avLst/>
                      </a:prstGeom>
                    </wps:spPr>
                    <wps:txbx>
                      <w:txbxContent>
                        <w:p>
                          <w:pPr>
                            <w:pStyle w:val="BodyText"/>
                            <w:spacing w:line="245" w:lineRule="exact" w:before="0"/>
                            <w:ind w:left="846" w:right="847"/>
                            <w:jc w:val="center"/>
                            <w:rPr>
                              <w:rFonts w:ascii="Calibri" w:hAnsi="Calibri"/>
                            </w:rPr>
                          </w:pPr>
                          <w:r>
                            <w:rPr>
                              <w:rFonts w:ascii="Calibri" w:hAnsi="Calibri"/>
                            </w:rPr>
                            <w:t>Poder</w:t>
                          </w:r>
                          <w:r>
                            <w:rPr>
                              <w:rFonts w:ascii="Calibri" w:hAnsi="Calibri"/>
                              <w:spacing w:val="-2"/>
                            </w:rPr>
                            <w:t> Judiciário</w:t>
                          </w:r>
                        </w:p>
                        <w:p>
                          <w:pPr>
                            <w:pStyle w:val="BodyText"/>
                            <w:spacing w:before="0"/>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spacing w:before="0"/>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78.919662pt;width:317.75pt;height:64.8pt;mso-position-horizontal-relative:page;mso-position-vertical-relative:page;z-index:-15765504" type="#_x0000_t202" id="docshape1" filled="false" stroked="false">
              <v:textbox inset="0,0,0,0">
                <w:txbxContent>
                  <w:p>
                    <w:pPr>
                      <w:pStyle w:val="BodyText"/>
                      <w:spacing w:line="245" w:lineRule="exact" w:before="0"/>
                      <w:ind w:left="846" w:right="847"/>
                      <w:jc w:val="center"/>
                      <w:rPr>
                        <w:rFonts w:ascii="Calibri" w:hAnsi="Calibri"/>
                      </w:rPr>
                    </w:pPr>
                    <w:r>
                      <w:rPr>
                        <w:rFonts w:ascii="Calibri" w:hAnsi="Calibri"/>
                      </w:rPr>
                      <w:t>Poder</w:t>
                    </w:r>
                    <w:r>
                      <w:rPr>
                        <w:rFonts w:ascii="Calibri" w:hAnsi="Calibri"/>
                        <w:spacing w:val="-2"/>
                      </w:rPr>
                      <w:t> Judiciário</w:t>
                    </w:r>
                  </w:p>
                  <w:p>
                    <w:pPr>
                      <w:pStyle w:val="BodyText"/>
                      <w:spacing w:before="0"/>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spacing w:before="0"/>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spacing w:before="1"/>
      <w:ind w:left="1"/>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- 23 - 11.07.2022</dc:title>
  <dcterms:created xsi:type="dcterms:W3CDTF">2025-05-20T13:01:14Z</dcterms:created>
  <dcterms:modified xsi:type="dcterms:W3CDTF">2025-05-20T13:01:14Z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2022-12-08T00:00:00Z</vt:filetime>
  </property>
  <property fmtid="{D5CDD505-2E9C-101B-9397-08002B2CF9AE}" pid="3" name="LastSaved">
    <vt:filetime>2025-05-20T00:00:00Z</vt:filetime>
  </property>
  <property fmtid="{D5CDD505-2E9C-101B-9397-08002B2CF9AE}" pid="4" name="Producer">
    <vt:lpwstr>Microsoft: Print To PDF</vt:lpwstr>
  </property>
</Properties>
</file>