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right="1424.2352294921875"/>
        <w:jc w:val="right"/>
        <w:rPr>
          <w:rFonts w:ascii="Arial" w:cs="Arial" w:eastAsia="Arial" w:hAnsi="Arial"/>
          <w:b w:val="1"/>
          <w:sz w:val="28"/>
          <w:szCs w:val="28"/>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wp:posOffset>
            </wp:positionH>
            <wp:positionV relativeFrom="paragraph">
              <wp:posOffset>114300</wp:posOffset>
            </wp:positionV>
            <wp:extent cx="762476" cy="943270"/>
            <wp:effectExtent b="0" l="0" r="0" t="0"/>
            <wp:wrapNone/>
            <wp:docPr id="2" name="image1.png"/>
            <a:graphic>
              <a:graphicData uri="http://schemas.openxmlformats.org/drawingml/2006/picture">
                <pic:pic>
                  <pic:nvPicPr>
                    <pic:cNvPr id="0" name="image1.png"/>
                    <pic:cNvPicPr preferRelativeResize="0"/>
                  </pic:nvPicPr>
                  <pic:blipFill>
                    <a:blip r:embed="rId7"/>
                    <a:srcRect b="15610" l="15004" r="19932" t="0"/>
                    <a:stretch>
                      <a:fillRect/>
                    </a:stretch>
                  </pic:blipFill>
                  <pic:spPr>
                    <a:xfrm>
                      <a:off x="0" y="0"/>
                      <a:ext cx="762476" cy="943270"/>
                    </a:xfrm>
                    <a:prstGeom prst="rect"/>
                    <a:ln/>
                  </pic:spPr>
                </pic:pic>
              </a:graphicData>
            </a:graphic>
          </wp:anchor>
        </w:drawing>
      </w:r>
    </w:p>
    <w:p w:rsidR="00000000" w:rsidDel="00000000" w:rsidP="00000000" w:rsidRDefault="00000000" w:rsidRPr="00000000" w14:paraId="00000002">
      <w:pPr>
        <w:ind w:right="1424.2352294921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PODER JUDICIÁRIO DO ESTADO DO AMAZONAS </w:t>
      </w:r>
    </w:p>
    <w:p w:rsidR="00000000" w:rsidDel="00000000" w:rsidP="00000000" w:rsidRDefault="00000000" w:rsidRPr="00000000" w14:paraId="00000003">
      <w:pPr>
        <w:ind w:right="2489.8065185546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CÂMARAS REUNIDAS - PROJUDI </w:t>
      </w:r>
    </w:p>
    <w:p w:rsidR="00000000" w:rsidDel="00000000" w:rsidP="00000000" w:rsidRDefault="00000000" w:rsidRPr="00000000" w14:paraId="00000004">
      <w:pPr>
        <w:spacing w:before="26.910400390625" w:line="236.07191562652588" w:lineRule="auto"/>
        <w:ind w:left="1355.1600646972656" w:right="403.216552734375" w:firstLine="0"/>
        <w:jc w:val="center"/>
        <w:rPr>
          <w:rFonts w:ascii="Arial" w:cs="Arial" w:eastAsia="Arial" w:hAnsi="Arial"/>
          <w:b w:val="1"/>
          <w:sz w:val="28"/>
          <w:szCs w:val="28"/>
        </w:rPr>
      </w:pPr>
      <w:r w:rsidDel="00000000" w:rsidR="00000000" w:rsidRPr="00000000">
        <w:rPr>
          <w:rFonts w:ascii="Arial" w:cs="Arial" w:eastAsia="Arial" w:hAnsi="Arial"/>
          <w:b w:val="1"/>
          <w:sz w:val="24"/>
          <w:szCs w:val="24"/>
          <w:rtl w:val="0"/>
        </w:rPr>
        <w:t xml:space="preserve">Avenida .André Araújo, s/n - Ed. Des. Arnoldo Péres - Aleixo - Manaus/AM  CEP: 69060-000 - Fone: 2129-6710 - sec.camaras.reunidas@tjam.jus.br</w:t>
      </w:r>
      <w:r w:rsidDel="00000000" w:rsidR="00000000" w:rsidRPr="00000000">
        <w:rPr>
          <w:rtl w:val="0"/>
        </w:rPr>
      </w:r>
    </w:p>
    <w:p w:rsidR="00000000" w:rsidDel="00000000" w:rsidP="00000000" w:rsidRDefault="00000000" w:rsidRPr="00000000" w14:paraId="00000005">
      <w:pPr>
        <w:ind w:left="132" w:firstLine="0"/>
        <w:rPr>
          <w:sz w:val="20"/>
          <w:szCs w:val="20"/>
        </w:rPr>
      </w:pPr>
      <w:r w:rsidDel="00000000" w:rsidR="00000000" w:rsidRPr="00000000">
        <w:rPr>
          <w:rtl w:val="0"/>
        </w:rPr>
      </w:r>
    </w:p>
    <w:p w:rsidR="00000000" w:rsidDel="00000000" w:rsidP="00000000" w:rsidRDefault="00000000" w:rsidRPr="00000000" w14:paraId="00000006">
      <w:pPr>
        <w:widowControl w:val="1"/>
        <w:spacing w:line="276" w:lineRule="auto"/>
        <w:ind w:left="-840" w:right="-825.1181102362187" w:firstLine="0"/>
        <w:jc w:val="center"/>
        <w:rPr>
          <w:sz w:val="20"/>
          <w:szCs w:val="20"/>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29"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Ata da 13 ª sessão ordinária da(s) Câmaras Reunidas do Estado Do Amazonas, realizada ao(s) 23 de Abril de 2025. Na data supra, às 09:00 horas, sob a Presidência do(a) Excelentíssimo(a) Senhor(a) </w:t>
      </w:r>
      <w:r w:rsidDel="00000000" w:rsidR="00000000" w:rsidRPr="00000000">
        <w:rPr>
          <w:sz w:val="24"/>
          <w:szCs w:val="24"/>
          <w:rtl w:val="0"/>
        </w:rPr>
        <w:t xml:space="preserve">Desembargador(a) Airton Luis Correa Gentil no(a) Plenário do Tribunal de Justiça, presente(s) o(s) Eminente(s) Senhor(es) Desembargador(es) João De Jesus Abdala Simões, Socorro Guedes Moura, Yedo Simões De Oliveira, Paulo Cesar Caminha E Lima, Claudio Cesar Ramalheira Roessing, Carla Maria Santos Dos Reis, Lafayette Carneiro Vieira Júnior, Nélia Caminha Jorge,  Délcio Luís Santos, Vania Maria Do Perpetuo Socorro Marques Marinho, Abraham Peixoto Campos Filho, Cezar Luiz Bandiera, Luiza Cristina Nascimento Da Costa Marques, Henrique Veiga Lima, Lia Maria Guedes de Freitas, Ida Maria Costa de Andrade.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Representando o Ministério Público do Estado Jorge Michel Ayres Martins, Digníssimo(a) Procurador(a) de Justiça em 2º Grau. Aprovada ata da sessão de julgamento anterior. Secretariada pelo(a) bel. Davene Tamborini Lopes, foram abertos os trabalhos.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JULGAMENTOS: 1. 4005740-14.2022.8.04.0000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Ação Rescisória - Câmaras Reunidas. Relator: Cezar Luiz Bandiera. Autor: Vadzim Ivanou. Impedimento: Exma. Sra. </w:t>
      </w:r>
      <w:r w:rsidDel="00000000" w:rsidR="00000000" w:rsidRPr="00000000">
        <w:rPr>
          <w:sz w:val="24"/>
          <w:szCs w:val="24"/>
          <w:rtl w:val="0"/>
        </w:rPr>
        <w:t xml:space="preserve">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Decisão parcial: Procedência, Autor: MARIA LAURACY DA SILVA MEDEIROS. Decisão parcial: Procedência. Decisão principal: 219 - Com Resolução do Mérito - Procedência, atribuído à(s) parte(s) Gabriel Stanislav Medeiros Ivanov - Unânime. Sustentou(aram) oralmente o(s) Doutor(es) VANESSA REIS DUARTE - OAB 16474N-AM. Observações: Proferiu sustentação oral a Dra. Vanessa Reis Duarte, patrona dos autores.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 4001607-89.2023.8.04.0000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Ação Rescisória - Câmaras Reunidas. Relator: Luiza Cristina Nascimento Da Costa Marques. Autor: LEANDRO DE JESUS FERNANDES, Autor: Josue Maia de Freitas. Réu: ESTADO DO AMAZONAS representado(a) por PROCURADORIA GERAL DO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AMAZONAS.  Adiado.  Observações:  Adiado  pela  Exma.  Sra.  Desa.  Relatora.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 0733488-45.2022.8.04.0001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Flávio Humberto Pascarelli Lopes. Apelante: ESTADO DO AMAZONAS representado(a) por PROCURADORIA GERAL DO ESTADO DO AMAZONAS. Apelado: Soenergy Sistemas Internacionais de Energia S/A. Adiado. Sustentou(aram) oralmente o(s) Doutor(es) PAULA REGINA DA SILVA MELO - OAB 7490N-AM. Observações: Adiado em razão da ausência justificada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 0007215-39.2023.8.04.0000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Câmaras Reunidas. Relator: Cezar Luiz Bandiera. Embargante: LEONARDO MONTEIRO DE LIMA. Embargado: ESTADO DO AMAZONAS, Embargado: FUNDAÇÃO GETÚLIO VARGAS. Impedimento: Exma. Sra. Desa. Maria Das Graças Pessôa Figueiredo. Decisão principal: 200 - Com Resolução do Mérito - Não-Acolhimento de Embargos de Declaração, atribuído à(s) parte(s) LEONARDO MONTEIRO DE LIMA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5. 0002455-13.2024.8.04.0000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Secretaria Judiciária de Recursos. Relator: Mirza Telma De Oliveira Cunha. Embargante: ESTADO DO AMAZONAS, Embargante: SUSAM - Secretaria de Estado de Saúde. Embargado: RAIMUNDA SOARES MOTA. Adiado. Observações: Adiado em razão da ausência justificada da Exma. Sra. Desa. Relatora.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6. 0505493-07.2023.8.04.0001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Remessa Necessária Cível - Câmaras Reunidas. Relator: João De Jesus Abdala Simões. Recorrente: Transguard do Brasil Remoção e Acautelamento de Veículos e Empreendimentos Ltda. Decisão parcial: Provimento. Decisão principal: 237 - Com Resolução do Mérito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Provimento, atribuído à(s) parte(s) Juízo de Direito da Segunda Vara da Fazenda Pública Estadual -</w:t>
      </w:r>
      <w:r w:rsidDel="00000000" w:rsidR="00000000" w:rsidRPr="00000000">
        <w:rPr>
          <w:sz w:val="24"/>
          <w:szCs w:val="24"/>
          <w:rtl w:val="0"/>
        </w:rPr>
        <w:t xml:space="preserve"> Unânime. </w:t>
      </w:r>
      <w:r w:rsidDel="00000000" w:rsidR="00000000" w:rsidRPr="00000000">
        <w:rPr>
          <w:b w:val="1"/>
          <w:sz w:val="24"/>
          <w:szCs w:val="24"/>
          <w:rtl w:val="0"/>
        </w:rPr>
        <w:t xml:space="preserve">7. 0800161-52.2024.8.04.0000 </w:t>
      </w:r>
      <w:r w:rsidDel="00000000" w:rsidR="00000000" w:rsidRPr="00000000">
        <w:rPr>
          <w:sz w:val="24"/>
          <w:szCs w:val="24"/>
          <w:rtl w:val="0"/>
        </w:rPr>
        <w:t xml:space="preserve">- Agravo de Instrumento - Câmaras Reunidas. Relator: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Lafayette Carneiro Vieira Júnior. Agravante: ESTADO DO AMAZONAS. Agravado: Sequoia Logística e Transportes S.a. Decisão principal: 239 - Com Resolução do Mérito - Não-Provimento, atribuído à(s)</w:t>
      </w:r>
      <w:r w:rsidDel="00000000" w:rsidR="00000000" w:rsidRPr="00000000">
        <w:rPr>
          <w:sz w:val="24"/>
          <w:szCs w:val="24"/>
          <w:rtl w:val="0"/>
        </w:rPr>
        <w:t xml:space="preserve"> parte(s) ESTADO DO AMAZONAS - Unânime. </w:t>
      </w:r>
      <w:r w:rsidDel="00000000" w:rsidR="00000000" w:rsidRPr="00000000">
        <w:rPr>
          <w:b w:val="1"/>
          <w:sz w:val="24"/>
          <w:szCs w:val="24"/>
          <w:rtl w:val="0"/>
        </w:rPr>
        <w:t xml:space="preserve">8. 0009591-61.2024.8.04.0000 </w:t>
      </w:r>
      <w:r w:rsidDel="00000000" w:rsidR="00000000" w:rsidRPr="00000000">
        <w:rPr>
          <w:sz w:val="24"/>
          <w:szCs w:val="24"/>
          <w:rtl w:val="0"/>
        </w:rPr>
        <w:t xml:space="preserve">- Embargos de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Declaração Cível - Secretaria Judiciária de Recursos. Relator: Maria Das Graças Pessôa Figueiredo. Impedimento:</w:t>
      </w:r>
      <w:r w:rsidDel="00000000" w:rsidR="00000000" w:rsidRPr="00000000">
        <w:rPr>
          <w:sz w:val="24"/>
          <w:szCs w:val="24"/>
          <w:rtl w:val="0"/>
        </w:rPr>
        <w:t xml:space="preserve"> Exmo. Sr. Des. Yedo Simões De Oliveira.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Embargante: LOG-IN - LOGISTICA INTERMODAL S/A. Embargado: ESTADO DO AMAZONAS representado(a) por PROCURADORIA GERAL DO ESTADO DO AMAZONAS. Adiado. Observações: Adiado em razão da ausência justificada da Exma. Sra. Desa. Relatora.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9. 4010387-81.2024.8.04.0000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Câmaras Reunidas. Relator: Abraham Peixoto Campos Filho. Impetrante: Pedro Martin Vieira Kiesslich</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representado(a) por LUANNY TEIXEIRA VIEIRA. Impetrado: SEDUC - Secretaria de Estado de Educação e Qualidade de Ensino. Decisão principal: 442 - Concessão - Segurança, atribuído à(s) parte(s) Pedro Martin Vieira Kiesslich representado(a) por LUANNY TEIXEIRA VIEIRA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10. 0015138-82.2024.8.04.0000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competência Cível - Câmaras Reunidas. Relator: Mirza Telma De Oliveira Cunha. Suscitante: Juízo de Direito da 1ª Vara do Juizado Especial Civel e Criminal da Comarca de Humaitá /am. Suscitante: Juízo de Direito da 1ª Vara do Juizado Especial Civel e Criminal da Comarca de Humaitá /am. Adiado. Observações: Adiado em razão da ausência justificada da Exma. Sra. Desa. Relatora.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11. 0002888-43.2025.8.04.9001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Secretaria Judiciária de Recursos. Relator: Luiza Cristina Nascimento Da Costa Marques. Embargante: Pamela Rodrigues Duarte. Embargado: ESTADO DO AMAZONAS, Embargado: FUNDAÇÃO GETÚLIO VARGAS FGV (COMISSÃO ORGANIZADORA),. Im</w:t>
      </w:r>
      <w:r w:rsidDel="00000000" w:rsidR="00000000" w:rsidRPr="00000000">
        <w:rPr>
          <w:sz w:val="24"/>
          <w:szCs w:val="24"/>
          <w:rtl w:val="0"/>
        </w:rPr>
        <w:t xml:space="preserve">pedimento: Exmo. Sr. Des. Cezar Luiz 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Decisão principal: 200 - Com Resolução do Mérito - Não-Acolhimento de Embargos de Declaração, atribuído à(s) parte(s) Pamela Rodrigues Duarte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12. 4008679-30.2023.8.04.0000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Câmaras Reunidas. Relator: Henrique Veiga Lima. Impedimento: </w:t>
      </w:r>
      <w:r w:rsidDel="00000000" w:rsidR="00000000" w:rsidRPr="00000000">
        <w:rPr>
          <w:sz w:val="24"/>
          <w:szCs w:val="24"/>
          <w:rtl w:val="0"/>
        </w:rPr>
        <w:t xml:space="preserve">Exmo. Sr, Des. Paulo Cesar Caminha e Lima.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Motivo: Parentesco com advogado(a). Menção: Meu filho Paulo Bernardo Lindoso e Lima atua no feito como Procurador do Estado.). Impetrante: HORIZON CONSTRUCOES E COMERCIO DE PRODUTOS ALIMENTICIOS LTDA.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Impetrado: ESTADO DO AMAZONAS representado(a) por PROCURADORIA GERAL DO ESTADO DO AMAZONAS, Impetrado: SECRETARIA DE ESTADO DE JUSTICA, DIREITOS HUMANOS 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CIDADANIA. Pedido de vista por: Yedo Simões De Oliveira. Sustentou(aram) oralmente o(s) Doutor(es) EMERSON PAXÃ PINTO OLIVEIRA - OAB 9435N-AM. Observações: Realizou sustentação oral o Dr.</w:t>
      </w:r>
      <w:r w:rsidDel="00000000" w:rsidR="00000000" w:rsidRPr="00000000">
        <w:rPr>
          <w:sz w:val="24"/>
          <w:szCs w:val="24"/>
          <w:rtl w:val="0"/>
        </w:rPr>
        <w:t xml:space="preserve"> Emerson Paxá Pinho Oliveira. </w:t>
      </w:r>
      <w:r w:rsidDel="00000000" w:rsidR="00000000" w:rsidRPr="00000000">
        <w:rPr>
          <w:b w:val="1"/>
          <w:sz w:val="24"/>
          <w:szCs w:val="24"/>
          <w:rtl w:val="0"/>
        </w:rPr>
        <w:t xml:space="preserve">13. 4003742-40.2024.8.04.0000 </w:t>
      </w:r>
      <w:r w:rsidDel="00000000" w:rsidR="00000000" w:rsidRPr="00000000">
        <w:rPr>
          <w:sz w:val="24"/>
          <w:szCs w:val="24"/>
          <w:rtl w:val="0"/>
        </w:rPr>
        <w:t xml:space="preserve">- Agravo de Instrumento - Câmaras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Reunidas. Relator: Abraham Peixoto Campos Filho. Agravante: ESTADO DO AMAZONAS. Agravado: SOUZA CRUZ S/A. Pedido de vista por: Délcio Luís Santos. Observações: Prorrogação do pedido de vista regimental pelo Exmo. Sr. Des. Délcio Luís Santos, membro vistor.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14. 0600173-69.2023.8.04.3400</w:t>
      </w:r>
      <w:r w:rsidDel="00000000" w:rsidR="00000000" w:rsidRPr="00000000">
        <w:rPr>
          <w:b w:val="1"/>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Apelação Cível - Câmaras Reunidas. Relator: João De Jesus Abdala Simões. Impedimento</w:t>
      </w:r>
      <w:r w:rsidDel="00000000" w:rsidR="00000000" w:rsidRPr="00000000">
        <w:rPr>
          <w:sz w:val="24"/>
          <w:szCs w:val="24"/>
          <w:rtl w:val="0"/>
        </w:rPr>
        <w:t xml:space="preserve">: Exma. Sra. Desa. Maria das Graças Pessôa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Apelante: AMAZONAS DISTRIBUIDORA DE ENERGIA S.A. Apelado: MUNICÍPIO DE CANUTAMA - PREFEITURA MUNICIPAL. Decisão principal: 237 - Com Resolução do Mérito - Provimento, atribuído à(s) parte(s) AMAZONAS DISTRIBUIDORA DE</w:t>
      </w:r>
      <w:r w:rsidDel="00000000" w:rsidR="00000000" w:rsidRPr="00000000">
        <w:rPr>
          <w:sz w:val="24"/>
          <w:szCs w:val="24"/>
          <w:rtl w:val="0"/>
        </w:rPr>
        <w:t xml:space="preserve"> ENERGIA S.A - Unânime. </w:t>
      </w:r>
      <w:r w:rsidDel="00000000" w:rsidR="00000000" w:rsidRPr="00000000">
        <w:rPr>
          <w:b w:val="1"/>
          <w:sz w:val="24"/>
          <w:szCs w:val="24"/>
          <w:rtl w:val="0"/>
        </w:rPr>
        <w:t xml:space="preserve">15. 0545653-74.2023.8.04.0001 </w:t>
      </w:r>
      <w:r w:rsidDel="00000000" w:rsidR="00000000" w:rsidRPr="00000000">
        <w:rPr>
          <w:sz w:val="24"/>
          <w:szCs w:val="24"/>
          <w:rtl w:val="0"/>
        </w:rPr>
        <w:t xml:space="preserve">- Apelação Cível - Câmaras Reunidas.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Relator: João De Jesus Abdala Simões. Apelante: José Cavalcanti Campos, Apelante: MAEL RODRIGUES DE SÁ, Apelante: PAULO ROBERTO VITAL DE MENEZES, Apelante: Raimundo Pereira da Encarnação, Apelante: Homero Leite de Almeida, Apelante: FRANZ MARINHO DE ALCÂNTARA, Apelante: Silvestre Torres de Araújo, Apelante: Eber Bessa Rebello, Apelante: ROMEU PIMENTA DE MEDEIROS FILHO, Apelante: Osório Fonseca Neto, Apelante: Vera Sônia da Silva de Matos, Apelante: Odorico Alfaia Filho, Apelante: Ruy Freire de Carvalho, Apelante: Joao Ewerton do A Sobrinho, Apelante: Manoel Roberto Lima de Mendonça. Apelado: Amazonprev - Fundo Previdenciário do Estado do Amazonas representado(a) por LEILA MARIA RAPOSO XAVIER LEITE, PROCURADORIA GERAL DO ESTADO DO AMAZONAS. Pedido de vista por: Claudio Cesar Ramalheira Roessing. Observações: Adiado pelo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16. 0532836-75.2023.8.04.0001</w:t>
      </w:r>
      <w:r w:rsidDel="00000000" w:rsidR="00000000" w:rsidRPr="00000000">
        <w:rPr>
          <w:b w:val="1"/>
          <w:sz w:val="24"/>
          <w:szCs w:val="24"/>
          <w:rtl w:val="0"/>
        </w:rPr>
        <w:t xml:space="preserve"> -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Apelação Cível - Câmaras Reunidas. Relator: Lafayette Carneiro Vieira Júnior. Apelante: Igor Fernando Melo Madureira. Apelado: ESTADO DO AMAZONAS. Adiado. Observações: O Exmo. Sr. Des. Yedo Simões, membro vistor, devolveu os autos com voto divergente. Adiantaram voto acompanhando a divergência: Exmos. Srs. Des. Cláudio César Ramalheira Roessing, Desa. Carla Maria Santos dos Reis e Des. Cezar Luiz Bandiera. A seguir, o julgamento foi suspenso pelo Relator. Esgotada a pauta, nada mais havendo que tratar, foram encerrados os trabalhos. Eu, Davene Tamborini Lopes, secretário(a) da Câmaras Reunidas,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ind w:left="132" w:right="133"/>
      <w:jc w:val="both"/>
    </w:pPr>
    <w:rPr>
      <w:rFonts w:ascii="Times New Roman" w:cs="Times New Roman" w:eastAsia="Times New Roman" w:hAnsi="Times New Roman"/>
      <w:lang w:bidi="ar-SA" w:eastAsia="en-US" w:val="pt-PT"/>
    </w:rPr>
  </w:style>
  <w:style w:type="paragraph" w:styleId="TableParagraph">
    <w:name w:val="Table Paragraph"/>
    <w:basedOn w:val="Normal"/>
    <w:uiPriority w:val="1"/>
    <w:qFormat w:val="1"/>
    <w:pPr/>
    <w:rPr>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OUE2wP2c6li+VV3omOzeic87I5w==">CgMxLjA4AHIhMUxWZVRxdnhibGpUR2tGTkNqdnczbUhOYy1uLVRFd2RO</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2025-09-08T12:13:35Z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2025-09-04T00:00:00Z</vt:filetime>
  </property>
  <property fmtid="{D5CDD505-2E9C-101B-9397-08002B2CF9AE}" pid="3" name="LastSaved">
    <vt:filetime>2025-09-08T00:00:00Z</vt:filetime>
  </property>
  <property fmtid="{D5CDD505-2E9C-101B-9397-08002B2CF9AE}" pid="4" name="Producer">
    <vt:lpwstr>iText 2.1.0 (by lowagie.com)</vt:lpwstr>
  </property>
</Properties>
</file>