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56D2" w:rsidRPr="00E516AA" w:rsidRDefault="00CB1F18">
      <w:pPr>
        <w:pStyle w:val="Cabealho1"/>
        <w:jc w:val="center"/>
        <w:rPr>
          <w:sz w:val="20"/>
          <w:szCs w:val="20"/>
        </w:rPr>
      </w:pPr>
      <w:r w:rsidRPr="00E516AA">
        <w:rPr>
          <w:noProof/>
          <w:sz w:val="20"/>
          <w:szCs w:val="20"/>
          <w:lang w:eastAsia="pt-BR" w:bidi="ar-SA"/>
        </w:rPr>
        <w:drawing>
          <wp:inline distT="0" distB="0" distL="0" distR="0">
            <wp:extent cx="304800" cy="389255"/>
            <wp:effectExtent l="0" t="0" r="0" b="0"/>
            <wp:docPr id="1" name="Figur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-238" t="-186" r="-238" b="-1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389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56D2" w:rsidRPr="00E516AA" w:rsidRDefault="001356D2">
      <w:pPr>
        <w:pStyle w:val="Cabealho1"/>
        <w:jc w:val="center"/>
        <w:rPr>
          <w:rFonts w:cs="Verdana"/>
          <w:sz w:val="18"/>
          <w:szCs w:val="18"/>
        </w:rPr>
      </w:pPr>
    </w:p>
    <w:p w:rsidR="001356D2" w:rsidRPr="00E516AA" w:rsidRDefault="00CB1F18">
      <w:pPr>
        <w:pStyle w:val="Cabealho1"/>
        <w:jc w:val="center"/>
        <w:rPr>
          <w:sz w:val="18"/>
          <w:szCs w:val="18"/>
        </w:rPr>
      </w:pPr>
      <w:r w:rsidRPr="00E516AA">
        <w:rPr>
          <w:rFonts w:cs="Verdana"/>
          <w:sz w:val="18"/>
          <w:szCs w:val="18"/>
        </w:rPr>
        <w:t>PODER JUDICIÁRIO</w:t>
      </w:r>
    </w:p>
    <w:p w:rsidR="001356D2" w:rsidRPr="00E516AA" w:rsidRDefault="00CB1F18">
      <w:pPr>
        <w:pStyle w:val="Cabealho1"/>
        <w:jc w:val="center"/>
        <w:rPr>
          <w:sz w:val="18"/>
          <w:szCs w:val="18"/>
        </w:rPr>
      </w:pPr>
      <w:r w:rsidRPr="00E516AA">
        <w:rPr>
          <w:rFonts w:cs="Verdana"/>
          <w:sz w:val="18"/>
          <w:szCs w:val="18"/>
        </w:rPr>
        <w:t>TRIBUNAL DE JUSTIÇA DO ESTADO DO AMAZONAS</w:t>
      </w:r>
    </w:p>
    <w:p w:rsidR="001356D2" w:rsidRPr="00E516AA" w:rsidRDefault="00CB1F18">
      <w:pPr>
        <w:pStyle w:val="Cabealho1"/>
        <w:jc w:val="center"/>
        <w:rPr>
          <w:sz w:val="18"/>
          <w:szCs w:val="18"/>
        </w:rPr>
      </w:pPr>
      <w:r w:rsidRPr="00E516AA">
        <w:rPr>
          <w:rFonts w:cs="Verdana"/>
          <w:sz w:val="18"/>
          <w:szCs w:val="18"/>
        </w:rPr>
        <w:t>SECRETARIA DAS CÂMARAS REUNIDAS</w:t>
      </w:r>
    </w:p>
    <w:p w:rsidR="001356D2" w:rsidRPr="00E516AA" w:rsidRDefault="00CB1F18">
      <w:pPr>
        <w:pStyle w:val="Cabealho1"/>
        <w:spacing w:after="100"/>
        <w:jc w:val="center"/>
        <w:rPr>
          <w:sz w:val="18"/>
          <w:szCs w:val="18"/>
        </w:rPr>
      </w:pPr>
      <w:r w:rsidRPr="00E516AA">
        <w:rPr>
          <w:rFonts w:cs="Verdana"/>
          <w:sz w:val="18"/>
          <w:szCs w:val="18"/>
        </w:rPr>
        <w:t>Email: sec.camaras.reunidas@tjam.jus.br</w:t>
      </w:r>
    </w:p>
    <w:p w:rsidR="001356D2" w:rsidRPr="00E516AA" w:rsidRDefault="00CB1F18">
      <w:pPr>
        <w:pStyle w:val="Cabealho1"/>
        <w:ind w:firstLine="0"/>
        <w:jc w:val="center"/>
        <w:rPr>
          <w:sz w:val="18"/>
          <w:szCs w:val="18"/>
        </w:rPr>
      </w:pPr>
      <w:r w:rsidRPr="00E516AA">
        <w:rPr>
          <w:rFonts w:cs="Verdana"/>
          <w:sz w:val="18"/>
          <w:szCs w:val="18"/>
        </w:rPr>
        <w:t>---------------------------------------------------------------------------------------------------------------------</w:t>
      </w:r>
    </w:p>
    <w:p w:rsidR="001356D2" w:rsidRPr="00E516AA" w:rsidRDefault="001356D2">
      <w:pPr>
        <w:pStyle w:val="Standard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1356D2" w:rsidRPr="00E516AA" w:rsidRDefault="00B35FE3">
      <w:pPr>
        <w:ind w:firstLine="0"/>
        <w:rPr>
          <w:sz w:val="20"/>
          <w:szCs w:val="20"/>
        </w:rPr>
      </w:pPr>
      <w:r w:rsidRPr="00E516AA">
        <w:rPr>
          <w:b/>
          <w:sz w:val="20"/>
          <w:szCs w:val="20"/>
        </w:rPr>
        <w:t>3</w:t>
      </w:r>
      <w:r w:rsidR="00017BB0">
        <w:rPr>
          <w:b/>
          <w:sz w:val="20"/>
          <w:szCs w:val="20"/>
        </w:rPr>
        <w:t>4</w:t>
      </w:r>
      <w:r w:rsidR="00CB1F18" w:rsidRPr="00E516AA">
        <w:rPr>
          <w:b/>
          <w:sz w:val="20"/>
          <w:szCs w:val="20"/>
        </w:rPr>
        <w:t xml:space="preserve">.ª Sessão Ordinária das Egrégias Câmaras Reunidas, em Manaus, </w:t>
      </w:r>
      <w:r w:rsidR="00017BB0">
        <w:rPr>
          <w:b/>
          <w:sz w:val="20"/>
          <w:szCs w:val="20"/>
        </w:rPr>
        <w:t>25</w:t>
      </w:r>
      <w:r w:rsidR="00CB1F18" w:rsidRPr="00E516AA">
        <w:rPr>
          <w:b/>
          <w:sz w:val="20"/>
          <w:szCs w:val="20"/>
        </w:rPr>
        <w:t xml:space="preserve"> de </w:t>
      </w:r>
      <w:r w:rsidR="00A51409" w:rsidRPr="00E516AA">
        <w:rPr>
          <w:b/>
          <w:sz w:val="20"/>
          <w:szCs w:val="20"/>
        </w:rPr>
        <w:t xml:space="preserve">setembro </w:t>
      </w:r>
      <w:r w:rsidR="00CB1F18" w:rsidRPr="00E516AA">
        <w:rPr>
          <w:b/>
          <w:sz w:val="20"/>
          <w:szCs w:val="20"/>
        </w:rPr>
        <w:t>de 2024.</w:t>
      </w:r>
    </w:p>
    <w:p w:rsidR="001356D2" w:rsidRPr="00E516AA" w:rsidRDefault="00CB1F18">
      <w:pPr>
        <w:ind w:firstLine="0"/>
        <w:rPr>
          <w:sz w:val="20"/>
          <w:szCs w:val="20"/>
        </w:rPr>
      </w:pPr>
      <w:r w:rsidRPr="00E516AA">
        <w:rPr>
          <w:b/>
          <w:sz w:val="20"/>
          <w:szCs w:val="20"/>
        </w:rPr>
        <w:t>Presidente: Exm</w:t>
      </w:r>
      <w:r w:rsidR="002B2FFA">
        <w:rPr>
          <w:b/>
          <w:sz w:val="20"/>
          <w:szCs w:val="20"/>
        </w:rPr>
        <w:t>a</w:t>
      </w:r>
      <w:r w:rsidRPr="00E516AA">
        <w:rPr>
          <w:b/>
          <w:sz w:val="20"/>
          <w:szCs w:val="20"/>
        </w:rPr>
        <w:t>. Sr</w:t>
      </w:r>
      <w:r w:rsidR="002B2FFA">
        <w:rPr>
          <w:b/>
          <w:sz w:val="20"/>
          <w:szCs w:val="20"/>
        </w:rPr>
        <w:t>a</w:t>
      </w:r>
      <w:r w:rsidRPr="00E516AA">
        <w:rPr>
          <w:b/>
          <w:sz w:val="20"/>
          <w:szCs w:val="20"/>
        </w:rPr>
        <w:t>. Des</w:t>
      </w:r>
      <w:r w:rsidR="002B2FFA">
        <w:rPr>
          <w:b/>
          <w:sz w:val="20"/>
          <w:szCs w:val="20"/>
        </w:rPr>
        <w:t>a</w:t>
      </w:r>
      <w:r w:rsidRPr="00E516AA">
        <w:rPr>
          <w:b/>
          <w:sz w:val="20"/>
          <w:szCs w:val="20"/>
        </w:rPr>
        <w:t xml:space="preserve">. </w:t>
      </w:r>
      <w:r w:rsidR="002B2FFA">
        <w:rPr>
          <w:b/>
          <w:sz w:val="20"/>
          <w:szCs w:val="20"/>
        </w:rPr>
        <w:t>Joana dos Santos Meirelles</w:t>
      </w:r>
      <w:r w:rsidRPr="00E516AA">
        <w:rPr>
          <w:b/>
          <w:sz w:val="20"/>
          <w:szCs w:val="20"/>
        </w:rPr>
        <w:t>.</w:t>
      </w:r>
    </w:p>
    <w:p w:rsidR="001356D2" w:rsidRPr="00E516AA" w:rsidRDefault="00B35FE3">
      <w:pPr>
        <w:ind w:firstLine="0"/>
        <w:rPr>
          <w:sz w:val="20"/>
          <w:szCs w:val="20"/>
        </w:rPr>
      </w:pPr>
      <w:r w:rsidRPr="00E516AA">
        <w:rPr>
          <w:b/>
          <w:sz w:val="20"/>
          <w:szCs w:val="20"/>
        </w:rPr>
        <w:t>Procurador</w:t>
      </w:r>
      <w:r w:rsidR="002B2FFA">
        <w:rPr>
          <w:b/>
          <w:sz w:val="20"/>
          <w:szCs w:val="20"/>
        </w:rPr>
        <w:t>a</w:t>
      </w:r>
      <w:r w:rsidR="00CB1F18" w:rsidRPr="00E516AA">
        <w:rPr>
          <w:b/>
          <w:sz w:val="20"/>
          <w:szCs w:val="20"/>
        </w:rPr>
        <w:t xml:space="preserve">s de Justiça: </w:t>
      </w:r>
      <w:r w:rsidR="00312308" w:rsidRPr="00E516AA">
        <w:rPr>
          <w:b/>
          <w:sz w:val="20"/>
          <w:szCs w:val="20"/>
        </w:rPr>
        <w:t xml:space="preserve">Exma. Sra. Dra. </w:t>
      </w:r>
      <w:proofErr w:type="spellStart"/>
      <w:r w:rsidR="002B2FFA">
        <w:rPr>
          <w:b/>
          <w:sz w:val="20"/>
          <w:szCs w:val="20"/>
        </w:rPr>
        <w:t>Anabel</w:t>
      </w:r>
      <w:proofErr w:type="spellEnd"/>
      <w:r w:rsidR="002B2FFA">
        <w:rPr>
          <w:b/>
          <w:sz w:val="20"/>
          <w:szCs w:val="20"/>
        </w:rPr>
        <w:t xml:space="preserve"> Vitória Mendonça de Souza</w:t>
      </w:r>
      <w:r w:rsidR="001719D4" w:rsidRPr="00E516AA">
        <w:rPr>
          <w:b/>
          <w:sz w:val="20"/>
          <w:szCs w:val="20"/>
        </w:rPr>
        <w:t xml:space="preserve"> </w:t>
      </w:r>
      <w:r w:rsidR="00CB1F18" w:rsidRPr="00E516AA">
        <w:rPr>
          <w:b/>
          <w:sz w:val="20"/>
          <w:szCs w:val="20"/>
        </w:rPr>
        <w:t xml:space="preserve">e </w:t>
      </w:r>
      <w:r w:rsidR="00312308" w:rsidRPr="00E516AA">
        <w:rPr>
          <w:b/>
          <w:sz w:val="20"/>
          <w:szCs w:val="20"/>
        </w:rPr>
        <w:t>Exm</w:t>
      </w:r>
      <w:r w:rsidR="002B2FFA">
        <w:rPr>
          <w:b/>
          <w:sz w:val="20"/>
          <w:szCs w:val="20"/>
        </w:rPr>
        <w:t>a</w:t>
      </w:r>
      <w:r w:rsidR="00312308" w:rsidRPr="00E516AA">
        <w:rPr>
          <w:b/>
          <w:sz w:val="20"/>
          <w:szCs w:val="20"/>
        </w:rPr>
        <w:t>. Sr</w:t>
      </w:r>
      <w:r w:rsidR="002B2FFA">
        <w:rPr>
          <w:b/>
          <w:sz w:val="20"/>
          <w:szCs w:val="20"/>
        </w:rPr>
        <w:t>a</w:t>
      </w:r>
      <w:r w:rsidR="00312308" w:rsidRPr="00E516AA">
        <w:rPr>
          <w:b/>
          <w:sz w:val="20"/>
          <w:szCs w:val="20"/>
        </w:rPr>
        <w:t>. Dr</w:t>
      </w:r>
      <w:r w:rsidR="002B2FFA">
        <w:rPr>
          <w:b/>
          <w:sz w:val="20"/>
          <w:szCs w:val="20"/>
        </w:rPr>
        <w:t>a</w:t>
      </w:r>
      <w:r w:rsidR="00312308" w:rsidRPr="00E516AA">
        <w:rPr>
          <w:b/>
          <w:sz w:val="20"/>
          <w:szCs w:val="20"/>
        </w:rPr>
        <w:t xml:space="preserve">. </w:t>
      </w:r>
      <w:r w:rsidR="002B2FFA">
        <w:rPr>
          <w:b/>
          <w:sz w:val="20"/>
          <w:szCs w:val="20"/>
        </w:rPr>
        <w:t>Marlene Franco da Silva</w:t>
      </w:r>
      <w:r w:rsidR="00CB1F18" w:rsidRPr="00E516AA">
        <w:rPr>
          <w:b/>
          <w:sz w:val="20"/>
          <w:szCs w:val="20"/>
        </w:rPr>
        <w:t>.</w:t>
      </w:r>
    </w:p>
    <w:p w:rsidR="001356D2" w:rsidRPr="00E516AA" w:rsidRDefault="00CB1F18">
      <w:pPr>
        <w:ind w:firstLine="0"/>
        <w:rPr>
          <w:sz w:val="20"/>
          <w:szCs w:val="20"/>
        </w:rPr>
      </w:pPr>
      <w:r w:rsidRPr="00E516AA">
        <w:rPr>
          <w:b/>
          <w:sz w:val="20"/>
          <w:szCs w:val="20"/>
        </w:rPr>
        <w:t>Secretário: Vicente Emanuel Almeida de Paula.</w:t>
      </w:r>
    </w:p>
    <w:p w:rsidR="001356D2" w:rsidRPr="00E516AA" w:rsidRDefault="001356D2">
      <w:pPr>
        <w:rPr>
          <w:sz w:val="20"/>
          <w:szCs w:val="20"/>
        </w:rPr>
      </w:pPr>
    </w:p>
    <w:p w:rsidR="001356D2" w:rsidRPr="002B5FCD" w:rsidRDefault="00CB1F18" w:rsidP="002B5FCD">
      <w:pPr>
        <w:rPr>
          <w:color w:val="000000"/>
          <w:sz w:val="20"/>
          <w:szCs w:val="20"/>
        </w:rPr>
      </w:pPr>
      <w:r w:rsidRPr="00E516AA">
        <w:rPr>
          <w:sz w:val="20"/>
          <w:szCs w:val="20"/>
        </w:rPr>
        <w:t xml:space="preserve">Às nove horas do dia </w:t>
      </w:r>
      <w:r w:rsidR="002B2FFA">
        <w:rPr>
          <w:sz w:val="20"/>
          <w:szCs w:val="20"/>
        </w:rPr>
        <w:t>vinte e cinco</w:t>
      </w:r>
      <w:r w:rsidR="00A51409" w:rsidRPr="00E516AA">
        <w:rPr>
          <w:sz w:val="20"/>
          <w:szCs w:val="20"/>
        </w:rPr>
        <w:t xml:space="preserve"> de setembro</w:t>
      </w:r>
      <w:r w:rsidR="00464509" w:rsidRPr="00E516AA">
        <w:rPr>
          <w:sz w:val="20"/>
          <w:szCs w:val="20"/>
        </w:rPr>
        <w:t xml:space="preserve"> de </w:t>
      </w:r>
      <w:r w:rsidRPr="00E516AA">
        <w:rPr>
          <w:sz w:val="20"/>
          <w:szCs w:val="20"/>
        </w:rPr>
        <w:t>dois mil e vinte e quatro (</w:t>
      </w:r>
      <w:r w:rsidR="00A71598">
        <w:rPr>
          <w:sz w:val="20"/>
          <w:szCs w:val="20"/>
        </w:rPr>
        <w:t>25</w:t>
      </w:r>
      <w:r w:rsidR="00A51409" w:rsidRPr="00E516AA">
        <w:rPr>
          <w:sz w:val="20"/>
          <w:szCs w:val="20"/>
        </w:rPr>
        <w:t>/09</w:t>
      </w:r>
      <w:r w:rsidRPr="00E516AA">
        <w:rPr>
          <w:sz w:val="20"/>
          <w:szCs w:val="20"/>
        </w:rPr>
        <w:t>/2024), reuniram-se</w:t>
      </w:r>
      <w:r w:rsidR="00B35FE3" w:rsidRPr="00E516AA">
        <w:rPr>
          <w:sz w:val="20"/>
          <w:szCs w:val="20"/>
        </w:rPr>
        <w:t xml:space="preserve"> para a realização da trigésima </w:t>
      </w:r>
      <w:r w:rsidR="00A71598">
        <w:rPr>
          <w:sz w:val="20"/>
          <w:szCs w:val="20"/>
        </w:rPr>
        <w:t>quarta</w:t>
      </w:r>
      <w:r w:rsidR="001B4C52" w:rsidRPr="00E516AA">
        <w:rPr>
          <w:sz w:val="20"/>
          <w:szCs w:val="20"/>
        </w:rPr>
        <w:t xml:space="preserve"> </w:t>
      </w:r>
      <w:r w:rsidRPr="00E516AA">
        <w:rPr>
          <w:sz w:val="20"/>
          <w:szCs w:val="20"/>
        </w:rPr>
        <w:t xml:space="preserve">sessão </w:t>
      </w:r>
      <w:r w:rsidR="00B35FE3" w:rsidRPr="00E516AA">
        <w:rPr>
          <w:sz w:val="20"/>
          <w:szCs w:val="20"/>
        </w:rPr>
        <w:t xml:space="preserve">as Egrégias Câmaras Reunidas, </w:t>
      </w:r>
      <w:r w:rsidR="00315D1E" w:rsidRPr="00E516AA">
        <w:rPr>
          <w:sz w:val="20"/>
          <w:szCs w:val="20"/>
        </w:rPr>
        <w:t>por videoconferência</w:t>
      </w:r>
      <w:r w:rsidRPr="00E516AA">
        <w:rPr>
          <w:sz w:val="20"/>
          <w:szCs w:val="20"/>
        </w:rPr>
        <w:t xml:space="preserve">, com transmissão via </w:t>
      </w:r>
      <w:r w:rsidRPr="00E516AA">
        <w:rPr>
          <w:i/>
          <w:sz w:val="20"/>
          <w:szCs w:val="20"/>
        </w:rPr>
        <w:t>Youtube</w:t>
      </w:r>
      <w:r w:rsidRPr="00E516AA">
        <w:rPr>
          <w:sz w:val="20"/>
          <w:szCs w:val="20"/>
        </w:rPr>
        <w:t xml:space="preserve">, sob a presidência </w:t>
      </w:r>
      <w:r w:rsidRPr="00E516AA">
        <w:rPr>
          <w:bCs w:val="0"/>
          <w:sz w:val="20"/>
          <w:szCs w:val="20"/>
        </w:rPr>
        <w:t>d</w:t>
      </w:r>
      <w:r w:rsidR="002B2FFA">
        <w:rPr>
          <w:bCs w:val="0"/>
          <w:sz w:val="20"/>
          <w:szCs w:val="20"/>
        </w:rPr>
        <w:t>a</w:t>
      </w:r>
      <w:r w:rsidRPr="00E516AA">
        <w:rPr>
          <w:bCs w:val="0"/>
          <w:sz w:val="20"/>
          <w:szCs w:val="20"/>
        </w:rPr>
        <w:t xml:space="preserve"> </w:t>
      </w:r>
      <w:r w:rsidR="002B2FFA" w:rsidRPr="002B2FFA">
        <w:rPr>
          <w:bCs w:val="0"/>
          <w:sz w:val="20"/>
          <w:szCs w:val="20"/>
        </w:rPr>
        <w:t xml:space="preserve">Exma. Sra. Desa. Joana dos Santos Meirelles </w:t>
      </w:r>
      <w:r w:rsidRPr="00E516AA">
        <w:rPr>
          <w:bCs w:val="0"/>
          <w:sz w:val="20"/>
          <w:szCs w:val="20"/>
        </w:rPr>
        <w:t xml:space="preserve">presentes os </w:t>
      </w:r>
      <w:proofErr w:type="gramStart"/>
      <w:r w:rsidRPr="00E516AA">
        <w:rPr>
          <w:bCs w:val="0"/>
          <w:sz w:val="20"/>
          <w:szCs w:val="20"/>
        </w:rPr>
        <w:t>Exmos(</w:t>
      </w:r>
      <w:proofErr w:type="gramEnd"/>
      <w:r w:rsidRPr="00E516AA">
        <w:rPr>
          <w:bCs w:val="0"/>
          <w:sz w:val="20"/>
          <w:szCs w:val="20"/>
        </w:rPr>
        <w:t xml:space="preserve">as). </w:t>
      </w:r>
      <w:proofErr w:type="gramStart"/>
      <w:r w:rsidRPr="00E516AA">
        <w:rPr>
          <w:bCs w:val="0"/>
          <w:sz w:val="20"/>
          <w:szCs w:val="20"/>
        </w:rPr>
        <w:t>Srs(</w:t>
      </w:r>
      <w:proofErr w:type="gramEnd"/>
      <w:r w:rsidRPr="00E516AA">
        <w:rPr>
          <w:bCs w:val="0"/>
          <w:sz w:val="20"/>
          <w:szCs w:val="20"/>
        </w:rPr>
        <w:t xml:space="preserve">as). </w:t>
      </w:r>
      <w:r w:rsidR="008C44F5" w:rsidRPr="00E516AA">
        <w:rPr>
          <w:bCs w:val="0"/>
          <w:sz w:val="20"/>
          <w:szCs w:val="20"/>
        </w:rPr>
        <w:t xml:space="preserve">Des. João de Jesus Abdala Simões, </w:t>
      </w:r>
      <w:r w:rsidR="005D2F32" w:rsidRPr="00E516AA">
        <w:rPr>
          <w:bCs w:val="0"/>
          <w:sz w:val="20"/>
          <w:szCs w:val="20"/>
        </w:rPr>
        <w:t xml:space="preserve">Desa. Maria do Perpétuo Socorro Guedes Moura, </w:t>
      </w:r>
      <w:r w:rsidR="00312308" w:rsidRPr="00E516AA">
        <w:rPr>
          <w:bCs w:val="0"/>
          <w:sz w:val="20"/>
          <w:szCs w:val="20"/>
        </w:rPr>
        <w:t xml:space="preserve">Des. Yedo Simões de Oliveira, </w:t>
      </w:r>
      <w:r w:rsidR="002B2FFA" w:rsidRPr="00E516AA">
        <w:rPr>
          <w:bCs w:val="0"/>
          <w:sz w:val="20"/>
          <w:szCs w:val="20"/>
        </w:rPr>
        <w:t xml:space="preserve">Des. Flávio Humberto Pascarelli Lopes, Des. Paulo César Caminha e Lima, </w:t>
      </w:r>
      <w:r w:rsidRPr="00E516AA">
        <w:rPr>
          <w:bCs w:val="0"/>
          <w:sz w:val="20"/>
          <w:szCs w:val="20"/>
        </w:rPr>
        <w:t xml:space="preserve">Des. Cláudio César Ramalheira Roessing, </w:t>
      </w:r>
      <w:r w:rsidR="00312308" w:rsidRPr="00E516AA">
        <w:rPr>
          <w:bCs w:val="0"/>
          <w:sz w:val="20"/>
          <w:szCs w:val="20"/>
        </w:rPr>
        <w:t xml:space="preserve">Des. Jorge Manoel Lopes Lins, </w:t>
      </w:r>
      <w:r w:rsidR="005D2F32" w:rsidRPr="00E516AA">
        <w:rPr>
          <w:bCs w:val="0"/>
          <w:sz w:val="20"/>
          <w:szCs w:val="20"/>
        </w:rPr>
        <w:t xml:space="preserve">Des. Lafayette Carneiro Vieira Júnior, </w:t>
      </w:r>
      <w:r w:rsidRPr="00E516AA">
        <w:rPr>
          <w:bCs w:val="0"/>
          <w:sz w:val="20"/>
          <w:szCs w:val="20"/>
        </w:rPr>
        <w:t xml:space="preserve">Des. Airton Luis Correa Gentil, Des. José Hamilton Saraiva dos Santos, </w:t>
      </w:r>
      <w:r w:rsidR="005D2F32" w:rsidRPr="00E516AA">
        <w:rPr>
          <w:bCs w:val="0"/>
          <w:sz w:val="20"/>
          <w:szCs w:val="20"/>
        </w:rPr>
        <w:t xml:space="preserve">Des. Elci Simões de Oliveira, </w:t>
      </w:r>
      <w:r w:rsidR="002B2FFA" w:rsidRPr="00E516AA">
        <w:rPr>
          <w:bCs w:val="0"/>
          <w:sz w:val="20"/>
          <w:szCs w:val="20"/>
        </w:rPr>
        <w:t xml:space="preserve">Des. Délcio Luís Santos, </w:t>
      </w:r>
      <w:r w:rsidR="005D2F32" w:rsidRPr="00E516AA">
        <w:rPr>
          <w:bCs w:val="0"/>
          <w:sz w:val="20"/>
          <w:szCs w:val="20"/>
        </w:rPr>
        <w:t xml:space="preserve">Des. Abraham Peixoto Campos Filho, </w:t>
      </w:r>
      <w:r w:rsidR="001B4C52" w:rsidRPr="00E516AA">
        <w:rPr>
          <w:bCs w:val="0"/>
          <w:sz w:val="20"/>
          <w:szCs w:val="20"/>
        </w:rPr>
        <w:t>Desa. Mirza Telma de Oliveira Cunha</w:t>
      </w:r>
      <w:r w:rsidR="00312308" w:rsidRPr="00E516AA">
        <w:rPr>
          <w:bCs w:val="0"/>
          <w:sz w:val="20"/>
          <w:szCs w:val="20"/>
        </w:rPr>
        <w:t>,</w:t>
      </w:r>
      <w:r w:rsidR="001B4C52" w:rsidRPr="00E516AA">
        <w:rPr>
          <w:bCs w:val="0"/>
          <w:sz w:val="20"/>
          <w:szCs w:val="20"/>
        </w:rPr>
        <w:t xml:space="preserve"> </w:t>
      </w:r>
      <w:r w:rsidR="00312308" w:rsidRPr="00E516AA">
        <w:rPr>
          <w:bCs w:val="0"/>
          <w:sz w:val="20"/>
          <w:szCs w:val="20"/>
        </w:rPr>
        <w:t xml:space="preserve">Desa. Luiza Cristina Nascimento da Costa Marques </w:t>
      </w:r>
      <w:r w:rsidR="001B4C52" w:rsidRPr="00E516AA">
        <w:rPr>
          <w:bCs w:val="0"/>
          <w:sz w:val="20"/>
          <w:szCs w:val="20"/>
        </w:rPr>
        <w:t>e</w:t>
      </w:r>
      <w:r w:rsidRPr="00E516AA">
        <w:rPr>
          <w:bCs w:val="0"/>
          <w:sz w:val="20"/>
          <w:szCs w:val="20"/>
        </w:rPr>
        <w:t xml:space="preserve"> </w:t>
      </w:r>
      <w:r w:rsidR="002B2FFA" w:rsidRPr="00E516AA">
        <w:rPr>
          <w:bCs w:val="0"/>
          <w:sz w:val="20"/>
          <w:szCs w:val="20"/>
        </w:rPr>
        <w:t>Dra. Anagali Marcon Bertazzo (juíza convocada)</w:t>
      </w:r>
      <w:r w:rsidRPr="00E516AA">
        <w:rPr>
          <w:bCs w:val="0"/>
          <w:sz w:val="20"/>
          <w:szCs w:val="20"/>
        </w:rPr>
        <w:t>, além da presença d</w:t>
      </w:r>
      <w:r w:rsidR="00312308" w:rsidRPr="00E516AA">
        <w:rPr>
          <w:bCs w:val="0"/>
          <w:sz w:val="20"/>
          <w:szCs w:val="20"/>
        </w:rPr>
        <w:t>a</w:t>
      </w:r>
      <w:r w:rsidRPr="00E516AA">
        <w:rPr>
          <w:bCs w:val="0"/>
          <w:sz w:val="20"/>
          <w:szCs w:val="20"/>
        </w:rPr>
        <w:t xml:space="preserve"> </w:t>
      </w:r>
      <w:r w:rsidR="001361DE" w:rsidRPr="001361DE">
        <w:rPr>
          <w:bCs w:val="0"/>
          <w:sz w:val="20"/>
          <w:szCs w:val="20"/>
        </w:rPr>
        <w:t xml:space="preserve">Exma. Sra. Dra. </w:t>
      </w:r>
      <w:proofErr w:type="spellStart"/>
      <w:r w:rsidR="001361DE" w:rsidRPr="001361DE">
        <w:rPr>
          <w:bCs w:val="0"/>
          <w:sz w:val="20"/>
          <w:szCs w:val="20"/>
        </w:rPr>
        <w:t>Anabel</w:t>
      </w:r>
      <w:proofErr w:type="spellEnd"/>
      <w:r w:rsidR="001361DE" w:rsidRPr="001361DE">
        <w:rPr>
          <w:bCs w:val="0"/>
          <w:sz w:val="20"/>
          <w:szCs w:val="20"/>
        </w:rPr>
        <w:t xml:space="preserve"> Vitória Mendonça de Souza e </w:t>
      </w:r>
      <w:r w:rsidR="001361DE">
        <w:rPr>
          <w:bCs w:val="0"/>
          <w:sz w:val="20"/>
          <w:szCs w:val="20"/>
        </w:rPr>
        <w:t xml:space="preserve">da </w:t>
      </w:r>
      <w:r w:rsidR="001361DE" w:rsidRPr="001361DE">
        <w:rPr>
          <w:bCs w:val="0"/>
          <w:sz w:val="20"/>
          <w:szCs w:val="20"/>
        </w:rPr>
        <w:t>Exma. Sra. Dra. Marlene Franco da Silva</w:t>
      </w:r>
      <w:r w:rsidR="00312308" w:rsidRPr="00E516AA">
        <w:rPr>
          <w:bCs w:val="0"/>
          <w:sz w:val="20"/>
          <w:szCs w:val="20"/>
        </w:rPr>
        <w:t xml:space="preserve"> </w:t>
      </w:r>
      <w:r w:rsidR="008C44F5" w:rsidRPr="00E516AA">
        <w:rPr>
          <w:bCs w:val="0"/>
          <w:sz w:val="20"/>
          <w:szCs w:val="20"/>
        </w:rPr>
        <w:t>- Procurador</w:t>
      </w:r>
      <w:r w:rsidR="001361DE">
        <w:rPr>
          <w:bCs w:val="0"/>
          <w:sz w:val="20"/>
          <w:szCs w:val="20"/>
        </w:rPr>
        <w:t>a</w:t>
      </w:r>
      <w:r w:rsidRPr="00E516AA">
        <w:rPr>
          <w:bCs w:val="0"/>
          <w:sz w:val="20"/>
          <w:szCs w:val="20"/>
        </w:rPr>
        <w:t>s de Justiça.</w:t>
      </w:r>
      <w:r w:rsidR="008C44F5" w:rsidRPr="00E516AA">
        <w:rPr>
          <w:bCs w:val="0"/>
          <w:sz w:val="20"/>
          <w:szCs w:val="20"/>
        </w:rPr>
        <w:t xml:space="preserve"> </w:t>
      </w:r>
      <w:r w:rsidRPr="00E516AA">
        <w:rPr>
          <w:bCs w:val="0"/>
          <w:sz w:val="20"/>
          <w:szCs w:val="20"/>
        </w:rPr>
        <w:t xml:space="preserve">Ausentes, justificadamente, </w:t>
      </w:r>
      <w:proofErr w:type="gramStart"/>
      <w:r w:rsidRPr="00E516AA">
        <w:rPr>
          <w:bCs w:val="0"/>
          <w:sz w:val="20"/>
          <w:szCs w:val="20"/>
        </w:rPr>
        <w:t>os(</w:t>
      </w:r>
      <w:proofErr w:type="gramEnd"/>
      <w:r w:rsidRPr="00E516AA">
        <w:rPr>
          <w:bCs w:val="0"/>
          <w:sz w:val="20"/>
          <w:szCs w:val="20"/>
        </w:rPr>
        <w:t xml:space="preserve">as) Exmos(as). </w:t>
      </w:r>
      <w:proofErr w:type="gramStart"/>
      <w:r w:rsidRPr="00E516AA">
        <w:rPr>
          <w:bCs w:val="0"/>
          <w:sz w:val="20"/>
          <w:szCs w:val="20"/>
        </w:rPr>
        <w:t>Srs(</w:t>
      </w:r>
      <w:proofErr w:type="gramEnd"/>
      <w:r w:rsidRPr="00E516AA">
        <w:rPr>
          <w:bCs w:val="0"/>
          <w:sz w:val="20"/>
          <w:szCs w:val="20"/>
        </w:rPr>
        <w:t xml:space="preserve">as). </w:t>
      </w:r>
      <w:proofErr w:type="spellStart"/>
      <w:proofErr w:type="gramStart"/>
      <w:r w:rsidRPr="00E516AA">
        <w:rPr>
          <w:bCs w:val="0"/>
          <w:sz w:val="20"/>
          <w:szCs w:val="20"/>
        </w:rPr>
        <w:t>Des</w:t>
      </w:r>
      <w:proofErr w:type="spellEnd"/>
      <w:r w:rsidRPr="00E516AA">
        <w:rPr>
          <w:bCs w:val="0"/>
          <w:sz w:val="20"/>
          <w:szCs w:val="20"/>
        </w:rPr>
        <w:t>(</w:t>
      </w:r>
      <w:proofErr w:type="gramEnd"/>
      <w:r w:rsidRPr="00E516AA">
        <w:rPr>
          <w:bCs w:val="0"/>
          <w:sz w:val="20"/>
          <w:szCs w:val="20"/>
        </w:rPr>
        <w:t xml:space="preserve">as). </w:t>
      </w:r>
      <w:r w:rsidR="002B2FFA" w:rsidRPr="00E516AA">
        <w:rPr>
          <w:bCs w:val="0"/>
          <w:sz w:val="20"/>
          <w:szCs w:val="20"/>
        </w:rPr>
        <w:t xml:space="preserve">Desa. Maria das Graças Pessôa Figueiredo, Des. Domingos </w:t>
      </w:r>
      <w:r w:rsidR="002B2FFA" w:rsidRPr="000323CE">
        <w:rPr>
          <w:bCs w:val="0"/>
          <w:sz w:val="20"/>
          <w:szCs w:val="20"/>
        </w:rPr>
        <w:t xml:space="preserve">Jorge Chalub Pereira, Des. Ernesto Anselmo Queiroz Chíxaro, </w:t>
      </w:r>
      <w:r w:rsidR="001B4C52" w:rsidRPr="000323CE">
        <w:rPr>
          <w:bCs w:val="0"/>
          <w:sz w:val="20"/>
          <w:szCs w:val="20"/>
        </w:rPr>
        <w:t xml:space="preserve">Desa. Carla Maria Santos dos Reis, </w:t>
      </w:r>
      <w:r w:rsidR="002B2FFA" w:rsidRPr="000323CE">
        <w:rPr>
          <w:bCs w:val="0"/>
          <w:sz w:val="20"/>
          <w:szCs w:val="20"/>
        </w:rPr>
        <w:t>Desa. Vânia Maria Marques Marinho, Desa. Onilza Abreu Gerth</w:t>
      </w:r>
      <w:r w:rsidR="008718A0" w:rsidRPr="000323CE">
        <w:rPr>
          <w:bCs w:val="0"/>
          <w:sz w:val="20"/>
          <w:szCs w:val="20"/>
        </w:rPr>
        <w:t xml:space="preserve">, </w:t>
      </w:r>
      <w:r w:rsidR="00312308" w:rsidRPr="000323CE">
        <w:rPr>
          <w:bCs w:val="0"/>
          <w:sz w:val="20"/>
          <w:szCs w:val="20"/>
        </w:rPr>
        <w:t>Des. Cezar Luiz Bandiera</w:t>
      </w:r>
      <w:r w:rsidR="008718A0" w:rsidRPr="000323CE">
        <w:rPr>
          <w:bCs w:val="0"/>
          <w:sz w:val="20"/>
          <w:szCs w:val="20"/>
        </w:rPr>
        <w:t xml:space="preserve"> e Des. Henrique Veiga Lima</w:t>
      </w:r>
      <w:r w:rsidRPr="000323CE">
        <w:rPr>
          <w:bCs w:val="0"/>
          <w:sz w:val="20"/>
          <w:szCs w:val="20"/>
        </w:rPr>
        <w:t xml:space="preserve">. Às </w:t>
      </w:r>
      <w:proofErr w:type="gramStart"/>
      <w:r w:rsidRPr="000323CE">
        <w:rPr>
          <w:bCs w:val="0"/>
          <w:sz w:val="20"/>
          <w:szCs w:val="20"/>
        </w:rPr>
        <w:t>09:00</w:t>
      </w:r>
      <w:proofErr w:type="gramEnd"/>
      <w:r w:rsidRPr="000323CE">
        <w:rPr>
          <w:bCs w:val="0"/>
          <w:sz w:val="20"/>
          <w:szCs w:val="20"/>
        </w:rPr>
        <w:t xml:space="preserve">h, </w:t>
      </w:r>
      <w:r w:rsidRPr="000323CE">
        <w:rPr>
          <w:rFonts w:eastAsia="Arial"/>
          <w:bCs w:val="0"/>
          <w:spacing w:val="-14"/>
          <w:sz w:val="20"/>
          <w:szCs w:val="20"/>
          <w:lang w:eastAsia="pt-PT"/>
        </w:rPr>
        <w:t>h</w:t>
      </w:r>
      <w:r w:rsidRPr="000323CE">
        <w:rPr>
          <w:rFonts w:eastAsia="Arial"/>
          <w:bCs w:val="0"/>
          <w:spacing w:val="-14"/>
          <w:sz w:val="20"/>
          <w:szCs w:val="20"/>
          <w:lang w:val="ar-SA" w:eastAsia="pt-PT"/>
        </w:rPr>
        <w:t>avendo número legal</w:t>
      </w:r>
      <w:r w:rsidRPr="000323CE">
        <w:rPr>
          <w:rFonts w:eastAsia="Arial"/>
          <w:bCs w:val="0"/>
          <w:spacing w:val="-14"/>
          <w:sz w:val="20"/>
          <w:szCs w:val="20"/>
          <w:lang w:eastAsia="pt-PT"/>
        </w:rPr>
        <w:t xml:space="preserve"> de quórum,</w:t>
      </w:r>
      <w:r w:rsidRPr="000323CE">
        <w:rPr>
          <w:rFonts w:eastAsia="Arial"/>
          <w:bCs w:val="0"/>
          <w:spacing w:val="-14"/>
          <w:sz w:val="20"/>
          <w:szCs w:val="20"/>
          <w:lang w:val="ar-SA" w:eastAsia="pt-PT"/>
        </w:rPr>
        <w:t xml:space="preserve"> </w:t>
      </w:r>
      <w:r w:rsidR="00C25963" w:rsidRPr="000323CE">
        <w:rPr>
          <w:rFonts w:eastAsia="Arial"/>
          <w:bCs w:val="0"/>
          <w:spacing w:val="-14"/>
          <w:sz w:val="20"/>
          <w:szCs w:val="20"/>
          <w:lang w:eastAsia="pt-PT"/>
        </w:rPr>
        <w:t>a Exma. Senhora Desa.</w:t>
      </w:r>
      <w:r w:rsidRPr="000323CE">
        <w:rPr>
          <w:rFonts w:eastAsia="Arial"/>
          <w:bCs w:val="0"/>
          <w:spacing w:val="-14"/>
          <w:sz w:val="20"/>
          <w:szCs w:val="20"/>
          <w:lang w:val="ar-SA" w:eastAsia="pt-PT"/>
        </w:rPr>
        <w:t xml:space="preserve"> Presidente deu por aberta</w:t>
      </w:r>
      <w:r w:rsidRPr="000323CE">
        <w:rPr>
          <w:rFonts w:eastAsia="Arial"/>
          <w:bCs w:val="0"/>
          <w:spacing w:val="-14"/>
          <w:sz w:val="20"/>
          <w:szCs w:val="20"/>
          <w:lang w:eastAsia="pt-PT"/>
        </w:rPr>
        <w:t xml:space="preserve">, autorizando o Sr. Secretário a fazer a leitura da Ata da Sessão anterior, que foi dispensada, com o assentimento dos demais pares e aprovada, na forma lavrada. </w:t>
      </w:r>
      <w:r w:rsidR="00C25963" w:rsidRPr="000323CE">
        <w:rPr>
          <w:rFonts w:eastAsia="Arial"/>
          <w:bCs w:val="0"/>
          <w:spacing w:val="-14"/>
          <w:sz w:val="20"/>
          <w:szCs w:val="20"/>
          <w:lang w:eastAsia="pt-PT"/>
        </w:rPr>
        <w:t>Não h</w:t>
      </w:r>
      <w:r w:rsidRPr="000323CE">
        <w:rPr>
          <w:rFonts w:eastAsia="Arial"/>
          <w:bCs w:val="0"/>
          <w:spacing w:val="-14"/>
          <w:sz w:val="20"/>
          <w:szCs w:val="20"/>
          <w:lang w:eastAsia="pt-PT"/>
        </w:rPr>
        <w:t>ouve a leitura d</w:t>
      </w:r>
      <w:r w:rsidR="00C25963" w:rsidRPr="000323CE">
        <w:rPr>
          <w:rFonts w:eastAsia="Arial"/>
          <w:bCs w:val="0"/>
          <w:spacing w:val="-14"/>
          <w:sz w:val="20"/>
          <w:szCs w:val="20"/>
          <w:lang w:eastAsia="pt-PT"/>
        </w:rPr>
        <w:t xml:space="preserve">e Acórdão. </w:t>
      </w:r>
      <w:r w:rsidRPr="000323CE">
        <w:rPr>
          <w:rFonts w:eastAsia="Arial"/>
          <w:bCs w:val="0"/>
          <w:spacing w:val="-14"/>
          <w:sz w:val="20"/>
          <w:szCs w:val="20"/>
          <w:lang w:eastAsia="pt-PT"/>
        </w:rPr>
        <w:t xml:space="preserve">Em seguida, </w:t>
      </w:r>
      <w:r w:rsidR="00C25963" w:rsidRPr="000323CE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Pr="000323CE">
        <w:rPr>
          <w:rFonts w:eastAsia="Arial"/>
          <w:bCs w:val="0"/>
          <w:spacing w:val="-14"/>
          <w:sz w:val="20"/>
          <w:szCs w:val="20"/>
          <w:lang w:eastAsia="pt-PT"/>
        </w:rPr>
        <w:t xml:space="preserve"> Exm</w:t>
      </w:r>
      <w:r w:rsidR="00C25963" w:rsidRPr="000323CE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Pr="000323CE">
        <w:rPr>
          <w:rFonts w:eastAsia="Arial"/>
          <w:bCs w:val="0"/>
          <w:spacing w:val="-14"/>
          <w:sz w:val="20"/>
          <w:szCs w:val="20"/>
          <w:lang w:eastAsia="pt-PT"/>
        </w:rPr>
        <w:t>. Senhor</w:t>
      </w:r>
      <w:r w:rsidR="00C25963" w:rsidRPr="000323CE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Pr="000323CE">
        <w:rPr>
          <w:rFonts w:eastAsia="Arial"/>
          <w:bCs w:val="0"/>
          <w:spacing w:val="-14"/>
          <w:sz w:val="20"/>
          <w:szCs w:val="20"/>
          <w:lang w:eastAsia="pt-PT"/>
        </w:rPr>
        <w:t xml:space="preserve"> Des</w:t>
      </w:r>
      <w:r w:rsidR="00C25963" w:rsidRPr="000323CE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Pr="000323CE">
        <w:rPr>
          <w:rFonts w:eastAsia="Arial"/>
          <w:bCs w:val="0"/>
          <w:spacing w:val="-14"/>
          <w:sz w:val="20"/>
          <w:szCs w:val="20"/>
          <w:lang w:eastAsia="pt-PT"/>
        </w:rPr>
        <w:t>. Presidente anunciou os processos adiados e retirados de pauta:</w:t>
      </w:r>
      <w:r w:rsidR="008C44F5" w:rsidRPr="000323CE">
        <w:rPr>
          <w:rFonts w:eastAsia="Arial"/>
          <w:bCs w:val="0"/>
          <w:spacing w:val="-14"/>
          <w:sz w:val="20"/>
          <w:szCs w:val="20"/>
          <w:lang w:eastAsia="pt-PT"/>
        </w:rPr>
        <w:t xml:space="preserve"> </w:t>
      </w:r>
      <w:r w:rsidR="004901FC" w:rsidRPr="000323CE">
        <w:rPr>
          <w:rFonts w:eastAsia="Arial"/>
          <w:b/>
          <w:bCs w:val="0"/>
          <w:spacing w:val="-14"/>
          <w:sz w:val="20"/>
          <w:szCs w:val="20"/>
          <w:lang w:eastAsia="pt-PT"/>
        </w:rPr>
        <w:t>1)</w:t>
      </w:r>
      <w:r w:rsidR="00907949" w:rsidRPr="000323CE">
        <w:rPr>
          <w:rFonts w:eastAsia="Arial"/>
          <w:b/>
          <w:bCs w:val="0"/>
          <w:spacing w:val="-14"/>
          <w:sz w:val="20"/>
          <w:szCs w:val="20"/>
          <w:lang w:eastAsia="pt-PT"/>
        </w:rPr>
        <w:t xml:space="preserve"> </w:t>
      </w:r>
      <w:r w:rsidR="00835EBF" w:rsidRPr="000323CE">
        <w:rPr>
          <w:rFonts w:cs="Verdana"/>
          <w:b/>
          <w:sz w:val="20"/>
          <w:szCs w:val="20"/>
        </w:rPr>
        <w:t xml:space="preserve">Processo n. 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4002469-26.2024.8.04.0000 - Agravo de Instrumento.  </w:t>
      </w:r>
      <w:r w:rsidR="00835EBF" w:rsidRPr="000323CE">
        <w:rPr>
          <w:rFonts w:cs="Verdana"/>
          <w:color w:val="000000"/>
          <w:sz w:val="20"/>
          <w:szCs w:val="20"/>
        </w:rPr>
        <w:t>Origem: Vara Especializada da Dívida Ativa Municipal. Juíza P</w:t>
      </w:r>
      <w:r w:rsidR="000323CE" w:rsidRPr="000323CE">
        <w:rPr>
          <w:rFonts w:cs="Verdana"/>
          <w:color w:val="000000"/>
          <w:sz w:val="20"/>
          <w:szCs w:val="20"/>
        </w:rPr>
        <w:t>rolatora: Ana Mª de O. Diógenes.</w:t>
      </w:r>
      <w:r w:rsidR="00835EBF" w:rsidRPr="000323CE">
        <w:rPr>
          <w:rFonts w:cs="Verdana"/>
          <w:color w:val="000000"/>
          <w:sz w:val="20"/>
          <w:szCs w:val="20"/>
        </w:rPr>
        <w:t xml:space="preserve"> 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Agravante: Município de Manaus. </w:t>
      </w:r>
      <w:r w:rsidR="00835EBF" w:rsidRPr="000323CE">
        <w:rPr>
          <w:rFonts w:cs="Verdana"/>
          <w:color w:val="000000"/>
          <w:sz w:val="20"/>
          <w:szCs w:val="20"/>
        </w:rPr>
        <w:t xml:space="preserve">Procurador do Município: Dr. Ivson Coêlho e Silva (18364/CE). 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Agravados: </w:t>
      </w:r>
      <w:proofErr w:type="spellStart"/>
      <w:r w:rsidR="00835EBF" w:rsidRPr="000323CE">
        <w:rPr>
          <w:rFonts w:cs="Verdana"/>
          <w:b/>
          <w:color w:val="000000"/>
          <w:sz w:val="20"/>
          <w:szCs w:val="20"/>
        </w:rPr>
        <w:t>Amazon</w:t>
      </w:r>
      <w:proofErr w:type="spellEnd"/>
      <w:r w:rsidR="00835EBF" w:rsidRPr="000323CE">
        <w:rPr>
          <w:rFonts w:cs="Verdana"/>
          <w:b/>
          <w:color w:val="000000"/>
          <w:sz w:val="20"/>
          <w:szCs w:val="20"/>
        </w:rPr>
        <w:t xml:space="preserve"> Milk Indústria e Comércio LTDA., CDC Incorporadora de Empreendimentos LTDA. </w:t>
      </w:r>
      <w:r w:rsidR="00835EBF" w:rsidRPr="000323CE">
        <w:rPr>
          <w:rFonts w:cs="Verdana"/>
          <w:color w:val="000000"/>
          <w:sz w:val="20"/>
          <w:szCs w:val="20"/>
        </w:rPr>
        <w:t xml:space="preserve">Advogado: Dr. Eduardo Jorge de Oliveira Barroso (440339/SP). Presidente: Exma. Sra. Desa. Joana dos Santos Meirelles.  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Relator: Exmo. Sr. Des. Airton Luís Corrêa Gentil. </w:t>
      </w:r>
      <w:r w:rsidR="00835EBF" w:rsidRPr="000323CE">
        <w:rPr>
          <w:b/>
          <w:color w:val="000000"/>
          <w:sz w:val="20"/>
          <w:szCs w:val="20"/>
        </w:rPr>
        <w:t xml:space="preserve">Decisão: </w:t>
      </w:r>
      <w:r w:rsidR="00835EBF" w:rsidRPr="000323CE">
        <w:rPr>
          <w:color w:val="000000"/>
          <w:sz w:val="20"/>
          <w:szCs w:val="20"/>
        </w:rPr>
        <w:t xml:space="preserve">Julgamento adiado a pedido do Exmo. Sr. Des. Relator. </w:t>
      </w:r>
      <w:proofErr w:type="gramStart"/>
      <w:r w:rsidR="00835EBF" w:rsidRPr="000323CE">
        <w:rPr>
          <w:rFonts w:cs="Verdana"/>
          <w:b/>
          <w:sz w:val="20"/>
          <w:szCs w:val="20"/>
        </w:rPr>
        <w:t>2</w:t>
      </w:r>
      <w:proofErr w:type="gramEnd"/>
      <w:r w:rsidR="00835EBF" w:rsidRPr="000323CE">
        <w:rPr>
          <w:rFonts w:cs="Verdana"/>
          <w:b/>
          <w:sz w:val="20"/>
          <w:szCs w:val="20"/>
        </w:rPr>
        <w:t xml:space="preserve">) Processo n. 4000452-51.2023.8.04.0000 - Mandado de Segurança Cível. Impetrante: VMI Tecnologias LTDA. </w:t>
      </w:r>
      <w:r w:rsidR="00835EBF" w:rsidRPr="000323CE">
        <w:rPr>
          <w:rFonts w:cs="Verdana"/>
          <w:sz w:val="20"/>
          <w:szCs w:val="20"/>
        </w:rPr>
        <w:t xml:space="preserve">Advogado: Dr. Artur Garrastazu Gomes Ferreira (14877/RS). </w:t>
      </w:r>
      <w:r w:rsidR="00835EBF" w:rsidRPr="000323CE">
        <w:rPr>
          <w:rFonts w:cs="Verdana"/>
          <w:b/>
          <w:sz w:val="20"/>
          <w:szCs w:val="20"/>
        </w:rPr>
        <w:t xml:space="preserve">Impetrada: Secretaria de Estado da Saúde – SUSAM. Impetrado: Estado do Amazonas. </w:t>
      </w:r>
      <w:r w:rsidR="00835EBF" w:rsidRPr="000323CE">
        <w:rPr>
          <w:rFonts w:cs="Verdana"/>
          <w:sz w:val="20"/>
          <w:szCs w:val="20"/>
        </w:rPr>
        <w:t xml:space="preserve">Procuradora do Estado: Dra. Natasha Yukie Hara de Oliveira (7302/AM). Procurador do Estado: Dr. Paulo Bernardo Lindoso e Lima. Presidente: </w:t>
      </w:r>
      <w:r w:rsidR="00835EBF" w:rsidRPr="000323CE">
        <w:rPr>
          <w:rFonts w:cs="Verdana"/>
          <w:color w:val="000000"/>
          <w:sz w:val="20"/>
          <w:szCs w:val="20"/>
        </w:rPr>
        <w:t xml:space="preserve">Exma. Sra. Desa. Joana dos Santos Meirelles. </w:t>
      </w:r>
      <w:r w:rsidR="00835EBF" w:rsidRPr="000323CE">
        <w:rPr>
          <w:rFonts w:cs="Verdana"/>
          <w:b/>
          <w:sz w:val="20"/>
          <w:szCs w:val="20"/>
        </w:rPr>
        <w:t xml:space="preserve">Relatora: 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Exma. Sra. Desa. Onilza Abreu Gerth. </w:t>
      </w:r>
      <w:r w:rsidR="00835EBF" w:rsidRPr="000323CE">
        <w:rPr>
          <w:rFonts w:cs="Verdana"/>
          <w:sz w:val="20"/>
          <w:szCs w:val="20"/>
        </w:rPr>
        <w:t xml:space="preserve">Procurador de Justiça: Exmo. Sr. Dr. Elvys de Paula Freitas. </w:t>
      </w:r>
      <w:r w:rsidR="00835EBF" w:rsidRPr="000323CE">
        <w:rPr>
          <w:b/>
          <w:bCs w:val="0"/>
          <w:sz w:val="20"/>
          <w:szCs w:val="20"/>
          <w:u w:val="single"/>
        </w:rPr>
        <w:t xml:space="preserve">*Pedido de sustentação </w:t>
      </w:r>
      <w:r w:rsidR="00835EBF" w:rsidRPr="000323CE">
        <w:rPr>
          <w:rFonts w:cs="Verdana"/>
          <w:b/>
          <w:color w:val="000000"/>
          <w:sz w:val="20"/>
          <w:szCs w:val="20"/>
          <w:u w:val="single"/>
        </w:rPr>
        <w:t>oral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 pelo </w:t>
      </w:r>
      <w:r w:rsidR="00835EBF" w:rsidRPr="000323CE">
        <w:rPr>
          <w:rFonts w:cs="Verdana"/>
          <w:b/>
          <w:sz w:val="20"/>
          <w:szCs w:val="20"/>
        </w:rPr>
        <w:t xml:space="preserve">Impetrado: Estado do Amazonas. </w:t>
      </w:r>
      <w:r w:rsidR="00835EBF" w:rsidRPr="000323CE">
        <w:rPr>
          <w:rFonts w:cs="Verdana"/>
          <w:sz w:val="20"/>
          <w:szCs w:val="20"/>
        </w:rPr>
        <w:t xml:space="preserve">Procuradora do Estado: Dra. Natasha Yukie Hara de Oliveira (OAB: 7302/AM). Procurador do Estado: Dr. Paulo Bernardo Lindoso e Lima. </w:t>
      </w:r>
      <w:r w:rsidR="00835EBF" w:rsidRPr="000323CE">
        <w:rPr>
          <w:b/>
          <w:color w:val="000000"/>
          <w:sz w:val="20"/>
          <w:szCs w:val="20"/>
        </w:rPr>
        <w:t xml:space="preserve">Decisão: </w:t>
      </w:r>
      <w:r w:rsidR="00835EBF" w:rsidRPr="000323CE">
        <w:rPr>
          <w:color w:val="000000"/>
          <w:sz w:val="20"/>
          <w:szCs w:val="20"/>
        </w:rPr>
        <w:t xml:space="preserve">Julgamento adiado em virtude da ausência justificada pela Exma. Sra. Desa. Relatora. </w:t>
      </w:r>
      <w:proofErr w:type="gramStart"/>
      <w:r w:rsidR="00835EBF" w:rsidRPr="000323CE">
        <w:rPr>
          <w:b/>
          <w:color w:val="000000"/>
          <w:sz w:val="20"/>
          <w:szCs w:val="20"/>
        </w:rPr>
        <w:t>3</w:t>
      </w:r>
      <w:proofErr w:type="gramEnd"/>
      <w:r w:rsidR="00835EBF" w:rsidRPr="000323CE">
        <w:rPr>
          <w:b/>
          <w:color w:val="000000"/>
          <w:sz w:val="20"/>
          <w:szCs w:val="20"/>
        </w:rPr>
        <w:t xml:space="preserve">) </w:t>
      </w:r>
      <w:r w:rsidR="00835EBF" w:rsidRPr="000323CE">
        <w:rPr>
          <w:rFonts w:cs="Verdana"/>
          <w:b/>
          <w:sz w:val="20"/>
          <w:szCs w:val="20"/>
        </w:rPr>
        <w:t>Processo n.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 4007461-69.2020.8.04.0000 - Ação Rescisória. Requerente: Fundação de Vigilância em Saúde - FVS/AM. </w:t>
      </w:r>
      <w:r w:rsidR="00835EBF" w:rsidRPr="000323CE">
        <w:rPr>
          <w:rFonts w:cs="Verdana"/>
          <w:color w:val="000000"/>
          <w:sz w:val="20"/>
          <w:szCs w:val="20"/>
        </w:rPr>
        <w:t xml:space="preserve">Procurador do Estado: Dr. Renan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Taketomi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de Magalhães (8739/AM). </w:t>
      </w:r>
      <w:r w:rsidR="00835EBF" w:rsidRPr="000323CE">
        <w:rPr>
          <w:rFonts w:cs="Verdana"/>
          <w:b/>
          <w:color w:val="000000"/>
          <w:sz w:val="20"/>
          <w:szCs w:val="20"/>
        </w:rPr>
        <w:t>Requerido: Sindicato dos Trabalhadores Em Controle e Combate de Endemias No Estado do Amazonas</w:t>
      </w:r>
      <w:r w:rsidR="00835EBF" w:rsidRPr="000323CE">
        <w:rPr>
          <w:rFonts w:cs="Verdana"/>
          <w:color w:val="000000"/>
          <w:sz w:val="20"/>
          <w:szCs w:val="20"/>
        </w:rPr>
        <w:t>. Advogado:</w:t>
      </w:r>
      <w:r w:rsidR="000323CE" w:rsidRPr="000323CE">
        <w:rPr>
          <w:rFonts w:cs="Verdana"/>
          <w:color w:val="000000"/>
          <w:sz w:val="20"/>
          <w:szCs w:val="20"/>
        </w:rPr>
        <w:t xml:space="preserve"> </w:t>
      </w:r>
      <w:r w:rsidR="00835EBF" w:rsidRPr="000323CE">
        <w:rPr>
          <w:rFonts w:cs="Verdana"/>
          <w:color w:val="000000"/>
          <w:sz w:val="20"/>
          <w:szCs w:val="20"/>
        </w:rPr>
        <w:t xml:space="preserve">Dr.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Adson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Marques e Souza (14798/AM). Advogada: Dra. Grace Carla Barbosa de Menezes (14525/AM). Advogado: Dr.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Rosquild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Azedo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Omena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(A605/AM). Presidente: Exma. Sra. Desa. Joana dos Santos Meirelles. </w:t>
      </w:r>
      <w:r w:rsidR="00835EBF" w:rsidRPr="000323CE">
        <w:rPr>
          <w:rFonts w:cs="Verdana"/>
          <w:b/>
          <w:color w:val="000000"/>
          <w:sz w:val="20"/>
          <w:szCs w:val="20"/>
        </w:rPr>
        <w:t>Relator</w:t>
      </w:r>
      <w:r w:rsidR="00835EBF" w:rsidRPr="000323CE">
        <w:rPr>
          <w:rFonts w:cs="Verdana"/>
          <w:color w:val="000000"/>
          <w:sz w:val="20"/>
          <w:szCs w:val="20"/>
        </w:rPr>
        <w:t xml:space="preserve">: 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Exmo. Sr. Des. Paulo César Caminha e Lima. </w:t>
      </w:r>
      <w:r w:rsidR="00835EBF" w:rsidRPr="000323CE">
        <w:rPr>
          <w:rFonts w:cs="Verdana"/>
          <w:color w:val="000000"/>
          <w:sz w:val="20"/>
          <w:szCs w:val="20"/>
        </w:rPr>
        <w:t xml:space="preserve">Procuradora de Justiça: Exma. Sra. Dra. Mara Nóbia Albuquerque da Cunha. </w:t>
      </w:r>
      <w:r w:rsidR="00835EBF" w:rsidRPr="000323CE">
        <w:rPr>
          <w:rFonts w:cs="Verdana"/>
          <w:b/>
          <w:color w:val="000000"/>
          <w:sz w:val="20"/>
          <w:szCs w:val="20"/>
          <w:u w:val="single"/>
        </w:rPr>
        <w:t>*Pedido de sustentação oral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 pelo Requerente: Fundação de Vigilância em Saúde - FVS/AM. </w:t>
      </w:r>
      <w:r w:rsidR="00835EBF" w:rsidRPr="000323CE">
        <w:rPr>
          <w:rFonts w:cs="Verdana"/>
          <w:color w:val="000000"/>
          <w:sz w:val="20"/>
          <w:szCs w:val="20"/>
        </w:rPr>
        <w:t xml:space="preserve">Procurador do Estado: Dr. Renan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Taketomi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de Magalhães </w:t>
      </w:r>
      <w:r w:rsidR="00835EBF" w:rsidRPr="000323CE">
        <w:rPr>
          <w:rFonts w:cs="Verdana"/>
          <w:color w:val="000000"/>
          <w:sz w:val="20"/>
          <w:szCs w:val="20"/>
        </w:rPr>
        <w:lastRenderedPageBreak/>
        <w:t>(8739/AM).</w:t>
      </w:r>
      <w:r w:rsidR="00835EBF" w:rsidRPr="000323CE">
        <w:rPr>
          <w:rFonts w:cs="Verdana"/>
          <w:b/>
          <w:color w:val="000000"/>
          <w:sz w:val="20"/>
          <w:szCs w:val="20"/>
          <w:u w:val="single"/>
        </w:rPr>
        <w:t>*Pedido de sustentação oral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 pelo Requerido: Sindicato dos Trabalhadores Em Controle e Combate de Endemias No Estado do Amazonas. </w:t>
      </w:r>
      <w:r w:rsidR="00835EBF" w:rsidRPr="000323CE">
        <w:rPr>
          <w:rFonts w:cs="Verdana"/>
          <w:color w:val="000000"/>
          <w:sz w:val="20"/>
          <w:szCs w:val="20"/>
        </w:rPr>
        <w:t>Advogada: Dra. Grace Carla Barbosa de Menezes (14525/AM) e Advogado:</w:t>
      </w:r>
      <w:proofErr w:type="gramStart"/>
      <w:r w:rsidR="00835EBF" w:rsidRPr="000323CE">
        <w:rPr>
          <w:rFonts w:cs="Verdana"/>
          <w:color w:val="000000"/>
          <w:sz w:val="20"/>
          <w:szCs w:val="20"/>
        </w:rPr>
        <w:t xml:space="preserve">  </w:t>
      </w:r>
      <w:proofErr w:type="gramEnd"/>
      <w:r w:rsidR="00835EBF" w:rsidRPr="000323CE">
        <w:rPr>
          <w:rFonts w:cs="Verdana"/>
          <w:color w:val="000000"/>
          <w:sz w:val="20"/>
          <w:szCs w:val="20"/>
        </w:rPr>
        <w:t xml:space="preserve">Dr.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Rosquild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Azedo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Omena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(A605/AM). </w:t>
      </w:r>
      <w:r w:rsidR="00835EBF" w:rsidRPr="000323CE">
        <w:rPr>
          <w:b/>
          <w:color w:val="000000"/>
          <w:sz w:val="20"/>
          <w:szCs w:val="20"/>
        </w:rPr>
        <w:t xml:space="preserve">Decisão: </w:t>
      </w:r>
      <w:r w:rsidR="00835EBF" w:rsidRPr="000323CE">
        <w:rPr>
          <w:color w:val="000000"/>
          <w:sz w:val="20"/>
          <w:szCs w:val="20"/>
        </w:rPr>
        <w:t xml:space="preserve">Julgamento adiado a pedido do Exmo. Sr. Des. Relator. </w:t>
      </w:r>
      <w:proofErr w:type="gramStart"/>
      <w:r w:rsidR="00835EBF" w:rsidRPr="000323CE">
        <w:rPr>
          <w:b/>
          <w:color w:val="000000"/>
          <w:sz w:val="20"/>
          <w:szCs w:val="20"/>
        </w:rPr>
        <w:t>4</w:t>
      </w:r>
      <w:proofErr w:type="gramEnd"/>
      <w:r w:rsidR="00835EBF" w:rsidRPr="000323CE">
        <w:rPr>
          <w:b/>
          <w:color w:val="000000"/>
          <w:sz w:val="20"/>
          <w:szCs w:val="20"/>
        </w:rPr>
        <w:t xml:space="preserve">) </w:t>
      </w:r>
      <w:r w:rsidR="00835EBF" w:rsidRPr="000323CE">
        <w:rPr>
          <w:rFonts w:cs="Verdana"/>
          <w:b/>
          <w:sz w:val="20"/>
          <w:szCs w:val="20"/>
        </w:rPr>
        <w:t>Processo n.</w:t>
      </w:r>
      <w:r w:rsidR="00835EBF" w:rsidRPr="000323CE">
        <w:rPr>
          <w:b/>
          <w:color w:val="000000"/>
          <w:sz w:val="20"/>
          <w:szCs w:val="20"/>
        </w:rPr>
        <w:t xml:space="preserve"> 0004949 - 45.2024.8.04.0000. Embargos de Declaração Cível. </w:t>
      </w:r>
      <w:r w:rsidR="00835EBF" w:rsidRPr="000323CE">
        <w:rPr>
          <w:color w:val="000000"/>
          <w:sz w:val="20"/>
          <w:szCs w:val="20"/>
        </w:rPr>
        <w:t xml:space="preserve">Origem: 1ª Vara da Fazenda Pública. Juiz Prolator: Dr. Ronnie Frank T. Stone. </w:t>
      </w:r>
      <w:r w:rsidR="00835EBF" w:rsidRPr="000323CE">
        <w:rPr>
          <w:b/>
          <w:color w:val="000000"/>
          <w:sz w:val="20"/>
          <w:szCs w:val="20"/>
        </w:rPr>
        <w:t xml:space="preserve">Embargantes: Estado do Amazonas, Fundação Getúlio Vargas – FGV. </w:t>
      </w:r>
      <w:r w:rsidR="00835EBF" w:rsidRPr="000323CE">
        <w:rPr>
          <w:color w:val="000000"/>
          <w:sz w:val="20"/>
          <w:szCs w:val="20"/>
        </w:rPr>
        <w:t xml:space="preserve">Procuradora do Estado: Dra. Kerinne Maria Freitas Pinheiro (15194/AM). </w:t>
      </w:r>
      <w:proofErr w:type="gramStart"/>
      <w:r w:rsidR="00835EBF" w:rsidRPr="000323CE">
        <w:rPr>
          <w:b/>
          <w:color w:val="000000"/>
          <w:sz w:val="20"/>
          <w:szCs w:val="20"/>
        </w:rPr>
        <w:t>Advogado:</w:t>
      </w:r>
      <w:proofErr w:type="gramEnd"/>
      <w:r w:rsidR="00835EBF" w:rsidRPr="000323CE">
        <w:rPr>
          <w:b/>
          <w:color w:val="000000"/>
          <w:sz w:val="20"/>
          <w:szCs w:val="20"/>
        </w:rPr>
        <w:t xml:space="preserve">Dr. Décio Freire (56543/AM). </w:t>
      </w:r>
      <w:r w:rsidR="00835EBF" w:rsidRPr="000323CE">
        <w:rPr>
          <w:color w:val="000000"/>
          <w:sz w:val="20"/>
          <w:szCs w:val="20"/>
        </w:rPr>
        <w:t xml:space="preserve">Embargado: </w:t>
      </w:r>
      <w:proofErr w:type="spellStart"/>
      <w:r w:rsidR="00835EBF" w:rsidRPr="000323CE">
        <w:rPr>
          <w:color w:val="000000"/>
          <w:sz w:val="20"/>
          <w:szCs w:val="20"/>
        </w:rPr>
        <w:t>Cassio</w:t>
      </w:r>
      <w:proofErr w:type="spellEnd"/>
      <w:r w:rsidR="00835EBF" w:rsidRPr="000323CE">
        <w:rPr>
          <w:color w:val="000000"/>
          <w:sz w:val="20"/>
          <w:szCs w:val="20"/>
        </w:rPr>
        <w:t xml:space="preserve"> Leandro Duarte da Rocha. Advogados: Dr. Leudyano Adeodato Venâncio (11234/AM), Dra. Katlen</w:t>
      </w:r>
      <w:r w:rsidR="00835EBF">
        <w:rPr>
          <w:color w:val="000000"/>
          <w:sz w:val="20"/>
          <w:szCs w:val="20"/>
        </w:rPr>
        <w:t xml:space="preserve"> de Araújo Delgado (16571/AM). Presidente: Exma. Sra. Desa. Joana dos Santos Meirelles. </w:t>
      </w:r>
      <w:r w:rsidR="00835EBF">
        <w:rPr>
          <w:b/>
          <w:color w:val="000000"/>
          <w:sz w:val="20"/>
          <w:szCs w:val="20"/>
        </w:rPr>
        <w:t xml:space="preserve">Relator: Exmo. Sr. Des. Airton Luís Corrêa Gentil. </w:t>
      </w:r>
      <w:r w:rsidR="00835EBF" w:rsidRPr="00D868AC">
        <w:rPr>
          <w:b/>
          <w:color w:val="000000"/>
          <w:sz w:val="20"/>
          <w:szCs w:val="20"/>
        </w:rPr>
        <w:t>Decisão</w:t>
      </w:r>
      <w:r w:rsidR="00835EBF">
        <w:rPr>
          <w:b/>
          <w:color w:val="000000"/>
          <w:sz w:val="20"/>
          <w:szCs w:val="20"/>
        </w:rPr>
        <w:t xml:space="preserve">: </w:t>
      </w:r>
      <w:r w:rsidR="00835EBF" w:rsidRPr="004C594A">
        <w:rPr>
          <w:color w:val="000000"/>
          <w:sz w:val="20"/>
          <w:szCs w:val="20"/>
        </w:rPr>
        <w:t xml:space="preserve">Julgamento adiado a pedido do Exmo. Sr. Des. Relator. </w:t>
      </w:r>
      <w:proofErr w:type="gramStart"/>
      <w:r w:rsidR="00835EBF">
        <w:rPr>
          <w:rFonts w:cs="Verdana"/>
          <w:b/>
          <w:sz w:val="20"/>
          <w:szCs w:val="20"/>
        </w:rPr>
        <w:t>5</w:t>
      </w:r>
      <w:proofErr w:type="gramEnd"/>
      <w:r w:rsidR="00835EBF">
        <w:rPr>
          <w:rFonts w:cs="Verdana"/>
          <w:b/>
          <w:sz w:val="20"/>
          <w:szCs w:val="20"/>
        </w:rPr>
        <w:t xml:space="preserve">) </w:t>
      </w:r>
      <w:r w:rsidR="00835EBF" w:rsidRPr="00CF57A6">
        <w:rPr>
          <w:rFonts w:cs="Verdana"/>
          <w:b/>
          <w:sz w:val="20"/>
          <w:szCs w:val="20"/>
        </w:rPr>
        <w:t>Processo n.</w:t>
      </w:r>
      <w:r w:rsidR="00835EBF" w:rsidRPr="00043578">
        <w:rPr>
          <w:b/>
          <w:color w:val="000000"/>
          <w:sz w:val="20"/>
          <w:szCs w:val="20"/>
        </w:rPr>
        <w:t xml:space="preserve"> 0007689-73.2024.8.04.0000 - Agravo Interno Cível</w:t>
      </w:r>
      <w:r w:rsidR="00835EBF">
        <w:rPr>
          <w:b/>
          <w:color w:val="000000"/>
          <w:sz w:val="20"/>
          <w:szCs w:val="20"/>
        </w:rPr>
        <w:t xml:space="preserve">. </w:t>
      </w:r>
      <w:r w:rsidR="00835EBF" w:rsidRPr="00043578">
        <w:rPr>
          <w:b/>
          <w:color w:val="000000"/>
          <w:sz w:val="20"/>
          <w:szCs w:val="20"/>
        </w:rPr>
        <w:t>Agravante: Mario da Cruz</w:t>
      </w:r>
      <w:r w:rsidR="00835EBF">
        <w:rPr>
          <w:b/>
          <w:color w:val="000000"/>
          <w:sz w:val="20"/>
          <w:szCs w:val="20"/>
        </w:rPr>
        <w:t xml:space="preserve">. </w:t>
      </w:r>
      <w:r w:rsidR="00835EBF" w:rsidRPr="00043578">
        <w:rPr>
          <w:color w:val="000000"/>
          <w:sz w:val="20"/>
          <w:szCs w:val="20"/>
        </w:rPr>
        <w:t xml:space="preserve">Advogados: Dr. Neri de Jesus Pinto (70385/PR), Dra. </w:t>
      </w:r>
      <w:proofErr w:type="spellStart"/>
      <w:r w:rsidR="00835EBF" w:rsidRPr="00043578">
        <w:rPr>
          <w:color w:val="000000"/>
          <w:sz w:val="20"/>
          <w:szCs w:val="20"/>
        </w:rPr>
        <w:t>Evelin</w:t>
      </w:r>
      <w:proofErr w:type="spellEnd"/>
      <w:r w:rsidR="00835EBF" w:rsidRPr="00043578">
        <w:rPr>
          <w:color w:val="000000"/>
          <w:sz w:val="20"/>
          <w:szCs w:val="20"/>
        </w:rPr>
        <w:t xml:space="preserve"> </w:t>
      </w:r>
      <w:proofErr w:type="spellStart"/>
      <w:r w:rsidR="00835EBF" w:rsidRPr="00043578">
        <w:rPr>
          <w:color w:val="000000"/>
          <w:sz w:val="20"/>
          <w:szCs w:val="20"/>
        </w:rPr>
        <w:t>Krachinski</w:t>
      </w:r>
      <w:proofErr w:type="spellEnd"/>
      <w:r w:rsidR="00835EBF" w:rsidRPr="00043578">
        <w:rPr>
          <w:color w:val="000000"/>
          <w:sz w:val="20"/>
          <w:szCs w:val="20"/>
        </w:rPr>
        <w:t xml:space="preserve"> Elias (110854/PR)</w:t>
      </w:r>
      <w:r w:rsidR="00835EBF">
        <w:rPr>
          <w:color w:val="000000"/>
          <w:sz w:val="20"/>
          <w:szCs w:val="20"/>
        </w:rPr>
        <w:t xml:space="preserve">. </w:t>
      </w:r>
      <w:r w:rsidR="00835EBF" w:rsidRPr="00043578">
        <w:rPr>
          <w:b/>
          <w:color w:val="000000"/>
          <w:sz w:val="20"/>
          <w:szCs w:val="20"/>
        </w:rPr>
        <w:t>Agravado: Cartório do 1º Ofício de Registros e Protestos de Letras de Manaus/AM</w:t>
      </w:r>
      <w:r w:rsidR="00835EBF">
        <w:rPr>
          <w:b/>
          <w:color w:val="000000"/>
          <w:sz w:val="20"/>
          <w:szCs w:val="20"/>
        </w:rPr>
        <w:t xml:space="preserve">. </w:t>
      </w:r>
      <w:r w:rsidR="00835EBF" w:rsidRPr="00043578">
        <w:rPr>
          <w:color w:val="000000"/>
          <w:sz w:val="20"/>
          <w:szCs w:val="20"/>
        </w:rPr>
        <w:t xml:space="preserve">Advogado: Dr. </w:t>
      </w:r>
      <w:proofErr w:type="spellStart"/>
      <w:r w:rsidR="00835EBF" w:rsidRPr="00043578">
        <w:rPr>
          <w:color w:val="000000"/>
          <w:sz w:val="20"/>
          <w:szCs w:val="20"/>
        </w:rPr>
        <w:t>Affimar</w:t>
      </w:r>
      <w:proofErr w:type="spellEnd"/>
      <w:r w:rsidR="00835EBF" w:rsidRPr="00043578">
        <w:rPr>
          <w:color w:val="000000"/>
          <w:sz w:val="20"/>
          <w:szCs w:val="20"/>
        </w:rPr>
        <w:t xml:space="preserve"> Cabo Verde (229A/AM)</w:t>
      </w:r>
      <w:r w:rsidR="00835EBF">
        <w:rPr>
          <w:color w:val="000000"/>
          <w:sz w:val="20"/>
          <w:szCs w:val="20"/>
        </w:rPr>
        <w:t xml:space="preserve">. </w:t>
      </w:r>
      <w:r w:rsidR="00835EBF" w:rsidRPr="00043578">
        <w:rPr>
          <w:color w:val="000000"/>
          <w:sz w:val="20"/>
          <w:szCs w:val="20"/>
        </w:rPr>
        <w:t>Presidente: Exma. Sra. Desa. Joana dos Santos Meirelles</w:t>
      </w:r>
      <w:r w:rsidR="00835EBF">
        <w:rPr>
          <w:color w:val="000000"/>
          <w:sz w:val="20"/>
          <w:szCs w:val="20"/>
        </w:rPr>
        <w:t xml:space="preserve">. </w:t>
      </w:r>
      <w:r w:rsidR="00835EBF" w:rsidRPr="00043578">
        <w:rPr>
          <w:b/>
          <w:color w:val="000000"/>
          <w:sz w:val="20"/>
          <w:szCs w:val="20"/>
        </w:rPr>
        <w:t>Relator</w:t>
      </w:r>
      <w:r w:rsidR="00835EBF">
        <w:rPr>
          <w:b/>
          <w:color w:val="000000"/>
          <w:sz w:val="20"/>
          <w:szCs w:val="20"/>
        </w:rPr>
        <w:t>a</w:t>
      </w:r>
      <w:r w:rsidR="00835EBF" w:rsidRPr="00043578">
        <w:rPr>
          <w:b/>
          <w:color w:val="000000"/>
          <w:sz w:val="20"/>
          <w:szCs w:val="20"/>
        </w:rPr>
        <w:t>: Exma. Sra. Desa. Joana dos Santos Meirelles</w:t>
      </w:r>
      <w:r w:rsidR="00835EBF">
        <w:rPr>
          <w:b/>
          <w:color w:val="000000"/>
          <w:sz w:val="20"/>
          <w:szCs w:val="20"/>
        </w:rPr>
        <w:t xml:space="preserve"> – Vice-Presidência. </w:t>
      </w:r>
      <w:r w:rsidR="00835EBF" w:rsidRPr="00D868AC">
        <w:rPr>
          <w:b/>
          <w:color w:val="000000"/>
          <w:sz w:val="20"/>
          <w:szCs w:val="20"/>
        </w:rPr>
        <w:t>Decisão</w:t>
      </w:r>
      <w:r w:rsidR="00835EBF">
        <w:rPr>
          <w:b/>
          <w:color w:val="000000"/>
          <w:sz w:val="20"/>
          <w:szCs w:val="20"/>
        </w:rPr>
        <w:t>:</w:t>
      </w:r>
      <w:r w:rsidR="00835EBF" w:rsidRPr="00083204">
        <w:t xml:space="preserve"> </w:t>
      </w:r>
      <w:r w:rsidR="00835EBF" w:rsidRPr="00083204">
        <w:rPr>
          <w:color w:val="000000"/>
          <w:sz w:val="20"/>
          <w:szCs w:val="20"/>
        </w:rPr>
        <w:t>Julgamento adiado a pedido da Exma. Sra. Desa. Relatora.</w:t>
      </w:r>
      <w:r w:rsidR="00835EBF">
        <w:rPr>
          <w:color w:val="000000"/>
          <w:sz w:val="20"/>
          <w:szCs w:val="20"/>
        </w:rPr>
        <w:t xml:space="preserve"> </w:t>
      </w:r>
      <w:proofErr w:type="gramStart"/>
      <w:r w:rsidR="00835EBF">
        <w:rPr>
          <w:b/>
          <w:color w:val="000000"/>
          <w:sz w:val="20"/>
          <w:szCs w:val="20"/>
        </w:rPr>
        <w:t>6</w:t>
      </w:r>
      <w:proofErr w:type="gramEnd"/>
      <w:r w:rsidR="00835EBF">
        <w:rPr>
          <w:b/>
          <w:color w:val="000000"/>
          <w:sz w:val="20"/>
          <w:szCs w:val="20"/>
        </w:rPr>
        <w:t xml:space="preserve">) </w:t>
      </w:r>
      <w:r w:rsidR="00835EBF" w:rsidRPr="00CF57A6">
        <w:rPr>
          <w:rFonts w:cs="Verdana"/>
          <w:b/>
          <w:sz w:val="20"/>
          <w:szCs w:val="20"/>
        </w:rPr>
        <w:t>Processo n.</w:t>
      </w:r>
      <w:r w:rsidR="00835EBF" w:rsidRPr="00043578">
        <w:rPr>
          <w:b/>
          <w:color w:val="000000"/>
          <w:sz w:val="20"/>
          <w:szCs w:val="20"/>
        </w:rPr>
        <w:t xml:space="preserve"> 0004169-08.2024.8.04.0000 - Agravo Interno Cível</w:t>
      </w:r>
      <w:r w:rsidR="00835EBF">
        <w:rPr>
          <w:b/>
          <w:color w:val="000000"/>
          <w:sz w:val="20"/>
          <w:szCs w:val="20"/>
        </w:rPr>
        <w:t xml:space="preserve">. </w:t>
      </w:r>
      <w:r w:rsidR="00835EBF" w:rsidRPr="00043578">
        <w:rPr>
          <w:color w:val="000000"/>
          <w:sz w:val="20"/>
          <w:szCs w:val="20"/>
        </w:rPr>
        <w:t>Origem: 3ª Vara da Fazenda Pública</w:t>
      </w:r>
      <w:r w:rsidR="00835EBF">
        <w:rPr>
          <w:color w:val="000000"/>
          <w:sz w:val="20"/>
          <w:szCs w:val="20"/>
        </w:rPr>
        <w:t xml:space="preserve">. </w:t>
      </w:r>
      <w:r w:rsidR="00835EBF" w:rsidRPr="00043578">
        <w:rPr>
          <w:color w:val="000000"/>
          <w:sz w:val="20"/>
          <w:szCs w:val="20"/>
        </w:rPr>
        <w:t xml:space="preserve">Juíza Prolatora: </w:t>
      </w:r>
      <w:r w:rsidR="00835EBF">
        <w:rPr>
          <w:color w:val="000000"/>
          <w:sz w:val="20"/>
          <w:szCs w:val="20"/>
        </w:rPr>
        <w:t xml:space="preserve">Dra. </w:t>
      </w:r>
      <w:r w:rsidR="00835EBF" w:rsidRPr="00043578">
        <w:rPr>
          <w:color w:val="000000"/>
          <w:sz w:val="20"/>
          <w:szCs w:val="20"/>
        </w:rPr>
        <w:t>Etelvina Lobo Braga</w:t>
      </w:r>
      <w:r w:rsidR="00835EBF">
        <w:rPr>
          <w:color w:val="000000"/>
          <w:sz w:val="20"/>
          <w:szCs w:val="20"/>
        </w:rPr>
        <w:t xml:space="preserve">. </w:t>
      </w:r>
      <w:r w:rsidR="00835EBF" w:rsidRPr="00043578">
        <w:rPr>
          <w:b/>
          <w:color w:val="000000"/>
          <w:sz w:val="20"/>
          <w:szCs w:val="20"/>
        </w:rPr>
        <w:t>Agravante: Mariano Luiz Sousa dos Santos</w:t>
      </w:r>
      <w:r w:rsidR="00835EBF">
        <w:rPr>
          <w:b/>
          <w:color w:val="000000"/>
          <w:sz w:val="20"/>
          <w:szCs w:val="20"/>
        </w:rPr>
        <w:t xml:space="preserve">. </w:t>
      </w:r>
      <w:r w:rsidR="00835EBF" w:rsidRPr="00043578">
        <w:rPr>
          <w:color w:val="000000"/>
          <w:sz w:val="20"/>
          <w:szCs w:val="20"/>
        </w:rPr>
        <w:t>Advogado: Dr. Renan Pereira Freitas (109968/PR)</w:t>
      </w:r>
      <w:r w:rsidR="00835EBF">
        <w:rPr>
          <w:color w:val="000000"/>
          <w:sz w:val="20"/>
          <w:szCs w:val="20"/>
        </w:rPr>
        <w:t xml:space="preserve">. </w:t>
      </w:r>
      <w:r w:rsidR="00835EBF" w:rsidRPr="00043578">
        <w:rPr>
          <w:b/>
          <w:color w:val="000000"/>
          <w:sz w:val="20"/>
          <w:szCs w:val="20"/>
        </w:rPr>
        <w:t>Agravados: Fundação Getúlio Vargas, Estado do Amazonas</w:t>
      </w:r>
      <w:r w:rsidR="00835EBF">
        <w:rPr>
          <w:b/>
          <w:color w:val="000000"/>
          <w:sz w:val="20"/>
          <w:szCs w:val="20"/>
        </w:rPr>
        <w:t xml:space="preserve">. </w:t>
      </w:r>
      <w:r w:rsidR="00835EBF" w:rsidRPr="00043578">
        <w:rPr>
          <w:color w:val="000000"/>
          <w:sz w:val="20"/>
          <w:szCs w:val="20"/>
        </w:rPr>
        <w:t>Advogado:</w:t>
      </w:r>
      <w:r w:rsidR="00835EBF">
        <w:rPr>
          <w:color w:val="000000"/>
          <w:sz w:val="20"/>
          <w:szCs w:val="20"/>
        </w:rPr>
        <w:t xml:space="preserve"> </w:t>
      </w:r>
      <w:r w:rsidR="00835EBF" w:rsidRPr="00043578">
        <w:rPr>
          <w:color w:val="000000"/>
          <w:sz w:val="20"/>
          <w:szCs w:val="20"/>
        </w:rPr>
        <w:t>Dr. Décio Flávio Gonçalves Torres Freire (697A/AM)</w:t>
      </w:r>
      <w:r w:rsidR="00835EBF">
        <w:rPr>
          <w:color w:val="000000"/>
          <w:sz w:val="20"/>
          <w:szCs w:val="20"/>
        </w:rPr>
        <w:t xml:space="preserve">. </w:t>
      </w:r>
      <w:r w:rsidR="00835EBF" w:rsidRPr="00043578">
        <w:rPr>
          <w:color w:val="000000"/>
          <w:sz w:val="20"/>
          <w:szCs w:val="20"/>
        </w:rPr>
        <w:t>Procuradora</w:t>
      </w:r>
      <w:r w:rsidR="00835EBF">
        <w:rPr>
          <w:color w:val="000000"/>
          <w:sz w:val="20"/>
          <w:szCs w:val="20"/>
        </w:rPr>
        <w:t xml:space="preserve"> do Estado</w:t>
      </w:r>
      <w:r w:rsidR="00835EBF" w:rsidRPr="00043578">
        <w:rPr>
          <w:color w:val="000000"/>
          <w:sz w:val="20"/>
          <w:szCs w:val="20"/>
        </w:rPr>
        <w:t>:</w:t>
      </w:r>
      <w:r w:rsidR="00835EBF">
        <w:rPr>
          <w:color w:val="000000"/>
          <w:sz w:val="20"/>
          <w:szCs w:val="20"/>
        </w:rPr>
        <w:t xml:space="preserve"> </w:t>
      </w:r>
      <w:r w:rsidR="00835EBF" w:rsidRPr="00043578">
        <w:rPr>
          <w:color w:val="000000"/>
          <w:sz w:val="20"/>
          <w:szCs w:val="20"/>
        </w:rPr>
        <w:t>Dra. Luciana Barroso de Freitas (5144/AM)</w:t>
      </w:r>
      <w:r w:rsidR="00835EBF">
        <w:rPr>
          <w:color w:val="000000"/>
          <w:sz w:val="20"/>
          <w:szCs w:val="20"/>
        </w:rPr>
        <w:t xml:space="preserve">. </w:t>
      </w:r>
      <w:r w:rsidR="00835EBF" w:rsidRPr="00043578">
        <w:rPr>
          <w:color w:val="000000"/>
          <w:sz w:val="20"/>
          <w:szCs w:val="20"/>
        </w:rPr>
        <w:t>Presidente:</w:t>
      </w:r>
      <w:r w:rsidR="00835EBF">
        <w:rPr>
          <w:color w:val="000000"/>
          <w:sz w:val="20"/>
          <w:szCs w:val="20"/>
        </w:rPr>
        <w:tab/>
      </w:r>
      <w:r w:rsidR="00835EBF" w:rsidRPr="00043578">
        <w:rPr>
          <w:color w:val="000000"/>
          <w:sz w:val="20"/>
          <w:szCs w:val="20"/>
        </w:rPr>
        <w:t>Exma. Sra. Desa. Joana dos Santos Meirelles</w:t>
      </w:r>
      <w:r w:rsidR="00835EBF">
        <w:rPr>
          <w:color w:val="000000"/>
          <w:sz w:val="20"/>
          <w:szCs w:val="20"/>
        </w:rPr>
        <w:t xml:space="preserve">. </w:t>
      </w:r>
      <w:r w:rsidR="00835EBF" w:rsidRPr="00043578">
        <w:rPr>
          <w:b/>
          <w:color w:val="000000"/>
          <w:sz w:val="20"/>
          <w:szCs w:val="20"/>
        </w:rPr>
        <w:t>Relator: Exmo. Sr. Des. Délcio Luís Santos</w:t>
      </w:r>
      <w:r w:rsidR="00835EBF">
        <w:rPr>
          <w:b/>
          <w:color w:val="000000"/>
          <w:sz w:val="20"/>
          <w:szCs w:val="20"/>
        </w:rPr>
        <w:t xml:space="preserve">. </w:t>
      </w:r>
      <w:r w:rsidR="00835EBF">
        <w:rPr>
          <w:color w:val="000000"/>
          <w:sz w:val="20"/>
          <w:szCs w:val="20"/>
        </w:rPr>
        <w:t xml:space="preserve">Sustentação oral realizada </w:t>
      </w:r>
      <w:r w:rsidR="00835EBF" w:rsidRPr="00870831">
        <w:rPr>
          <w:color w:val="000000"/>
          <w:sz w:val="20"/>
          <w:szCs w:val="20"/>
        </w:rPr>
        <w:t>pelo Agravante: Mariano Luiz Sousa dos Santos.</w:t>
      </w:r>
      <w:r w:rsidR="00835EBF" w:rsidRPr="00870831">
        <w:rPr>
          <w:b/>
          <w:color w:val="000000"/>
          <w:sz w:val="20"/>
          <w:szCs w:val="20"/>
        </w:rPr>
        <w:t xml:space="preserve"> </w:t>
      </w:r>
      <w:r w:rsidR="00835EBF" w:rsidRPr="00870831">
        <w:rPr>
          <w:color w:val="000000"/>
          <w:sz w:val="20"/>
          <w:szCs w:val="20"/>
        </w:rPr>
        <w:t>Advogado: Dr. Renan Pereira Freitas (109968/PR)</w:t>
      </w:r>
      <w:r w:rsidR="00835EBF">
        <w:rPr>
          <w:color w:val="000000"/>
          <w:sz w:val="20"/>
          <w:szCs w:val="20"/>
        </w:rPr>
        <w:t xml:space="preserve"> </w:t>
      </w:r>
      <w:r w:rsidR="00835EBF" w:rsidRPr="00870831">
        <w:rPr>
          <w:color w:val="000000"/>
          <w:sz w:val="20"/>
          <w:szCs w:val="20"/>
        </w:rPr>
        <w:t>(em 18.09.2024).</w:t>
      </w:r>
      <w:r w:rsidR="00835EBF" w:rsidRPr="00043578">
        <w:rPr>
          <w:color w:val="000000"/>
          <w:sz w:val="20"/>
          <w:szCs w:val="20"/>
        </w:rPr>
        <w:t xml:space="preserve"> </w:t>
      </w:r>
      <w:r w:rsidR="00835EBF" w:rsidRPr="00D868AC">
        <w:rPr>
          <w:b/>
          <w:color w:val="000000"/>
          <w:sz w:val="20"/>
          <w:szCs w:val="20"/>
        </w:rPr>
        <w:t>Decisão</w:t>
      </w:r>
      <w:r w:rsidR="00835EBF">
        <w:rPr>
          <w:b/>
          <w:color w:val="000000"/>
          <w:sz w:val="20"/>
          <w:szCs w:val="20"/>
        </w:rPr>
        <w:t>:</w:t>
      </w:r>
      <w:r w:rsidR="00835EBF" w:rsidRPr="00043578">
        <w:rPr>
          <w:color w:val="000000"/>
          <w:sz w:val="20"/>
          <w:szCs w:val="20"/>
        </w:rPr>
        <w:t xml:space="preserve"> </w:t>
      </w:r>
      <w:r w:rsidR="00835EBF" w:rsidRPr="00083204">
        <w:rPr>
          <w:color w:val="000000"/>
          <w:sz w:val="20"/>
          <w:szCs w:val="20"/>
        </w:rPr>
        <w:t>Julgamento adiado em virtude da ausência justificada pela Exma. Sra. Desa. Vistante.</w:t>
      </w:r>
      <w:r w:rsidR="00835EBF">
        <w:rPr>
          <w:color w:val="000000"/>
          <w:sz w:val="20"/>
          <w:szCs w:val="20"/>
        </w:rPr>
        <w:t xml:space="preserve"> </w:t>
      </w:r>
      <w:proofErr w:type="gramStart"/>
      <w:r w:rsidR="00835EBF">
        <w:rPr>
          <w:b/>
          <w:color w:val="000000"/>
          <w:sz w:val="20"/>
          <w:szCs w:val="20"/>
        </w:rPr>
        <w:t>7</w:t>
      </w:r>
      <w:proofErr w:type="gramEnd"/>
      <w:r w:rsidR="00835EBF">
        <w:rPr>
          <w:b/>
          <w:color w:val="000000"/>
          <w:sz w:val="20"/>
          <w:szCs w:val="20"/>
        </w:rPr>
        <w:t xml:space="preserve">) </w:t>
      </w:r>
      <w:r w:rsidR="00835EBF" w:rsidRPr="00CF57A6">
        <w:rPr>
          <w:rFonts w:cs="Verdana"/>
          <w:b/>
          <w:sz w:val="20"/>
          <w:szCs w:val="20"/>
        </w:rPr>
        <w:t>Processo n.</w:t>
      </w:r>
      <w:r w:rsidR="00835EBF">
        <w:rPr>
          <w:rFonts w:cs="Verdana"/>
          <w:b/>
          <w:color w:val="000000"/>
          <w:sz w:val="20"/>
          <w:szCs w:val="20"/>
        </w:rPr>
        <w:t xml:space="preserve">              0000906-65.2024.8.04.0000 - Embargos de Declaração Cível. </w:t>
      </w:r>
      <w:proofErr w:type="gramStart"/>
      <w:r w:rsidR="00835EBF">
        <w:rPr>
          <w:rFonts w:cs="Verdana"/>
          <w:color w:val="000000"/>
          <w:sz w:val="20"/>
          <w:szCs w:val="20"/>
        </w:rPr>
        <w:t>Origem:</w:t>
      </w:r>
      <w:proofErr w:type="gramEnd"/>
      <w:r w:rsidR="00835EBF">
        <w:rPr>
          <w:rFonts w:cs="Verdana"/>
          <w:color w:val="000000"/>
          <w:sz w:val="20"/>
          <w:szCs w:val="20"/>
        </w:rPr>
        <w:t xml:space="preserve">1ª Vara da Fazenda Pública. Juiz Prolator: Dr. Ronnie Frank T. Stone. </w:t>
      </w:r>
      <w:r w:rsidR="00835EBF">
        <w:rPr>
          <w:rFonts w:cs="Verdana"/>
          <w:b/>
          <w:color w:val="000000"/>
          <w:sz w:val="20"/>
          <w:szCs w:val="20"/>
        </w:rPr>
        <w:t xml:space="preserve">Embargante: Município de Manaus. </w:t>
      </w:r>
      <w:r w:rsidR="00835EBF">
        <w:rPr>
          <w:rFonts w:cs="Verdana"/>
          <w:color w:val="000000"/>
          <w:sz w:val="20"/>
          <w:szCs w:val="20"/>
        </w:rPr>
        <w:t xml:space="preserve">Procurador do Município: Dr. José Lupércio Ramos de Oliveira Júnior (6830/AM). </w:t>
      </w:r>
      <w:r w:rsidR="00835EBF">
        <w:rPr>
          <w:rFonts w:cs="Verdana"/>
          <w:b/>
          <w:color w:val="000000"/>
          <w:sz w:val="20"/>
          <w:szCs w:val="20"/>
        </w:rPr>
        <w:t xml:space="preserve">Embargado: </w:t>
      </w:r>
      <w:proofErr w:type="spellStart"/>
      <w:r w:rsidR="00835EBF">
        <w:rPr>
          <w:rFonts w:cs="Verdana"/>
          <w:b/>
          <w:color w:val="000000"/>
          <w:sz w:val="20"/>
          <w:szCs w:val="20"/>
        </w:rPr>
        <w:t>Eyes</w:t>
      </w:r>
      <w:proofErr w:type="spellEnd"/>
      <w:r w:rsidR="00835EBF">
        <w:rPr>
          <w:rFonts w:cs="Verdana"/>
          <w:b/>
          <w:color w:val="000000"/>
          <w:sz w:val="20"/>
          <w:szCs w:val="20"/>
        </w:rPr>
        <w:t xml:space="preserve"> N </w:t>
      </w:r>
      <w:proofErr w:type="spellStart"/>
      <w:r w:rsidR="00835EBF">
        <w:rPr>
          <w:rFonts w:cs="Verdana"/>
          <w:b/>
          <w:color w:val="000000"/>
          <w:sz w:val="20"/>
          <w:szCs w:val="20"/>
        </w:rPr>
        <w:t>Where</w:t>
      </w:r>
      <w:proofErr w:type="spellEnd"/>
      <w:r w:rsidR="00835EBF">
        <w:rPr>
          <w:rFonts w:cs="Verdana"/>
          <w:b/>
          <w:color w:val="000000"/>
          <w:sz w:val="20"/>
          <w:szCs w:val="20"/>
        </w:rPr>
        <w:t xml:space="preserve"> Sistemas Inteligentes de Imagens LTDA. </w:t>
      </w:r>
      <w:r w:rsidR="00835EBF">
        <w:rPr>
          <w:rFonts w:cs="Verdana"/>
          <w:color w:val="000000"/>
          <w:sz w:val="20"/>
          <w:szCs w:val="20"/>
        </w:rPr>
        <w:t xml:space="preserve">Advogada: Dra. Bárbara </w:t>
      </w:r>
      <w:proofErr w:type="spellStart"/>
      <w:r w:rsidR="00835EBF">
        <w:rPr>
          <w:rFonts w:cs="Verdana"/>
          <w:color w:val="000000"/>
          <w:sz w:val="20"/>
          <w:szCs w:val="20"/>
        </w:rPr>
        <w:t>Taynah</w:t>
      </w:r>
      <w:proofErr w:type="spellEnd"/>
      <w:r w:rsidR="00835EBF">
        <w:rPr>
          <w:rFonts w:cs="Verdana"/>
          <w:color w:val="000000"/>
          <w:sz w:val="20"/>
          <w:szCs w:val="20"/>
        </w:rPr>
        <w:t xml:space="preserve"> Matos de Souza (15147/AM). Advogado: Dr. Rennalt Lessa de Freitas (8020/AM). Advogado:     Dr. Fábio Silva Andrade (9217/AM). Presidente: Exma. Sra. Desa. Joana dos Santos Meirelles. </w:t>
      </w:r>
      <w:r w:rsidR="00835EBF">
        <w:rPr>
          <w:rFonts w:cs="Verdana"/>
          <w:b/>
          <w:color w:val="000000"/>
          <w:sz w:val="20"/>
          <w:szCs w:val="20"/>
        </w:rPr>
        <w:t>Relator</w:t>
      </w:r>
      <w:r w:rsidR="00835EBF">
        <w:rPr>
          <w:rFonts w:cs="Verdana"/>
          <w:color w:val="000000"/>
          <w:sz w:val="20"/>
          <w:szCs w:val="20"/>
        </w:rPr>
        <w:t xml:space="preserve">: </w:t>
      </w:r>
      <w:r w:rsidR="00835EBF">
        <w:rPr>
          <w:rFonts w:cs="Verdana"/>
          <w:b/>
          <w:color w:val="000000"/>
          <w:sz w:val="20"/>
          <w:szCs w:val="20"/>
        </w:rPr>
        <w:t xml:space="preserve">Exmo. Sr. Des. Henrique Veiga Lima. </w:t>
      </w:r>
      <w:r w:rsidR="00835EBF" w:rsidRPr="005C7F7A">
        <w:rPr>
          <w:rFonts w:cs="Verdana"/>
          <w:b/>
          <w:color w:val="000000"/>
          <w:sz w:val="20"/>
          <w:szCs w:val="20"/>
          <w:u w:val="single"/>
        </w:rPr>
        <w:t>Impedimento</w:t>
      </w:r>
      <w:r w:rsidR="00835EBF" w:rsidRPr="005C7F7A">
        <w:rPr>
          <w:rFonts w:cs="Verdana"/>
          <w:b/>
          <w:color w:val="000000"/>
          <w:sz w:val="20"/>
          <w:szCs w:val="20"/>
        </w:rPr>
        <w:t>:</w:t>
      </w:r>
      <w:r w:rsidR="00835EBF">
        <w:rPr>
          <w:rFonts w:cs="Verdana"/>
          <w:b/>
          <w:color w:val="000000"/>
          <w:sz w:val="20"/>
          <w:szCs w:val="20"/>
        </w:rPr>
        <w:t xml:space="preserve"> </w:t>
      </w:r>
      <w:r w:rsidR="00835EBF" w:rsidRPr="005C7F7A">
        <w:rPr>
          <w:rFonts w:eastAsia="Times New Roman" w:cs="Calibri"/>
          <w:b/>
          <w:color w:val="000000"/>
          <w:sz w:val="20"/>
          <w:szCs w:val="20"/>
        </w:rPr>
        <w:t>Exmo. Sr. Des. Elci Simões de Oliveira</w:t>
      </w:r>
      <w:r w:rsidR="00835EBF">
        <w:rPr>
          <w:rFonts w:eastAsia="Times New Roman" w:cs="Calibri"/>
          <w:b/>
          <w:color w:val="000000"/>
          <w:sz w:val="20"/>
          <w:szCs w:val="20"/>
        </w:rPr>
        <w:t xml:space="preserve">. </w:t>
      </w:r>
      <w:r w:rsidR="00835EBF" w:rsidRPr="00D07981">
        <w:rPr>
          <w:b/>
          <w:color w:val="000000"/>
          <w:sz w:val="20"/>
          <w:szCs w:val="20"/>
          <w:u w:val="single"/>
        </w:rPr>
        <w:t>Pedido de vista</w:t>
      </w:r>
      <w:r w:rsidR="00835EBF">
        <w:rPr>
          <w:color w:val="000000"/>
          <w:sz w:val="20"/>
          <w:szCs w:val="20"/>
        </w:rPr>
        <w:t xml:space="preserve">: pelo Exmo. Sr. Des. Flávio Humberto Pascarelli Lopes (em 28.08.2024). </w:t>
      </w:r>
      <w:r w:rsidR="00835EBF" w:rsidRPr="00D07981">
        <w:rPr>
          <w:rFonts w:eastAsia="Times New Roman" w:cs="Calibri"/>
          <w:b/>
          <w:color w:val="000000"/>
          <w:sz w:val="20"/>
          <w:szCs w:val="20"/>
          <w:u w:val="single"/>
        </w:rPr>
        <w:t>Voto Divergente</w:t>
      </w:r>
      <w:r w:rsidR="00835EBF">
        <w:rPr>
          <w:rFonts w:eastAsia="Times New Roman" w:cs="Calibri"/>
          <w:color w:val="000000"/>
          <w:sz w:val="20"/>
          <w:szCs w:val="20"/>
        </w:rPr>
        <w:t xml:space="preserve">: Exmo. Sr. Des. Yedo Simões de Oliveira (em 14/08/2024). </w:t>
      </w:r>
      <w:r w:rsidR="00835EBF" w:rsidRPr="00D868AC">
        <w:rPr>
          <w:b/>
          <w:color w:val="000000"/>
          <w:sz w:val="20"/>
          <w:szCs w:val="20"/>
        </w:rPr>
        <w:t>Decisão</w:t>
      </w:r>
      <w:r w:rsidR="00835EBF">
        <w:rPr>
          <w:b/>
          <w:color w:val="000000"/>
          <w:sz w:val="20"/>
          <w:szCs w:val="20"/>
        </w:rPr>
        <w:t xml:space="preserve">: </w:t>
      </w:r>
      <w:r w:rsidR="00835EBF" w:rsidRPr="00083204">
        <w:rPr>
          <w:color w:val="000000"/>
          <w:sz w:val="20"/>
          <w:szCs w:val="20"/>
        </w:rPr>
        <w:t>Julgamento adiado em virtude da ausência justificada pelo Exmo. Sr. Des. Relator.</w:t>
      </w:r>
      <w:r w:rsidR="00835EBF">
        <w:rPr>
          <w:color w:val="000000"/>
          <w:sz w:val="20"/>
          <w:szCs w:val="20"/>
        </w:rPr>
        <w:t xml:space="preserve"> </w:t>
      </w:r>
      <w:proofErr w:type="gramStart"/>
      <w:r w:rsidR="00835EBF">
        <w:rPr>
          <w:b/>
          <w:color w:val="000000"/>
          <w:sz w:val="20"/>
          <w:szCs w:val="20"/>
        </w:rPr>
        <w:t>8</w:t>
      </w:r>
      <w:proofErr w:type="gramEnd"/>
      <w:r w:rsidR="00835EBF">
        <w:rPr>
          <w:b/>
          <w:color w:val="000000"/>
          <w:sz w:val="20"/>
          <w:szCs w:val="20"/>
        </w:rPr>
        <w:t xml:space="preserve">) </w:t>
      </w:r>
      <w:r w:rsidR="00835EBF" w:rsidRPr="00CF57A6">
        <w:rPr>
          <w:rFonts w:cs="Verdana"/>
          <w:b/>
          <w:sz w:val="20"/>
          <w:szCs w:val="20"/>
        </w:rPr>
        <w:t>Processo n.</w:t>
      </w:r>
      <w:r w:rsidR="00835EBF" w:rsidRPr="00834658">
        <w:rPr>
          <w:rFonts w:cs="Verdana"/>
          <w:b/>
          <w:color w:val="000000"/>
          <w:sz w:val="20"/>
          <w:szCs w:val="20"/>
        </w:rPr>
        <w:t xml:space="preserve">  0003998-51.2024.8.04.0000 - Embargos de Declaração Cível</w:t>
      </w:r>
      <w:r w:rsidR="00835EBF">
        <w:rPr>
          <w:rFonts w:cs="Verdana"/>
          <w:b/>
          <w:color w:val="000000"/>
          <w:sz w:val="20"/>
          <w:szCs w:val="20"/>
        </w:rPr>
        <w:t xml:space="preserve">. </w:t>
      </w:r>
      <w:r w:rsidR="00835EBF" w:rsidRPr="00834658">
        <w:rPr>
          <w:rFonts w:cs="Verdana"/>
          <w:b/>
          <w:color w:val="000000"/>
          <w:sz w:val="20"/>
          <w:szCs w:val="20"/>
        </w:rPr>
        <w:t xml:space="preserve">Embargante: Antonio Ferreira Lima. </w:t>
      </w:r>
      <w:r w:rsidR="00835EBF" w:rsidRPr="00834658">
        <w:rPr>
          <w:rFonts w:cs="Verdana"/>
          <w:color w:val="000000"/>
          <w:sz w:val="20"/>
          <w:szCs w:val="20"/>
        </w:rPr>
        <w:t xml:space="preserve">Advogado: Dr. Antonio das Chagas Ferreira Batista (4177/AM). </w:t>
      </w:r>
      <w:r w:rsidR="00835EBF" w:rsidRPr="00834658">
        <w:rPr>
          <w:rFonts w:cs="Verdana"/>
          <w:b/>
          <w:color w:val="000000"/>
          <w:sz w:val="20"/>
          <w:szCs w:val="20"/>
        </w:rPr>
        <w:t xml:space="preserve">Embargado: Presidente da Câmara de Vereadores de </w:t>
      </w:r>
      <w:proofErr w:type="spellStart"/>
      <w:r w:rsidR="00835EBF" w:rsidRPr="00834658">
        <w:rPr>
          <w:rFonts w:cs="Verdana"/>
          <w:b/>
          <w:color w:val="000000"/>
          <w:sz w:val="20"/>
          <w:szCs w:val="20"/>
        </w:rPr>
        <w:t>Caapiranga</w:t>
      </w:r>
      <w:proofErr w:type="spellEnd"/>
      <w:r w:rsidR="00835EBF" w:rsidRPr="00834658">
        <w:rPr>
          <w:rFonts w:cs="Verdana"/>
          <w:b/>
          <w:color w:val="000000"/>
          <w:sz w:val="20"/>
          <w:szCs w:val="20"/>
        </w:rPr>
        <w:t>,</w:t>
      </w:r>
      <w:r w:rsidR="00835EBF">
        <w:rPr>
          <w:rFonts w:cs="Verdana"/>
          <w:b/>
          <w:color w:val="000000"/>
          <w:sz w:val="20"/>
          <w:szCs w:val="20"/>
        </w:rPr>
        <w:t xml:space="preserve"> </w:t>
      </w:r>
      <w:proofErr w:type="gramStart"/>
      <w:r w:rsidR="00835EBF" w:rsidRPr="00834658">
        <w:rPr>
          <w:rFonts w:cs="Verdana"/>
          <w:b/>
          <w:color w:val="000000"/>
          <w:sz w:val="20"/>
          <w:szCs w:val="20"/>
        </w:rPr>
        <w:t>Sr.</w:t>
      </w:r>
      <w:proofErr w:type="gramEnd"/>
      <w:r w:rsidR="00835EBF" w:rsidRPr="00834658">
        <w:rPr>
          <w:rFonts w:cs="Verdana"/>
          <w:b/>
          <w:color w:val="000000"/>
          <w:sz w:val="20"/>
          <w:szCs w:val="20"/>
        </w:rPr>
        <w:t xml:space="preserve"> Messias Dantas Ferreira. </w:t>
      </w:r>
      <w:r w:rsidR="00835EBF" w:rsidRPr="00834658">
        <w:rPr>
          <w:rFonts w:cs="Verdana"/>
          <w:color w:val="000000"/>
          <w:sz w:val="20"/>
          <w:szCs w:val="20"/>
        </w:rPr>
        <w:t>Presidente:</w:t>
      </w:r>
      <w:r w:rsidR="00835EBF">
        <w:rPr>
          <w:rFonts w:cs="Verdana"/>
          <w:color w:val="000000"/>
          <w:sz w:val="20"/>
          <w:szCs w:val="20"/>
        </w:rPr>
        <w:t xml:space="preserve"> </w:t>
      </w:r>
      <w:r w:rsidR="00835EBF" w:rsidRPr="00834658">
        <w:rPr>
          <w:rFonts w:cs="Verdana"/>
          <w:color w:val="000000"/>
          <w:sz w:val="20"/>
          <w:szCs w:val="20"/>
        </w:rPr>
        <w:t>Exma. Sra. Desa. Joana dos Santos Meirelles</w:t>
      </w:r>
      <w:r w:rsidR="00835EBF">
        <w:rPr>
          <w:rFonts w:cs="Verdana"/>
          <w:color w:val="000000"/>
          <w:sz w:val="20"/>
          <w:szCs w:val="20"/>
        </w:rPr>
        <w:t xml:space="preserve">. </w:t>
      </w:r>
      <w:r w:rsidR="00835EBF" w:rsidRPr="00834658">
        <w:rPr>
          <w:rFonts w:cs="Verdana"/>
          <w:b/>
          <w:color w:val="000000"/>
          <w:sz w:val="20"/>
          <w:szCs w:val="20"/>
        </w:rPr>
        <w:t>Relator</w:t>
      </w:r>
      <w:r w:rsidR="00835EBF" w:rsidRPr="00834658">
        <w:rPr>
          <w:rFonts w:cs="Verdana"/>
          <w:color w:val="000000"/>
          <w:sz w:val="20"/>
          <w:szCs w:val="20"/>
        </w:rPr>
        <w:t>:</w:t>
      </w:r>
      <w:r w:rsidR="00835EBF">
        <w:rPr>
          <w:rFonts w:cs="Verdana"/>
          <w:color w:val="000000"/>
          <w:sz w:val="20"/>
          <w:szCs w:val="20"/>
        </w:rPr>
        <w:t xml:space="preserve"> </w:t>
      </w:r>
      <w:r w:rsidR="00835EBF" w:rsidRPr="00834658">
        <w:rPr>
          <w:rFonts w:cs="Verdana"/>
          <w:b/>
          <w:color w:val="000000"/>
          <w:sz w:val="20"/>
          <w:szCs w:val="20"/>
        </w:rPr>
        <w:t>Exmo. Sr. Des. Airton Luís Corrêa Gentil</w:t>
      </w:r>
      <w:r w:rsidR="00835EBF">
        <w:rPr>
          <w:rFonts w:cs="Verdana"/>
          <w:b/>
          <w:color w:val="000000"/>
          <w:sz w:val="20"/>
          <w:szCs w:val="20"/>
        </w:rPr>
        <w:t xml:space="preserve">. </w:t>
      </w:r>
      <w:r w:rsidR="00835EBF" w:rsidRPr="00D868AC">
        <w:rPr>
          <w:b/>
          <w:color w:val="000000"/>
          <w:sz w:val="20"/>
          <w:szCs w:val="20"/>
        </w:rPr>
        <w:t>Decisão</w:t>
      </w:r>
      <w:r w:rsidR="00835EBF">
        <w:rPr>
          <w:b/>
          <w:color w:val="000000"/>
          <w:sz w:val="20"/>
          <w:szCs w:val="20"/>
        </w:rPr>
        <w:t xml:space="preserve">: </w:t>
      </w:r>
      <w:r w:rsidR="00835EBF" w:rsidRPr="00083204">
        <w:rPr>
          <w:color w:val="000000"/>
          <w:sz w:val="20"/>
          <w:szCs w:val="20"/>
        </w:rPr>
        <w:t>Julgamento adiado a pedido do Exmo. Sr. Des. Relator.</w:t>
      </w:r>
      <w:r w:rsidR="000323CE">
        <w:rPr>
          <w:color w:val="000000"/>
          <w:sz w:val="20"/>
          <w:szCs w:val="20"/>
        </w:rPr>
        <w:t xml:space="preserve"> </w:t>
      </w:r>
      <w:r w:rsidRPr="00E516AA">
        <w:rPr>
          <w:rFonts w:eastAsia="Arial"/>
          <w:bCs w:val="0"/>
          <w:spacing w:val="-14"/>
          <w:sz w:val="20"/>
          <w:szCs w:val="20"/>
          <w:lang w:eastAsia="pt-PT"/>
        </w:rPr>
        <w:t xml:space="preserve">Ato sequencial, </w:t>
      </w:r>
      <w:r w:rsidR="008F64A1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="008F64A1" w:rsidRPr="00E516AA">
        <w:rPr>
          <w:rFonts w:eastAsia="Arial"/>
          <w:bCs w:val="0"/>
          <w:spacing w:val="-14"/>
          <w:sz w:val="20"/>
          <w:szCs w:val="20"/>
          <w:lang w:eastAsia="pt-PT"/>
        </w:rPr>
        <w:t xml:space="preserve"> Exm</w:t>
      </w:r>
      <w:r w:rsidR="008F64A1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="008F64A1" w:rsidRPr="00E516AA">
        <w:rPr>
          <w:rFonts w:eastAsia="Arial"/>
          <w:bCs w:val="0"/>
          <w:spacing w:val="-14"/>
          <w:sz w:val="20"/>
          <w:szCs w:val="20"/>
          <w:lang w:eastAsia="pt-PT"/>
        </w:rPr>
        <w:t>. Senhor</w:t>
      </w:r>
      <w:r w:rsidR="008F64A1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="008F64A1" w:rsidRPr="00E516AA">
        <w:rPr>
          <w:rFonts w:eastAsia="Arial"/>
          <w:bCs w:val="0"/>
          <w:spacing w:val="-14"/>
          <w:sz w:val="20"/>
          <w:szCs w:val="20"/>
          <w:lang w:eastAsia="pt-PT"/>
        </w:rPr>
        <w:t xml:space="preserve"> Des</w:t>
      </w:r>
      <w:r w:rsidR="008F64A1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="008F64A1" w:rsidRPr="00E516AA">
        <w:rPr>
          <w:rFonts w:eastAsia="Arial"/>
          <w:bCs w:val="0"/>
          <w:spacing w:val="-14"/>
          <w:sz w:val="20"/>
          <w:szCs w:val="20"/>
          <w:lang w:eastAsia="pt-PT"/>
        </w:rPr>
        <w:t>.</w:t>
      </w:r>
      <w:r w:rsidRPr="00E516AA">
        <w:rPr>
          <w:rFonts w:eastAsia="Arial"/>
          <w:bCs w:val="0"/>
          <w:spacing w:val="-14"/>
          <w:sz w:val="20"/>
          <w:szCs w:val="20"/>
          <w:lang w:eastAsia="pt-PT"/>
        </w:rPr>
        <w:t xml:space="preserve"> Presidente fez o anúncio dos processos </w:t>
      </w:r>
      <w:r w:rsidRPr="000323CE">
        <w:rPr>
          <w:rFonts w:eastAsia="Arial"/>
          <w:bCs w:val="0"/>
          <w:spacing w:val="-14"/>
          <w:sz w:val="20"/>
          <w:szCs w:val="20"/>
          <w:lang w:eastAsia="pt-PT"/>
        </w:rPr>
        <w:t xml:space="preserve">com sustentação oral: </w:t>
      </w:r>
      <w:proofErr w:type="gramStart"/>
      <w:r w:rsidR="00835EBF" w:rsidRPr="000323CE">
        <w:rPr>
          <w:rFonts w:cs="Verdana"/>
          <w:b/>
          <w:sz w:val="20"/>
          <w:szCs w:val="20"/>
        </w:rPr>
        <w:t>9</w:t>
      </w:r>
      <w:proofErr w:type="gramEnd"/>
      <w:r w:rsidR="00835EBF" w:rsidRPr="000323CE">
        <w:rPr>
          <w:rFonts w:cs="Verdana"/>
          <w:b/>
          <w:sz w:val="20"/>
          <w:szCs w:val="20"/>
        </w:rPr>
        <w:t>) Processo n.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 4001183-13.2024.8.04.0000 - Ação Rescisória. </w:t>
      </w:r>
      <w:r w:rsidR="00835EBF" w:rsidRPr="000323CE">
        <w:rPr>
          <w:rFonts w:cs="Verdana"/>
          <w:color w:val="000000"/>
          <w:sz w:val="20"/>
          <w:szCs w:val="20"/>
        </w:rPr>
        <w:t xml:space="preserve">Origem: 6ª Vara Cível e de Acidentes de Trabalho. Juiz Prolator: Dr. Diógenes Vidal Pessoa Neto. 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Requerente: Vibra Energia S/A. </w:t>
      </w:r>
      <w:r w:rsidR="00835EBF" w:rsidRPr="000323CE">
        <w:rPr>
          <w:rFonts w:cs="Verdana"/>
          <w:color w:val="000000"/>
          <w:sz w:val="20"/>
          <w:szCs w:val="20"/>
        </w:rPr>
        <w:t xml:space="preserve">Advogado: Dr. Leonardo Mendes Cruz (25711/BA). Advogado: Dr. Luciano Araújo Tavares (12512/AM). Advogado: Dr. Sérgio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Sahdo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Meireles Junior (13.241/AM). 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Requerido: Tapajós &amp; Tapajós Advogados Associados. </w:t>
      </w:r>
      <w:r w:rsidR="00835EBF" w:rsidRPr="000323CE">
        <w:rPr>
          <w:rFonts w:cs="Verdana"/>
          <w:color w:val="000000"/>
          <w:sz w:val="20"/>
          <w:szCs w:val="20"/>
        </w:rPr>
        <w:t xml:space="preserve">Advogado: Dr. Fernando Emilio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Tiesca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(8599/SC). Advogada:</w:t>
      </w:r>
      <w:r w:rsidR="000323CE" w:rsidRPr="000323CE">
        <w:rPr>
          <w:rFonts w:cs="Verdana"/>
          <w:color w:val="000000"/>
          <w:sz w:val="20"/>
          <w:szCs w:val="20"/>
        </w:rPr>
        <w:t xml:space="preserve"> </w:t>
      </w:r>
      <w:r w:rsidR="00835EBF" w:rsidRPr="000323CE">
        <w:rPr>
          <w:rFonts w:cs="Verdana"/>
          <w:color w:val="000000"/>
          <w:sz w:val="20"/>
          <w:szCs w:val="20"/>
        </w:rPr>
        <w:t xml:space="preserve">Dra. Eliane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Zarpelon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(53922/SC). Advogado: Dra. Daniela Fontana (60367/SC). Advogado: Dr. Marcondes Fonseca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Luniere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Júnior (2897/AM). Presidente: Exma. Sra. Desa. Joana dos Santos Meirelles. 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Relator: Exmo. Sr. Des. João de Jesus Abdala Simões. </w:t>
      </w:r>
      <w:r w:rsidR="00835EBF" w:rsidRPr="000323CE">
        <w:rPr>
          <w:rFonts w:cs="Verdana"/>
          <w:color w:val="000000"/>
          <w:sz w:val="20"/>
          <w:szCs w:val="20"/>
        </w:rPr>
        <w:t xml:space="preserve">Procuradora de Justiça: Exma. Sra. Dra. Marlene Franco da Silva. </w:t>
      </w:r>
      <w:r w:rsidR="00835EBF" w:rsidRPr="000323CE">
        <w:rPr>
          <w:rFonts w:cs="Verdana"/>
          <w:b/>
          <w:color w:val="000000"/>
          <w:sz w:val="20"/>
          <w:szCs w:val="20"/>
          <w:u w:val="single"/>
        </w:rPr>
        <w:t>*Pedido de sustentação oral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 pelo Requerente: Vibra Energia S/A. </w:t>
      </w:r>
      <w:r w:rsidR="00835EBF" w:rsidRPr="000323CE">
        <w:rPr>
          <w:rFonts w:cs="Verdana"/>
          <w:color w:val="000000"/>
          <w:sz w:val="20"/>
          <w:szCs w:val="20"/>
        </w:rPr>
        <w:t xml:space="preserve">Advogados: Dr. Luciano Araújo Tavares (12512/AM) e Dr. Sérgio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Sahdo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Meireles Junior (13.241/AM). </w:t>
      </w:r>
      <w:r w:rsidR="00835EBF" w:rsidRPr="000323CE">
        <w:rPr>
          <w:b/>
          <w:color w:val="000000"/>
          <w:sz w:val="20"/>
          <w:szCs w:val="20"/>
        </w:rPr>
        <w:t xml:space="preserve">Decisão: </w:t>
      </w:r>
      <w:r w:rsidR="00835EBF" w:rsidRPr="000323CE">
        <w:rPr>
          <w:color w:val="000000"/>
          <w:sz w:val="20"/>
          <w:szCs w:val="20"/>
        </w:rPr>
        <w:t xml:space="preserve">Julgamento suspenso em virtude do pedido de vista pelo Exmo. Sr. Des. Délcio Luís Santos. </w:t>
      </w:r>
      <w:proofErr w:type="gramStart"/>
      <w:r w:rsidR="00835EBF" w:rsidRPr="000323CE">
        <w:rPr>
          <w:b/>
          <w:color w:val="000000"/>
          <w:sz w:val="20"/>
          <w:szCs w:val="20"/>
        </w:rPr>
        <w:t>10)</w:t>
      </w:r>
      <w:proofErr w:type="gramEnd"/>
      <w:r w:rsidR="00835EBF" w:rsidRPr="000323CE">
        <w:rPr>
          <w:b/>
          <w:color w:val="000000"/>
          <w:sz w:val="20"/>
          <w:szCs w:val="20"/>
        </w:rPr>
        <w:t xml:space="preserve"> </w:t>
      </w:r>
      <w:r w:rsidR="00835EBF" w:rsidRPr="000323CE">
        <w:rPr>
          <w:rFonts w:cs="Verdana"/>
          <w:b/>
          <w:sz w:val="20"/>
          <w:szCs w:val="20"/>
        </w:rPr>
        <w:t>Processo n.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 4008913-46.2022.8.04.0000 - Ação Rescisória. Requerente: Maria Fernanda Miranda de Lima Correia. </w:t>
      </w:r>
      <w:r w:rsidR="00835EBF" w:rsidRPr="000323CE">
        <w:rPr>
          <w:rFonts w:cs="Verdana"/>
          <w:color w:val="000000"/>
          <w:sz w:val="20"/>
          <w:szCs w:val="20"/>
        </w:rPr>
        <w:t>Representante: Marília Do Socorro Miranda De Lima Correia. Advogado: Dr. Ronaldo Nascimento Costa (15831</w:t>
      </w:r>
      <w:r w:rsidR="00835EBF" w:rsidRPr="00834658">
        <w:rPr>
          <w:rFonts w:cs="Verdana"/>
          <w:color w:val="000000"/>
          <w:sz w:val="20"/>
          <w:szCs w:val="20"/>
        </w:rPr>
        <w:t xml:space="preserve">/AM). </w:t>
      </w:r>
      <w:r w:rsidR="00835EBF" w:rsidRPr="00834658">
        <w:rPr>
          <w:rFonts w:cs="Verdana"/>
          <w:b/>
          <w:color w:val="000000"/>
          <w:sz w:val="20"/>
          <w:szCs w:val="20"/>
        </w:rPr>
        <w:t xml:space="preserve">Requerido: </w:t>
      </w:r>
      <w:r w:rsidR="00835EBF">
        <w:rPr>
          <w:rFonts w:cs="Verdana"/>
          <w:b/>
          <w:color w:val="000000"/>
          <w:sz w:val="20"/>
          <w:szCs w:val="20"/>
        </w:rPr>
        <w:t>CIEX</w:t>
      </w:r>
      <w:r w:rsidR="00835EBF" w:rsidRPr="00834658">
        <w:rPr>
          <w:rFonts w:cs="Verdana"/>
          <w:b/>
          <w:color w:val="000000"/>
          <w:sz w:val="20"/>
          <w:szCs w:val="20"/>
        </w:rPr>
        <w:t xml:space="preserve"> </w:t>
      </w:r>
      <w:proofErr w:type="spellStart"/>
      <w:r w:rsidR="00835EBF" w:rsidRPr="00834658">
        <w:rPr>
          <w:rFonts w:cs="Verdana"/>
          <w:b/>
          <w:color w:val="000000"/>
          <w:sz w:val="20"/>
          <w:szCs w:val="20"/>
        </w:rPr>
        <w:t>Laghi</w:t>
      </w:r>
      <w:proofErr w:type="spellEnd"/>
      <w:r w:rsidR="00835EBF" w:rsidRPr="00834658">
        <w:rPr>
          <w:rFonts w:cs="Verdana"/>
          <w:b/>
          <w:color w:val="000000"/>
          <w:sz w:val="20"/>
          <w:szCs w:val="20"/>
        </w:rPr>
        <w:t xml:space="preserve"> Engenharia SPE </w:t>
      </w:r>
      <w:r w:rsidR="00835EBF">
        <w:rPr>
          <w:rFonts w:cs="Verdana"/>
          <w:b/>
          <w:color w:val="000000"/>
          <w:sz w:val="20"/>
          <w:szCs w:val="20"/>
        </w:rPr>
        <w:t>LTDA</w:t>
      </w:r>
      <w:r w:rsidR="00835EBF" w:rsidRPr="00834658">
        <w:rPr>
          <w:rFonts w:cs="Verdana"/>
          <w:b/>
          <w:color w:val="000000"/>
          <w:sz w:val="20"/>
          <w:szCs w:val="20"/>
        </w:rPr>
        <w:t xml:space="preserve">. </w:t>
      </w:r>
      <w:r w:rsidR="00835EBF" w:rsidRPr="00834658">
        <w:rPr>
          <w:rFonts w:cs="Verdana"/>
          <w:color w:val="000000"/>
          <w:sz w:val="20"/>
          <w:szCs w:val="20"/>
        </w:rPr>
        <w:t xml:space="preserve">Advogado: Dr. Wellington de Amorim Alves (2993/AM). Advogado: Dr. Arnoldo Bentes Coimbra (345/AM). Advogada: Dra. Cláudia </w:t>
      </w:r>
      <w:proofErr w:type="spellStart"/>
      <w:r w:rsidR="00835EBF" w:rsidRPr="00834658">
        <w:rPr>
          <w:rFonts w:cs="Verdana"/>
          <w:color w:val="000000"/>
          <w:sz w:val="20"/>
          <w:szCs w:val="20"/>
        </w:rPr>
        <w:t>Nadaf</w:t>
      </w:r>
      <w:proofErr w:type="spellEnd"/>
      <w:r w:rsidR="00835EBF" w:rsidRPr="00834658">
        <w:rPr>
          <w:rFonts w:cs="Verdana"/>
          <w:color w:val="000000"/>
          <w:sz w:val="20"/>
          <w:szCs w:val="20"/>
        </w:rPr>
        <w:t xml:space="preserve"> da Costa Val (2523/AM). Advogado:</w:t>
      </w:r>
      <w:r w:rsidR="00835EBF">
        <w:rPr>
          <w:rFonts w:cs="Verdana"/>
          <w:color w:val="000000"/>
          <w:sz w:val="20"/>
          <w:szCs w:val="20"/>
        </w:rPr>
        <w:t xml:space="preserve"> </w:t>
      </w:r>
      <w:r w:rsidR="00835EBF" w:rsidRPr="00834658">
        <w:rPr>
          <w:rFonts w:cs="Verdana"/>
          <w:color w:val="000000"/>
          <w:sz w:val="20"/>
          <w:szCs w:val="20"/>
        </w:rPr>
        <w:t>Dr. Daniel Santos de Andrade (6733/AM). Presidente:</w:t>
      </w:r>
      <w:r w:rsidR="00835EBF">
        <w:rPr>
          <w:rFonts w:cs="Verdana"/>
          <w:color w:val="000000"/>
          <w:sz w:val="20"/>
          <w:szCs w:val="20"/>
        </w:rPr>
        <w:t xml:space="preserve"> </w:t>
      </w:r>
      <w:r w:rsidR="00835EBF" w:rsidRPr="00834658">
        <w:rPr>
          <w:rFonts w:cs="Verdana"/>
          <w:color w:val="000000"/>
          <w:sz w:val="20"/>
          <w:szCs w:val="20"/>
        </w:rPr>
        <w:t xml:space="preserve">Exma. Sra. Desa. Joana dos </w:t>
      </w:r>
      <w:r w:rsidR="00835EBF" w:rsidRPr="000323CE">
        <w:rPr>
          <w:rFonts w:cs="Verdana"/>
          <w:color w:val="000000"/>
          <w:sz w:val="20"/>
          <w:szCs w:val="20"/>
        </w:rPr>
        <w:t xml:space="preserve">Santos Meirelles. </w:t>
      </w:r>
      <w:r w:rsidR="00835EBF" w:rsidRPr="000323CE">
        <w:rPr>
          <w:rFonts w:cs="Verdana"/>
          <w:b/>
          <w:color w:val="000000"/>
          <w:sz w:val="20"/>
          <w:szCs w:val="20"/>
        </w:rPr>
        <w:t>Relator</w:t>
      </w:r>
      <w:r w:rsidR="00835EBF" w:rsidRPr="000323CE">
        <w:rPr>
          <w:rFonts w:cs="Verdana"/>
          <w:color w:val="000000"/>
          <w:sz w:val="20"/>
          <w:szCs w:val="20"/>
        </w:rPr>
        <w:t xml:space="preserve">: 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Exmo. Sr. Des. Yedo Simões de Oliveira. </w:t>
      </w:r>
      <w:r w:rsidR="00835EBF" w:rsidRPr="000323CE">
        <w:rPr>
          <w:rFonts w:cs="Verdana"/>
          <w:b/>
          <w:color w:val="000000"/>
          <w:sz w:val="20"/>
          <w:szCs w:val="20"/>
          <w:u w:val="single"/>
        </w:rPr>
        <w:t>Impedimento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: </w:t>
      </w:r>
      <w:r w:rsidR="00835EBF" w:rsidRPr="000323CE">
        <w:rPr>
          <w:rFonts w:cs="Verdana"/>
          <w:b/>
          <w:color w:val="000000"/>
          <w:sz w:val="20"/>
          <w:szCs w:val="20"/>
        </w:rPr>
        <w:lastRenderedPageBreak/>
        <w:t xml:space="preserve">Exmo. Sr. Des. Elci Simões de Oliveira. </w:t>
      </w:r>
      <w:r w:rsidR="00835EBF" w:rsidRPr="000323CE">
        <w:rPr>
          <w:rFonts w:cs="Verdana"/>
          <w:color w:val="000000"/>
          <w:sz w:val="20"/>
          <w:szCs w:val="20"/>
        </w:rPr>
        <w:t xml:space="preserve">Procuradora de Justiça: Exma. Sra. Dra. Mara Nóbia Albuquerque da Cunha. </w:t>
      </w:r>
      <w:r w:rsidR="00835EBF" w:rsidRPr="000323CE">
        <w:rPr>
          <w:rFonts w:cs="Verdana"/>
          <w:b/>
          <w:color w:val="000000"/>
          <w:sz w:val="20"/>
          <w:szCs w:val="20"/>
          <w:u w:val="single"/>
        </w:rPr>
        <w:t>*Pedido de sustentação oral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 pelo Requerido: </w:t>
      </w:r>
      <w:proofErr w:type="spellStart"/>
      <w:r w:rsidR="00835EBF" w:rsidRPr="000323CE">
        <w:rPr>
          <w:rFonts w:cs="Verdana"/>
          <w:b/>
          <w:color w:val="000000"/>
          <w:sz w:val="20"/>
          <w:szCs w:val="20"/>
        </w:rPr>
        <w:t>Ciex</w:t>
      </w:r>
      <w:proofErr w:type="spellEnd"/>
      <w:r w:rsidR="00835EBF" w:rsidRPr="000323CE">
        <w:rPr>
          <w:rFonts w:cs="Verdana"/>
          <w:b/>
          <w:color w:val="000000"/>
          <w:sz w:val="20"/>
          <w:szCs w:val="20"/>
        </w:rPr>
        <w:t xml:space="preserve"> </w:t>
      </w:r>
      <w:proofErr w:type="spellStart"/>
      <w:r w:rsidR="00835EBF" w:rsidRPr="000323CE">
        <w:rPr>
          <w:rFonts w:cs="Verdana"/>
          <w:b/>
          <w:color w:val="000000"/>
          <w:sz w:val="20"/>
          <w:szCs w:val="20"/>
        </w:rPr>
        <w:t>Laghi</w:t>
      </w:r>
      <w:proofErr w:type="spellEnd"/>
      <w:r w:rsidR="00835EBF" w:rsidRPr="000323CE">
        <w:rPr>
          <w:rFonts w:cs="Verdana"/>
          <w:b/>
          <w:color w:val="000000"/>
          <w:sz w:val="20"/>
          <w:szCs w:val="20"/>
        </w:rPr>
        <w:t xml:space="preserve"> Engenharia SPE LTDA. </w:t>
      </w:r>
      <w:r w:rsidR="00835EBF" w:rsidRPr="000323CE">
        <w:rPr>
          <w:rFonts w:cs="Verdana"/>
          <w:color w:val="000000"/>
          <w:sz w:val="20"/>
          <w:szCs w:val="20"/>
        </w:rPr>
        <w:t>Advogados: Dr. Wellington de Amorim Alves (2993/AM); Dr. Arnoldo Bentes Coimbra (345/AM)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 </w:t>
      </w:r>
      <w:r w:rsidR="00835EBF" w:rsidRPr="000323CE">
        <w:rPr>
          <w:rFonts w:cs="Verdana"/>
          <w:color w:val="000000"/>
          <w:sz w:val="20"/>
          <w:szCs w:val="20"/>
        </w:rPr>
        <w:t>e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 </w:t>
      </w:r>
      <w:r w:rsidR="00835EBF" w:rsidRPr="000323CE">
        <w:rPr>
          <w:rFonts w:cs="Verdana"/>
          <w:color w:val="000000"/>
          <w:sz w:val="20"/>
          <w:szCs w:val="20"/>
        </w:rPr>
        <w:t xml:space="preserve">Dr. Daniel Santos de Andrade (6733/AM). </w:t>
      </w:r>
      <w:r w:rsidR="00835EBF" w:rsidRPr="000323CE">
        <w:rPr>
          <w:b/>
          <w:color w:val="000000"/>
          <w:sz w:val="20"/>
          <w:szCs w:val="20"/>
        </w:rPr>
        <w:t xml:space="preserve">Decisão: </w:t>
      </w:r>
      <w:r w:rsidR="00835EBF" w:rsidRPr="000323CE">
        <w:rPr>
          <w:color w:val="000000"/>
          <w:sz w:val="20"/>
          <w:szCs w:val="20"/>
        </w:rPr>
        <w:t xml:space="preserve">Vistos, relatados e discutidos estes autos de Ação Rescisória n. 4008913-46.2022.8.04.0000, de Manaus (AM), em que são partes as acima indicadas, ACORDAM </w:t>
      </w:r>
      <w:proofErr w:type="gramStart"/>
      <w:r w:rsidR="00835EBF" w:rsidRPr="000323CE">
        <w:rPr>
          <w:color w:val="000000"/>
          <w:sz w:val="20"/>
          <w:szCs w:val="20"/>
        </w:rPr>
        <w:t>os Excelentíssimos</w:t>
      </w:r>
      <w:proofErr w:type="gramEnd"/>
      <w:r w:rsidR="00835EBF" w:rsidRPr="000323CE">
        <w:rPr>
          <w:color w:val="000000"/>
          <w:sz w:val="20"/>
          <w:szCs w:val="20"/>
        </w:rPr>
        <w:t xml:space="preserve"> Senhores Desembargadores que compõem a Câmaras Reunidas do Egrégio Tribunal de Justiça do Estado do Amazonas, por unanimidade de votos, em harmonia com o parecer ministerial, em julgar improcedente a demanda em apreço, extinguindo-a com resolução do mérito, nos termos do voto do relator, que passa a integrar o julgado.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Sustentação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Oral: Requerido: Dr. Wellington de Amorim Alves (2993/AM</w:t>
      </w:r>
      <w:r w:rsidR="002B5FCD">
        <w:rPr>
          <w:color w:val="000000"/>
          <w:sz w:val="20"/>
          <w:szCs w:val="20"/>
        </w:rPr>
        <w:t xml:space="preserve">). </w:t>
      </w:r>
      <w:r w:rsidR="002B5FCD" w:rsidRPr="002B5FCD">
        <w:rPr>
          <w:color w:val="000000"/>
          <w:sz w:val="20"/>
          <w:szCs w:val="20"/>
        </w:rPr>
        <w:t>Tomaram parte no julgamento os Exmos. Srs. Desdores. Yedo Simões de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 xml:space="preserve">Oliveira (Relator), Flávio Humberto Pascarelli Lopes, Cláudio César Ramalheira Roessing, </w:t>
      </w:r>
      <w:proofErr w:type="spellStart"/>
      <w:r w:rsidR="002B5FCD" w:rsidRPr="002B5FCD">
        <w:rPr>
          <w:color w:val="000000"/>
          <w:sz w:val="20"/>
          <w:szCs w:val="20"/>
        </w:rPr>
        <w:t>Drª</w:t>
      </w:r>
      <w:proofErr w:type="spellEnd"/>
      <w:r w:rsidR="002B5FCD" w:rsidRPr="002B5FCD">
        <w:rPr>
          <w:color w:val="000000"/>
          <w:sz w:val="20"/>
          <w:szCs w:val="20"/>
        </w:rPr>
        <w:t>.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Anagali Marcon Bertazzo, Jorge Manoel Lopes Lins, Lafayette Carneiro Vieira Júnior, Airton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Luís Corrêa Gentil, José Hamilton Saraiva dos Santos, Délcio Luís Santos, Abraham Peixoto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Campos Filho, Mirza Telma de Oliveira Cunha, Luiza Cristina Nascimento da Costa Marques,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Paulo César Caminha e Lima, João de Jesus Abdala Simões e Maria do Perpétuo Socorro</w:t>
      </w:r>
      <w:r w:rsidR="002B5FCD">
        <w:rPr>
          <w:color w:val="000000"/>
          <w:sz w:val="20"/>
          <w:szCs w:val="20"/>
        </w:rPr>
        <w:t xml:space="preserve"> Guedes Moura. </w:t>
      </w:r>
      <w:r w:rsidR="002B5FCD" w:rsidRPr="002B5FCD">
        <w:rPr>
          <w:color w:val="000000"/>
          <w:sz w:val="20"/>
          <w:szCs w:val="20"/>
        </w:rPr>
        <w:t>Impedimento: Des. Elci Simões de Oliveira.</w:t>
      </w:r>
      <w:r w:rsidR="00835EBF" w:rsidRPr="000323CE">
        <w:rPr>
          <w:color w:val="000000"/>
          <w:sz w:val="20"/>
          <w:szCs w:val="20"/>
        </w:rPr>
        <w:t xml:space="preserve"> </w:t>
      </w:r>
      <w:proofErr w:type="gramStart"/>
      <w:r w:rsidR="00835EBF" w:rsidRPr="000323CE">
        <w:rPr>
          <w:b/>
          <w:color w:val="000000"/>
          <w:sz w:val="20"/>
          <w:szCs w:val="20"/>
        </w:rPr>
        <w:t>11)</w:t>
      </w:r>
      <w:proofErr w:type="gramEnd"/>
      <w:r w:rsidR="00835EBF" w:rsidRPr="000323CE">
        <w:rPr>
          <w:b/>
          <w:color w:val="000000"/>
          <w:sz w:val="20"/>
          <w:szCs w:val="20"/>
        </w:rPr>
        <w:t xml:space="preserve"> </w:t>
      </w:r>
      <w:r w:rsidR="00835EBF" w:rsidRPr="000323CE">
        <w:rPr>
          <w:rFonts w:cs="Verdana"/>
          <w:b/>
          <w:sz w:val="20"/>
          <w:szCs w:val="20"/>
        </w:rPr>
        <w:t>Processo n.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 0720936-82.2021.8.04.0001 - Apelação Cível. </w:t>
      </w:r>
      <w:r w:rsidR="00835EBF" w:rsidRPr="000323CE">
        <w:rPr>
          <w:rFonts w:cs="Verdana"/>
          <w:color w:val="000000"/>
          <w:sz w:val="20"/>
          <w:szCs w:val="20"/>
        </w:rPr>
        <w:t>Origem: Vara Especializada da Dívida Ativa Estadual. Juiz Prolator:</w:t>
      </w:r>
      <w:proofErr w:type="gramStart"/>
      <w:r w:rsidR="00835EBF" w:rsidRPr="000323CE">
        <w:rPr>
          <w:rFonts w:cs="Verdana"/>
          <w:color w:val="000000"/>
          <w:sz w:val="20"/>
          <w:szCs w:val="20"/>
        </w:rPr>
        <w:t xml:space="preserve">  </w:t>
      </w:r>
      <w:proofErr w:type="gramEnd"/>
      <w:r w:rsidR="00835EBF" w:rsidRPr="000323CE">
        <w:rPr>
          <w:rFonts w:cs="Verdana"/>
          <w:color w:val="000000"/>
          <w:sz w:val="20"/>
          <w:szCs w:val="20"/>
        </w:rPr>
        <w:t xml:space="preserve">Dr. Marco Antonio Pinto da Costa. 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Apelante: Estado do Amazonas. </w:t>
      </w:r>
      <w:r w:rsidR="00835EBF" w:rsidRPr="000323CE">
        <w:rPr>
          <w:rFonts w:cs="Verdana"/>
          <w:color w:val="000000"/>
          <w:sz w:val="20"/>
          <w:szCs w:val="20"/>
        </w:rPr>
        <w:t xml:space="preserve">Procurador do Estado: Dr. Leandro Venicius Fonseca Rozeira (10483/AM). 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Apelada: Distribuidora Brasileira LTDA - DISBRAL. </w:t>
      </w:r>
      <w:r w:rsidR="00835EBF" w:rsidRPr="000323CE">
        <w:rPr>
          <w:rFonts w:cs="Verdana"/>
          <w:color w:val="000000"/>
          <w:sz w:val="20"/>
          <w:szCs w:val="20"/>
        </w:rPr>
        <w:t xml:space="preserve">Advogado: Dr. Sérgio Alberto Corrêa de Araújo (3749/AM). Advogado: Dr. Jean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Cleuter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Simões Mendonça (3.808/AM). Advogado: Dr.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Jonny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Cleuter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Simões Mendonça (8.340/AM). Advogado: Dr.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Laécio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Pereira Mineiro (7.551/AM). Presidente: Exma. Sra. Desa. Joana dos Santos Meirelles. 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Relator: Exma. Sra. Desa. Mirza Telma de Oliveira Cunha. </w:t>
      </w:r>
      <w:r w:rsidR="00835EBF" w:rsidRPr="000323CE">
        <w:rPr>
          <w:rFonts w:cs="Verdana"/>
          <w:color w:val="000000"/>
          <w:sz w:val="20"/>
          <w:szCs w:val="20"/>
        </w:rPr>
        <w:t xml:space="preserve">Procuradora de Justiça: Exma. Sra. Dra.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Suzete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Maria dos Santos. </w:t>
      </w:r>
      <w:r w:rsidR="00835EBF" w:rsidRPr="000323CE">
        <w:rPr>
          <w:rFonts w:cs="Verdana"/>
          <w:b/>
          <w:color w:val="000000"/>
          <w:sz w:val="20"/>
          <w:szCs w:val="20"/>
          <w:u w:val="single"/>
        </w:rPr>
        <w:t>*Pedido de sustentação oral</w:t>
      </w:r>
      <w:r w:rsidR="00835EBF" w:rsidRPr="000323CE">
        <w:rPr>
          <w:rFonts w:cs="Verdana"/>
          <w:b/>
          <w:color w:val="000000"/>
          <w:sz w:val="20"/>
          <w:szCs w:val="20"/>
        </w:rPr>
        <w:t xml:space="preserve"> pela Apelada: Distribuidora Brasileira LTDA. – DISBRAL. </w:t>
      </w:r>
      <w:r w:rsidR="00835EBF" w:rsidRPr="000323CE">
        <w:rPr>
          <w:rFonts w:cs="Verdana"/>
          <w:color w:val="000000"/>
          <w:sz w:val="20"/>
          <w:szCs w:val="20"/>
        </w:rPr>
        <w:t xml:space="preserve">Advogados: Dr. </w:t>
      </w:r>
      <w:proofErr w:type="spellStart"/>
      <w:r w:rsidR="00835EBF" w:rsidRPr="000323CE">
        <w:rPr>
          <w:rFonts w:cs="Verdana"/>
          <w:color w:val="000000"/>
          <w:sz w:val="20"/>
          <w:szCs w:val="20"/>
        </w:rPr>
        <w:t>Laécio</w:t>
      </w:r>
      <w:proofErr w:type="spellEnd"/>
      <w:r w:rsidR="00835EBF" w:rsidRPr="000323CE">
        <w:rPr>
          <w:rFonts w:cs="Verdana"/>
          <w:color w:val="000000"/>
          <w:sz w:val="20"/>
          <w:szCs w:val="20"/>
        </w:rPr>
        <w:t xml:space="preserve"> Pereira Mineiro (7.551/AM) e outros. </w:t>
      </w:r>
      <w:r w:rsidR="00835EBF" w:rsidRPr="000323CE">
        <w:rPr>
          <w:b/>
          <w:color w:val="000000"/>
          <w:sz w:val="20"/>
          <w:szCs w:val="20"/>
        </w:rPr>
        <w:t xml:space="preserve">Decisão: </w:t>
      </w:r>
      <w:r w:rsidR="00835EBF" w:rsidRPr="000323CE">
        <w:rPr>
          <w:color w:val="000000"/>
          <w:sz w:val="20"/>
          <w:szCs w:val="20"/>
        </w:rPr>
        <w:t>Vistos, discutidos e relatados estes autos de Apelação Cível n. 0720936-82.2021.8.04.0001, ACORDAM os Desembargadores que integram as Câmaras Reunidas do Egrégio Tribunal de Justiça do Amazonas, por unanimidade de votos, em conhecer do presente recurso, para, no mérito, negar-lhe provimento, nos termos do voto da Relatora, que passa a integrar</w:t>
      </w:r>
      <w:r w:rsidR="00835EBF" w:rsidRPr="004E6751">
        <w:rPr>
          <w:color w:val="000000"/>
          <w:sz w:val="20"/>
          <w:szCs w:val="20"/>
        </w:rPr>
        <w:t xml:space="preserve"> o julgado para os devidos fins de direito.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 xml:space="preserve">Sustentação Oral: Apelada: Dr. </w:t>
      </w:r>
      <w:proofErr w:type="spellStart"/>
      <w:r w:rsidR="002B5FCD" w:rsidRPr="002B5FCD">
        <w:rPr>
          <w:color w:val="000000"/>
          <w:sz w:val="20"/>
          <w:szCs w:val="20"/>
        </w:rPr>
        <w:t>Laécio</w:t>
      </w:r>
      <w:proofErr w:type="spellEnd"/>
      <w:r w:rsidR="002B5FCD" w:rsidRPr="002B5FCD">
        <w:rPr>
          <w:color w:val="000000"/>
          <w:sz w:val="20"/>
          <w:szCs w:val="20"/>
        </w:rPr>
        <w:t xml:space="preserve"> Pereira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Mineiro (7.551/AM)</w:t>
      </w:r>
      <w:r w:rsidR="002B5FCD">
        <w:rPr>
          <w:color w:val="000000"/>
          <w:sz w:val="20"/>
          <w:szCs w:val="20"/>
        </w:rPr>
        <w:t xml:space="preserve">. </w:t>
      </w:r>
      <w:r w:rsidR="002B5FCD" w:rsidRPr="002B5FCD">
        <w:rPr>
          <w:color w:val="000000"/>
          <w:sz w:val="20"/>
          <w:szCs w:val="20"/>
        </w:rPr>
        <w:t>Tomaram parte no julgamento os Exmos. Srs. Desdores. Mirza Telma de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Oliveira Cunha (Relatora), Luiza Cristina Nascimento da Costa Marques, Paulo César Caminha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e Lima, Maria do Perpétuo Socorro Guedes Moura, Yedo Simões de Oliveira, Flávio Humberto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 xml:space="preserve">Pascarelli Lopes, Cláudio César Ramalheira Roessing, </w:t>
      </w:r>
      <w:proofErr w:type="spellStart"/>
      <w:r w:rsidR="002B5FCD" w:rsidRPr="002B5FCD">
        <w:rPr>
          <w:color w:val="000000"/>
          <w:sz w:val="20"/>
          <w:szCs w:val="20"/>
        </w:rPr>
        <w:t>Drª</w:t>
      </w:r>
      <w:proofErr w:type="spellEnd"/>
      <w:r w:rsidR="002B5FCD" w:rsidRPr="002B5FCD">
        <w:rPr>
          <w:color w:val="000000"/>
          <w:sz w:val="20"/>
          <w:szCs w:val="20"/>
        </w:rPr>
        <w:t>. Anagali Marcon Bertazzo, Jorge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Manoel Lopes Lins, Lafayette Carneiro Vieira Júnior, Airton Luís Corrêa Gentil, José Hamilton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Saraiva dos Santos, Délcio Luís Santos e Abraham Peixoto Campos Filho. Impedimento: Des. Elci Simões de Oliveira. Suspeição: Des. João de Jesus Abdala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Simões.</w:t>
      </w:r>
      <w:r w:rsidR="00835EBF">
        <w:rPr>
          <w:color w:val="000000"/>
          <w:sz w:val="20"/>
          <w:szCs w:val="20"/>
        </w:rPr>
        <w:t xml:space="preserve"> </w:t>
      </w:r>
      <w:r w:rsidRPr="00E516AA">
        <w:rPr>
          <w:rFonts w:eastAsia="Arial"/>
          <w:bCs w:val="0"/>
          <w:spacing w:val="-14"/>
          <w:sz w:val="20"/>
          <w:szCs w:val="20"/>
          <w:lang w:eastAsia="pt-PT"/>
        </w:rPr>
        <w:t xml:space="preserve">Em sequência, </w:t>
      </w:r>
      <w:r w:rsidR="008F64A1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="008F64A1" w:rsidRPr="00E516AA">
        <w:rPr>
          <w:rFonts w:eastAsia="Arial"/>
          <w:bCs w:val="0"/>
          <w:spacing w:val="-14"/>
          <w:sz w:val="20"/>
          <w:szCs w:val="20"/>
          <w:lang w:eastAsia="pt-PT"/>
        </w:rPr>
        <w:t xml:space="preserve"> Exm</w:t>
      </w:r>
      <w:r w:rsidR="008F64A1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="008F64A1" w:rsidRPr="00E516AA">
        <w:rPr>
          <w:rFonts w:eastAsia="Arial"/>
          <w:bCs w:val="0"/>
          <w:spacing w:val="-14"/>
          <w:sz w:val="20"/>
          <w:szCs w:val="20"/>
          <w:lang w:eastAsia="pt-PT"/>
        </w:rPr>
        <w:t>. Senhor</w:t>
      </w:r>
      <w:r w:rsidR="008F64A1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="008F64A1" w:rsidRPr="00E516AA">
        <w:rPr>
          <w:rFonts w:eastAsia="Arial"/>
          <w:bCs w:val="0"/>
          <w:spacing w:val="-14"/>
          <w:sz w:val="20"/>
          <w:szCs w:val="20"/>
          <w:lang w:eastAsia="pt-PT"/>
        </w:rPr>
        <w:t xml:space="preserve"> Des</w:t>
      </w:r>
      <w:r w:rsidR="008F64A1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="008F64A1" w:rsidRPr="00E516AA">
        <w:rPr>
          <w:rFonts w:eastAsia="Arial"/>
          <w:bCs w:val="0"/>
          <w:spacing w:val="-14"/>
          <w:sz w:val="20"/>
          <w:szCs w:val="20"/>
          <w:lang w:eastAsia="pt-PT"/>
        </w:rPr>
        <w:t>.</w:t>
      </w:r>
      <w:r w:rsidRPr="00E516AA">
        <w:rPr>
          <w:rFonts w:eastAsia="Arial"/>
          <w:bCs w:val="0"/>
          <w:spacing w:val="-14"/>
          <w:sz w:val="20"/>
          <w:szCs w:val="20"/>
          <w:lang w:eastAsia="pt-PT"/>
        </w:rPr>
        <w:t xml:space="preserve"> </w:t>
      </w:r>
      <w:proofErr w:type="gramStart"/>
      <w:r w:rsidRPr="00E516AA">
        <w:rPr>
          <w:rFonts w:eastAsia="Arial"/>
          <w:bCs w:val="0"/>
          <w:spacing w:val="-14"/>
          <w:sz w:val="20"/>
          <w:szCs w:val="20"/>
          <w:lang w:eastAsia="pt-PT"/>
        </w:rPr>
        <w:t>Presidente chamou a julgamento os processos da pauta regular:</w:t>
      </w:r>
      <w:r w:rsidR="00EB764C">
        <w:rPr>
          <w:rFonts w:eastAsia="Arial"/>
          <w:bCs w:val="0"/>
          <w:spacing w:val="-14"/>
          <w:sz w:val="20"/>
          <w:szCs w:val="20"/>
          <w:lang w:eastAsia="pt-PT"/>
        </w:rPr>
        <w:t xml:space="preserve"> </w:t>
      </w:r>
      <w:r w:rsidR="00EB764C">
        <w:rPr>
          <w:rFonts w:eastAsia="Arial"/>
          <w:b/>
          <w:bCs w:val="0"/>
          <w:spacing w:val="-14"/>
          <w:sz w:val="20"/>
          <w:szCs w:val="20"/>
          <w:lang w:eastAsia="pt-PT"/>
        </w:rPr>
        <w:t>12)</w:t>
      </w:r>
      <w:proofErr w:type="gramEnd"/>
      <w:r w:rsidR="00EB764C">
        <w:rPr>
          <w:rFonts w:eastAsia="Arial"/>
          <w:b/>
          <w:bCs w:val="0"/>
          <w:spacing w:val="-14"/>
          <w:sz w:val="20"/>
          <w:szCs w:val="20"/>
          <w:lang w:eastAsia="pt-PT"/>
        </w:rPr>
        <w:t xml:space="preserve"> </w:t>
      </w:r>
      <w:r w:rsidR="00EB764C" w:rsidRPr="00CF57A6">
        <w:rPr>
          <w:rFonts w:cs="Verdana"/>
          <w:b/>
          <w:sz w:val="20"/>
          <w:szCs w:val="20"/>
        </w:rPr>
        <w:t>Processo n.</w:t>
      </w:r>
      <w:r w:rsidR="00EB764C">
        <w:rPr>
          <w:rFonts w:cs="Verdana"/>
          <w:b/>
          <w:sz w:val="20"/>
          <w:szCs w:val="20"/>
        </w:rPr>
        <w:t xml:space="preserve"> 4007872-44.2022.8.04.0000 - Revisão Criminal. Requerente: </w:t>
      </w:r>
      <w:proofErr w:type="spellStart"/>
      <w:r w:rsidR="00EB764C">
        <w:rPr>
          <w:rFonts w:cs="Verdana"/>
          <w:b/>
          <w:sz w:val="20"/>
          <w:szCs w:val="20"/>
        </w:rPr>
        <w:t>Saymon</w:t>
      </w:r>
      <w:proofErr w:type="spellEnd"/>
      <w:r w:rsidR="00EB764C">
        <w:rPr>
          <w:rFonts w:cs="Verdana"/>
          <w:b/>
          <w:sz w:val="20"/>
          <w:szCs w:val="20"/>
        </w:rPr>
        <w:t xml:space="preserve"> </w:t>
      </w:r>
      <w:proofErr w:type="spellStart"/>
      <w:r w:rsidR="00EB764C">
        <w:rPr>
          <w:rFonts w:cs="Verdana"/>
          <w:b/>
          <w:sz w:val="20"/>
          <w:szCs w:val="20"/>
        </w:rPr>
        <w:t>Targino</w:t>
      </w:r>
      <w:proofErr w:type="spellEnd"/>
      <w:r w:rsidR="00EB764C">
        <w:rPr>
          <w:rFonts w:cs="Verdana"/>
          <w:b/>
          <w:sz w:val="20"/>
          <w:szCs w:val="20"/>
        </w:rPr>
        <w:t xml:space="preserve"> de Souza. </w:t>
      </w:r>
      <w:r w:rsidR="00EB764C">
        <w:rPr>
          <w:rFonts w:cs="Verdana"/>
          <w:sz w:val="20"/>
          <w:szCs w:val="20"/>
        </w:rPr>
        <w:t xml:space="preserve">Defensor Público: Dr. Murilo Menezes do Monte (7401/AM). </w:t>
      </w:r>
      <w:r w:rsidR="00EB764C">
        <w:rPr>
          <w:rFonts w:cs="Verdana"/>
          <w:b/>
          <w:sz w:val="20"/>
          <w:szCs w:val="20"/>
        </w:rPr>
        <w:t xml:space="preserve">Requerido: Ministério Público do Estado do Amazonas. </w:t>
      </w:r>
      <w:r w:rsidR="00EB764C">
        <w:rPr>
          <w:rFonts w:cs="Verdana"/>
          <w:sz w:val="20"/>
          <w:szCs w:val="20"/>
        </w:rPr>
        <w:t xml:space="preserve">Procurador de Justiça: Exmo. Sr. Dr. Nicolau Libório dos </w:t>
      </w:r>
      <w:proofErr w:type="gramStart"/>
      <w:r w:rsidR="00EB764C">
        <w:rPr>
          <w:rFonts w:cs="Verdana"/>
          <w:sz w:val="20"/>
          <w:szCs w:val="20"/>
        </w:rPr>
        <w:t>Santos Filho</w:t>
      </w:r>
      <w:proofErr w:type="gramEnd"/>
      <w:r w:rsidR="00EB764C">
        <w:rPr>
          <w:rFonts w:cs="Verdana"/>
          <w:sz w:val="20"/>
          <w:szCs w:val="20"/>
        </w:rPr>
        <w:t xml:space="preserve">. Presidente: </w:t>
      </w:r>
      <w:r w:rsidR="00EB764C">
        <w:rPr>
          <w:rFonts w:cs="Verdana"/>
          <w:color w:val="000000"/>
          <w:sz w:val="20"/>
          <w:szCs w:val="20"/>
        </w:rPr>
        <w:t xml:space="preserve">Exma. Sra. Desa. Joana dos Santos Meirelles. </w:t>
      </w:r>
      <w:r w:rsidR="00EB764C">
        <w:rPr>
          <w:rFonts w:cs="Verdana"/>
          <w:b/>
          <w:sz w:val="20"/>
          <w:szCs w:val="20"/>
        </w:rPr>
        <w:t xml:space="preserve">Relator: </w:t>
      </w:r>
      <w:r w:rsidR="00EB764C">
        <w:rPr>
          <w:rFonts w:cs="Verdana"/>
          <w:b/>
          <w:color w:val="000000"/>
          <w:sz w:val="20"/>
          <w:szCs w:val="20"/>
        </w:rPr>
        <w:t xml:space="preserve">Exmo. Sr. Des. Yedo Simões de Oliveira. Revisor: Exmo. Sr. Des. Flávio Humberto Pascarelli Lopes. </w:t>
      </w:r>
      <w:r w:rsidR="00EB764C" w:rsidRPr="00F77B84">
        <w:rPr>
          <w:rFonts w:cs="Verdana"/>
          <w:b/>
          <w:color w:val="000000"/>
          <w:sz w:val="20"/>
          <w:szCs w:val="20"/>
          <w:u w:val="single"/>
        </w:rPr>
        <w:t>Impedimento</w:t>
      </w:r>
      <w:r w:rsidR="00EB764C" w:rsidRPr="00F77B84">
        <w:rPr>
          <w:rFonts w:cs="Verdana"/>
          <w:b/>
          <w:color w:val="000000"/>
          <w:sz w:val="20"/>
          <w:szCs w:val="20"/>
        </w:rPr>
        <w:t>:</w:t>
      </w:r>
      <w:r w:rsidR="00EB764C">
        <w:rPr>
          <w:rFonts w:cs="Verdana"/>
          <w:b/>
          <w:color w:val="000000"/>
          <w:sz w:val="20"/>
          <w:szCs w:val="20"/>
        </w:rPr>
        <w:t xml:space="preserve"> </w:t>
      </w:r>
      <w:r w:rsidR="00EB764C" w:rsidRPr="00F77B84">
        <w:rPr>
          <w:rFonts w:cs="Verdana"/>
          <w:b/>
          <w:color w:val="000000"/>
          <w:sz w:val="20"/>
          <w:szCs w:val="20"/>
        </w:rPr>
        <w:t>Exmo. Sr. Des. Elci Simões de Oliveira</w:t>
      </w:r>
      <w:r w:rsidR="00EB764C">
        <w:rPr>
          <w:rFonts w:cs="Verdana"/>
          <w:b/>
          <w:color w:val="000000"/>
          <w:sz w:val="20"/>
          <w:szCs w:val="20"/>
        </w:rPr>
        <w:t xml:space="preserve">. </w:t>
      </w:r>
      <w:r w:rsidR="00EB764C" w:rsidRPr="00D868AC">
        <w:rPr>
          <w:b/>
          <w:color w:val="000000"/>
          <w:sz w:val="20"/>
          <w:szCs w:val="20"/>
        </w:rPr>
        <w:t>Decisão</w:t>
      </w:r>
      <w:r w:rsidR="00EB764C">
        <w:rPr>
          <w:b/>
          <w:color w:val="000000"/>
          <w:sz w:val="20"/>
          <w:szCs w:val="20"/>
        </w:rPr>
        <w:t xml:space="preserve">: </w:t>
      </w:r>
      <w:r w:rsidR="00EB764C" w:rsidRPr="00CF57A6">
        <w:rPr>
          <w:color w:val="000000"/>
          <w:sz w:val="20"/>
          <w:szCs w:val="20"/>
        </w:rPr>
        <w:t>ACÓRDÃO. Vistos, relatados e discutidos estes autos de</w:t>
      </w:r>
      <w:r w:rsidR="00EB764C">
        <w:rPr>
          <w:color w:val="000000"/>
          <w:sz w:val="20"/>
          <w:szCs w:val="20"/>
        </w:rPr>
        <w:t xml:space="preserve"> </w:t>
      </w:r>
      <w:r w:rsidR="00EB764C" w:rsidRPr="00CF57A6">
        <w:rPr>
          <w:color w:val="000000"/>
          <w:sz w:val="20"/>
          <w:szCs w:val="20"/>
        </w:rPr>
        <w:t>n</w:t>
      </w:r>
      <w:r w:rsidR="00EB764C">
        <w:rPr>
          <w:color w:val="000000"/>
          <w:sz w:val="20"/>
          <w:szCs w:val="20"/>
        </w:rPr>
        <w:t>.</w:t>
      </w:r>
      <w:r w:rsidR="00EB764C" w:rsidRPr="00CF57A6">
        <w:rPr>
          <w:color w:val="000000"/>
          <w:sz w:val="20"/>
          <w:szCs w:val="20"/>
        </w:rPr>
        <w:t xml:space="preserve"> 4012331-55.2023.8.04.0000, de Manaus (AM), em que são partes as acima indicadas, ACORDAM </w:t>
      </w:r>
      <w:proofErr w:type="gramStart"/>
      <w:r w:rsidR="00EB764C" w:rsidRPr="00CF57A6">
        <w:rPr>
          <w:color w:val="000000"/>
          <w:sz w:val="20"/>
          <w:szCs w:val="20"/>
        </w:rPr>
        <w:t>os Excelentíssimos</w:t>
      </w:r>
      <w:proofErr w:type="gramEnd"/>
      <w:r w:rsidR="00EB764C" w:rsidRPr="00CF57A6">
        <w:rPr>
          <w:color w:val="000000"/>
          <w:sz w:val="20"/>
          <w:szCs w:val="20"/>
        </w:rPr>
        <w:t xml:space="preserve"> Senhores Desembargadores que compõem a  do Egrégio Tribunal de Justiça do Estado do Amazonas, por unanimidade de votos, em julgar improcedente a Revisão Criminal, em consonância com o Parecer do Graduado Órgão Ministerial, nos termos do voto do relator que passa a integrar o presente julgado</w:t>
      </w:r>
      <w:r w:rsidR="00EB764C">
        <w:rPr>
          <w:color w:val="000000"/>
          <w:sz w:val="20"/>
          <w:szCs w:val="20"/>
        </w:rPr>
        <w:t>.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Tomaram parte no julgamento os Exmos. Srs. Desdores. Yedo Simões de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Oliveira (Relator), Flávio Humberto Pascarelli Lopes (Revisor), Cláudio César Ramalheira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 xml:space="preserve">Roessing, </w:t>
      </w:r>
      <w:proofErr w:type="spellStart"/>
      <w:r w:rsidR="002B5FCD" w:rsidRPr="002B5FCD">
        <w:rPr>
          <w:color w:val="000000"/>
          <w:sz w:val="20"/>
          <w:szCs w:val="20"/>
        </w:rPr>
        <w:t>Drª</w:t>
      </w:r>
      <w:proofErr w:type="spellEnd"/>
      <w:r w:rsidR="002B5FCD" w:rsidRPr="002B5FCD">
        <w:rPr>
          <w:color w:val="000000"/>
          <w:sz w:val="20"/>
          <w:szCs w:val="20"/>
        </w:rPr>
        <w:t>. Anagali Marcon Bertazzo, Jorge Manoel Lopes Lins, Lafayette Carneiro Vieira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Júnior, Airton Luís Corrêa Gentil, José Hamilton Saraiva dos Santos, Délcio Luís Santos,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Abraham Peixoto Campos Filho, Mirza Telma de Oliveira Cunha, Luiza Cristina Nascimento da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Costa Marques, Paulo César Caminha e Lima, João de Jesus Abdala Simões e Maria do</w:t>
      </w:r>
      <w:r w:rsidR="002B5FCD">
        <w:rPr>
          <w:color w:val="000000"/>
          <w:sz w:val="20"/>
          <w:szCs w:val="20"/>
        </w:rPr>
        <w:t xml:space="preserve"> Perpétuo Socorro Guedes Moura. </w:t>
      </w:r>
      <w:r w:rsidR="002B5FCD" w:rsidRPr="002B5FCD">
        <w:rPr>
          <w:color w:val="000000"/>
          <w:sz w:val="20"/>
          <w:szCs w:val="20"/>
        </w:rPr>
        <w:t>Impedimento: Des. Elci Simões de Oliveira.</w:t>
      </w:r>
      <w:r w:rsidR="00EB764C">
        <w:rPr>
          <w:color w:val="000000"/>
          <w:sz w:val="20"/>
          <w:szCs w:val="20"/>
        </w:rPr>
        <w:t xml:space="preserve"> </w:t>
      </w:r>
      <w:proofErr w:type="gramStart"/>
      <w:r w:rsidR="00EB764C">
        <w:rPr>
          <w:b/>
          <w:color w:val="000000"/>
          <w:sz w:val="20"/>
          <w:szCs w:val="20"/>
        </w:rPr>
        <w:t>13)</w:t>
      </w:r>
      <w:proofErr w:type="gramEnd"/>
      <w:r w:rsidR="00EB764C">
        <w:rPr>
          <w:b/>
          <w:color w:val="000000"/>
          <w:sz w:val="20"/>
          <w:szCs w:val="20"/>
        </w:rPr>
        <w:t xml:space="preserve"> </w:t>
      </w:r>
      <w:r w:rsidR="00EB764C" w:rsidRPr="00CF57A6">
        <w:rPr>
          <w:rFonts w:cs="Verdana"/>
          <w:b/>
          <w:sz w:val="20"/>
          <w:szCs w:val="20"/>
        </w:rPr>
        <w:t>Processo n.</w:t>
      </w:r>
      <w:r w:rsidR="00EB764C">
        <w:rPr>
          <w:rFonts w:cs="Verdana"/>
          <w:b/>
          <w:color w:val="000000"/>
          <w:sz w:val="20"/>
          <w:szCs w:val="20"/>
        </w:rPr>
        <w:t xml:space="preserve"> 4007876-81.2022.8.04.0000 - Ação Rescisória. Requerente: </w:t>
      </w:r>
      <w:proofErr w:type="spellStart"/>
      <w:r w:rsidR="00EB764C">
        <w:rPr>
          <w:rFonts w:cs="Verdana"/>
          <w:b/>
          <w:color w:val="000000"/>
          <w:sz w:val="20"/>
          <w:szCs w:val="20"/>
        </w:rPr>
        <w:t>Radija</w:t>
      </w:r>
      <w:proofErr w:type="spellEnd"/>
      <w:r w:rsidR="00EB764C">
        <w:rPr>
          <w:rFonts w:cs="Verdana"/>
          <w:b/>
          <w:color w:val="000000"/>
          <w:sz w:val="20"/>
          <w:szCs w:val="20"/>
        </w:rPr>
        <w:t xml:space="preserve"> Mary Costa de Melo Lopes. </w:t>
      </w:r>
      <w:r w:rsidR="00EB764C">
        <w:rPr>
          <w:rFonts w:cs="Verdana"/>
          <w:color w:val="000000"/>
          <w:sz w:val="20"/>
          <w:szCs w:val="20"/>
        </w:rPr>
        <w:t xml:space="preserve">Soc. Advogados: Bandeira de Melo e </w:t>
      </w:r>
      <w:proofErr w:type="spellStart"/>
      <w:r w:rsidR="00EB764C">
        <w:rPr>
          <w:rFonts w:cs="Verdana"/>
          <w:color w:val="000000"/>
          <w:sz w:val="20"/>
          <w:szCs w:val="20"/>
        </w:rPr>
        <w:t>Barbirato</w:t>
      </w:r>
      <w:proofErr w:type="spellEnd"/>
      <w:r w:rsidR="00EB764C">
        <w:rPr>
          <w:rFonts w:cs="Verdana"/>
          <w:color w:val="000000"/>
          <w:sz w:val="20"/>
          <w:szCs w:val="20"/>
        </w:rPr>
        <w:t xml:space="preserve"> Advogados (222/AM). Advogada: Dra. </w:t>
      </w:r>
      <w:proofErr w:type="spellStart"/>
      <w:r w:rsidR="00EB764C">
        <w:rPr>
          <w:rFonts w:cs="Verdana"/>
          <w:color w:val="000000"/>
          <w:sz w:val="20"/>
          <w:szCs w:val="20"/>
        </w:rPr>
        <w:t>Any</w:t>
      </w:r>
      <w:proofErr w:type="spellEnd"/>
      <w:r w:rsidR="00EB764C">
        <w:rPr>
          <w:rFonts w:cs="Verdana"/>
          <w:color w:val="000000"/>
          <w:sz w:val="20"/>
          <w:szCs w:val="20"/>
        </w:rPr>
        <w:t xml:space="preserve"> </w:t>
      </w:r>
      <w:proofErr w:type="spellStart"/>
      <w:r w:rsidR="00EB764C">
        <w:rPr>
          <w:rFonts w:cs="Verdana"/>
          <w:color w:val="000000"/>
          <w:sz w:val="20"/>
          <w:szCs w:val="20"/>
        </w:rPr>
        <w:t>Gresy</w:t>
      </w:r>
      <w:proofErr w:type="spellEnd"/>
      <w:r w:rsidR="00EB764C">
        <w:rPr>
          <w:rFonts w:cs="Verdana"/>
          <w:color w:val="000000"/>
          <w:sz w:val="20"/>
          <w:szCs w:val="20"/>
        </w:rPr>
        <w:t xml:space="preserve"> Carvalho da Silva (12438/AM). Advogado: Dr. Fábio Nunes Bandeira de Melo (4331/AM). Advogado: Dr. </w:t>
      </w:r>
      <w:r w:rsidR="00EB764C">
        <w:rPr>
          <w:rFonts w:cs="Verdana"/>
          <w:color w:val="000000"/>
          <w:sz w:val="20"/>
          <w:szCs w:val="20"/>
        </w:rPr>
        <w:lastRenderedPageBreak/>
        <w:t xml:space="preserve">Bruno Vieira da Rocha </w:t>
      </w:r>
      <w:proofErr w:type="spellStart"/>
      <w:r w:rsidR="00EB764C">
        <w:rPr>
          <w:rFonts w:cs="Verdana"/>
          <w:color w:val="000000"/>
          <w:sz w:val="20"/>
          <w:szCs w:val="20"/>
        </w:rPr>
        <w:t>Barbirato</w:t>
      </w:r>
      <w:proofErr w:type="spellEnd"/>
      <w:r w:rsidR="00EB764C">
        <w:rPr>
          <w:rFonts w:cs="Verdana"/>
          <w:color w:val="000000"/>
          <w:sz w:val="20"/>
          <w:szCs w:val="20"/>
        </w:rPr>
        <w:t xml:space="preserve"> (6975/AM). </w:t>
      </w:r>
      <w:r w:rsidR="00EB764C">
        <w:rPr>
          <w:rFonts w:cs="Verdana"/>
          <w:b/>
          <w:color w:val="000000"/>
          <w:sz w:val="20"/>
          <w:szCs w:val="20"/>
        </w:rPr>
        <w:t xml:space="preserve">Requerido: Ministério Público do Estado do Amazonas. </w:t>
      </w:r>
      <w:r w:rsidR="00EB764C">
        <w:rPr>
          <w:sz w:val="20"/>
          <w:szCs w:val="20"/>
        </w:rPr>
        <w:t>Presidente:</w:t>
      </w:r>
      <w:r w:rsidR="00EB764C">
        <w:rPr>
          <w:color w:val="000000"/>
          <w:sz w:val="20"/>
          <w:szCs w:val="20"/>
        </w:rPr>
        <w:t xml:space="preserve"> Exma. Sra. Desa. Joana dos Santos Meirelles</w:t>
      </w:r>
      <w:r w:rsidR="00EB764C">
        <w:rPr>
          <w:rFonts w:cs="Verdana"/>
          <w:color w:val="000000"/>
          <w:sz w:val="20"/>
          <w:szCs w:val="20"/>
        </w:rPr>
        <w:t xml:space="preserve">. </w:t>
      </w:r>
      <w:r w:rsidR="00EB764C">
        <w:rPr>
          <w:rFonts w:cs="Verdana"/>
          <w:b/>
          <w:color w:val="000000"/>
          <w:sz w:val="20"/>
          <w:szCs w:val="20"/>
        </w:rPr>
        <w:t xml:space="preserve">Relator: Exmo. Sr. Des. Yedo Simões de Oliveira. </w:t>
      </w:r>
      <w:r w:rsidR="00EB764C" w:rsidRPr="00014E61">
        <w:rPr>
          <w:rFonts w:cs="Verdana"/>
          <w:b/>
          <w:color w:val="000000"/>
          <w:sz w:val="20"/>
          <w:szCs w:val="20"/>
          <w:u w:val="single"/>
        </w:rPr>
        <w:t>Impedimento</w:t>
      </w:r>
      <w:r w:rsidR="00EB764C" w:rsidRPr="00014E61">
        <w:rPr>
          <w:rFonts w:cs="Verdana"/>
          <w:b/>
          <w:color w:val="000000"/>
          <w:sz w:val="20"/>
          <w:szCs w:val="20"/>
        </w:rPr>
        <w:t>:</w:t>
      </w:r>
      <w:r w:rsidR="00EB764C">
        <w:rPr>
          <w:rFonts w:cs="Verdana"/>
          <w:b/>
          <w:color w:val="000000"/>
          <w:sz w:val="20"/>
          <w:szCs w:val="20"/>
        </w:rPr>
        <w:t xml:space="preserve"> </w:t>
      </w:r>
      <w:r w:rsidR="00EB764C" w:rsidRPr="00014E61">
        <w:rPr>
          <w:rFonts w:cs="Verdana"/>
          <w:b/>
          <w:color w:val="000000"/>
          <w:sz w:val="20"/>
          <w:szCs w:val="20"/>
        </w:rPr>
        <w:t>Exmo. Sr. Des. Elci Simões de Oliveira</w:t>
      </w:r>
      <w:r w:rsidR="00EB764C">
        <w:rPr>
          <w:rFonts w:cs="Verdana"/>
          <w:color w:val="000000"/>
          <w:sz w:val="20"/>
          <w:szCs w:val="20"/>
        </w:rPr>
        <w:t xml:space="preserve">. </w:t>
      </w:r>
      <w:r w:rsidR="00EB764C" w:rsidRPr="00014E61">
        <w:rPr>
          <w:rFonts w:eastAsia="Times New Roman" w:cs="Calibri"/>
          <w:b/>
          <w:color w:val="000000"/>
          <w:sz w:val="20"/>
          <w:szCs w:val="20"/>
          <w:u w:val="single"/>
        </w:rPr>
        <w:t>Processo com pedido de vista</w:t>
      </w:r>
      <w:r w:rsidR="00EB764C">
        <w:rPr>
          <w:rFonts w:eastAsia="Times New Roman" w:cs="Calibri"/>
          <w:color w:val="000000"/>
          <w:sz w:val="20"/>
          <w:szCs w:val="20"/>
        </w:rPr>
        <w:t>:</w:t>
      </w:r>
      <w:r w:rsidR="00EB764C">
        <w:rPr>
          <w:rFonts w:eastAsia="Times New Roman" w:cs="Calibri"/>
          <w:b/>
          <w:color w:val="000000"/>
          <w:sz w:val="20"/>
          <w:szCs w:val="20"/>
        </w:rPr>
        <w:t xml:space="preserve"> </w:t>
      </w:r>
      <w:r w:rsidR="00EB764C">
        <w:rPr>
          <w:rFonts w:eastAsia="Times New Roman" w:cs="Calibri"/>
          <w:color w:val="000000"/>
          <w:sz w:val="20"/>
          <w:szCs w:val="20"/>
        </w:rPr>
        <w:t xml:space="preserve">pelo Exmo. Sr. Des. Flávio Humberto Pascarelli Lopes (em 05.06.2024). </w:t>
      </w:r>
      <w:r w:rsidR="00EB764C">
        <w:rPr>
          <w:rFonts w:cs="Verdana"/>
          <w:color w:val="000000"/>
          <w:sz w:val="20"/>
          <w:szCs w:val="20"/>
        </w:rPr>
        <w:t xml:space="preserve">Sustentação oral realizada pela Requerente: </w:t>
      </w:r>
      <w:proofErr w:type="spellStart"/>
      <w:r w:rsidR="00EB764C">
        <w:rPr>
          <w:rFonts w:cs="Verdana"/>
          <w:color w:val="000000"/>
          <w:sz w:val="20"/>
          <w:szCs w:val="20"/>
        </w:rPr>
        <w:t>Radija</w:t>
      </w:r>
      <w:proofErr w:type="spellEnd"/>
      <w:r w:rsidR="00EB764C">
        <w:rPr>
          <w:rFonts w:cs="Verdana"/>
          <w:color w:val="000000"/>
          <w:sz w:val="20"/>
          <w:szCs w:val="20"/>
        </w:rPr>
        <w:t xml:space="preserve"> Mary Costa de Melo Lopes.</w:t>
      </w:r>
      <w:r w:rsidR="00EB764C">
        <w:rPr>
          <w:rFonts w:cs="Verdana"/>
          <w:b/>
          <w:color w:val="000000"/>
          <w:sz w:val="20"/>
          <w:szCs w:val="20"/>
        </w:rPr>
        <w:t xml:space="preserve"> </w:t>
      </w:r>
      <w:r w:rsidR="00EB764C">
        <w:rPr>
          <w:rFonts w:cs="Verdana"/>
          <w:color w:val="000000"/>
          <w:sz w:val="20"/>
          <w:szCs w:val="20"/>
        </w:rPr>
        <w:t xml:space="preserve">Advogada: Dra. Laiz Araújo Russo de Melo e Silva (OAB/AM n. 6.897) (em 05.06.2024). </w:t>
      </w:r>
      <w:r w:rsidR="00EB764C" w:rsidRPr="00D868AC">
        <w:rPr>
          <w:b/>
          <w:color w:val="000000"/>
          <w:sz w:val="20"/>
          <w:szCs w:val="20"/>
        </w:rPr>
        <w:t>Decisão</w:t>
      </w:r>
      <w:r w:rsidR="00EB764C">
        <w:rPr>
          <w:b/>
          <w:color w:val="000000"/>
          <w:sz w:val="20"/>
          <w:szCs w:val="20"/>
        </w:rPr>
        <w:t xml:space="preserve">: </w:t>
      </w:r>
      <w:r w:rsidR="00EB764C" w:rsidRPr="000D3550">
        <w:rPr>
          <w:color w:val="000000"/>
          <w:sz w:val="20"/>
          <w:szCs w:val="20"/>
        </w:rPr>
        <w:t>Julgamento suspenso pelo Exmo. Sr. Des. Relator, para a análise do mérito.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Por maioria de votos, foi rejeitada a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preliminar de litispendência, nos termos do voto divergente proferido pelo Exmo. Sr.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Des. Flávio Humberto Pascarelli Lopes</w:t>
      </w:r>
      <w:r w:rsidR="002B5FCD">
        <w:rPr>
          <w:color w:val="000000"/>
          <w:sz w:val="20"/>
          <w:szCs w:val="20"/>
        </w:rPr>
        <w:t xml:space="preserve">. </w:t>
      </w:r>
      <w:r w:rsidR="002B5FCD" w:rsidRPr="002B5FCD">
        <w:rPr>
          <w:color w:val="000000"/>
          <w:sz w:val="20"/>
          <w:szCs w:val="20"/>
        </w:rPr>
        <w:t>Tomaram parte no julgamento da preliminar os Exmos. Srs. Desdores. Yedo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Simões de Oliveira (Relator – voto vencido), Flávio Humberto Pascarelli Lopes (voto divergente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- vencedor), Paulo César Caminha e Lima (com a divergência), Cláudio César Ramalheira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 xml:space="preserve">Roessing (com a divergência), </w:t>
      </w:r>
      <w:proofErr w:type="spellStart"/>
      <w:r w:rsidR="002B5FCD" w:rsidRPr="002B5FCD">
        <w:rPr>
          <w:color w:val="000000"/>
          <w:sz w:val="20"/>
          <w:szCs w:val="20"/>
        </w:rPr>
        <w:t>Drª</w:t>
      </w:r>
      <w:proofErr w:type="spellEnd"/>
      <w:r w:rsidR="002B5FCD" w:rsidRPr="002B5FCD">
        <w:rPr>
          <w:color w:val="000000"/>
          <w:sz w:val="20"/>
          <w:szCs w:val="20"/>
        </w:rPr>
        <w:t>. Anagali Marcon Bertazzo (com a divergência), Jorge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Manoel Lopes Lins (com a divergência), Lafayette Carneiro Vieira Júnior (com a divergência),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Airton Luís Corrêa Gentil (com a divergência), José Hamilton Saraiva dos Santos (com a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divergência), Délcio Luís Santos (com a divergência), Abraham Peixoto Campos Filho (com a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divergência), Mirza Telma de Oliveira Cunha (com a divergência), Luiza Cristina Nascimento da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Costa Marques (com a divergência), João de Jesus Abdala Simões (com o Relator) e Maria do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Perpétuo Socorro Guedes Moura (com a divergência). Impedimento: Des. Elci Simões de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Oliveira.</w:t>
      </w:r>
      <w:r w:rsidR="00EB764C">
        <w:rPr>
          <w:color w:val="000000"/>
          <w:sz w:val="20"/>
          <w:szCs w:val="20"/>
        </w:rPr>
        <w:t xml:space="preserve"> </w:t>
      </w:r>
      <w:proofErr w:type="gramStart"/>
      <w:r w:rsidR="00EB764C">
        <w:rPr>
          <w:b/>
          <w:color w:val="000000"/>
          <w:sz w:val="20"/>
          <w:szCs w:val="20"/>
        </w:rPr>
        <w:t>14)</w:t>
      </w:r>
      <w:proofErr w:type="gramEnd"/>
      <w:r w:rsidR="00EB764C">
        <w:rPr>
          <w:b/>
          <w:color w:val="000000"/>
          <w:sz w:val="20"/>
          <w:szCs w:val="20"/>
        </w:rPr>
        <w:t xml:space="preserve"> </w:t>
      </w:r>
      <w:r w:rsidR="00EB764C" w:rsidRPr="00CF57A6">
        <w:rPr>
          <w:rFonts w:cs="Verdana"/>
          <w:b/>
          <w:sz w:val="20"/>
          <w:szCs w:val="20"/>
        </w:rPr>
        <w:t>Processo n.</w:t>
      </w:r>
      <w:r w:rsidR="00EB764C">
        <w:rPr>
          <w:rFonts w:cs="Verdana"/>
          <w:b/>
          <w:color w:val="000000"/>
          <w:sz w:val="20"/>
          <w:szCs w:val="20"/>
        </w:rPr>
        <w:t xml:space="preserve"> </w:t>
      </w:r>
      <w:r w:rsidR="00EB764C">
        <w:rPr>
          <w:rFonts w:cs="Verdana"/>
          <w:b/>
          <w:color w:val="000000"/>
          <w:sz w:val="20"/>
          <w:szCs w:val="20"/>
        </w:rPr>
        <w:tab/>
        <w:t xml:space="preserve">4011542-56.2023.8.04.0000 - Ação Rescisória. Autora: Distribuidora Dinâmica LTDA. </w:t>
      </w:r>
      <w:r w:rsidR="00EB764C">
        <w:rPr>
          <w:rFonts w:cs="Verdana"/>
          <w:color w:val="000000"/>
          <w:sz w:val="20"/>
          <w:szCs w:val="20"/>
        </w:rPr>
        <w:t xml:space="preserve">Advogado: Dr. Andre de Souza Oliveira (5219/AM). </w:t>
      </w:r>
      <w:r w:rsidR="00EB764C">
        <w:rPr>
          <w:rFonts w:cs="Verdana"/>
          <w:b/>
          <w:color w:val="000000"/>
          <w:sz w:val="20"/>
          <w:szCs w:val="20"/>
        </w:rPr>
        <w:t xml:space="preserve">Ré: Patrícia </w:t>
      </w:r>
      <w:proofErr w:type="spellStart"/>
      <w:r w:rsidR="00EB764C">
        <w:rPr>
          <w:rFonts w:cs="Verdana"/>
          <w:b/>
          <w:color w:val="000000"/>
          <w:sz w:val="20"/>
          <w:szCs w:val="20"/>
        </w:rPr>
        <w:t>Nahmias</w:t>
      </w:r>
      <w:proofErr w:type="spellEnd"/>
      <w:r w:rsidR="00EB764C">
        <w:rPr>
          <w:rFonts w:cs="Verdana"/>
          <w:b/>
          <w:color w:val="000000"/>
          <w:sz w:val="20"/>
          <w:szCs w:val="20"/>
        </w:rPr>
        <w:t xml:space="preserve"> Costa. </w:t>
      </w:r>
      <w:r w:rsidR="00EB764C">
        <w:rPr>
          <w:rFonts w:cs="Verdana"/>
          <w:color w:val="000000"/>
          <w:sz w:val="20"/>
          <w:szCs w:val="20"/>
        </w:rPr>
        <w:t xml:space="preserve">Advogada: Dra. </w:t>
      </w:r>
      <w:proofErr w:type="spellStart"/>
      <w:r w:rsidR="00EB764C">
        <w:rPr>
          <w:rFonts w:cs="Verdana"/>
          <w:color w:val="000000"/>
          <w:sz w:val="20"/>
          <w:szCs w:val="20"/>
        </w:rPr>
        <w:t>Hállice</w:t>
      </w:r>
      <w:proofErr w:type="spellEnd"/>
      <w:r w:rsidR="00EB764C">
        <w:rPr>
          <w:rFonts w:cs="Verdana"/>
          <w:color w:val="000000"/>
          <w:sz w:val="20"/>
          <w:szCs w:val="20"/>
        </w:rPr>
        <w:t xml:space="preserve"> Moreira Teixeira (9003/AM). Presidente: Exma. Sra. Desa. Joana dos Santos Meirelles. </w:t>
      </w:r>
      <w:r w:rsidR="00EB764C">
        <w:rPr>
          <w:rFonts w:cs="Verdana"/>
          <w:b/>
          <w:color w:val="000000"/>
          <w:sz w:val="20"/>
          <w:szCs w:val="20"/>
        </w:rPr>
        <w:t xml:space="preserve">Relator: Exmo. Sr. Des. Flávio Humberto Pascarelli Lopes. </w:t>
      </w:r>
      <w:r w:rsidR="00EB764C">
        <w:rPr>
          <w:rFonts w:cs="Verdana"/>
          <w:color w:val="000000"/>
          <w:sz w:val="20"/>
          <w:szCs w:val="20"/>
        </w:rPr>
        <w:t xml:space="preserve">Procurador de Justiça: Exmo. Sr. Dr. Marco Aurélio Lisciotto. </w:t>
      </w:r>
      <w:r w:rsidR="00EB764C" w:rsidRPr="00014E61">
        <w:rPr>
          <w:b/>
          <w:color w:val="000000"/>
          <w:sz w:val="20"/>
          <w:szCs w:val="20"/>
          <w:u w:val="single"/>
        </w:rPr>
        <w:t>Julgamento havia sido suspenso</w:t>
      </w:r>
      <w:r w:rsidR="00EB764C">
        <w:rPr>
          <w:color w:val="000000"/>
          <w:sz w:val="20"/>
          <w:szCs w:val="20"/>
          <w:u w:val="single"/>
        </w:rPr>
        <w:t>:</w:t>
      </w:r>
      <w:r w:rsidR="00EB764C">
        <w:rPr>
          <w:b/>
          <w:color w:val="000000"/>
          <w:sz w:val="20"/>
          <w:szCs w:val="20"/>
        </w:rPr>
        <w:t xml:space="preserve"> </w:t>
      </w:r>
      <w:proofErr w:type="gramStart"/>
      <w:r w:rsidR="00EB764C">
        <w:rPr>
          <w:color w:val="000000"/>
          <w:sz w:val="20"/>
          <w:szCs w:val="20"/>
        </w:rPr>
        <w:t>a pedido</w:t>
      </w:r>
      <w:proofErr w:type="gramEnd"/>
      <w:r w:rsidR="00EB764C">
        <w:rPr>
          <w:color w:val="000000"/>
          <w:sz w:val="20"/>
          <w:szCs w:val="20"/>
        </w:rPr>
        <w:t xml:space="preserve"> do Exmo. Sr. Des. Relator (em 11.09.2024). </w:t>
      </w:r>
      <w:r w:rsidR="00EB764C" w:rsidRPr="004503C9">
        <w:rPr>
          <w:color w:val="000000"/>
          <w:sz w:val="20"/>
          <w:szCs w:val="20"/>
        </w:rPr>
        <w:t>Sustentação oral realizada: Autora: Distribuidora Dinâmica Ltda.</w:t>
      </w:r>
      <w:r w:rsidR="00EB764C">
        <w:rPr>
          <w:color w:val="000000"/>
          <w:sz w:val="20"/>
          <w:szCs w:val="20"/>
        </w:rPr>
        <w:t xml:space="preserve"> </w:t>
      </w:r>
      <w:r w:rsidR="00EB764C" w:rsidRPr="004503C9">
        <w:rPr>
          <w:color w:val="000000"/>
          <w:sz w:val="20"/>
          <w:szCs w:val="20"/>
        </w:rPr>
        <w:t>Advogada: Dra. Viviane Teixeira de Oliveira (13.048/AM).</w:t>
      </w:r>
      <w:r w:rsidR="00EB764C">
        <w:rPr>
          <w:color w:val="000000"/>
          <w:sz w:val="20"/>
          <w:szCs w:val="20"/>
        </w:rPr>
        <w:t xml:space="preserve"> </w:t>
      </w:r>
      <w:r w:rsidR="00EB764C" w:rsidRPr="00D868AC">
        <w:rPr>
          <w:b/>
          <w:color w:val="000000"/>
          <w:sz w:val="20"/>
          <w:szCs w:val="20"/>
        </w:rPr>
        <w:t>Decisão</w:t>
      </w:r>
      <w:r w:rsidR="00EB764C">
        <w:rPr>
          <w:b/>
          <w:color w:val="000000"/>
          <w:sz w:val="20"/>
          <w:szCs w:val="20"/>
        </w:rPr>
        <w:t xml:space="preserve">: </w:t>
      </w:r>
      <w:r w:rsidR="00EB764C" w:rsidRPr="000D3550">
        <w:rPr>
          <w:color w:val="000000"/>
          <w:sz w:val="20"/>
          <w:szCs w:val="20"/>
        </w:rPr>
        <w:t>Vistos, relatados e discutidos os autos, acordam os Senhores Desembargadores, por unanimidade, em julgar improcedentes os pedidos da ação rescisória, nos termos do voto do relator, que passa a integrar o julgado.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Tomaram parte no julgamento os Exmos. Srs. Desdores. Flávio Humberto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 xml:space="preserve">Pascarelli Lopes (Relator), Cláudio César Ramalheira Roessing, </w:t>
      </w:r>
      <w:proofErr w:type="spellStart"/>
      <w:r w:rsidR="002B5FCD" w:rsidRPr="002B5FCD">
        <w:rPr>
          <w:color w:val="000000"/>
          <w:sz w:val="20"/>
          <w:szCs w:val="20"/>
        </w:rPr>
        <w:t>Drª</w:t>
      </w:r>
      <w:proofErr w:type="spellEnd"/>
      <w:r w:rsidR="002B5FCD" w:rsidRPr="002B5FCD">
        <w:rPr>
          <w:color w:val="000000"/>
          <w:sz w:val="20"/>
          <w:szCs w:val="20"/>
        </w:rPr>
        <w:t>. Anagali Marcon Bertazzo,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Jorge Manoel Lopes Lins, Lafayette Carneiro Vieira Júnior, Airton Luís Corrêa Gentil, José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Hamilton Saraiva dos Santos, Elci Simões de Oliveira, Délcio Luís Santos, Abraham Peixoto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Campos Filho, Mirza Telma de Oliveira Cunha, Luiza Cristina Nascimento da Costa Marques,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Paulo César Caminha e Lima, João de Jesus Abdala Simões e Maria do Perpétuo Socorro</w:t>
      </w:r>
      <w:r w:rsidR="002B5FCD">
        <w:rPr>
          <w:color w:val="000000"/>
          <w:sz w:val="20"/>
          <w:szCs w:val="20"/>
        </w:rPr>
        <w:t xml:space="preserve"> Guedes Moura. </w:t>
      </w:r>
      <w:r w:rsidR="002B5FCD" w:rsidRPr="002B5FCD">
        <w:rPr>
          <w:color w:val="000000"/>
          <w:sz w:val="20"/>
          <w:szCs w:val="20"/>
        </w:rPr>
        <w:t>Impedimento: Des. Yedo Simões de Oliveira.</w:t>
      </w:r>
      <w:r w:rsidR="00EB764C">
        <w:rPr>
          <w:color w:val="000000"/>
          <w:sz w:val="20"/>
          <w:szCs w:val="20"/>
        </w:rPr>
        <w:t xml:space="preserve"> </w:t>
      </w:r>
      <w:proofErr w:type="gramStart"/>
      <w:r w:rsidR="00EB764C">
        <w:rPr>
          <w:b/>
          <w:color w:val="000000"/>
          <w:sz w:val="20"/>
          <w:szCs w:val="20"/>
        </w:rPr>
        <w:t>15)</w:t>
      </w:r>
      <w:proofErr w:type="gramEnd"/>
      <w:r w:rsidR="00EB764C">
        <w:rPr>
          <w:b/>
          <w:color w:val="000000"/>
          <w:sz w:val="20"/>
          <w:szCs w:val="20"/>
        </w:rPr>
        <w:t xml:space="preserve"> </w:t>
      </w:r>
      <w:r w:rsidR="00EB764C" w:rsidRPr="00CF57A6">
        <w:rPr>
          <w:rFonts w:cs="Verdana"/>
          <w:b/>
          <w:sz w:val="20"/>
          <w:szCs w:val="20"/>
        </w:rPr>
        <w:t>Processo n.</w:t>
      </w:r>
      <w:r w:rsidR="00EB764C">
        <w:rPr>
          <w:rFonts w:cs="Verdana"/>
          <w:b/>
          <w:color w:val="000000"/>
          <w:sz w:val="20"/>
          <w:szCs w:val="20"/>
        </w:rPr>
        <w:t xml:space="preserve"> 0623360-60.2019.8.04.0001 - Mandado de Segurança Cível. Impetrante: Sindicato dos Escrivães e Investigadores da Polícia Civil do Estado do Amazonas – SINDEIPOL/AM. </w:t>
      </w:r>
      <w:r w:rsidR="00EB764C">
        <w:rPr>
          <w:rFonts w:cs="Verdana"/>
          <w:color w:val="000000"/>
          <w:sz w:val="20"/>
          <w:szCs w:val="20"/>
        </w:rPr>
        <w:t xml:space="preserve">Advogado: Dr. Américo Valente Cavalcante Júnior (8540/AM). </w:t>
      </w:r>
      <w:r w:rsidR="00EB764C">
        <w:rPr>
          <w:rFonts w:cs="Verdana"/>
          <w:b/>
          <w:color w:val="000000"/>
          <w:sz w:val="20"/>
          <w:szCs w:val="20"/>
        </w:rPr>
        <w:t xml:space="preserve">Impetrados: Delegado-Geral de Polícia Civil do Estado do Amazonas, Secretaria de Administração e Gestão, Estado do Amazonas. </w:t>
      </w:r>
      <w:r w:rsidR="00EB764C">
        <w:rPr>
          <w:rFonts w:cs="Verdana"/>
          <w:color w:val="000000"/>
          <w:sz w:val="20"/>
          <w:szCs w:val="20"/>
        </w:rPr>
        <w:t xml:space="preserve">Procuradora do Estado: Dra. </w:t>
      </w:r>
      <w:proofErr w:type="spellStart"/>
      <w:r w:rsidR="00EB764C">
        <w:rPr>
          <w:rFonts w:cs="Verdana"/>
          <w:color w:val="000000"/>
          <w:sz w:val="20"/>
          <w:szCs w:val="20"/>
        </w:rPr>
        <w:t>Glícia</w:t>
      </w:r>
      <w:proofErr w:type="spellEnd"/>
      <w:r w:rsidR="00EB764C">
        <w:rPr>
          <w:rFonts w:cs="Verdana"/>
          <w:color w:val="000000"/>
          <w:sz w:val="20"/>
          <w:szCs w:val="20"/>
        </w:rPr>
        <w:t xml:space="preserve"> Pereira Braga e Silva (2269/AM). Procurador do Estado: Dr. Paulo Victor Costa Brito. Procuradora do Estado: Dra. Roberta Rodrigues Viana. Presidente: Exma. Sra. Desa. Joana dos Santos Meirelles. </w:t>
      </w:r>
      <w:r w:rsidR="00EB764C">
        <w:rPr>
          <w:rFonts w:cs="Verdana"/>
          <w:b/>
          <w:color w:val="000000"/>
          <w:sz w:val="20"/>
          <w:szCs w:val="20"/>
        </w:rPr>
        <w:t xml:space="preserve">Relator: Exmo. Sr. Des. Cláudio César Ramalheira Roessing. </w:t>
      </w:r>
      <w:r w:rsidR="00EB764C" w:rsidRPr="00014E61">
        <w:rPr>
          <w:rFonts w:cs="Verdana"/>
          <w:b/>
          <w:color w:val="000000"/>
          <w:sz w:val="20"/>
          <w:szCs w:val="20"/>
          <w:u w:val="single"/>
        </w:rPr>
        <w:t>Impedimento</w:t>
      </w:r>
      <w:r w:rsidR="00EB764C" w:rsidRPr="00014E61">
        <w:rPr>
          <w:rFonts w:cs="Verdana"/>
          <w:b/>
          <w:color w:val="000000"/>
          <w:sz w:val="20"/>
          <w:szCs w:val="20"/>
        </w:rPr>
        <w:t>:</w:t>
      </w:r>
      <w:r w:rsidR="00EB764C">
        <w:rPr>
          <w:rFonts w:cs="Verdana"/>
          <w:b/>
          <w:color w:val="000000"/>
          <w:sz w:val="20"/>
          <w:szCs w:val="20"/>
        </w:rPr>
        <w:t xml:space="preserve"> </w:t>
      </w:r>
      <w:r w:rsidR="00EB764C" w:rsidRPr="00014E61">
        <w:rPr>
          <w:rFonts w:cs="Verdana"/>
          <w:b/>
          <w:color w:val="000000"/>
          <w:sz w:val="20"/>
          <w:szCs w:val="20"/>
        </w:rPr>
        <w:t>Exmo. Sr. Des. Cezar Luiz Bandiera</w:t>
      </w:r>
      <w:r w:rsidR="00EB764C">
        <w:rPr>
          <w:rFonts w:cs="Verdana"/>
          <w:color w:val="000000"/>
          <w:sz w:val="20"/>
          <w:szCs w:val="20"/>
        </w:rPr>
        <w:t>.</w:t>
      </w:r>
      <w:r w:rsidR="00EB764C" w:rsidRPr="00DC6B3C">
        <w:rPr>
          <w:rFonts w:cs="Verdana"/>
          <w:color w:val="000000"/>
          <w:sz w:val="20"/>
          <w:szCs w:val="20"/>
        </w:rPr>
        <w:t xml:space="preserve"> </w:t>
      </w:r>
      <w:r w:rsidR="00EB764C">
        <w:rPr>
          <w:rFonts w:cs="Verdana"/>
          <w:color w:val="000000"/>
          <w:sz w:val="20"/>
          <w:szCs w:val="20"/>
        </w:rPr>
        <w:t xml:space="preserve">Procuradora de Justiça: Exma. Sra. Dra. Mara Nóbia Albuquerque da Cunha. </w:t>
      </w:r>
      <w:r w:rsidR="00EB764C" w:rsidRPr="00014E61">
        <w:rPr>
          <w:b/>
          <w:color w:val="000000"/>
          <w:sz w:val="20"/>
          <w:szCs w:val="20"/>
          <w:u w:val="single"/>
        </w:rPr>
        <w:t>Adiantaram o voto</w:t>
      </w:r>
      <w:r w:rsidR="00EB764C">
        <w:rPr>
          <w:color w:val="000000"/>
          <w:sz w:val="20"/>
          <w:szCs w:val="20"/>
        </w:rPr>
        <w:t xml:space="preserve"> com o Exmo. Sr. Des. Relator: Exma. Sra. Desa. Maria das </w:t>
      </w:r>
      <w:r w:rsidR="00EB764C" w:rsidRPr="00DC6B3C">
        <w:rPr>
          <w:color w:val="000000"/>
          <w:sz w:val="20"/>
          <w:szCs w:val="20"/>
        </w:rPr>
        <w:t>Graças Pessôa Figueiredo e Exma. Sra. Desa. Onilza Abreu Gerth.</w:t>
      </w:r>
      <w:r w:rsidR="00EB764C">
        <w:rPr>
          <w:color w:val="000000"/>
          <w:sz w:val="20"/>
          <w:szCs w:val="20"/>
        </w:rPr>
        <w:t xml:space="preserve"> </w:t>
      </w:r>
      <w:r w:rsidR="00EB764C" w:rsidRPr="00DC6B3C">
        <w:rPr>
          <w:color w:val="000000"/>
          <w:sz w:val="20"/>
          <w:szCs w:val="20"/>
        </w:rPr>
        <w:t xml:space="preserve">Sustentação oral realizada </w:t>
      </w:r>
      <w:r w:rsidR="00EB764C">
        <w:rPr>
          <w:color w:val="000000"/>
          <w:sz w:val="20"/>
          <w:szCs w:val="20"/>
        </w:rPr>
        <w:t>pelo</w:t>
      </w:r>
      <w:r w:rsidR="00EB764C" w:rsidRPr="00DC6B3C">
        <w:rPr>
          <w:color w:val="000000"/>
          <w:sz w:val="20"/>
          <w:szCs w:val="20"/>
        </w:rPr>
        <w:t xml:space="preserve"> Impetrado: Estado do Amazonas. Procurador do Estado: Dr. Paulo Victor Costa Brito.</w:t>
      </w:r>
      <w:r w:rsidR="00EB764C">
        <w:rPr>
          <w:color w:val="000000"/>
          <w:sz w:val="20"/>
          <w:szCs w:val="20"/>
        </w:rPr>
        <w:t xml:space="preserve"> </w:t>
      </w:r>
      <w:r w:rsidR="00EB764C" w:rsidRPr="00D868AC">
        <w:rPr>
          <w:b/>
          <w:color w:val="000000"/>
          <w:sz w:val="20"/>
          <w:szCs w:val="20"/>
        </w:rPr>
        <w:t>Decisão</w:t>
      </w:r>
      <w:r w:rsidR="00EB764C">
        <w:rPr>
          <w:b/>
          <w:color w:val="000000"/>
          <w:sz w:val="20"/>
          <w:szCs w:val="20"/>
        </w:rPr>
        <w:t xml:space="preserve">: </w:t>
      </w:r>
      <w:r w:rsidR="00EB764C" w:rsidRPr="000D3550">
        <w:rPr>
          <w:color w:val="000000"/>
          <w:sz w:val="20"/>
          <w:szCs w:val="20"/>
        </w:rPr>
        <w:t>Julgamento suspenso em virtude do pedido de prorrogação de vista pelo Exmo. Sr. Des. José Hamilton Saraiva dos Santos.</w:t>
      </w:r>
      <w:r w:rsidR="00EB764C">
        <w:rPr>
          <w:color w:val="000000"/>
          <w:sz w:val="20"/>
          <w:szCs w:val="20"/>
        </w:rPr>
        <w:t xml:space="preserve"> </w:t>
      </w:r>
      <w:proofErr w:type="gramStart"/>
      <w:r w:rsidR="00EB764C">
        <w:rPr>
          <w:b/>
          <w:color w:val="000000"/>
          <w:sz w:val="20"/>
          <w:szCs w:val="20"/>
        </w:rPr>
        <w:t>16)</w:t>
      </w:r>
      <w:proofErr w:type="gramEnd"/>
      <w:r w:rsidR="00EB764C">
        <w:rPr>
          <w:b/>
          <w:color w:val="000000"/>
          <w:sz w:val="20"/>
          <w:szCs w:val="20"/>
        </w:rPr>
        <w:t xml:space="preserve"> </w:t>
      </w:r>
      <w:r w:rsidR="00EB764C" w:rsidRPr="00CF57A6">
        <w:rPr>
          <w:rFonts w:cs="Verdana"/>
          <w:b/>
          <w:sz w:val="20"/>
          <w:szCs w:val="20"/>
        </w:rPr>
        <w:t>Processo n.</w:t>
      </w:r>
      <w:r w:rsidR="00EB764C" w:rsidRPr="00043578">
        <w:rPr>
          <w:rFonts w:cs="Verdana"/>
          <w:b/>
          <w:color w:val="000000"/>
          <w:sz w:val="20"/>
          <w:szCs w:val="20"/>
        </w:rPr>
        <w:t xml:space="preserve"> 0624388-63.2019.8.04.0001 - Mandado de Segurança Cível</w:t>
      </w:r>
      <w:r w:rsidR="00EB764C">
        <w:rPr>
          <w:rFonts w:cs="Verdana"/>
          <w:b/>
          <w:color w:val="000000"/>
          <w:sz w:val="20"/>
          <w:szCs w:val="20"/>
        </w:rPr>
        <w:t xml:space="preserve">. </w:t>
      </w:r>
      <w:r w:rsidR="00EB764C" w:rsidRPr="00FE6B68">
        <w:rPr>
          <w:rFonts w:cs="Verdana"/>
          <w:color w:val="000000"/>
          <w:sz w:val="20"/>
          <w:szCs w:val="20"/>
        </w:rPr>
        <w:t>Origem: 5ª Vara da Fazenda Pública</w:t>
      </w:r>
      <w:r w:rsidR="00EB764C">
        <w:rPr>
          <w:rFonts w:cs="Verdana"/>
          <w:color w:val="000000"/>
          <w:sz w:val="20"/>
          <w:szCs w:val="20"/>
        </w:rPr>
        <w:t xml:space="preserve">. </w:t>
      </w:r>
      <w:r w:rsidR="00EB764C" w:rsidRPr="00FE6B68">
        <w:rPr>
          <w:rFonts w:cs="Verdana"/>
          <w:color w:val="000000"/>
          <w:sz w:val="20"/>
          <w:szCs w:val="20"/>
        </w:rPr>
        <w:t xml:space="preserve">Juiz Prolator: </w:t>
      </w:r>
      <w:r w:rsidR="00EB764C">
        <w:rPr>
          <w:rFonts w:cs="Verdana"/>
          <w:color w:val="000000"/>
          <w:sz w:val="20"/>
          <w:szCs w:val="20"/>
        </w:rPr>
        <w:t xml:space="preserve">Dr. </w:t>
      </w:r>
      <w:r w:rsidR="00EB764C" w:rsidRPr="00FE6B68">
        <w:rPr>
          <w:rFonts w:cs="Verdana"/>
          <w:color w:val="000000"/>
          <w:sz w:val="20"/>
          <w:szCs w:val="20"/>
        </w:rPr>
        <w:t>Cezar Luiz Bandiera</w:t>
      </w:r>
      <w:r w:rsidR="00EB764C">
        <w:rPr>
          <w:rFonts w:cs="Verdana"/>
          <w:color w:val="000000"/>
          <w:sz w:val="20"/>
          <w:szCs w:val="20"/>
        </w:rPr>
        <w:t xml:space="preserve">. </w:t>
      </w:r>
      <w:r w:rsidR="00EB764C" w:rsidRPr="00043578">
        <w:rPr>
          <w:rFonts w:cs="Verdana"/>
          <w:b/>
          <w:color w:val="000000"/>
          <w:sz w:val="20"/>
          <w:szCs w:val="20"/>
        </w:rPr>
        <w:t>Impetrante: Sindicato dos Delegados de Polícia Civil do Estado do Amazonas</w:t>
      </w:r>
      <w:r w:rsidR="00EB764C">
        <w:rPr>
          <w:rFonts w:cs="Verdana"/>
          <w:b/>
          <w:color w:val="000000"/>
          <w:sz w:val="20"/>
          <w:szCs w:val="20"/>
        </w:rPr>
        <w:t xml:space="preserve">. </w:t>
      </w:r>
      <w:r w:rsidR="00EB764C" w:rsidRPr="00FE6B68">
        <w:rPr>
          <w:rFonts w:cs="Verdana"/>
          <w:color w:val="000000"/>
          <w:sz w:val="20"/>
          <w:szCs w:val="20"/>
        </w:rPr>
        <w:t xml:space="preserve">Advogado: Dr. Júlio Cesar de Almeida </w:t>
      </w:r>
      <w:proofErr w:type="spellStart"/>
      <w:r w:rsidR="00EB764C" w:rsidRPr="00FE6B68">
        <w:rPr>
          <w:rFonts w:cs="Verdana"/>
          <w:color w:val="000000"/>
          <w:sz w:val="20"/>
          <w:szCs w:val="20"/>
        </w:rPr>
        <w:t>Lorenzoni</w:t>
      </w:r>
      <w:proofErr w:type="spellEnd"/>
      <w:r w:rsidR="00EB764C" w:rsidRPr="00FE6B68">
        <w:rPr>
          <w:rFonts w:cs="Verdana"/>
          <w:color w:val="000000"/>
          <w:sz w:val="20"/>
          <w:szCs w:val="20"/>
        </w:rPr>
        <w:t xml:space="preserve"> (5545/AM)</w:t>
      </w:r>
      <w:r w:rsidR="00EB764C">
        <w:rPr>
          <w:rFonts w:cs="Verdana"/>
          <w:color w:val="000000"/>
          <w:sz w:val="20"/>
          <w:szCs w:val="20"/>
        </w:rPr>
        <w:t xml:space="preserve">. </w:t>
      </w:r>
      <w:r w:rsidR="00EB764C" w:rsidRPr="005D141B">
        <w:rPr>
          <w:rFonts w:cs="Verdana"/>
          <w:b/>
          <w:color w:val="000000"/>
          <w:sz w:val="20"/>
          <w:szCs w:val="20"/>
        </w:rPr>
        <w:t>Impetrados:</w:t>
      </w:r>
      <w:r w:rsidR="00EB764C">
        <w:rPr>
          <w:rFonts w:cs="Verdana"/>
          <w:b/>
          <w:color w:val="000000"/>
          <w:sz w:val="20"/>
          <w:szCs w:val="20"/>
        </w:rPr>
        <w:t xml:space="preserve"> </w:t>
      </w:r>
      <w:r w:rsidR="00EB764C" w:rsidRPr="005D21B8">
        <w:rPr>
          <w:rFonts w:cs="Verdana"/>
          <w:b/>
          <w:color w:val="000000"/>
          <w:sz w:val="20"/>
          <w:szCs w:val="20"/>
        </w:rPr>
        <w:t xml:space="preserve">Delegado Geral de Polícia Civil do Amazonas, Secretário de Estado de Administração de Gestão e Estado do Amazonas. </w:t>
      </w:r>
      <w:r w:rsidR="00EB764C" w:rsidRPr="00FE6B68">
        <w:rPr>
          <w:rFonts w:cs="Verdana"/>
          <w:color w:val="000000"/>
          <w:sz w:val="20"/>
          <w:szCs w:val="20"/>
        </w:rPr>
        <w:t>Procurador</w:t>
      </w:r>
      <w:r w:rsidR="00EB764C">
        <w:rPr>
          <w:rFonts w:cs="Verdana"/>
          <w:color w:val="000000"/>
          <w:sz w:val="20"/>
          <w:szCs w:val="20"/>
        </w:rPr>
        <w:t xml:space="preserve"> do Estado</w:t>
      </w:r>
      <w:r w:rsidR="00EB764C" w:rsidRPr="00FE6B68">
        <w:rPr>
          <w:rFonts w:cs="Verdana"/>
          <w:color w:val="000000"/>
          <w:sz w:val="20"/>
          <w:szCs w:val="20"/>
        </w:rPr>
        <w:t>:</w:t>
      </w:r>
      <w:r w:rsidR="00EB764C">
        <w:rPr>
          <w:rFonts w:cs="Verdana"/>
          <w:color w:val="000000"/>
          <w:sz w:val="20"/>
          <w:szCs w:val="20"/>
        </w:rPr>
        <w:t xml:space="preserve"> </w:t>
      </w:r>
      <w:r w:rsidR="00EB764C" w:rsidRPr="00FE6B68">
        <w:rPr>
          <w:rFonts w:cs="Verdana"/>
          <w:color w:val="000000"/>
          <w:sz w:val="20"/>
          <w:szCs w:val="20"/>
        </w:rPr>
        <w:t>Dr. Júlio Cézar Lima Brandão (2258/AM)</w:t>
      </w:r>
      <w:r w:rsidR="00EB764C">
        <w:rPr>
          <w:rFonts w:cs="Verdana"/>
          <w:color w:val="000000"/>
          <w:sz w:val="20"/>
          <w:szCs w:val="20"/>
        </w:rPr>
        <w:t xml:space="preserve">. </w:t>
      </w:r>
      <w:r w:rsidR="00EB764C" w:rsidRPr="00FE6B68">
        <w:rPr>
          <w:rFonts w:cs="Verdana"/>
          <w:color w:val="000000"/>
          <w:sz w:val="20"/>
          <w:szCs w:val="20"/>
        </w:rPr>
        <w:t>Procurador</w:t>
      </w:r>
      <w:r w:rsidR="00EB764C">
        <w:rPr>
          <w:rFonts w:cs="Verdana"/>
          <w:color w:val="000000"/>
          <w:sz w:val="20"/>
          <w:szCs w:val="20"/>
        </w:rPr>
        <w:t xml:space="preserve"> do Estado</w:t>
      </w:r>
      <w:r w:rsidR="00EB764C" w:rsidRPr="00FE6B68">
        <w:rPr>
          <w:rFonts w:cs="Verdana"/>
          <w:color w:val="000000"/>
          <w:sz w:val="20"/>
          <w:szCs w:val="20"/>
        </w:rPr>
        <w:t>:</w:t>
      </w:r>
      <w:r w:rsidR="00EB764C">
        <w:rPr>
          <w:rFonts w:cs="Verdana"/>
          <w:color w:val="000000"/>
          <w:sz w:val="20"/>
          <w:szCs w:val="20"/>
        </w:rPr>
        <w:t xml:space="preserve"> Dr. Paulo Victor Costa Brito. </w:t>
      </w:r>
      <w:r w:rsidR="00EB764C" w:rsidRPr="00FE6B68">
        <w:rPr>
          <w:rFonts w:cs="Verdana"/>
          <w:color w:val="000000"/>
          <w:sz w:val="20"/>
          <w:szCs w:val="20"/>
        </w:rPr>
        <w:t>Presidente:</w:t>
      </w:r>
      <w:r w:rsidR="00EB764C">
        <w:rPr>
          <w:rFonts w:cs="Verdana"/>
          <w:color w:val="000000"/>
          <w:sz w:val="20"/>
          <w:szCs w:val="20"/>
        </w:rPr>
        <w:t xml:space="preserve"> </w:t>
      </w:r>
      <w:r w:rsidR="00EB764C" w:rsidRPr="00FE6B68">
        <w:rPr>
          <w:rFonts w:cs="Verdana"/>
          <w:color w:val="000000"/>
          <w:sz w:val="20"/>
          <w:szCs w:val="20"/>
        </w:rPr>
        <w:t>Exma. Sra. Desa. Joana dos Santos Meirelles</w:t>
      </w:r>
      <w:r w:rsidR="00EB764C">
        <w:rPr>
          <w:rFonts w:cs="Verdana"/>
          <w:color w:val="000000"/>
          <w:sz w:val="20"/>
          <w:szCs w:val="20"/>
        </w:rPr>
        <w:t xml:space="preserve">. </w:t>
      </w:r>
      <w:r w:rsidR="00EB764C" w:rsidRPr="00043578">
        <w:rPr>
          <w:rFonts w:cs="Verdana"/>
          <w:b/>
          <w:color w:val="000000"/>
          <w:sz w:val="20"/>
          <w:szCs w:val="20"/>
        </w:rPr>
        <w:t>Relator: Exmo. Sr. Des. Cláudio César Ramalheira Roessing</w:t>
      </w:r>
      <w:r w:rsidR="00EB764C">
        <w:rPr>
          <w:rFonts w:cs="Verdana"/>
          <w:b/>
          <w:color w:val="000000"/>
          <w:sz w:val="20"/>
          <w:szCs w:val="20"/>
        </w:rPr>
        <w:t xml:space="preserve">. </w:t>
      </w:r>
      <w:r w:rsidR="00EB764C" w:rsidRPr="00014E61">
        <w:rPr>
          <w:rFonts w:cs="Verdana"/>
          <w:b/>
          <w:color w:val="000000"/>
          <w:sz w:val="20"/>
          <w:szCs w:val="20"/>
          <w:u w:val="single"/>
        </w:rPr>
        <w:t>Impedimento</w:t>
      </w:r>
      <w:r w:rsidR="00EB764C" w:rsidRPr="00014E61">
        <w:rPr>
          <w:rFonts w:cs="Verdana"/>
          <w:b/>
          <w:color w:val="000000"/>
          <w:sz w:val="20"/>
          <w:szCs w:val="20"/>
        </w:rPr>
        <w:t>:</w:t>
      </w:r>
      <w:r w:rsidR="00EB764C">
        <w:rPr>
          <w:rFonts w:cs="Verdana"/>
          <w:b/>
          <w:color w:val="000000"/>
          <w:sz w:val="20"/>
          <w:szCs w:val="20"/>
        </w:rPr>
        <w:t xml:space="preserve"> </w:t>
      </w:r>
      <w:r w:rsidR="00EB764C" w:rsidRPr="00014E61">
        <w:rPr>
          <w:rFonts w:cs="Verdana"/>
          <w:b/>
          <w:color w:val="000000"/>
          <w:sz w:val="20"/>
          <w:szCs w:val="20"/>
        </w:rPr>
        <w:t>Exmo. Sr. Des. Cezar Luiz Bandiera</w:t>
      </w:r>
      <w:r w:rsidR="00EB764C">
        <w:rPr>
          <w:rFonts w:cs="Verdana"/>
          <w:color w:val="000000"/>
          <w:sz w:val="20"/>
          <w:szCs w:val="20"/>
        </w:rPr>
        <w:t>.</w:t>
      </w:r>
      <w:r w:rsidR="00EB764C" w:rsidRPr="00DC6B3C">
        <w:rPr>
          <w:rFonts w:cs="Verdana"/>
          <w:color w:val="000000"/>
          <w:sz w:val="20"/>
          <w:szCs w:val="20"/>
        </w:rPr>
        <w:t xml:space="preserve"> </w:t>
      </w:r>
      <w:r w:rsidR="00EB764C" w:rsidRPr="00C2691A">
        <w:rPr>
          <w:rFonts w:cs="Verdana"/>
          <w:color w:val="000000"/>
          <w:sz w:val="20"/>
          <w:szCs w:val="20"/>
        </w:rPr>
        <w:t xml:space="preserve">Procurador de Justiça: Exmo. Sr. Dr. </w:t>
      </w:r>
      <w:r w:rsidR="00EB764C" w:rsidRPr="00476896">
        <w:rPr>
          <w:rFonts w:cs="Verdana"/>
          <w:color w:val="000000"/>
          <w:sz w:val="20"/>
          <w:szCs w:val="20"/>
        </w:rPr>
        <w:t>Marco Aurélio Lisciotto</w:t>
      </w:r>
      <w:r w:rsidR="00EB764C">
        <w:rPr>
          <w:rFonts w:cs="Verdana"/>
          <w:color w:val="000000"/>
          <w:sz w:val="20"/>
          <w:szCs w:val="20"/>
        </w:rPr>
        <w:t xml:space="preserve">. </w:t>
      </w:r>
      <w:r w:rsidR="00EB764C" w:rsidRPr="00014E61">
        <w:rPr>
          <w:b/>
          <w:color w:val="000000"/>
          <w:sz w:val="20"/>
          <w:szCs w:val="20"/>
          <w:u w:val="single"/>
        </w:rPr>
        <w:t>Adiantaram o voto</w:t>
      </w:r>
      <w:r w:rsidR="00EB764C">
        <w:rPr>
          <w:color w:val="000000"/>
          <w:sz w:val="20"/>
          <w:szCs w:val="20"/>
        </w:rPr>
        <w:t xml:space="preserve"> com o Exmo. Sr. Des. Relator: Exma. Sra. Desa. Maria das Graças Pessôa Figueiredo e Exma. Sra. Desa. Onilza Abreu Gerth. </w:t>
      </w:r>
      <w:r w:rsidR="00EB764C" w:rsidRPr="00DC6B3C">
        <w:rPr>
          <w:color w:val="000000"/>
          <w:sz w:val="20"/>
          <w:szCs w:val="20"/>
        </w:rPr>
        <w:t xml:space="preserve">Sustentação oral realizada </w:t>
      </w:r>
      <w:r w:rsidR="00EB764C">
        <w:rPr>
          <w:color w:val="000000"/>
          <w:sz w:val="20"/>
          <w:szCs w:val="20"/>
        </w:rPr>
        <w:t>pelo</w:t>
      </w:r>
      <w:r w:rsidR="00EB764C" w:rsidRPr="00DC6B3C">
        <w:rPr>
          <w:color w:val="000000"/>
          <w:sz w:val="20"/>
          <w:szCs w:val="20"/>
        </w:rPr>
        <w:t xml:space="preserve"> Impetrado: Estado do </w:t>
      </w:r>
      <w:r w:rsidR="00EB764C" w:rsidRPr="000323CE">
        <w:rPr>
          <w:color w:val="000000"/>
          <w:sz w:val="20"/>
          <w:szCs w:val="20"/>
        </w:rPr>
        <w:t xml:space="preserve">Amazonas. </w:t>
      </w:r>
      <w:r w:rsidR="00EB764C" w:rsidRPr="000323CE">
        <w:rPr>
          <w:sz w:val="20"/>
          <w:szCs w:val="20"/>
        </w:rPr>
        <w:t xml:space="preserve">Procurador do Estado: Dr. Paulo Victor Costa Brito. </w:t>
      </w:r>
      <w:r w:rsidR="00EB764C" w:rsidRPr="000323CE">
        <w:rPr>
          <w:b/>
          <w:sz w:val="20"/>
          <w:szCs w:val="20"/>
        </w:rPr>
        <w:t xml:space="preserve">Decisão: </w:t>
      </w:r>
      <w:r w:rsidR="00EB764C" w:rsidRPr="000323CE">
        <w:rPr>
          <w:sz w:val="20"/>
          <w:szCs w:val="20"/>
        </w:rPr>
        <w:t xml:space="preserve">Julgamento suspenso em virtude do pedido de prorrogação de vista pelo Exmo. Sr. Des. José Hamilton </w:t>
      </w:r>
      <w:r w:rsidR="00EB764C" w:rsidRPr="000323CE">
        <w:rPr>
          <w:sz w:val="20"/>
          <w:szCs w:val="20"/>
        </w:rPr>
        <w:lastRenderedPageBreak/>
        <w:t>Saraiva dos Santos.</w:t>
      </w:r>
      <w:r w:rsidR="000323CE" w:rsidRPr="000323CE">
        <w:rPr>
          <w:sz w:val="20"/>
          <w:szCs w:val="20"/>
        </w:rPr>
        <w:t xml:space="preserve"> </w:t>
      </w:r>
      <w:r w:rsidR="00EB764C" w:rsidRPr="000323CE">
        <w:rPr>
          <w:b/>
          <w:sz w:val="20"/>
          <w:szCs w:val="20"/>
          <w:u w:val="single"/>
          <w:lang w:eastAsia="pt-PT"/>
        </w:rPr>
        <w:t>JULGAMENTOS EM MESA.</w:t>
      </w:r>
      <w:r w:rsidR="00EB764C" w:rsidRPr="000323CE">
        <w:rPr>
          <w:b/>
          <w:sz w:val="20"/>
          <w:szCs w:val="20"/>
          <w:lang w:eastAsia="pt-PT"/>
        </w:rPr>
        <w:t xml:space="preserve"> </w:t>
      </w:r>
      <w:proofErr w:type="gramStart"/>
      <w:r w:rsidR="00EB764C" w:rsidRPr="000323CE">
        <w:rPr>
          <w:rFonts w:cs="Verdana"/>
          <w:b/>
          <w:sz w:val="20"/>
          <w:szCs w:val="20"/>
        </w:rPr>
        <w:t>17)</w:t>
      </w:r>
      <w:proofErr w:type="gramEnd"/>
      <w:r w:rsidR="00EB764C" w:rsidRPr="000323CE">
        <w:rPr>
          <w:rFonts w:cs="Verdana"/>
          <w:b/>
          <w:sz w:val="20"/>
          <w:szCs w:val="20"/>
        </w:rPr>
        <w:t xml:space="preserve"> Processo n. 0001868-88.2024.8.04.0000 - Embargos de Declaração Cível. </w:t>
      </w:r>
      <w:r w:rsidR="00EB764C" w:rsidRPr="000323CE">
        <w:rPr>
          <w:rFonts w:cs="Verdana"/>
          <w:sz w:val="20"/>
          <w:szCs w:val="20"/>
        </w:rPr>
        <w:t>Origem</w:t>
      </w:r>
      <w:r w:rsidR="00EB764C" w:rsidRPr="000323CE">
        <w:rPr>
          <w:rFonts w:cs="Verdana"/>
          <w:color w:val="000000"/>
          <w:sz w:val="20"/>
          <w:szCs w:val="20"/>
        </w:rPr>
        <w:t xml:space="preserve">: 4.ª Vara da Fazenda Pública. Juiz Prolator: Dr. Paulo Fernando de Britto Feitoza. </w:t>
      </w:r>
      <w:r w:rsidR="00EB764C" w:rsidRPr="000323CE">
        <w:rPr>
          <w:rFonts w:cs="Verdana"/>
          <w:b/>
          <w:color w:val="000000"/>
          <w:sz w:val="20"/>
          <w:szCs w:val="20"/>
        </w:rPr>
        <w:t xml:space="preserve">Embargante: Denys Antonio Abdala Tuma. </w:t>
      </w:r>
      <w:r w:rsidR="00EB764C" w:rsidRPr="000323CE">
        <w:rPr>
          <w:rFonts w:cs="Verdana"/>
          <w:color w:val="000000"/>
          <w:sz w:val="20"/>
          <w:szCs w:val="20"/>
        </w:rPr>
        <w:t xml:space="preserve">Advogado: Dr. Fábio Silva Andrade (9217/AM). Advogado: Dr. Rennalt Lessa de Freitas (8020/AM). Advogada: Dra. </w:t>
      </w:r>
      <w:proofErr w:type="spellStart"/>
      <w:r w:rsidR="00EB764C" w:rsidRPr="000323CE">
        <w:rPr>
          <w:rFonts w:cs="Verdana"/>
          <w:color w:val="000000"/>
          <w:sz w:val="20"/>
          <w:szCs w:val="20"/>
        </w:rPr>
        <w:t>Cliviane</w:t>
      </w:r>
      <w:proofErr w:type="spellEnd"/>
      <w:r w:rsidR="00EB764C" w:rsidRPr="000323CE">
        <w:rPr>
          <w:rFonts w:cs="Verdana"/>
          <w:color w:val="000000"/>
          <w:sz w:val="20"/>
          <w:szCs w:val="20"/>
        </w:rPr>
        <w:t xml:space="preserve"> da Silva Pacheco (15463/AM). </w:t>
      </w:r>
      <w:r w:rsidR="00EB764C" w:rsidRPr="000323CE">
        <w:rPr>
          <w:rFonts w:cs="Verdana"/>
          <w:b/>
          <w:color w:val="000000"/>
          <w:sz w:val="20"/>
          <w:szCs w:val="20"/>
        </w:rPr>
        <w:t xml:space="preserve">Embargado: Instituto Municipal de Planejamento Urbano - IMPLURB. </w:t>
      </w:r>
      <w:r w:rsidR="00EB764C" w:rsidRPr="000323CE">
        <w:rPr>
          <w:rFonts w:cs="Verdana"/>
          <w:color w:val="000000"/>
          <w:sz w:val="20"/>
          <w:szCs w:val="20"/>
        </w:rPr>
        <w:t xml:space="preserve">Presidente: Exma. Sra. Desa. Joana dos Santos Meirelles. </w:t>
      </w:r>
      <w:r w:rsidR="00EB764C" w:rsidRPr="000323CE">
        <w:rPr>
          <w:rFonts w:cs="Verdana"/>
          <w:b/>
          <w:color w:val="000000"/>
          <w:sz w:val="20"/>
          <w:szCs w:val="20"/>
        </w:rPr>
        <w:t xml:space="preserve">Relator: Exmo. Sr. Des. Abraham Peixoto Campos Filho. *Oposição ao julgamento virtual. </w:t>
      </w:r>
      <w:r w:rsidR="00EB764C" w:rsidRPr="000323CE">
        <w:rPr>
          <w:b/>
          <w:color w:val="000000"/>
          <w:sz w:val="20"/>
          <w:szCs w:val="20"/>
        </w:rPr>
        <w:t xml:space="preserve">Decisão: </w:t>
      </w:r>
      <w:r w:rsidR="00EB764C" w:rsidRPr="000323CE">
        <w:rPr>
          <w:color w:val="000000"/>
          <w:sz w:val="20"/>
          <w:szCs w:val="20"/>
        </w:rPr>
        <w:t xml:space="preserve">ACÓRDÃO. Vistos, relatados e discutidos estes autos, acordam </w:t>
      </w:r>
      <w:proofErr w:type="gramStart"/>
      <w:r w:rsidR="00EB764C" w:rsidRPr="000323CE">
        <w:rPr>
          <w:color w:val="000000"/>
          <w:sz w:val="20"/>
          <w:szCs w:val="20"/>
        </w:rPr>
        <w:t>os Excelentíssimos</w:t>
      </w:r>
      <w:proofErr w:type="gramEnd"/>
      <w:r w:rsidR="00EB764C" w:rsidRPr="000323CE">
        <w:rPr>
          <w:color w:val="000000"/>
          <w:sz w:val="20"/>
          <w:szCs w:val="20"/>
        </w:rPr>
        <w:t xml:space="preserve"> Senhores Desembargadores integrantes da deste Egrégio Tribunal de Justiça do Estado do Amazonas, por unanimidade de votos, em rejeitar os Embargos de Declaração opostos por Denys Antonio Abdala Tuma.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Tomaram parte no julgamento os Exmos. Srs. Desdores. Abraham Peixoto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Campos Filho (Relator), Mirza Telma de Oliveira Cunha, Luiza Cristina Nascimento da Costa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Marques, Paulo César Caminha e Lima, João de Jesus Abdala Simões, Maria do Perpétuo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Socorro Guedes Moura, Yedo Simões de Oliveira, Flávio Humberto Pascarelli Lopes, Cláudio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 xml:space="preserve">César Ramalheira Roessing, </w:t>
      </w:r>
      <w:proofErr w:type="spellStart"/>
      <w:r w:rsidR="002B5FCD" w:rsidRPr="002B5FCD">
        <w:rPr>
          <w:color w:val="000000"/>
          <w:sz w:val="20"/>
          <w:szCs w:val="20"/>
        </w:rPr>
        <w:t>Drª</w:t>
      </w:r>
      <w:proofErr w:type="spellEnd"/>
      <w:r w:rsidR="002B5FCD" w:rsidRPr="002B5FCD">
        <w:rPr>
          <w:color w:val="000000"/>
          <w:sz w:val="20"/>
          <w:szCs w:val="20"/>
        </w:rPr>
        <w:t>. Anagali Marcon Bertazzo, Jorge Manoel Lopes Lins, Lafayette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Carneiro Vieira Júnior, Airton Luís Corrêa Gentil, José Hamilton Saraiva dos Santos e Délcio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Luís Santos. Impedimento: Des. Elci Simões de Oliveira.</w:t>
      </w:r>
      <w:r w:rsidR="000323CE" w:rsidRPr="000323CE">
        <w:rPr>
          <w:color w:val="000000"/>
          <w:sz w:val="20"/>
          <w:szCs w:val="20"/>
        </w:rPr>
        <w:t xml:space="preserve"> </w:t>
      </w:r>
      <w:r w:rsidR="00EB764C" w:rsidRPr="000323CE">
        <w:rPr>
          <w:rFonts w:eastAsia="Arial"/>
          <w:bCs w:val="0"/>
          <w:spacing w:val="-14"/>
          <w:sz w:val="20"/>
          <w:szCs w:val="20"/>
          <w:lang w:eastAsia="pt-PT"/>
        </w:rPr>
        <w:t xml:space="preserve">Por fim, a Exma. Senhora Desa. </w:t>
      </w:r>
      <w:proofErr w:type="gramStart"/>
      <w:r w:rsidR="00EB764C" w:rsidRPr="000323CE">
        <w:rPr>
          <w:rFonts w:eastAsia="Arial"/>
          <w:bCs w:val="0"/>
          <w:spacing w:val="-14"/>
          <w:sz w:val="20"/>
          <w:szCs w:val="20"/>
          <w:lang w:eastAsia="pt-PT"/>
        </w:rPr>
        <w:t xml:space="preserve">Presidente chamou a julgamento os processos em segredo de Justiça: </w:t>
      </w:r>
      <w:r w:rsidR="00EB764C" w:rsidRPr="000323CE">
        <w:rPr>
          <w:rFonts w:cs="Verdana"/>
          <w:b/>
          <w:sz w:val="20"/>
          <w:szCs w:val="20"/>
        </w:rPr>
        <w:t>18)</w:t>
      </w:r>
      <w:proofErr w:type="gramEnd"/>
      <w:r w:rsidR="00EB764C" w:rsidRPr="000323CE">
        <w:rPr>
          <w:rFonts w:cs="Verdana"/>
          <w:b/>
          <w:sz w:val="20"/>
          <w:szCs w:val="20"/>
        </w:rPr>
        <w:t xml:space="preserve"> Processo</w:t>
      </w:r>
      <w:r w:rsidR="00EB764C" w:rsidRPr="00CF57A6">
        <w:rPr>
          <w:rFonts w:cs="Verdana"/>
          <w:b/>
          <w:sz w:val="20"/>
          <w:szCs w:val="20"/>
        </w:rPr>
        <w:t xml:space="preserve"> n.</w:t>
      </w:r>
      <w:r w:rsidR="00EB764C">
        <w:rPr>
          <w:rFonts w:cs="Verdana"/>
          <w:b/>
          <w:sz w:val="20"/>
          <w:szCs w:val="20"/>
        </w:rPr>
        <w:t xml:space="preserve"> 4005887-11.2020.8.04.0000 - Revisão </w:t>
      </w:r>
      <w:r w:rsidR="00EB764C" w:rsidRPr="000323CE">
        <w:rPr>
          <w:rFonts w:cs="Verdana"/>
          <w:b/>
          <w:sz w:val="20"/>
          <w:szCs w:val="20"/>
        </w:rPr>
        <w:t xml:space="preserve">Criminal – </w:t>
      </w:r>
      <w:r w:rsidR="00EB764C" w:rsidRPr="000323CE">
        <w:rPr>
          <w:rFonts w:cs="Verdana"/>
          <w:b/>
          <w:sz w:val="20"/>
          <w:szCs w:val="20"/>
          <w:u w:val="single"/>
        </w:rPr>
        <w:t xml:space="preserve">SEGREDO DE JUSTIÇA. </w:t>
      </w:r>
      <w:r w:rsidR="00EB764C" w:rsidRPr="000323CE">
        <w:rPr>
          <w:rFonts w:cs="Verdana"/>
          <w:b/>
          <w:sz w:val="20"/>
          <w:szCs w:val="20"/>
        </w:rPr>
        <w:t xml:space="preserve">Requerente: Josué Trindade do Nascimento. </w:t>
      </w:r>
      <w:r w:rsidR="00EB764C" w:rsidRPr="000323CE">
        <w:rPr>
          <w:rFonts w:cs="Verdana"/>
          <w:sz w:val="20"/>
          <w:szCs w:val="20"/>
        </w:rPr>
        <w:t xml:space="preserve">Advogado: Dr. Josias Ferreira Cavalcante (3580/AM). </w:t>
      </w:r>
      <w:r w:rsidR="00EB764C" w:rsidRPr="000323CE">
        <w:rPr>
          <w:rFonts w:cs="Verdana"/>
          <w:b/>
          <w:sz w:val="20"/>
          <w:szCs w:val="20"/>
        </w:rPr>
        <w:t>Requerido: Ministério Público do Estado do Amazonas. Presidente</w:t>
      </w:r>
      <w:r w:rsidR="00EB764C" w:rsidRPr="000323CE">
        <w:rPr>
          <w:rFonts w:cs="Verdana"/>
          <w:sz w:val="20"/>
          <w:szCs w:val="20"/>
        </w:rPr>
        <w:t xml:space="preserve">: Exma. Sra. Desa. Joana dos Santos Meirelles. </w:t>
      </w:r>
      <w:r w:rsidR="00EB764C" w:rsidRPr="000323CE">
        <w:rPr>
          <w:rFonts w:cs="Verdana"/>
          <w:b/>
          <w:sz w:val="20"/>
          <w:szCs w:val="20"/>
        </w:rPr>
        <w:t>Relator: Exmo. Sr. Des. Yedo Simões de Oliveira. Revisor</w:t>
      </w:r>
      <w:r w:rsidR="00EB764C" w:rsidRPr="000323CE">
        <w:rPr>
          <w:rFonts w:cs="Verdana"/>
          <w:sz w:val="20"/>
          <w:szCs w:val="20"/>
        </w:rPr>
        <w:t xml:space="preserve">: </w:t>
      </w:r>
      <w:r w:rsidR="00EB764C" w:rsidRPr="000323CE">
        <w:rPr>
          <w:rFonts w:cs="Verdana"/>
          <w:b/>
          <w:sz w:val="20"/>
          <w:szCs w:val="20"/>
        </w:rPr>
        <w:t xml:space="preserve">Exmo. Sr. Des. Flávio Humberto Pascarelli Lopes. </w:t>
      </w:r>
      <w:r w:rsidR="00EB764C" w:rsidRPr="000323CE">
        <w:rPr>
          <w:rFonts w:cs="Verdana"/>
          <w:b/>
          <w:sz w:val="20"/>
          <w:szCs w:val="20"/>
          <w:u w:val="single"/>
        </w:rPr>
        <w:t>Impedimento</w:t>
      </w:r>
      <w:r w:rsidR="00EB764C" w:rsidRPr="000323CE">
        <w:rPr>
          <w:rFonts w:cs="Verdana"/>
          <w:b/>
          <w:sz w:val="20"/>
          <w:szCs w:val="20"/>
        </w:rPr>
        <w:t xml:space="preserve">: Exmo. Sr. Des. Elci Simões de Oliveira. </w:t>
      </w:r>
      <w:r w:rsidR="00EB764C" w:rsidRPr="000323CE">
        <w:rPr>
          <w:rFonts w:cs="Verdana"/>
          <w:sz w:val="20"/>
          <w:szCs w:val="20"/>
        </w:rPr>
        <w:t xml:space="preserve">Procurador de Justiça: Exmo. Sr. Dr. Nicolau Libório dos </w:t>
      </w:r>
      <w:proofErr w:type="gramStart"/>
      <w:r w:rsidR="00EB764C" w:rsidRPr="000323CE">
        <w:rPr>
          <w:rFonts w:cs="Verdana"/>
          <w:sz w:val="20"/>
          <w:szCs w:val="20"/>
        </w:rPr>
        <w:t>Santos Filho</w:t>
      </w:r>
      <w:proofErr w:type="gramEnd"/>
      <w:r w:rsidR="00EB764C" w:rsidRPr="000323CE">
        <w:rPr>
          <w:rFonts w:cs="Verdana"/>
          <w:sz w:val="20"/>
          <w:szCs w:val="20"/>
        </w:rPr>
        <w:t xml:space="preserve">. </w:t>
      </w:r>
      <w:r w:rsidR="00EB764C" w:rsidRPr="000323CE">
        <w:rPr>
          <w:b/>
          <w:sz w:val="20"/>
          <w:szCs w:val="20"/>
        </w:rPr>
        <w:t>Decisão</w:t>
      </w:r>
      <w:r w:rsidR="00EB764C" w:rsidRPr="000323CE">
        <w:rPr>
          <w:sz w:val="20"/>
          <w:szCs w:val="20"/>
        </w:rPr>
        <w:t>: ACÓRDÃO. Vistos, relatados e discutidos estes autos de</w:t>
      </w:r>
      <w:proofErr w:type="gramStart"/>
      <w:r w:rsidR="00EB764C" w:rsidRPr="000323CE">
        <w:rPr>
          <w:sz w:val="20"/>
          <w:szCs w:val="20"/>
        </w:rPr>
        <w:t xml:space="preserve">  </w:t>
      </w:r>
      <w:proofErr w:type="gramEnd"/>
      <w:r w:rsidR="00EB764C" w:rsidRPr="000323CE">
        <w:rPr>
          <w:sz w:val="20"/>
          <w:szCs w:val="20"/>
        </w:rPr>
        <w:t>Revisão Criminal n. 4005887-11.2020.8.04.0000, de Manaus (AM), em que são partes as acima indicadas, ACORDAM os Excelentíssimos Senhores Desembargadores que compõem a  do Egrégio Tribunal de Justiça do Estado do Amazonas, por unanimidade de votos, em julgar improcedente a Revisão Criminal, em consonância com o parecer do Graduado Órgão Ministerial, nos termos do voto do relator que passa a integrar o presente julgado.</w:t>
      </w:r>
      <w:r w:rsidR="002B5FCD">
        <w:rPr>
          <w:sz w:val="20"/>
          <w:szCs w:val="20"/>
        </w:rPr>
        <w:t xml:space="preserve"> </w:t>
      </w:r>
      <w:r w:rsidR="002B5FCD" w:rsidRPr="002B5FCD">
        <w:rPr>
          <w:sz w:val="20"/>
          <w:szCs w:val="20"/>
        </w:rPr>
        <w:t>Tomaram parte no julgamento os Exmos. Srs. Desdores. Yedo Simões de</w:t>
      </w:r>
      <w:r w:rsidR="002B5FCD">
        <w:rPr>
          <w:sz w:val="20"/>
          <w:szCs w:val="20"/>
        </w:rPr>
        <w:t xml:space="preserve"> </w:t>
      </w:r>
      <w:r w:rsidR="002B5FCD" w:rsidRPr="002B5FCD">
        <w:rPr>
          <w:sz w:val="20"/>
          <w:szCs w:val="20"/>
        </w:rPr>
        <w:t>Oliveira (Relator), Flávio Humberto Pascarelli Lopes (Revisor), Paulo César Caminha e Lima,</w:t>
      </w:r>
      <w:r w:rsidR="002B5FCD">
        <w:rPr>
          <w:sz w:val="20"/>
          <w:szCs w:val="20"/>
        </w:rPr>
        <w:t xml:space="preserve"> </w:t>
      </w:r>
      <w:r w:rsidR="002B5FCD" w:rsidRPr="002B5FCD">
        <w:rPr>
          <w:sz w:val="20"/>
          <w:szCs w:val="20"/>
        </w:rPr>
        <w:t>Jorge Manoel Lopes Lins, Lafayette Carneiro Vieira Júnior, Airton Luís Corrêa Gentil, José</w:t>
      </w:r>
      <w:r w:rsidR="002B5FCD">
        <w:rPr>
          <w:sz w:val="20"/>
          <w:szCs w:val="20"/>
        </w:rPr>
        <w:t xml:space="preserve"> </w:t>
      </w:r>
      <w:r w:rsidR="002B5FCD" w:rsidRPr="002B5FCD">
        <w:rPr>
          <w:sz w:val="20"/>
          <w:szCs w:val="20"/>
        </w:rPr>
        <w:t>Hamilton Saraiva dos Santos, Délcio Luís Santos, Abraham Peixoto Campos Filho, Mirza Telma</w:t>
      </w:r>
      <w:r w:rsidR="002B5FCD">
        <w:rPr>
          <w:sz w:val="20"/>
          <w:szCs w:val="20"/>
        </w:rPr>
        <w:t xml:space="preserve"> </w:t>
      </w:r>
      <w:r w:rsidR="002B5FCD" w:rsidRPr="002B5FCD">
        <w:rPr>
          <w:sz w:val="20"/>
          <w:szCs w:val="20"/>
        </w:rPr>
        <w:t>de Oliveira Cunha, Luiza Cristina Nascimento da Costa Marques, Cláudio César Ramalheira</w:t>
      </w:r>
      <w:r w:rsidR="002B5FCD">
        <w:rPr>
          <w:sz w:val="20"/>
          <w:szCs w:val="20"/>
        </w:rPr>
        <w:t xml:space="preserve"> </w:t>
      </w:r>
      <w:r w:rsidR="002B5FCD" w:rsidRPr="002B5FCD">
        <w:rPr>
          <w:sz w:val="20"/>
          <w:szCs w:val="20"/>
        </w:rPr>
        <w:t xml:space="preserve">Roessing, </w:t>
      </w:r>
      <w:proofErr w:type="spellStart"/>
      <w:r w:rsidR="002B5FCD" w:rsidRPr="002B5FCD">
        <w:rPr>
          <w:sz w:val="20"/>
          <w:szCs w:val="20"/>
        </w:rPr>
        <w:t>Drª</w:t>
      </w:r>
      <w:proofErr w:type="spellEnd"/>
      <w:r w:rsidR="002B5FCD" w:rsidRPr="002B5FCD">
        <w:rPr>
          <w:sz w:val="20"/>
          <w:szCs w:val="20"/>
        </w:rPr>
        <w:t>. Anagali Marcon Bertazzo, João de Jesus Abdala Simões e Maria do Perpétuo</w:t>
      </w:r>
      <w:r w:rsidR="002B5FCD">
        <w:rPr>
          <w:sz w:val="20"/>
          <w:szCs w:val="20"/>
        </w:rPr>
        <w:t xml:space="preserve"> </w:t>
      </w:r>
      <w:r w:rsidR="002B5FCD" w:rsidRPr="002B5FCD">
        <w:rPr>
          <w:sz w:val="20"/>
          <w:szCs w:val="20"/>
        </w:rPr>
        <w:t>Socorro Guedes Moura. Impedimento: Des. Elci Simões de Oliveira.</w:t>
      </w:r>
      <w:r w:rsidR="00EB764C" w:rsidRPr="000323CE">
        <w:rPr>
          <w:sz w:val="20"/>
          <w:szCs w:val="20"/>
        </w:rPr>
        <w:t xml:space="preserve"> </w:t>
      </w:r>
      <w:proofErr w:type="gramStart"/>
      <w:r w:rsidR="00EB764C" w:rsidRPr="000323CE">
        <w:rPr>
          <w:b/>
          <w:sz w:val="20"/>
          <w:szCs w:val="20"/>
        </w:rPr>
        <w:t>19)</w:t>
      </w:r>
      <w:proofErr w:type="gramEnd"/>
      <w:r w:rsidR="00EB764C" w:rsidRPr="000323CE">
        <w:rPr>
          <w:b/>
          <w:sz w:val="20"/>
          <w:szCs w:val="20"/>
        </w:rPr>
        <w:t xml:space="preserve"> </w:t>
      </w:r>
      <w:r w:rsidR="00EB764C" w:rsidRPr="000323CE">
        <w:rPr>
          <w:rFonts w:cs="Verdana"/>
          <w:b/>
          <w:sz w:val="20"/>
          <w:szCs w:val="20"/>
        </w:rPr>
        <w:t xml:space="preserve">Processo n. </w:t>
      </w:r>
      <w:r w:rsidR="000323CE" w:rsidRPr="000323CE">
        <w:rPr>
          <w:rFonts w:cs="Verdana"/>
          <w:b/>
          <w:sz w:val="20"/>
          <w:szCs w:val="20"/>
        </w:rPr>
        <w:t xml:space="preserve"> </w:t>
      </w:r>
      <w:r w:rsidR="00EB764C" w:rsidRPr="000323CE">
        <w:rPr>
          <w:rFonts w:cs="Verdana"/>
          <w:b/>
          <w:sz w:val="20"/>
          <w:szCs w:val="20"/>
        </w:rPr>
        <w:t xml:space="preserve">0478357-35.2023.8.04.0001 - Mandado de Segurança Cível – </w:t>
      </w:r>
      <w:r w:rsidR="00EB764C" w:rsidRPr="000323CE">
        <w:rPr>
          <w:rFonts w:cs="Verdana"/>
          <w:b/>
          <w:sz w:val="20"/>
          <w:szCs w:val="20"/>
          <w:u w:val="single"/>
        </w:rPr>
        <w:t xml:space="preserve">SEGREDO DE JUSTIÇA. </w:t>
      </w:r>
      <w:r w:rsidR="00EB764C" w:rsidRPr="000323CE">
        <w:rPr>
          <w:rFonts w:cs="Verdana"/>
          <w:b/>
          <w:sz w:val="20"/>
          <w:szCs w:val="20"/>
        </w:rPr>
        <w:t xml:space="preserve">Impetrante: Carlos Daniel Damasceno Almeida, representado por </w:t>
      </w:r>
      <w:proofErr w:type="spellStart"/>
      <w:r w:rsidR="00EB764C" w:rsidRPr="000323CE">
        <w:rPr>
          <w:rFonts w:cs="Verdana"/>
          <w:b/>
          <w:sz w:val="20"/>
          <w:szCs w:val="20"/>
        </w:rPr>
        <w:t>Geovane</w:t>
      </w:r>
      <w:proofErr w:type="spellEnd"/>
      <w:r w:rsidR="00EB764C" w:rsidRPr="000323CE">
        <w:rPr>
          <w:rFonts w:cs="Verdana"/>
          <w:b/>
          <w:sz w:val="20"/>
          <w:szCs w:val="20"/>
        </w:rPr>
        <w:t xml:space="preserve"> de Souza Almeida. </w:t>
      </w:r>
      <w:r w:rsidR="00EB764C" w:rsidRPr="000323CE">
        <w:rPr>
          <w:rFonts w:cs="Verdana"/>
          <w:sz w:val="20"/>
          <w:szCs w:val="20"/>
        </w:rPr>
        <w:t xml:space="preserve">Defensor Público: Dr. Raimundo </w:t>
      </w:r>
      <w:proofErr w:type="spellStart"/>
      <w:r w:rsidR="00EB764C" w:rsidRPr="000323CE">
        <w:rPr>
          <w:rFonts w:cs="Verdana"/>
          <w:sz w:val="20"/>
          <w:szCs w:val="20"/>
        </w:rPr>
        <w:t>Sérvulo</w:t>
      </w:r>
      <w:proofErr w:type="spellEnd"/>
      <w:r w:rsidR="00EB764C" w:rsidRPr="000323CE">
        <w:rPr>
          <w:rFonts w:cs="Verdana"/>
          <w:sz w:val="20"/>
          <w:szCs w:val="20"/>
        </w:rPr>
        <w:t xml:space="preserve"> </w:t>
      </w:r>
      <w:proofErr w:type="spellStart"/>
      <w:r w:rsidR="00EB764C" w:rsidRPr="000323CE">
        <w:rPr>
          <w:rFonts w:cs="Verdana"/>
          <w:sz w:val="20"/>
          <w:szCs w:val="20"/>
        </w:rPr>
        <w:t>Lourido</w:t>
      </w:r>
      <w:proofErr w:type="spellEnd"/>
      <w:r w:rsidR="00EB764C" w:rsidRPr="000323CE">
        <w:rPr>
          <w:rFonts w:cs="Verdana"/>
          <w:sz w:val="20"/>
          <w:szCs w:val="20"/>
        </w:rPr>
        <w:t xml:space="preserve"> Barreto (3135/AM). </w:t>
      </w:r>
      <w:r w:rsidR="00EB764C" w:rsidRPr="000323CE">
        <w:rPr>
          <w:rFonts w:cs="Verdana"/>
          <w:b/>
          <w:sz w:val="20"/>
          <w:szCs w:val="20"/>
        </w:rPr>
        <w:t>Impetrados: Secretaria</w:t>
      </w:r>
      <w:r w:rsidR="00EB764C" w:rsidRPr="00043578">
        <w:rPr>
          <w:rFonts w:cs="Verdana"/>
          <w:b/>
          <w:color w:val="000000"/>
          <w:sz w:val="20"/>
          <w:szCs w:val="20"/>
        </w:rPr>
        <w:t xml:space="preserve"> de E</w:t>
      </w:r>
      <w:r w:rsidR="00EB764C">
        <w:rPr>
          <w:rFonts w:cs="Verdana"/>
          <w:b/>
          <w:color w:val="000000"/>
          <w:sz w:val="20"/>
          <w:szCs w:val="20"/>
        </w:rPr>
        <w:t>ducação</w:t>
      </w:r>
      <w:r w:rsidR="00EB764C" w:rsidRPr="00043578">
        <w:rPr>
          <w:rFonts w:cs="Verdana"/>
          <w:b/>
          <w:color w:val="000000"/>
          <w:sz w:val="20"/>
          <w:szCs w:val="20"/>
        </w:rPr>
        <w:t xml:space="preserve"> do E</w:t>
      </w:r>
      <w:r w:rsidR="00EB764C">
        <w:rPr>
          <w:rFonts w:cs="Verdana"/>
          <w:b/>
          <w:color w:val="000000"/>
          <w:sz w:val="20"/>
          <w:szCs w:val="20"/>
        </w:rPr>
        <w:t xml:space="preserve">stado do Amazonas e </w:t>
      </w:r>
      <w:r w:rsidR="00EB764C" w:rsidRPr="00043578">
        <w:rPr>
          <w:rFonts w:cs="Verdana"/>
          <w:b/>
          <w:color w:val="000000"/>
          <w:sz w:val="20"/>
          <w:szCs w:val="20"/>
        </w:rPr>
        <w:t>E</w:t>
      </w:r>
      <w:r w:rsidR="00EB764C">
        <w:rPr>
          <w:rFonts w:cs="Verdana"/>
          <w:b/>
          <w:color w:val="000000"/>
          <w:sz w:val="20"/>
          <w:szCs w:val="20"/>
        </w:rPr>
        <w:t>stado do Amazonas</w:t>
      </w:r>
      <w:r w:rsidR="00EB764C" w:rsidRPr="00043578">
        <w:rPr>
          <w:rFonts w:cs="Verdana"/>
          <w:b/>
          <w:color w:val="000000"/>
          <w:sz w:val="20"/>
          <w:szCs w:val="20"/>
        </w:rPr>
        <w:t xml:space="preserve">. </w:t>
      </w:r>
      <w:r w:rsidR="00EB764C" w:rsidRPr="00B5584F">
        <w:rPr>
          <w:rFonts w:cs="Verdana"/>
          <w:color w:val="000000"/>
          <w:sz w:val="20"/>
          <w:szCs w:val="20"/>
        </w:rPr>
        <w:t>Procurador do Estado: Dr. Marcelo Augusto Albuquerque da Cunha (2.538/AM)</w:t>
      </w:r>
      <w:r w:rsidR="00EB764C">
        <w:rPr>
          <w:rFonts w:cs="Verdana"/>
          <w:color w:val="000000"/>
          <w:sz w:val="20"/>
          <w:szCs w:val="20"/>
        </w:rPr>
        <w:t xml:space="preserve">. </w:t>
      </w:r>
      <w:r w:rsidR="00EB764C" w:rsidRPr="00043578">
        <w:rPr>
          <w:rFonts w:cs="Verdana"/>
          <w:color w:val="000000"/>
          <w:sz w:val="20"/>
          <w:szCs w:val="20"/>
        </w:rPr>
        <w:t>Presidente: Exma. Sra. Desa. Joana dos Santos Meirelles</w:t>
      </w:r>
      <w:r w:rsidR="00EB764C">
        <w:rPr>
          <w:rFonts w:cs="Verdana"/>
          <w:color w:val="000000"/>
          <w:sz w:val="20"/>
          <w:szCs w:val="20"/>
        </w:rPr>
        <w:t xml:space="preserve">. </w:t>
      </w:r>
      <w:r w:rsidR="00EB764C" w:rsidRPr="00043578">
        <w:rPr>
          <w:rFonts w:cs="Verdana"/>
          <w:b/>
          <w:color w:val="000000"/>
          <w:sz w:val="20"/>
          <w:szCs w:val="20"/>
        </w:rPr>
        <w:t>Relator: Exmo. Sr. Des. Flávio Humberto Pascarelli Lopes</w:t>
      </w:r>
      <w:r w:rsidR="00EB764C">
        <w:rPr>
          <w:rFonts w:cs="Verdana"/>
          <w:b/>
          <w:color w:val="000000"/>
          <w:sz w:val="20"/>
          <w:szCs w:val="20"/>
        </w:rPr>
        <w:t xml:space="preserve">. </w:t>
      </w:r>
      <w:r w:rsidR="00EB764C" w:rsidRPr="00C2691A">
        <w:rPr>
          <w:rFonts w:cs="Verdana"/>
          <w:color w:val="000000"/>
          <w:sz w:val="20"/>
          <w:szCs w:val="20"/>
        </w:rPr>
        <w:t>Procurador de Justiça: Exmo. Sr. Dr. Elvys de Paula Freitas</w:t>
      </w:r>
      <w:r w:rsidR="00EB764C">
        <w:rPr>
          <w:rFonts w:cs="Verdana"/>
          <w:color w:val="000000"/>
          <w:sz w:val="20"/>
          <w:szCs w:val="20"/>
        </w:rPr>
        <w:t xml:space="preserve">. </w:t>
      </w:r>
      <w:r w:rsidR="00EB764C" w:rsidRPr="00D868AC">
        <w:rPr>
          <w:b/>
          <w:color w:val="000000"/>
          <w:sz w:val="20"/>
          <w:szCs w:val="20"/>
        </w:rPr>
        <w:t>Decisão</w:t>
      </w:r>
      <w:r w:rsidR="00EB764C">
        <w:rPr>
          <w:b/>
          <w:color w:val="000000"/>
          <w:sz w:val="20"/>
          <w:szCs w:val="20"/>
        </w:rPr>
        <w:t xml:space="preserve">: </w:t>
      </w:r>
      <w:bookmarkStart w:id="0" w:name="_GoBack"/>
      <w:bookmarkEnd w:id="0"/>
      <w:r w:rsidR="00EB764C" w:rsidRPr="000D3550">
        <w:rPr>
          <w:color w:val="000000"/>
          <w:sz w:val="20"/>
          <w:szCs w:val="20"/>
        </w:rPr>
        <w:t>Vistos, relatados e discutidos os autos, acordam os senhores desembargadores, por unanimidade, em conceder a segurança pleiteada, nos termos do voto do relator.</w:t>
      </w:r>
      <w:r w:rsidR="000323CE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Tomaram parte no julgamento os Exmos. Srs. Desdores. Flávio Humberto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 xml:space="preserve">Pascarelli Lopes (Relator), Cláudio César Ramalheira Roessing, </w:t>
      </w:r>
      <w:proofErr w:type="spellStart"/>
      <w:r w:rsidR="002B5FCD" w:rsidRPr="002B5FCD">
        <w:rPr>
          <w:color w:val="000000"/>
          <w:sz w:val="20"/>
          <w:szCs w:val="20"/>
        </w:rPr>
        <w:t>Drª</w:t>
      </w:r>
      <w:proofErr w:type="spellEnd"/>
      <w:r w:rsidR="002B5FCD" w:rsidRPr="002B5FCD">
        <w:rPr>
          <w:color w:val="000000"/>
          <w:sz w:val="20"/>
          <w:szCs w:val="20"/>
        </w:rPr>
        <w:t>. Anagali Marcon Bertazzo,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Jorge Manoel Lopes Lins, Lafayette Carneiro Vieira Júnior, Airton Luís Corrêa Gentil, José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Hamilton Saraiva dos Santos, Elci Simões de Oliveira, Délcio Luís Santos, Abraham Peixoto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Campos Filho, Mirza Telma de Oliveira Cunha, Luiza Cristina Nascimento da Costa Marques,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>Paulo César Caminha e Lima, João de Jesus Abdala Simões e Maria do Perpétuo Socorro</w:t>
      </w:r>
      <w:r w:rsidR="002B5FCD">
        <w:rPr>
          <w:color w:val="000000"/>
          <w:sz w:val="20"/>
          <w:szCs w:val="20"/>
        </w:rPr>
        <w:t xml:space="preserve"> </w:t>
      </w:r>
      <w:r w:rsidR="002B5FCD" w:rsidRPr="002B5FCD">
        <w:rPr>
          <w:color w:val="000000"/>
          <w:sz w:val="20"/>
          <w:szCs w:val="20"/>
        </w:rPr>
        <w:t xml:space="preserve">Guedes Moura. Impedimento: Des. Yedo Simões de </w:t>
      </w:r>
      <w:proofErr w:type="gramStart"/>
      <w:r w:rsidR="002B5FCD" w:rsidRPr="002B5FCD">
        <w:rPr>
          <w:color w:val="000000"/>
          <w:sz w:val="20"/>
          <w:szCs w:val="20"/>
        </w:rPr>
        <w:t>Oliveira.</w:t>
      </w:r>
      <w:proofErr w:type="gramEnd"/>
      <w:r w:rsidRPr="00E516AA">
        <w:rPr>
          <w:bCs w:val="0"/>
          <w:sz w:val="20"/>
          <w:szCs w:val="20"/>
        </w:rPr>
        <w:t xml:space="preserve">Após consultar os presentes e verificar nada mais haver a tratar, </w:t>
      </w:r>
      <w:r w:rsidR="008F64A1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="008F64A1" w:rsidRPr="00E516AA">
        <w:rPr>
          <w:rFonts w:eastAsia="Arial"/>
          <w:bCs w:val="0"/>
          <w:spacing w:val="-14"/>
          <w:sz w:val="20"/>
          <w:szCs w:val="20"/>
          <w:lang w:eastAsia="pt-PT"/>
        </w:rPr>
        <w:t xml:space="preserve"> Exm</w:t>
      </w:r>
      <w:r w:rsidR="008F64A1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="008F64A1" w:rsidRPr="00E516AA">
        <w:rPr>
          <w:rFonts w:eastAsia="Arial"/>
          <w:bCs w:val="0"/>
          <w:spacing w:val="-14"/>
          <w:sz w:val="20"/>
          <w:szCs w:val="20"/>
          <w:lang w:eastAsia="pt-PT"/>
        </w:rPr>
        <w:t>. Senhor</w:t>
      </w:r>
      <w:r w:rsidR="008F64A1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="008F64A1" w:rsidRPr="00E516AA">
        <w:rPr>
          <w:rFonts w:eastAsia="Arial"/>
          <w:bCs w:val="0"/>
          <w:spacing w:val="-14"/>
          <w:sz w:val="20"/>
          <w:szCs w:val="20"/>
          <w:lang w:eastAsia="pt-PT"/>
        </w:rPr>
        <w:t xml:space="preserve"> Des</w:t>
      </w:r>
      <w:r w:rsidR="008F64A1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="008F64A1" w:rsidRPr="00E516AA">
        <w:rPr>
          <w:rFonts w:eastAsia="Arial"/>
          <w:bCs w:val="0"/>
          <w:spacing w:val="-14"/>
          <w:sz w:val="20"/>
          <w:szCs w:val="20"/>
          <w:lang w:eastAsia="pt-PT"/>
        </w:rPr>
        <w:t>.</w:t>
      </w:r>
      <w:r w:rsidRPr="00E516AA">
        <w:rPr>
          <w:bCs w:val="0"/>
          <w:sz w:val="20"/>
          <w:szCs w:val="20"/>
        </w:rPr>
        <w:t xml:space="preserve"> Presidente deu por encerrada a sessão. Eu, Vicente Emanuel Almeida de Paula, subscrevo a presente ATA que a seguir vai assinada pel</w:t>
      </w:r>
      <w:r w:rsidR="008F64A1">
        <w:rPr>
          <w:bCs w:val="0"/>
          <w:sz w:val="20"/>
          <w:szCs w:val="20"/>
        </w:rPr>
        <w:t xml:space="preserve">a </w:t>
      </w:r>
      <w:r w:rsidR="008F64A1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="008F64A1" w:rsidRPr="00E516AA">
        <w:rPr>
          <w:rFonts w:eastAsia="Arial"/>
          <w:bCs w:val="0"/>
          <w:spacing w:val="-14"/>
          <w:sz w:val="20"/>
          <w:szCs w:val="20"/>
          <w:lang w:eastAsia="pt-PT"/>
        </w:rPr>
        <w:t xml:space="preserve"> Exm</w:t>
      </w:r>
      <w:r w:rsidR="008F64A1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="008F64A1" w:rsidRPr="00E516AA">
        <w:rPr>
          <w:rFonts w:eastAsia="Arial"/>
          <w:bCs w:val="0"/>
          <w:spacing w:val="-14"/>
          <w:sz w:val="20"/>
          <w:szCs w:val="20"/>
          <w:lang w:eastAsia="pt-PT"/>
        </w:rPr>
        <w:t>. Senhor</w:t>
      </w:r>
      <w:r w:rsidR="008F64A1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="008F64A1" w:rsidRPr="00E516AA">
        <w:rPr>
          <w:rFonts w:eastAsia="Arial"/>
          <w:bCs w:val="0"/>
          <w:spacing w:val="-14"/>
          <w:sz w:val="20"/>
          <w:szCs w:val="20"/>
          <w:lang w:eastAsia="pt-PT"/>
        </w:rPr>
        <w:t xml:space="preserve"> Des</w:t>
      </w:r>
      <w:r w:rsidR="008F64A1">
        <w:rPr>
          <w:rFonts w:eastAsia="Arial"/>
          <w:bCs w:val="0"/>
          <w:spacing w:val="-14"/>
          <w:sz w:val="20"/>
          <w:szCs w:val="20"/>
          <w:lang w:eastAsia="pt-PT"/>
        </w:rPr>
        <w:t>a</w:t>
      </w:r>
      <w:r w:rsidR="008F64A1" w:rsidRPr="00E516AA">
        <w:rPr>
          <w:rFonts w:eastAsia="Arial"/>
          <w:bCs w:val="0"/>
          <w:spacing w:val="-14"/>
          <w:sz w:val="20"/>
          <w:szCs w:val="20"/>
          <w:lang w:eastAsia="pt-PT"/>
        </w:rPr>
        <w:t>.</w:t>
      </w:r>
      <w:r w:rsidR="008F64A1">
        <w:rPr>
          <w:rFonts w:eastAsia="Arial"/>
          <w:bCs w:val="0"/>
          <w:spacing w:val="-14"/>
          <w:sz w:val="20"/>
          <w:szCs w:val="20"/>
          <w:lang w:eastAsia="pt-PT"/>
        </w:rPr>
        <w:t xml:space="preserve"> </w:t>
      </w:r>
      <w:r w:rsidRPr="00E516AA">
        <w:rPr>
          <w:bCs w:val="0"/>
          <w:sz w:val="20"/>
          <w:szCs w:val="20"/>
        </w:rPr>
        <w:t>Presidente.*****************</w:t>
      </w:r>
    </w:p>
    <w:p w:rsidR="001356D2" w:rsidRPr="00E516AA" w:rsidRDefault="001356D2">
      <w:pPr>
        <w:rPr>
          <w:sz w:val="20"/>
          <w:szCs w:val="20"/>
        </w:rPr>
      </w:pPr>
    </w:p>
    <w:p w:rsidR="001356D2" w:rsidRPr="00E516AA" w:rsidRDefault="00CB1F18">
      <w:pPr>
        <w:jc w:val="center"/>
        <w:rPr>
          <w:sz w:val="20"/>
          <w:szCs w:val="20"/>
        </w:rPr>
      </w:pPr>
      <w:r w:rsidRPr="00E516AA">
        <w:rPr>
          <w:b/>
          <w:bCs w:val="0"/>
          <w:sz w:val="20"/>
          <w:szCs w:val="20"/>
        </w:rPr>
        <w:t>Desembargador</w:t>
      </w:r>
      <w:r w:rsidR="008F64A1">
        <w:rPr>
          <w:b/>
          <w:bCs w:val="0"/>
          <w:sz w:val="20"/>
          <w:szCs w:val="20"/>
        </w:rPr>
        <w:t>a</w:t>
      </w:r>
      <w:r w:rsidRPr="00E516AA">
        <w:rPr>
          <w:b/>
          <w:bCs w:val="0"/>
          <w:sz w:val="20"/>
          <w:szCs w:val="20"/>
        </w:rPr>
        <w:t xml:space="preserve"> Presidente</w:t>
      </w:r>
    </w:p>
    <w:sectPr w:rsidR="001356D2" w:rsidRPr="00E516AA" w:rsidSect="001356D2">
      <w:headerReference w:type="default" r:id="rId9"/>
      <w:pgSz w:w="11906" w:h="16838"/>
      <w:pgMar w:top="851" w:right="1417" w:bottom="845" w:left="846" w:header="720" w:footer="0" w:gutter="0"/>
      <w:cols w:space="720"/>
      <w:formProt w:val="0"/>
      <w:docGrid w:linePitch="10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5B64" w:rsidRDefault="00355B64" w:rsidP="001356D2">
      <w:r>
        <w:separator/>
      </w:r>
    </w:p>
  </w:endnote>
  <w:endnote w:type="continuationSeparator" w:id="0">
    <w:p w:rsidR="00355B64" w:rsidRDefault="00355B64" w:rsidP="001356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imSun, 宋体">
    <w:charset w:val="00"/>
    <w:family w:val="auto"/>
    <w:pitch w:val="variable"/>
    <w:sig w:usb0="00000000" w:usb1="00000000" w:usb2="00000000" w:usb3="00000000" w:csb0="00000000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5B64" w:rsidRDefault="00355B64" w:rsidP="001356D2">
      <w:r>
        <w:separator/>
      </w:r>
    </w:p>
  </w:footnote>
  <w:footnote w:type="continuationSeparator" w:id="0">
    <w:p w:rsidR="00355B64" w:rsidRDefault="00355B64" w:rsidP="001356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56D2" w:rsidRDefault="001356D2">
    <w:pPr>
      <w:pStyle w:val="Cabealho1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16B8B"/>
    <w:multiLevelType w:val="multilevel"/>
    <w:tmpl w:val="AFE67A5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786517C4"/>
    <w:multiLevelType w:val="multilevel"/>
    <w:tmpl w:val="EA3EF822"/>
    <w:lvl w:ilvl="0">
      <w:numFmt w:val="bullet"/>
      <w:pStyle w:val="Commarcadores2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1356D2"/>
    <w:rsid w:val="00017BB0"/>
    <w:rsid w:val="000323CE"/>
    <w:rsid w:val="00051F30"/>
    <w:rsid w:val="000A20F9"/>
    <w:rsid w:val="000B0530"/>
    <w:rsid w:val="00126B76"/>
    <w:rsid w:val="00126CDC"/>
    <w:rsid w:val="001316C0"/>
    <w:rsid w:val="001356D2"/>
    <w:rsid w:val="001361DE"/>
    <w:rsid w:val="001719D4"/>
    <w:rsid w:val="001A3123"/>
    <w:rsid w:val="001B4C52"/>
    <w:rsid w:val="001F690E"/>
    <w:rsid w:val="00203C3A"/>
    <w:rsid w:val="002215BD"/>
    <w:rsid w:val="00222E2C"/>
    <w:rsid w:val="002627C0"/>
    <w:rsid w:val="00274FD8"/>
    <w:rsid w:val="002A5446"/>
    <w:rsid w:val="002B2FFA"/>
    <w:rsid w:val="002B312F"/>
    <w:rsid w:val="002B5FCD"/>
    <w:rsid w:val="002C706C"/>
    <w:rsid w:val="002E70B1"/>
    <w:rsid w:val="00303B6B"/>
    <w:rsid w:val="00312308"/>
    <w:rsid w:val="00315D1E"/>
    <w:rsid w:val="00355B64"/>
    <w:rsid w:val="003B5E8E"/>
    <w:rsid w:val="003C7756"/>
    <w:rsid w:val="003D7456"/>
    <w:rsid w:val="003E6D51"/>
    <w:rsid w:val="003F7CB7"/>
    <w:rsid w:val="0043427B"/>
    <w:rsid w:val="004474FF"/>
    <w:rsid w:val="00464509"/>
    <w:rsid w:val="004901FC"/>
    <w:rsid w:val="004B3710"/>
    <w:rsid w:val="004B42FA"/>
    <w:rsid w:val="00555FEF"/>
    <w:rsid w:val="00575F0C"/>
    <w:rsid w:val="005B447C"/>
    <w:rsid w:val="005D2F32"/>
    <w:rsid w:val="00687B6C"/>
    <w:rsid w:val="006D600E"/>
    <w:rsid w:val="006E3902"/>
    <w:rsid w:val="00796FCA"/>
    <w:rsid w:val="007A3155"/>
    <w:rsid w:val="0081006B"/>
    <w:rsid w:val="00835EBF"/>
    <w:rsid w:val="008718A0"/>
    <w:rsid w:val="008735A5"/>
    <w:rsid w:val="0088398B"/>
    <w:rsid w:val="008B0DEF"/>
    <w:rsid w:val="008B1A16"/>
    <w:rsid w:val="008C44F5"/>
    <w:rsid w:val="008D6393"/>
    <w:rsid w:val="008F64A1"/>
    <w:rsid w:val="00907949"/>
    <w:rsid w:val="00910973"/>
    <w:rsid w:val="0096623F"/>
    <w:rsid w:val="0096724D"/>
    <w:rsid w:val="009720FD"/>
    <w:rsid w:val="00973AD3"/>
    <w:rsid w:val="00991AE1"/>
    <w:rsid w:val="00A47C56"/>
    <w:rsid w:val="00A51409"/>
    <w:rsid w:val="00A71598"/>
    <w:rsid w:val="00AA09A6"/>
    <w:rsid w:val="00AB5882"/>
    <w:rsid w:val="00AD7418"/>
    <w:rsid w:val="00AE070A"/>
    <w:rsid w:val="00AF2AEF"/>
    <w:rsid w:val="00B01588"/>
    <w:rsid w:val="00B046EF"/>
    <w:rsid w:val="00B05BBC"/>
    <w:rsid w:val="00B2085A"/>
    <w:rsid w:val="00B250C5"/>
    <w:rsid w:val="00B35FE3"/>
    <w:rsid w:val="00B37EF6"/>
    <w:rsid w:val="00B42C3D"/>
    <w:rsid w:val="00B94C64"/>
    <w:rsid w:val="00B95E8F"/>
    <w:rsid w:val="00BA3EAA"/>
    <w:rsid w:val="00BA70B7"/>
    <w:rsid w:val="00BE6532"/>
    <w:rsid w:val="00BE7D82"/>
    <w:rsid w:val="00C10D7D"/>
    <w:rsid w:val="00C25963"/>
    <w:rsid w:val="00C617DC"/>
    <w:rsid w:val="00CB1F18"/>
    <w:rsid w:val="00CF122D"/>
    <w:rsid w:val="00D10F62"/>
    <w:rsid w:val="00D40B3D"/>
    <w:rsid w:val="00D938B3"/>
    <w:rsid w:val="00D97A53"/>
    <w:rsid w:val="00DD6869"/>
    <w:rsid w:val="00DF7A67"/>
    <w:rsid w:val="00E0024C"/>
    <w:rsid w:val="00E078F1"/>
    <w:rsid w:val="00E13C8E"/>
    <w:rsid w:val="00E516AA"/>
    <w:rsid w:val="00E5400F"/>
    <w:rsid w:val="00E55F33"/>
    <w:rsid w:val="00E804D6"/>
    <w:rsid w:val="00E864E3"/>
    <w:rsid w:val="00E91C3F"/>
    <w:rsid w:val="00E927CB"/>
    <w:rsid w:val="00E97347"/>
    <w:rsid w:val="00EA1271"/>
    <w:rsid w:val="00EB764C"/>
    <w:rsid w:val="00EC6231"/>
    <w:rsid w:val="00ED661B"/>
    <w:rsid w:val="00EE71C9"/>
    <w:rsid w:val="00F6274C"/>
    <w:rsid w:val="00FD4763"/>
    <w:rsid w:val="00FE72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2"/>
        <w:sz w:val="24"/>
        <w:szCs w:val="24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11A5"/>
    <w:pPr>
      <w:widowControl w:val="0"/>
      <w:ind w:firstLine="720"/>
      <w:jc w:val="both"/>
      <w:textAlignment w:val="baseline"/>
    </w:pPr>
    <w:rPr>
      <w:rFonts w:ascii="Verdana" w:eastAsia="SimSun" w:hAnsi="Verdana"/>
      <w:bCs/>
      <w:sz w:val="19"/>
      <w:szCs w:val="19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link w:val="Ttulo1Char"/>
    <w:qFormat/>
    <w:rsid w:val="003D784B"/>
    <w:pPr>
      <w:keepNext/>
      <w:tabs>
        <w:tab w:val="left" w:pos="14"/>
        <w:tab w:val="left" w:pos="2878"/>
      </w:tabs>
      <w:suppressAutoHyphens w:val="0"/>
      <w:ind w:right="-285"/>
      <w:textAlignment w:val="auto"/>
      <w:outlineLvl w:val="0"/>
    </w:pPr>
    <w:rPr>
      <w:rFonts w:ascii="Arial" w:hAnsi="Arial"/>
      <w:b/>
    </w:rPr>
  </w:style>
  <w:style w:type="character" w:customStyle="1" w:styleId="WW8Num2z0">
    <w:name w:val="WW8Num2z0"/>
    <w:qFormat/>
    <w:rsid w:val="006F0565"/>
    <w:rPr>
      <w:rFonts w:ascii="Symbol" w:hAnsi="Symbol" w:cs="Symbol"/>
    </w:rPr>
  </w:style>
  <w:style w:type="character" w:customStyle="1" w:styleId="WW8Num1z0">
    <w:name w:val="WW8Num1z0"/>
    <w:qFormat/>
    <w:rsid w:val="006F0565"/>
    <w:rPr>
      <w:rFonts w:ascii="Symbol" w:hAnsi="Symbol" w:cs="Symbol"/>
    </w:rPr>
  </w:style>
  <w:style w:type="character" w:customStyle="1" w:styleId="WW8Num3z0">
    <w:name w:val="WW8Num3z0"/>
    <w:qFormat/>
    <w:rsid w:val="006F0565"/>
    <w:rPr>
      <w:rFonts w:ascii="Symbol" w:hAnsi="Symbol" w:cs="Symbol"/>
    </w:rPr>
  </w:style>
  <w:style w:type="character" w:customStyle="1" w:styleId="WW8Num4z0">
    <w:name w:val="WW8Num4z0"/>
    <w:qFormat/>
    <w:rsid w:val="006F0565"/>
    <w:rPr>
      <w:rFonts w:ascii="Symbol" w:hAnsi="Symbol" w:cs="Symbol"/>
    </w:rPr>
  </w:style>
  <w:style w:type="character" w:customStyle="1" w:styleId="WW8Num4z1">
    <w:name w:val="WW8Num4z1"/>
    <w:qFormat/>
    <w:rsid w:val="006F0565"/>
    <w:rPr>
      <w:rFonts w:ascii="Courier New" w:hAnsi="Courier New" w:cs="Courier New"/>
    </w:rPr>
  </w:style>
  <w:style w:type="character" w:customStyle="1" w:styleId="WW8Num4z2">
    <w:name w:val="WW8Num4z2"/>
    <w:qFormat/>
    <w:rsid w:val="006F0565"/>
    <w:rPr>
      <w:rFonts w:ascii="Wingdings" w:hAnsi="Wingdings" w:cs="Wingdings"/>
    </w:rPr>
  </w:style>
  <w:style w:type="character" w:customStyle="1" w:styleId="WW8Num5z0">
    <w:name w:val="WW8Num5z0"/>
    <w:qFormat/>
    <w:rsid w:val="006F0565"/>
    <w:rPr>
      <w:rFonts w:ascii="Symbol" w:eastAsia="Calibri" w:hAnsi="Symbol" w:cs="Arial"/>
    </w:rPr>
  </w:style>
  <w:style w:type="character" w:customStyle="1" w:styleId="WW8Num5z1">
    <w:name w:val="WW8Num5z1"/>
    <w:qFormat/>
    <w:rsid w:val="006F0565"/>
    <w:rPr>
      <w:rFonts w:ascii="Courier New" w:hAnsi="Courier New" w:cs="Courier New"/>
    </w:rPr>
  </w:style>
  <w:style w:type="character" w:customStyle="1" w:styleId="WW8Num5z2">
    <w:name w:val="WW8Num5z2"/>
    <w:qFormat/>
    <w:rsid w:val="006F0565"/>
    <w:rPr>
      <w:rFonts w:ascii="Wingdings" w:hAnsi="Wingdings" w:cs="Wingdings"/>
    </w:rPr>
  </w:style>
  <w:style w:type="character" w:customStyle="1" w:styleId="WW8Num5z3">
    <w:name w:val="WW8Num5z3"/>
    <w:qFormat/>
    <w:rsid w:val="006F0565"/>
    <w:rPr>
      <w:rFonts w:ascii="Symbol" w:hAnsi="Symbol" w:cs="Symbol"/>
    </w:rPr>
  </w:style>
  <w:style w:type="character" w:customStyle="1" w:styleId="WW8Num6z0">
    <w:name w:val="WW8Num6z0"/>
    <w:qFormat/>
    <w:rsid w:val="006F0565"/>
    <w:rPr>
      <w:rFonts w:ascii="Symbol" w:eastAsia="Calibri" w:hAnsi="Symbol" w:cs="Arial"/>
    </w:rPr>
  </w:style>
  <w:style w:type="character" w:customStyle="1" w:styleId="WW8Num6z1">
    <w:name w:val="WW8Num6z1"/>
    <w:qFormat/>
    <w:rsid w:val="006F0565"/>
    <w:rPr>
      <w:rFonts w:ascii="Courier New" w:hAnsi="Courier New" w:cs="Courier New"/>
    </w:rPr>
  </w:style>
  <w:style w:type="character" w:customStyle="1" w:styleId="WW8Num6z2">
    <w:name w:val="WW8Num6z2"/>
    <w:qFormat/>
    <w:rsid w:val="006F0565"/>
    <w:rPr>
      <w:rFonts w:ascii="Wingdings" w:hAnsi="Wingdings" w:cs="Wingdings"/>
    </w:rPr>
  </w:style>
  <w:style w:type="character" w:customStyle="1" w:styleId="WW8Num6z3">
    <w:name w:val="WW8Num6z3"/>
    <w:qFormat/>
    <w:rsid w:val="006F0565"/>
    <w:rPr>
      <w:rFonts w:ascii="Symbol" w:hAnsi="Symbol" w:cs="Symbol"/>
    </w:rPr>
  </w:style>
  <w:style w:type="character" w:customStyle="1" w:styleId="WW8Num7z0">
    <w:name w:val="WW8Num7z0"/>
    <w:qFormat/>
    <w:rsid w:val="006F0565"/>
  </w:style>
  <w:style w:type="character" w:customStyle="1" w:styleId="WW8Num8z0">
    <w:name w:val="WW8Num8z0"/>
    <w:qFormat/>
    <w:rsid w:val="006F0565"/>
    <w:rPr>
      <w:rFonts w:ascii="Symbol" w:eastAsia="Times New Roman" w:hAnsi="Symbol" w:cs="Verdana"/>
    </w:rPr>
  </w:style>
  <w:style w:type="character" w:customStyle="1" w:styleId="WW8Num8z1">
    <w:name w:val="WW8Num8z1"/>
    <w:qFormat/>
    <w:rsid w:val="006F0565"/>
    <w:rPr>
      <w:rFonts w:ascii="Courier New" w:hAnsi="Courier New" w:cs="Courier New"/>
    </w:rPr>
  </w:style>
  <w:style w:type="character" w:customStyle="1" w:styleId="WW8Num8z2">
    <w:name w:val="WW8Num8z2"/>
    <w:qFormat/>
    <w:rsid w:val="006F0565"/>
    <w:rPr>
      <w:rFonts w:ascii="Wingdings" w:hAnsi="Wingdings" w:cs="Wingdings"/>
    </w:rPr>
  </w:style>
  <w:style w:type="character" w:customStyle="1" w:styleId="WW8Num8z3">
    <w:name w:val="WW8Num8z3"/>
    <w:qFormat/>
    <w:rsid w:val="006F0565"/>
    <w:rPr>
      <w:rFonts w:ascii="Symbol" w:hAnsi="Symbol" w:cs="Symbol"/>
    </w:rPr>
  </w:style>
  <w:style w:type="character" w:customStyle="1" w:styleId="WW8Num9z0">
    <w:name w:val="WW8Num9z0"/>
    <w:qFormat/>
    <w:rsid w:val="006F0565"/>
    <w:rPr>
      <w:rFonts w:ascii="Symbol" w:eastAsia="Times New Roman" w:hAnsi="Symbol" w:cs="Verdana"/>
    </w:rPr>
  </w:style>
  <w:style w:type="character" w:customStyle="1" w:styleId="WW8Num9z1">
    <w:name w:val="WW8Num9z1"/>
    <w:qFormat/>
    <w:rsid w:val="006F0565"/>
    <w:rPr>
      <w:rFonts w:ascii="Courier New" w:hAnsi="Courier New" w:cs="Courier New"/>
    </w:rPr>
  </w:style>
  <w:style w:type="character" w:customStyle="1" w:styleId="WW8Num9z2">
    <w:name w:val="WW8Num9z2"/>
    <w:qFormat/>
    <w:rsid w:val="006F0565"/>
    <w:rPr>
      <w:rFonts w:ascii="Wingdings" w:hAnsi="Wingdings" w:cs="Wingdings"/>
    </w:rPr>
  </w:style>
  <w:style w:type="character" w:customStyle="1" w:styleId="WW8Num9z3">
    <w:name w:val="WW8Num9z3"/>
    <w:qFormat/>
    <w:rsid w:val="006F0565"/>
    <w:rPr>
      <w:rFonts w:ascii="Symbol" w:hAnsi="Symbol" w:cs="Symbol"/>
    </w:rPr>
  </w:style>
  <w:style w:type="character" w:customStyle="1" w:styleId="WW8Num10z0">
    <w:name w:val="WW8Num10z0"/>
    <w:qFormat/>
    <w:rsid w:val="006F0565"/>
    <w:rPr>
      <w:rFonts w:ascii="Symbol" w:hAnsi="Symbol" w:cs="Symbol"/>
    </w:rPr>
  </w:style>
  <w:style w:type="character" w:customStyle="1" w:styleId="WW8Num10z1">
    <w:name w:val="WW8Num10z1"/>
    <w:qFormat/>
    <w:rsid w:val="006F0565"/>
    <w:rPr>
      <w:rFonts w:ascii="Courier New" w:hAnsi="Courier New" w:cs="Courier New"/>
    </w:rPr>
  </w:style>
  <w:style w:type="character" w:customStyle="1" w:styleId="WW8Num10z2">
    <w:name w:val="WW8Num10z2"/>
    <w:qFormat/>
    <w:rsid w:val="006F0565"/>
    <w:rPr>
      <w:rFonts w:ascii="Wingdings" w:hAnsi="Wingdings" w:cs="Wingdings"/>
    </w:rPr>
  </w:style>
  <w:style w:type="character" w:customStyle="1" w:styleId="WW8Num11z0">
    <w:name w:val="WW8Num11z0"/>
    <w:qFormat/>
    <w:rsid w:val="006F0565"/>
    <w:rPr>
      <w:rFonts w:ascii="Symbol" w:hAnsi="Symbol" w:cs="Symbol"/>
    </w:rPr>
  </w:style>
  <w:style w:type="character" w:customStyle="1" w:styleId="WW8Num11z1">
    <w:name w:val="WW8Num11z1"/>
    <w:qFormat/>
    <w:rsid w:val="006F0565"/>
    <w:rPr>
      <w:rFonts w:ascii="Courier New" w:hAnsi="Courier New" w:cs="Courier New"/>
    </w:rPr>
  </w:style>
  <w:style w:type="character" w:customStyle="1" w:styleId="WW8Num11z2">
    <w:name w:val="WW8Num11z2"/>
    <w:qFormat/>
    <w:rsid w:val="006F0565"/>
    <w:rPr>
      <w:rFonts w:ascii="Wingdings" w:hAnsi="Wingdings" w:cs="Wingdings"/>
    </w:rPr>
  </w:style>
  <w:style w:type="character" w:customStyle="1" w:styleId="WW8Num12z0">
    <w:name w:val="WW8Num12z0"/>
    <w:qFormat/>
    <w:rsid w:val="006F0565"/>
    <w:rPr>
      <w:rFonts w:ascii="Symbol" w:eastAsia="Calibri" w:hAnsi="Symbol" w:cs="Arial"/>
    </w:rPr>
  </w:style>
  <w:style w:type="character" w:customStyle="1" w:styleId="WW8Num12z1">
    <w:name w:val="WW8Num12z1"/>
    <w:qFormat/>
    <w:rsid w:val="006F0565"/>
    <w:rPr>
      <w:rFonts w:ascii="Courier New" w:hAnsi="Courier New" w:cs="Courier New"/>
    </w:rPr>
  </w:style>
  <w:style w:type="character" w:customStyle="1" w:styleId="WW8Num12z2">
    <w:name w:val="WW8Num12z2"/>
    <w:qFormat/>
    <w:rsid w:val="006F0565"/>
    <w:rPr>
      <w:rFonts w:ascii="Wingdings" w:hAnsi="Wingdings" w:cs="Wingdings"/>
    </w:rPr>
  </w:style>
  <w:style w:type="character" w:customStyle="1" w:styleId="WW8Num12z3">
    <w:name w:val="WW8Num12z3"/>
    <w:qFormat/>
    <w:rsid w:val="006F0565"/>
    <w:rPr>
      <w:rFonts w:ascii="Symbol" w:hAnsi="Symbol" w:cs="Symbol"/>
    </w:rPr>
  </w:style>
  <w:style w:type="character" w:customStyle="1" w:styleId="WW8Num13z0">
    <w:name w:val="WW8Num13z0"/>
    <w:qFormat/>
    <w:rsid w:val="006F0565"/>
    <w:rPr>
      <w:rFonts w:ascii="Symbol" w:eastAsia="Calibri" w:hAnsi="Symbol" w:cs="Arial"/>
    </w:rPr>
  </w:style>
  <w:style w:type="character" w:customStyle="1" w:styleId="WW8Num13z1">
    <w:name w:val="WW8Num13z1"/>
    <w:qFormat/>
    <w:rsid w:val="006F0565"/>
    <w:rPr>
      <w:rFonts w:ascii="Courier New" w:hAnsi="Courier New" w:cs="Courier New"/>
    </w:rPr>
  </w:style>
  <w:style w:type="character" w:customStyle="1" w:styleId="WW8Num13z2">
    <w:name w:val="WW8Num13z2"/>
    <w:qFormat/>
    <w:rsid w:val="006F0565"/>
    <w:rPr>
      <w:rFonts w:ascii="Wingdings" w:hAnsi="Wingdings" w:cs="Wingdings"/>
    </w:rPr>
  </w:style>
  <w:style w:type="character" w:customStyle="1" w:styleId="WW8Num13z3">
    <w:name w:val="WW8Num13z3"/>
    <w:qFormat/>
    <w:rsid w:val="006F0565"/>
    <w:rPr>
      <w:rFonts w:ascii="Symbol" w:hAnsi="Symbol" w:cs="Symbol"/>
    </w:rPr>
  </w:style>
  <w:style w:type="character" w:customStyle="1" w:styleId="Nmerodepgina1">
    <w:name w:val="Número de página1"/>
    <w:basedOn w:val="Fontepargpadro"/>
    <w:qFormat/>
    <w:rsid w:val="006F0565"/>
  </w:style>
  <w:style w:type="character" w:customStyle="1" w:styleId="CorpodetextoChar">
    <w:name w:val="Corpo de texto Char"/>
    <w:basedOn w:val="Fontepargpadro"/>
    <w:qFormat/>
    <w:rsid w:val="006F0565"/>
    <w:rPr>
      <w:rFonts w:ascii="Arial" w:hAnsi="Arial" w:cs="Arial"/>
      <w:b/>
      <w:bCs/>
      <w:sz w:val="36"/>
      <w:szCs w:val="40"/>
    </w:rPr>
  </w:style>
  <w:style w:type="character" w:customStyle="1" w:styleId="Absatz-Standardschriftart">
    <w:name w:val="Absatz-Standardschriftart"/>
    <w:qFormat/>
    <w:rsid w:val="006F0565"/>
  </w:style>
  <w:style w:type="character" w:customStyle="1" w:styleId="WW-Absatz-Standardschriftart">
    <w:name w:val="WW-Absatz-Standardschriftart"/>
    <w:qFormat/>
    <w:rsid w:val="006F0565"/>
  </w:style>
  <w:style w:type="character" w:customStyle="1" w:styleId="WW-Absatz-Standardschriftart1">
    <w:name w:val="WW-Absatz-Standardschriftart1"/>
    <w:qFormat/>
    <w:rsid w:val="006F0565"/>
  </w:style>
  <w:style w:type="character" w:customStyle="1" w:styleId="WW-Absatz-Standardschriftart11">
    <w:name w:val="WW-Absatz-Standardschriftart11"/>
    <w:qFormat/>
    <w:rsid w:val="006F0565"/>
  </w:style>
  <w:style w:type="character" w:customStyle="1" w:styleId="WW-Absatz-Standardschriftart111">
    <w:name w:val="WW-Absatz-Standardschriftart111"/>
    <w:qFormat/>
    <w:rsid w:val="006F0565"/>
  </w:style>
  <w:style w:type="character" w:customStyle="1" w:styleId="RodapChar">
    <w:name w:val="Rodapé Char"/>
    <w:basedOn w:val="Fontepargpadro"/>
    <w:link w:val="Rodap1"/>
    <w:uiPriority w:val="99"/>
    <w:qFormat/>
    <w:rsid w:val="006F0565"/>
    <w:rPr>
      <w:rFonts w:ascii="Calibri" w:eastAsia="Calibri" w:hAnsi="Calibri" w:cs="Calibri"/>
      <w:kern w:val="2"/>
      <w:sz w:val="22"/>
      <w:szCs w:val="22"/>
      <w:lang w:eastAsia="zh-CN" w:bidi="hi-IN"/>
    </w:rPr>
  </w:style>
  <w:style w:type="character" w:customStyle="1" w:styleId="FootnoteSymbol">
    <w:name w:val="Footnote Symbol"/>
    <w:basedOn w:val="Fontepargpadro"/>
    <w:qFormat/>
    <w:rsid w:val="006F0565"/>
    <w:rPr>
      <w:rFonts w:ascii="Times New Roman" w:eastAsia="Times New Roman" w:hAnsi="Times New Roman" w:cs="Times New Roman"/>
      <w:color w:val="000000"/>
      <w:kern w:val="2"/>
      <w:sz w:val="20"/>
      <w:szCs w:val="20"/>
      <w:lang w:eastAsia="zh-CN" w:bidi="hi-IN"/>
    </w:rPr>
  </w:style>
  <w:style w:type="character" w:customStyle="1" w:styleId="Sbolosdenumerao">
    <w:name w:val="S匇bolos de numera鈬o"/>
    <w:qFormat/>
    <w:rsid w:val="006F0565"/>
  </w:style>
  <w:style w:type="character" w:customStyle="1" w:styleId="Fontepargpadro11">
    <w:name w:val="Fonte parág. padrão11"/>
    <w:qFormat/>
    <w:rsid w:val="006F0565"/>
  </w:style>
  <w:style w:type="character" w:customStyle="1" w:styleId="CabealhoChar">
    <w:name w:val="Cabeçalho Char"/>
    <w:basedOn w:val="Fontepargpadro"/>
    <w:link w:val="Cabealho1"/>
    <w:uiPriority w:val="99"/>
    <w:qFormat/>
    <w:rsid w:val="006F0565"/>
    <w:rPr>
      <w:sz w:val="24"/>
      <w:szCs w:val="24"/>
    </w:rPr>
  </w:style>
  <w:style w:type="character" w:customStyle="1" w:styleId="label1">
    <w:name w:val="label1"/>
    <w:basedOn w:val="Fontepargpadro"/>
    <w:qFormat/>
    <w:rsid w:val="006F0565"/>
    <w:rPr>
      <w:b/>
      <w:bCs/>
    </w:rPr>
  </w:style>
  <w:style w:type="character" w:customStyle="1" w:styleId="Ttulo1Char">
    <w:name w:val="Título 1 Char"/>
    <w:basedOn w:val="Fontepargpadro"/>
    <w:link w:val="Heading1"/>
    <w:qFormat/>
    <w:rsid w:val="006F0565"/>
    <w:rPr>
      <w:rFonts w:ascii="Arial" w:hAnsi="Arial" w:cs="Arial"/>
      <w:b/>
      <w:bCs/>
    </w:rPr>
  </w:style>
  <w:style w:type="character" w:customStyle="1" w:styleId="Ttulo2Char">
    <w:name w:val="Título 2 Char"/>
    <w:basedOn w:val="Fontepargpadro"/>
    <w:qFormat/>
    <w:rsid w:val="006F0565"/>
    <w:rPr>
      <w:rFonts w:ascii="Arial" w:hAnsi="Arial" w:cs="Arial"/>
      <w:b/>
      <w:bCs/>
      <w:sz w:val="28"/>
      <w:szCs w:val="24"/>
      <w:u w:val="single"/>
    </w:rPr>
  </w:style>
  <w:style w:type="character" w:customStyle="1" w:styleId="Ttulo3Char">
    <w:name w:val="Título 3 Char"/>
    <w:basedOn w:val="Fontepargpadro"/>
    <w:qFormat/>
    <w:rsid w:val="006F0565"/>
    <w:rPr>
      <w:rFonts w:ascii="Arial" w:hAnsi="Arial" w:cs="Arial"/>
      <w:b/>
      <w:bCs/>
      <w:u w:val="single"/>
    </w:rPr>
  </w:style>
  <w:style w:type="character" w:customStyle="1" w:styleId="Ttulo4Char">
    <w:name w:val="Título 4 Char"/>
    <w:basedOn w:val="Fontepargpadro"/>
    <w:qFormat/>
    <w:rsid w:val="006F0565"/>
    <w:rPr>
      <w:rFonts w:ascii="Arial" w:hAnsi="Arial" w:cs="Arial"/>
      <w:b/>
      <w:bCs/>
      <w:szCs w:val="24"/>
      <w:u w:val="single"/>
    </w:rPr>
  </w:style>
  <w:style w:type="character" w:customStyle="1" w:styleId="Ttulo5Char">
    <w:name w:val="Título 5 Char"/>
    <w:basedOn w:val="Fontepargpadro"/>
    <w:qFormat/>
    <w:rsid w:val="006F0565"/>
    <w:rPr>
      <w:szCs w:val="24"/>
      <w:u w:val="single"/>
    </w:rPr>
  </w:style>
  <w:style w:type="character" w:customStyle="1" w:styleId="Ttulo6Char">
    <w:name w:val="Título 6 Char"/>
    <w:basedOn w:val="Fontepargpadro"/>
    <w:qFormat/>
    <w:rsid w:val="006F0565"/>
    <w:rPr>
      <w:rFonts w:ascii="Arial" w:hAnsi="Arial" w:cs="Arial"/>
      <w:b/>
      <w:bCs/>
      <w:sz w:val="36"/>
      <w:szCs w:val="24"/>
    </w:rPr>
  </w:style>
  <w:style w:type="character" w:customStyle="1" w:styleId="Corpodetexto2Char">
    <w:name w:val="Corpo de texto 2 Char"/>
    <w:basedOn w:val="Fontepargpadro"/>
    <w:qFormat/>
    <w:rsid w:val="006F0565"/>
    <w:rPr>
      <w:rFonts w:ascii="Arial" w:hAnsi="Arial" w:cs="Arial"/>
      <w:b/>
      <w:bCs/>
    </w:rPr>
  </w:style>
  <w:style w:type="character" w:customStyle="1" w:styleId="Corpodetexto3Char">
    <w:name w:val="Corpo de texto 3 Char"/>
    <w:basedOn w:val="Fontepargpadro"/>
    <w:qFormat/>
    <w:rsid w:val="006F0565"/>
    <w:rPr>
      <w:rFonts w:ascii="Arial" w:hAnsi="Arial" w:cs="Arial"/>
      <w:b/>
      <w:bCs/>
    </w:rPr>
  </w:style>
  <w:style w:type="character" w:customStyle="1" w:styleId="WW8Num3z1">
    <w:name w:val="WW8Num3z1"/>
    <w:qFormat/>
    <w:rsid w:val="006F0565"/>
    <w:rPr>
      <w:rFonts w:ascii="Courier New" w:hAnsi="Courier New" w:cs="Courier New"/>
    </w:rPr>
  </w:style>
  <w:style w:type="character" w:customStyle="1" w:styleId="WW8Num3z2">
    <w:name w:val="WW8Num3z2"/>
    <w:qFormat/>
    <w:rsid w:val="006F0565"/>
    <w:rPr>
      <w:rFonts w:ascii="Wingdings" w:hAnsi="Wingdings" w:cs="Wingdings"/>
    </w:rPr>
  </w:style>
  <w:style w:type="character" w:customStyle="1" w:styleId="Fontepargpadro2">
    <w:name w:val="Fonte parág. padrão2"/>
    <w:qFormat/>
    <w:rsid w:val="006F0565"/>
  </w:style>
  <w:style w:type="character" w:customStyle="1" w:styleId="WW-Caracteresdenotaderodap">
    <w:name w:val="WW-Caracteres de nota de rodapé"/>
    <w:basedOn w:val="Fontepargpadro2"/>
    <w:qFormat/>
    <w:rsid w:val="006F0565"/>
    <w:rPr>
      <w:rFonts w:ascii="Times New Roman" w:eastAsia="Times New Roman" w:hAnsi="Times New Roman" w:cs="Times New Roman"/>
      <w:color w:val="000000"/>
      <w:kern w:val="2"/>
      <w:sz w:val="20"/>
      <w:szCs w:val="20"/>
      <w:lang w:eastAsia="zh-CN" w:bidi="hi-IN"/>
    </w:rPr>
  </w:style>
  <w:style w:type="character" w:customStyle="1" w:styleId="Fontepargpadro4">
    <w:name w:val="Fonte parág. padrão4"/>
    <w:qFormat/>
    <w:rsid w:val="006F0565"/>
  </w:style>
  <w:style w:type="character" w:customStyle="1" w:styleId="WW-Caracteresdenotaderodap1">
    <w:name w:val="WW-Caracteres de nota de rodapé1"/>
    <w:basedOn w:val="Fontepargpadro2"/>
    <w:qFormat/>
    <w:rsid w:val="006F0565"/>
    <w:rPr>
      <w:rFonts w:ascii="Times New Roman" w:eastAsia="Times New Roman" w:hAnsi="Times New Roman" w:cs="Times New Roman"/>
      <w:color w:val="000000"/>
      <w:kern w:val="2"/>
      <w:sz w:val="20"/>
      <w:szCs w:val="20"/>
      <w:lang w:eastAsia="zh-CN" w:bidi="hi-IN"/>
    </w:rPr>
  </w:style>
  <w:style w:type="character" w:customStyle="1" w:styleId="CorpodetextoChar1">
    <w:name w:val="Corpo de texto Char1"/>
    <w:basedOn w:val="Fontepargpadro"/>
    <w:qFormat/>
    <w:rsid w:val="006F0565"/>
    <w:rPr>
      <w:rFonts w:ascii="Arial" w:hAnsi="Arial" w:cs="Arial"/>
      <w:b/>
      <w:bCs/>
      <w:sz w:val="36"/>
      <w:szCs w:val="40"/>
      <w:lang w:eastAsia="zh-CN"/>
    </w:rPr>
  </w:style>
  <w:style w:type="character" w:customStyle="1" w:styleId="CabealhoChar1">
    <w:name w:val="Cabeçalho Char1"/>
    <w:basedOn w:val="Fontepargpadro"/>
    <w:uiPriority w:val="99"/>
    <w:qFormat/>
    <w:rsid w:val="006F0565"/>
    <w:rPr>
      <w:sz w:val="24"/>
      <w:szCs w:val="24"/>
      <w:lang w:eastAsia="zh-CN"/>
    </w:rPr>
  </w:style>
  <w:style w:type="character" w:customStyle="1" w:styleId="RodapChar1">
    <w:name w:val="Rodapé Char1"/>
    <w:basedOn w:val="Fontepargpadro"/>
    <w:link w:val="Footer"/>
    <w:uiPriority w:val="99"/>
    <w:qFormat/>
    <w:rsid w:val="006F0565"/>
    <w:rPr>
      <w:rFonts w:ascii="Calibri" w:eastAsia="Calibri" w:hAnsi="Calibri" w:cs="Calibri"/>
      <w:kern w:val="2"/>
      <w:sz w:val="22"/>
      <w:szCs w:val="22"/>
      <w:lang w:eastAsia="zh-CN" w:bidi="hi-IN"/>
    </w:rPr>
  </w:style>
  <w:style w:type="character" w:customStyle="1" w:styleId="TtuloChar">
    <w:name w:val="Título Char"/>
    <w:basedOn w:val="Fontepargpadro"/>
    <w:qFormat/>
    <w:rsid w:val="006F0565"/>
    <w:rPr>
      <w:rFonts w:ascii="Arial" w:eastAsia="Microsoft YaHei" w:hAnsi="Arial" w:cs="Mangal"/>
      <w:color w:val="00000A"/>
      <w:sz w:val="28"/>
      <w:szCs w:val="28"/>
      <w:lang w:eastAsia="zh-CN" w:bidi="hi-IN"/>
    </w:rPr>
  </w:style>
  <w:style w:type="character" w:customStyle="1" w:styleId="TextodebaloChar">
    <w:name w:val="Texto de balão Char"/>
    <w:basedOn w:val="Fontepargpadro"/>
    <w:uiPriority w:val="99"/>
    <w:qFormat/>
    <w:rsid w:val="006F0565"/>
    <w:rPr>
      <w:rFonts w:ascii="Tahoma" w:eastAsia="Times New Roman" w:hAnsi="Tahoma" w:cs="Tahoma"/>
      <w:sz w:val="16"/>
      <w:szCs w:val="16"/>
    </w:rPr>
  </w:style>
  <w:style w:type="character" w:customStyle="1" w:styleId="destaque1">
    <w:name w:val="destaque1"/>
    <w:basedOn w:val="Fontepargpadro"/>
    <w:qFormat/>
    <w:rsid w:val="006F0565"/>
    <w:rPr>
      <w:b/>
      <w:bCs/>
      <w:color w:val="000000"/>
    </w:rPr>
  </w:style>
  <w:style w:type="character" w:customStyle="1" w:styleId="CabealhoChar2">
    <w:name w:val="Cabeçalho Char2"/>
    <w:basedOn w:val="Fontepargpadro"/>
    <w:link w:val="Header"/>
    <w:uiPriority w:val="99"/>
    <w:semiHidden/>
    <w:qFormat/>
    <w:rsid w:val="006F0565"/>
    <w:rPr>
      <w:rFonts w:cs="Mangal"/>
      <w:szCs w:val="21"/>
    </w:rPr>
  </w:style>
  <w:style w:type="character" w:customStyle="1" w:styleId="TtuloChar1">
    <w:name w:val="Título Char1"/>
    <w:basedOn w:val="Fontepargpadro"/>
    <w:link w:val="Ttulo"/>
    <w:qFormat/>
    <w:rsid w:val="00EA711A"/>
    <w:rPr>
      <w:rFonts w:ascii="Liberation Sans" w:eastAsia="Microsoft YaHei" w:hAnsi="Liberation Sans"/>
      <w:kern w:val="0"/>
      <w:sz w:val="28"/>
      <w:szCs w:val="28"/>
      <w:lang w:eastAsia="pt-BR" w:bidi="ar-SA"/>
    </w:rPr>
  </w:style>
  <w:style w:type="character" w:customStyle="1" w:styleId="CorpodetextoChar2">
    <w:name w:val="Corpo de texto Char2"/>
    <w:basedOn w:val="Fontepargpadro"/>
    <w:link w:val="Corpodetexto"/>
    <w:qFormat/>
    <w:rsid w:val="00EA711A"/>
    <w:rPr>
      <w:rFonts w:asciiTheme="minorHAnsi" w:eastAsiaTheme="minorEastAsia" w:hAnsiTheme="minorHAnsi" w:cstheme="minorBidi"/>
      <w:kern w:val="0"/>
      <w:sz w:val="22"/>
      <w:szCs w:val="22"/>
      <w:lang w:eastAsia="pt-BR" w:bidi="ar-SA"/>
    </w:rPr>
  </w:style>
  <w:style w:type="character" w:customStyle="1" w:styleId="RodapChar2">
    <w:name w:val="Rodapé Char2"/>
    <w:basedOn w:val="Fontepargpadro"/>
    <w:uiPriority w:val="99"/>
    <w:semiHidden/>
    <w:qFormat/>
    <w:rsid w:val="001E7C5B"/>
    <w:rPr>
      <w:rFonts w:cs="Mangal"/>
      <w:szCs w:val="21"/>
    </w:rPr>
  </w:style>
  <w:style w:type="character" w:customStyle="1" w:styleId="Ttulo1Char1">
    <w:name w:val="Título 1 Char1"/>
    <w:basedOn w:val="Fontepargpadro"/>
    <w:uiPriority w:val="9"/>
    <w:qFormat/>
    <w:rsid w:val="003D784B"/>
    <w:rPr>
      <w:rFonts w:asciiTheme="majorHAnsi" w:eastAsiaTheme="majorEastAsia" w:hAnsiTheme="majorHAnsi" w:cs="Mangal"/>
      <w:b/>
      <w:bCs/>
      <w:color w:val="365F91" w:themeColor="accent1" w:themeShade="BF"/>
      <w:sz w:val="28"/>
      <w:szCs w:val="25"/>
    </w:rPr>
  </w:style>
  <w:style w:type="paragraph" w:customStyle="1" w:styleId="Ttulo1">
    <w:name w:val="Título1"/>
    <w:basedOn w:val="Padro"/>
    <w:next w:val="Textbody"/>
    <w:qFormat/>
    <w:rsid w:val="006F0565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detexto">
    <w:name w:val="Body Text"/>
    <w:basedOn w:val="Normal"/>
    <w:link w:val="CorpodetextoChar2"/>
    <w:rsid w:val="00EA711A"/>
    <w:pPr>
      <w:widowControl/>
      <w:spacing w:after="140" w:line="276" w:lineRule="auto"/>
      <w:textAlignment w:val="auto"/>
    </w:pPr>
    <w:rPr>
      <w:rFonts w:asciiTheme="minorHAnsi" w:eastAsiaTheme="minorEastAsia" w:hAnsiTheme="minorHAnsi" w:cstheme="minorBidi"/>
      <w:kern w:val="0"/>
      <w:sz w:val="22"/>
      <w:szCs w:val="22"/>
      <w:lang w:eastAsia="pt-BR" w:bidi="ar-SA"/>
    </w:rPr>
  </w:style>
  <w:style w:type="paragraph" w:styleId="Lista">
    <w:name w:val="List"/>
    <w:basedOn w:val="Textbody"/>
    <w:rsid w:val="006F0565"/>
    <w:pPr>
      <w:tabs>
        <w:tab w:val="clear" w:pos="0"/>
      </w:tabs>
      <w:spacing w:after="120" w:line="276" w:lineRule="auto"/>
      <w:ind w:right="0"/>
    </w:pPr>
    <w:rPr>
      <w:rFonts w:ascii="Calibri" w:eastAsia="Calibri" w:hAnsi="Calibri" w:cs="Mangal"/>
      <w:b w:val="0"/>
      <w:bCs w:val="0"/>
      <w:sz w:val="22"/>
      <w:szCs w:val="22"/>
      <w:lang w:bidi="hi-IN"/>
    </w:rPr>
  </w:style>
  <w:style w:type="paragraph" w:customStyle="1" w:styleId="Caption">
    <w:name w:val="Caption"/>
    <w:basedOn w:val="Normal"/>
    <w:qFormat/>
    <w:rsid w:val="001356D2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rsid w:val="00EA711A"/>
    <w:pPr>
      <w:widowControl/>
      <w:suppressLineNumbers/>
      <w:spacing w:after="200" w:line="276" w:lineRule="auto"/>
      <w:textAlignment w:val="auto"/>
    </w:pPr>
    <w:rPr>
      <w:rFonts w:asciiTheme="minorHAnsi" w:eastAsiaTheme="minorEastAsia" w:hAnsiTheme="minorHAnsi"/>
      <w:kern w:val="0"/>
      <w:sz w:val="22"/>
      <w:szCs w:val="22"/>
      <w:lang w:eastAsia="pt-BR" w:bidi="ar-SA"/>
    </w:rPr>
  </w:style>
  <w:style w:type="paragraph" w:customStyle="1" w:styleId="Standard">
    <w:name w:val="Standard"/>
    <w:qFormat/>
    <w:rsid w:val="006F0565"/>
    <w:pPr>
      <w:textAlignment w:val="baseline"/>
    </w:pPr>
    <w:rPr>
      <w:rFonts w:ascii="Times New Roman" w:eastAsia="Times New Roman" w:hAnsi="Times New Roman" w:cs="Times New Roman"/>
      <w:lang w:bidi="ar-SA"/>
    </w:rPr>
  </w:style>
  <w:style w:type="paragraph" w:customStyle="1" w:styleId="Textbody">
    <w:name w:val="Text body"/>
    <w:basedOn w:val="Standard"/>
    <w:qFormat/>
    <w:rsid w:val="006F0565"/>
    <w:pPr>
      <w:widowControl w:val="0"/>
      <w:tabs>
        <w:tab w:val="left" w:pos="0"/>
      </w:tabs>
      <w:ind w:right="-285"/>
    </w:pPr>
    <w:rPr>
      <w:rFonts w:ascii="Arial" w:hAnsi="Arial" w:cs="Arial"/>
      <w:b/>
      <w:bCs/>
      <w:sz w:val="36"/>
      <w:szCs w:val="40"/>
    </w:rPr>
  </w:style>
  <w:style w:type="paragraph" w:customStyle="1" w:styleId="Legenda1">
    <w:name w:val="Legenda1"/>
    <w:basedOn w:val="Normal"/>
    <w:qFormat/>
    <w:rsid w:val="001E7C5B"/>
    <w:pPr>
      <w:widowControl/>
      <w:suppressLineNumbers/>
      <w:spacing w:before="120" w:after="120" w:line="276" w:lineRule="auto"/>
      <w:textAlignment w:val="auto"/>
    </w:pPr>
    <w:rPr>
      <w:rFonts w:asciiTheme="minorHAnsi" w:eastAsiaTheme="minorEastAsia" w:hAnsiTheme="minorHAnsi"/>
      <w:i/>
      <w:iCs/>
      <w:kern w:val="0"/>
      <w:lang w:eastAsia="pt-BR" w:bidi="ar-SA"/>
    </w:rPr>
  </w:style>
  <w:style w:type="paragraph" w:customStyle="1" w:styleId="Ttulo11">
    <w:name w:val="Título 11"/>
    <w:basedOn w:val="Normal"/>
    <w:next w:val="Standard"/>
    <w:qFormat/>
    <w:rsid w:val="006F0565"/>
    <w:pPr>
      <w:keepNext/>
      <w:tabs>
        <w:tab w:val="left" w:pos="14"/>
        <w:tab w:val="left" w:pos="2878"/>
      </w:tabs>
      <w:ind w:right="-285"/>
      <w:outlineLvl w:val="0"/>
    </w:pPr>
    <w:rPr>
      <w:rFonts w:ascii="Arial" w:hAnsi="Arial"/>
      <w:b/>
      <w:sz w:val="20"/>
      <w:szCs w:val="20"/>
    </w:rPr>
  </w:style>
  <w:style w:type="paragraph" w:customStyle="1" w:styleId="Ttulo21">
    <w:name w:val="Título 21"/>
    <w:basedOn w:val="Standard"/>
    <w:next w:val="Standard"/>
    <w:qFormat/>
    <w:rsid w:val="006F0565"/>
    <w:pPr>
      <w:keepNext/>
      <w:widowControl w:val="0"/>
      <w:tabs>
        <w:tab w:val="left" w:pos="0"/>
      </w:tabs>
      <w:ind w:right="-285"/>
      <w:outlineLvl w:val="1"/>
    </w:pPr>
    <w:rPr>
      <w:rFonts w:ascii="Arial" w:hAnsi="Arial" w:cs="Arial"/>
      <w:b/>
      <w:bCs/>
      <w:sz w:val="28"/>
      <w:u w:val="single"/>
    </w:rPr>
  </w:style>
  <w:style w:type="paragraph" w:customStyle="1" w:styleId="Ttulo31">
    <w:name w:val="Título 31"/>
    <w:basedOn w:val="Standard"/>
    <w:next w:val="Standard"/>
    <w:qFormat/>
    <w:rsid w:val="006F0565"/>
    <w:pPr>
      <w:keepNext/>
      <w:widowControl w:val="0"/>
      <w:tabs>
        <w:tab w:val="left" w:pos="14"/>
        <w:tab w:val="left" w:pos="2878"/>
      </w:tabs>
      <w:ind w:right="-285"/>
      <w:outlineLvl w:val="2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Ttulo41">
    <w:name w:val="Título 41"/>
    <w:basedOn w:val="Standard"/>
    <w:next w:val="Standard"/>
    <w:qFormat/>
    <w:rsid w:val="006F0565"/>
    <w:pPr>
      <w:keepNext/>
      <w:outlineLvl w:val="3"/>
    </w:pPr>
    <w:rPr>
      <w:rFonts w:ascii="Arial" w:hAnsi="Arial" w:cs="Arial"/>
      <w:b/>
      <w:bCs/>
      <w:sz w:val="20"/>
      <w:u w:val="single"/>
    </w:rPr>
  </w:style>
  <w:style w:type="paragraph" w:customStyle="1" w:styleId="Ttulo51">
    <w:name w:val="Título 51"/>
    <w:basedOn w:val="Standard"/>
    <w:next w:val="Standard"/>
    <w:qFormat/>
    <w:rsid w:val="006F0565"/>
    <w:pPr>
      <w:keepNext/>
      <w:widowControl w:val="0"/>
      <w:tabs>
        <w:tab w:val="left" w:pos="14"/>
        <w:tab w:val="left" w:pos="2878"/>
      </w:tabs>
      <w:ind w:right="-285"/>
      <w:outlineLvl w:val="4"/>
    </w:pPr>
    <w:rPr>
      <w:sz w:val="20"/>
      <w:u w:val="single"/>
    </w:rPr>
  </w:style>
  <w:style w:type="paragraph" w:customStyle="1" w:styleId="Ttulo61">
    <w:name w:val="Título 61"/>
    <w:basedOn w:val="Standard"/>
    <w:next w:val="Standard"/>
    <w:qFormat/>
    <w:rsid w:val="006F0565"/>
    <w:pPr>
      <w:keepNext/>
      <w:widowControl w:val="0"/>
      <w:tabs>
        <w:tab w:val="left" w:pos="0"/>
      </w:tabs>
      <w:ind w:right="-285"/>
      <w:outlineLvl w:val="5"/>
    </w:pPr>
    <w:rPr>
      <w:rFonts w:ascii="Arial" w:hAnsi="Arial" w:cs="Arial"/>
      <w:b/>
      <w:bCs/>
      <w:sz w:val="36"/>
    </w:rPr>
  </w:style>
  <w:style w:type="paragraph" w:customStyle="1" w:styleId="Padro">
    <w:name w:val="Padrão"/>
    <w:qFormat/>
    <w:rsid w:val="006F0565"/>
    <w:pPr>
      <w:widowControl w:val="0"/>
      <w:tabs>
        <w:tab w:val="left" w:pos="709"/>
      </w:tabs>
      <w:spacing w:after="200" w:line="276" w:lineRule="auto"/>
      <w:textAlignment w:val="baseline"/>
    </w:pPr>
    <w:rPr>
      <w:rFonts w:ascii="Times New Roman" w:eastAsia="SimSun, 宋体" w:hAnsi="Times New Roman" w:cs="Mangal"/>
      <w:color w:val="00000A"/>
    </w:rPr>
  </w:style>
  <w:style w:type="paragraph" w:styleId="Corpodetexto2">
    <w:name w:val="Body Text 2"/>
    <w:basedOn w:val="Standard"/>
    <w:qFormat/>
    <w:rsid w:val="006F0565"/>
    <w:pPr>
      <w:widowControl w:val="0"/>
      <w:tabs>
        <w:tab w:val="left" w:pos="14"/>
        <w:tab w:val="left" w:pos="2878"/>
      </w:tabs>
      <w:ind w:right="-285"/>
    </w:pPr>
    <w:rPr>
      <w:rFonts w:ascii="Arial" w:hAnsi="Arial" w:cs="Arial"/>
      <w:b/>
      <w:bCs/>
      <w:sz w:val="20"/>
      <w:szCs w:val="20"/>
    </w:rPr>
  </w:style>
  <w:style w:type="paragraph" w:customStyle="1" w:styleId="CabealhoeRodap">
    <w:name w:val="Cabeçalho e Rodapé"/>
    <w:basedOn w:val="Normal"/>
    <w:qFormat/>
    <w:rsid w:val="00EA711A"/>
    <w:pPr>
      <w:widowControl/>
      <w:spacing w:after="200" w:line="276" w:lineRule="auto"/>
      <w:textAlignment w:val="auto"/>
    </w:pPr>
    <w:rPr>
      <w:rFonts w:asciiTheme="minorHAnsi" w:eastAsiaTheme="minorEastAsia" w:hAnsiTheme="minorHAnsi" w:cstheme="minorBidi"/>
      <w:kern w:val="0"/>
      <w:sz w:val="22"/>
      <w:szCs w:val="22"/>
      <w:lang w:eastAsia="pt-BR" w:bidi="ar-SA"/>
    </w:rPr>
  </w:style>
  <w:style w:type="paragraph" w:customStyle="1" w:styleId="Cabealho1">
    <w:name w:val="Cabeçalho1"/>
    <w:basedOn w:val="Normal"/>
    <w:link w:val="CabealhoChar"/>
    <w:uiPriority w:val="99"/>
    <w:unhideWhenUsed/>
    <w:qFormat/>
    <w:rsid w:val="001E7C5B"/>
    <w:pPr>
      <w:widowControl/>
      <w:tabs>
        <w:tab w:val="center" w:pos="4252"/>
        <w:tab w:val="right" w:pos="8504"/>
      </w:tabs>
      <w:textAlignment w:val="auto"/>
    </w:pPr>
  </w:style>
  <w:style w:type="paragraph" w:styleId="Corpodetexto3">
    <w:name w:val="Body Text 3"/>
    <w:basedOn w:val="Standard"/>
    <w:qFormat/>
    <w:rsid w:val="006F0565"/>
    <w:pPr>
      <w:widowControl w:val="0"/>
      <w:tabs>
        <w:tab w:val="left" w:pos="14"/>
        <w:tab w:val="left" w:pos="2878"/>
      </w:tabs>
      <w:ind w:right="-285"/>
      <w:jc w:val="both"/>
    </w:pPr>
    <w:rPr>
      <w:rFonts w:ascii="Arial" w:hAnsi="Arial" w:cs="Arial"/>
      <w:b/>
      <w:bCs/>
      <w:sz w:val="20"/>
      <w:szCs w:val="20"/>
    </w:rPr>
  </w:style>
  <w:style w:type="paragraph" w:customStyle="1" w:styleId="western">
    <w:name w:val="western"/>
    <w:basedOn w:val="Standard"/>
    <w:qFormat/>
    <w:rsid w:val="006F0565"/>
    <w:pPr>
      <w:spacing w:before="100" w:after="119"/>
    </w:pPr>
  </w:style>
  <w:style w:type="paragraph" w:customStyle="1" w:styleId="Padr">
    <w:name w:val="Padr縊"/>
    <w:qFormat/>
    <w:rsid w:val="006F0565"/>
    <w:pPr>
      <w:widowControl w:val="0"/>
      <w:textAlignment w:val="baseline"/>
    </w:pPr>
    <w:rPr>
      <w:rFonts w:ascii="Times New Roman" w:eastAsia="Times New Roman" w:hAnsi="Times New Roman" w:cs="Times New Roman"/>
    </w:rPr>
  </w:style>
  <w:style w:type="paragraph" w:customStyle="1" w:styleId="Ttulo10">
    <w:name w:val="Título1"/>
    <w:basedOn w:val="Standard"/>
    <w:next w:val="Textbody"/>
    <w:qFormat/>
    <w:rsid w:val="006F0565"/>
    <w:pPr>
      <w:keepNext/>
      <w:widowControl w:val="0"/>
      <w:spacing w:before="240" w:after="120" w:line="276" w:lineRule="auto"/>
    </w:pPr>
    <w:rPr>
      <w:rFonts w:ascii="Arial" w:eastAsia="Microsoft YaHei" w:hAnsi="Arial" w:cs="Mangal"/>
      <w:sz w:val="28"/>
      <w:szCs w:val="28"/>
      <w:lang w:bidi="hi-IN"/>
    </w:rPr>
  </w:style>
  <w:style w:type="paragraph" w:customStyle="1" w:styleId="cabealho">
    <w:name w:val="cabeçalho"/>
    <w:next w:val="Standard"/>
    <w:qFormat/>
    <w:rsid w:val="006F0565"/>
    <w:pPr>
      <w:widowControl w:val="0"/>
      <w:textAlignment w:val="baseline"/>
    </w:pPr>
    <w:rPr>
      <w:rFonts w:ascii="Times New Roman" w:eastAsia="Times New Roman" w:hAnsi="Times New Roman" w:cs="Times New Roman"/>
    </w:rPr>
  </w:style>
  <w:style w:type="paragraph" w:customStyle="1" w:styleId="ementa">
    <w:name w:val="ementa"/>
    <w:next w:val="Standard"/>
    <w:qFormat/>
    <w:rsid w:val="006F0565"/>
    <w:pPr>
      <w:widowControl w:val="0"/>
      <w:spacing w:line="360" w:lineRule="auto"/>
      <w:jc w:val="both"/>
      <w:textAlignment w:val="baseline"/>
    </w:pPr>
    <w:rPr>
      <w:rFonts w:ascii="Times New Roman" w:eastAsia="Times New Roman" w:hAnsi="Times New Roman" w:cs="Times New Roman"/>
    </w:rPr>
  </w:style>
  <w:style w:type="paragraph" w:customStyle="1" w:styleId="concluso">
    <w:name w:val="conclusão"/>
    <w:next w:val="Standard"/>
    <w:qFormat/>
    <w:rsid w:val="006F0565"/>
    <w:pPr>
      <w:widowControl w:val="0"/>
      <w:spacing w:line="360" w:lineRule="auto"/>
      <w:jc w:val="both"/>
      <w:textAlignment w:val="baseline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deciso">
    <w:name w:val="decisão"/>
    <w:next w:val="Standard"/>
    <w:qFormat/>
    <w:rsid w:val="006F0565"/>
    <w:pPr>
      <w:widowControl w:val="0"/>
      <w:ind w:firstLine="1701"/>
      <w:jc w:val="both"/>
      <w:textAlignment w:val="baseline"/>
    </w:pPr>
    <w:rPr>
      <w:rFonts w:ascii="Arial" w:eastAsia="Arial" w:hAnsi="Arial"/>
    </w:rPr>
  </w:style>
  <w:style w:type="paragraph" w:customStyle="1" w:styleId="EmentadoAcrdo">
    <w:name w:val="Ementa do Acórdão"/>
    <w:next w:val="Standard"/>
    <w:qFormat/>
    <w:rsid w:val="006F0565"/>
    <w:pPr>
      <w:widowControl w:val="0"/>
      <w:textAlignment w:val="baseline"/>
    </w:pPr>
    <w:rPr>
      <w:rFonts w:ascii="Times New Roman" w:eastAsia="Times New Roman" w:hAnsi="Times New Roman" w:cs="Times New Roman"/>
    </w:rPr>
  </w:style>
  <w:style w:type="paragraph" w:customStyle="1" w:styleId="EstilodeTeste">
    <w:name w:val="Estilo de Teste"/>
    <w:next w:val="Standard"/>
    <w:qFormat/>
    <w:rsid w:val="006F0565"/>
    <w:pPr>
      <w:widowControl w:val="0"/>
      <w:textAlignment w:val="baseline"/>
    </w:pPr>
    <w:rPr>
      <w:rFonts w:ascii="Times New Roman" w:eastAsia="Times New Roman" w:hAnsi="Times New Roman" w:cs="Times New Roman"/>
    </w:rPr>
  </w:style>
  <w:style w:type="paragraph" w:customStyle="1" w:styleId="Refdenotaderodap1">
    <w:name w:val="Ref. de nota de rodapé1"/>
    <w:next w:val="Standard"/>
    <w:qFormat/>
    <w:rsid w:val="006F0565"/>
    <w:pPr>
      <w:widowControl w:val="0"/>
      <w:spacing w:line="0" w:lineRule="atLeast"/>
      <w:jc w:val="both"/>
      <w:textAlignment w:val="baseline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Fontepargpadro1">
    <w:name w:val="Fonte parág. padrão1"/>
    <w:next w:val="Standard"/>
    <w:qFormat/>
    <w:rsid w:val="006F0565"/>
    <w:pPr>
      <w:widowControl w:val="0"/>
      <w:textAlignment w:val="baseline"/>
    </w:pPr>
    <w:rPr>
      <w:rFonts w:ascii="Times New Roman" w:eastAsia="Times New Roman" w:hAnsi="Times New Roman" w:cs="Times New Roman"/>
    </w:rPr>
  </w:style>
  <w:style w:type="paragraph" w:customStyle="1" w:styleId="WW-Padro">
    <w:name w:val="WW-Padrão"/>
    <w:next w:val="Standard"/>
    <w:qFormat/>
    <w:rsid w:val="006F0565"/>
    <w:pPr>
      <w:widowControl w:val="0"/>
      <w:textAlignment w:val="baseline"/>
    </w:pPr>
    <w:rPr>
      <w:rFonts w:ascii="Times New Roman" w:eastAsia="Times New Roman" w:hAnsi="Times New Roman" w:cs="Times New Roman"/>
    </w:rPr>
  </w:style>
  <w:style w:type="paragraph" w:customStyle="1" w:styleId="footnote">
    <w:name w:val="footnote"/>
    <w:next w:val="Standard"/>
    <w:qFormat/>
    <w:rsid w:val="006F0565"/>
    <w:pPr>
      <w:widowControl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Rodap1">
    <w:name w:val="Rodapé1"/>
    <w:basedOn w:val="Normal"/>
    <w:link w:val="RodapChar"/>
    <w:uiPriority w:val="99"/>
    <w:unhideWhenUsed/>
    <w:qFormat/>
    <w:rsid w:val="001E7C5B"/>
    <w:pPr>
      <w:widowControl/>
      <w:tabs>
        <w:tab w:val="center" w:pos="4252"/>
        <w:tab w:val="right" w:pos="8504"/>
      </w:tabs>
      <w:textAlignment w:val="auto"/>
    </w:pPr>
    <w:rPr>
      <w:rFonts w:ascii="Calibri" w:eastAsia="Calibri" w:hAnsi="Calibri" w:cs="Calibri"/>
      <w:sz w:val="22"/>
      <w:szCs w:val="22"/>
    </w:rPr>
  </w:style>
  <w:style w:type="paragraph" w:customStyle="1" w:styleId="Padr3fo">
    <w:name w:val="Padrã3fo"/>
    <w:qFormat/>
    <w:rsid w:val="006F0565"/>
    <w:pPr>
      <w:widowControl w:val="0"/>
      <w:spacing w:after="200" w:line="276" w:lineRule="auto"/>
      <w:textAlignment w:val="baseline"/>
    </w:pPr>
    <w:rPr>
      <w:rFonts w:ascii="Calibri" w:eastAsia="Times New Roman" w:hAnsi="Calibri" w:cs="Calibri"/>
      <w:sz w:val="22"/>
      <w:szCs w:val="22"/>
    </w:rPr>
  </w:style>
  <w:style w:type="paragraph" w:customStyle="1" w:styleId="cabelho">
    <w:name w:val="cabe軋lho"/>
    <w:next w:val="Padr"/>
    <w:qFormat/>
    <w:rsid w:val="006F0565"/>
    <w:pPr>
      <w:widowControl w:val="0"/>
      <w:textAlignment w:val="baseline"/>
    </w:pPr>
    <w:rPr>
      <w:rFonts w:ascii="Arial" w:eastAsia="Times New Roman" w:hAnsi="Arial"/>
    </w:rPr>
  </w:style>
  <w:style w:type="paragraph" w:customStyle="1" w:styleId="conclus">
    <w:name w:val="conclus縊"/>
    <w:next w:val="Padr"/>
    <w:qFormat/>
    <w:rsid w:val="006F0565"/>
    <w:pPr>
      <w:widowControl w:val="0"/>
      <w:spacing w:line="360" w:lineRule="auto"/>
      <w:jc w:val="both"/>
      <w:textAlignment w:val="baseline"/>
    </w:pPr>
    <w:rPr>
      <w:rFonts w:ascii="Arial" w:eastAsia="Times New Roman" w:hAnsi="Arial"/>
      <w:sz w:val="26"/>
      <w:szCs w:val="26"/>
    </w:rPr>
  </w:style>
  <w:style w:type="paragraph" w:customStyle="1" w:styleId="decis3fo">
    <w:name w:val="decisã3fo"/>
    <w:next w:val="Padr"/>
    <w:qFormat/>
    <w:rsid w:val="006F0565"/>
    <w:pPr>
      <w:widowControl w:val="0"/>
      <w:ind w:firstLine="1701"/>
      <w:jc w:val="both"/>
      <w:textAlignment w:val="baseline"/>
    </w:pPr>
    <w:rPr>
      <w:rFonts w:ascii="Arial" w:eastAsia="Times New Roman" w:hAnsi="Arial"/>
    </w:rPr>
  </w:style>
  <w:style w:type="paragraph" w:customStyle="1" w:styleId="EmentadoAc3frd3fo">
    <w:name w:val="Ementa do Acó3frdã3fo"/>
    <w:next w:val="Padr"/>
    <w:qFormat/>
    <w:rsid w:val="006F0565"/>
    <w:pPr>
      <w:widowControl w:val="0"/>
      <w:textAlignment w:val="baseline"/>
    </w:pPr>
    <w:rPr>
      <w:rFonts w:ascii="Times New Roman" w:eastAsia="Times New Roman" w:hAnsi="Times New Roman" w:cs="Times New Roman"/>
    </w:rPr>
  </w:style>
  <w:style w:type="paragraph" w:customStyle="1" w:styleId="WW-Padr">
    <w:name w:val="WW-Padr縊"/>
    <w:next w:val="Padr"/>
    <w:qFormat/>
    <w:rsid w:val="006F0565"/>
    <w:pPr>
      <w:widowControl w:val="0"/>
      <w:textAlignment w:val="baseline"/>
    </w:pPr>
    <w:rPr>
      <w:rFonts w:ascii="Arial" w:eastAsia="Times New Roman" w:hAnsi="Arial"/>
    </w:rPr>
  </w:style>
  <w:style w:type="paragraph" w:customStyle="1" w:styleId="Tulo">
    <w:name w:val="T咜ulo"/>
    <w:basedOn w:val="Padr"/>
    <w:next w:val="Textbody"/>
    <w:qFormat/>
    <w:rsid w:val="006F0565"/>
    <w:pPr>
      <w:keepNext/>
      <w:spacing w:before="240" w:after="120"/>
    </w:pPr>
    <w:rPr>
      <w:rFonts w:ascii="Arial" w:hAnsi="Arial" w:cs="Arial"/>
      <w:kern w:val="0"/>
      <w:sz w:val="28"/>
      <w:szCs w:val="28"/>
      <w:lang w:bidi="ar-SA"/>
    </w:rPr>
  </w:style>
  <w:style w:type="paragraph" w:customStyle="1" w:styleId="ndice0">
    <w:name w:val="ﾍndice"/>
    <w:basedOn w:val="Padr"/>
    <w:qFormat/>
    <w:rsid w:val="006F0565"/>
    <w:pPr>
      <w:suppressLineNumbers/>
    </w:pPr>
    <w:rPr>
      <w:rFonts w:ascii="Arial" w:hAnsi="Arial" w:cs="Arial"/>
      <w:kern w:val="0"/>
      <w:lang w:bidi="ar-SA"/>
    </w:rPr>
  </w:style>
  <w:style w:type="paragraph" w:customStyle="1" w:styleId="WW-Padr1">
    <w:name w:val="WW-Padr縊1"/>
    <w:next w:val="Padr"/>
    <w:qFormat/>
    <w:rsid w:val="006F0565"/>
    <w:pPr>
      <w:widowControl w:val="0"/>
      <w:textAlignment w:val="baseline"/>
    </w:pPr>
    <w:rPr>
      <w:rFonts w:ascii="Arial" w:eastAsia="Times New Roman" w:hAnsi="Arial"/>
    </w:rPr>
  </w:style>
  <w:style w:type="paragraph" w:customStyle="1" w:styleId="WW-Padr12">
    <w:name w:val="WW-Padr縊12"/>
    <w:next w:val="Padr"/>
    <w:qFormat/>
    <w:rsid w:val="006F0565"/>
    <w:pPr>
      <w:widowControl w:val="0"/>
      <w:textAlignment w:val="baseline"/>
    </w:pPr>
    <w:rPr>
      <w:rFonts w:ascii="Arial" w:eastAsia="Times New Roman" w:hAnsi="Arial"/>
    </w:rPr>
  </w:style>
  <w:style w:type="paragraph" w:customStyle="1" w:styleId="WW-Padr123">
    <w:name w:val="WW-Padr縊123"/>
    <w:next w:val="Padr"/>
    <w:qFormat/>
    <w:rsid w:val="006F0565"/>
    <w:pPr>
      <w:widowControl w:val="0"/>
      <w:textAlignment w:val="baseline"/>
    </w:pPr>
    <w:rPr>
      <w:rFonts w:ascii="Arial" w:eastAsia="Times New Roman" w:hAnsi="Arial"/>
    </w:rPr>
  </w:style>
  <w:style w:type="paragraph" w:customStyle="1" w:styleId="WW-Padr1234">
    <w:name w:val="WW-Padr縊1234"/>
    <w:next w:val="Padr"/>
    <w:qFormat/>
    <w:rsid w:val="006F0565"/>
    <w:pPr>
      <w:widowControl w:val="0"/>
      <w:textAlignment w:val="baseline"/>
    </w:pPr>
    <w:rPr>
      <w:rFonts w:ascii="Arial" w:eastAsia="Times New Roman" w:hAnsi="Arial"/>
    </w:rPr>
  </w:style>
  <w:style w:type="paragraph" w:customStyle="1" w:styleId="WW-Padr12345">
    <w:name w:val="WW-Padr縊12345"/>
    <w:next w:val="Padr"/>
    <w:qFormat/>
    <w:rsid w:val="006F0565"/>
    <w:pPr>
      <w:widowControl w:val="0"/>
      <w:textAlignment w:val="baseline"/>
    </w:pPr>
    <w:rPr>
      <w:rFonts w:ascii="Arial" w:eastAsia="Times New Roman" w:hAnsi="Arial"/>
    </w:rPr>
  </w:style>
  <w:style w:type="paragraph" w:customStyle="1" w:styleId="ementaImpDadosUsuario20151217">
    <w:name w:val="ementa_Imp_DadosUsuario_20151217"/>
    <w:next w:val="Padr"/>
    <w:qFormat/>
    <w:rsid w:val="006F0565"/>
    <w:pPr>
      <w:widowControl w:val="0"/>
      <w:spacing w:line="360" w:lineRule="auto"/>
      <w:jc w:val="both"/>
      <w:textAlignment w:val="baseline"/>
    </w:pPr>
    <w:rPr>
      <w:rFonts w:ascii="Arial" w:eastAsia="Times New Roman" w:hAnsi="Arial"/>
    </w:rPr>
  </w:style>
  <w:style w:type="paragraph" w:styleId="NormalWeb">
    <w:name w:val="Normal (Web)"/>
    <w:basedOn w:val="Standard"/>
    <w:qFormat/>
    <w:rsid w:val="006F0565"/>
    <w:pPr>
      <w:spacing w:before="100" w:after="119"/>
    </w:pPr>
  </w:style>
  <w:style w:type="paragraph" w:customStyle="1" w:styleId="Padr3f">
    <w:name w:val="Padr縊3f"/>
    <w:qFormat/>
    <w:rsid w:val="006F0565"/>
    <w:pPr>
      <w:widowControl w:val="0"/>
      <w:textAlignment w:val="baseline"/>
    </w:pPr>
    <w:rPr>
      <w:rFonts w:ascii="Times New Roman" w:eastAsia="Times New Roman" w:hAnsi="Times New Roman" w:cs="Times New Roman"/>
    </w:rPr>
  </w:style>
  <w:style w:type="paragraph" w:customStyle="1" w:styleId="Corpodetexto21">
    <w:name w:val="Corpo de texto 21"/>
    <w:basedOn w:val="Standard"/>
    <w:qFormat/>
    <w:rsid w:val="006F0565"/>
    <w:pPr>
      <w:widowControl w:val="0"/>
      <w:tabs>
        <w:tab w:val="left" w:pos="14"/>
        <w:tab w:val="left" w:pos="2878"/>
      </w:tabs>
      <w:ind w:right="-285"/>
    </w:pPr>
    <w:rPr>
      <w:rFonts w:ascii="Arial" w:hAnsi="Arial" w:cs="Arial"/>
      <w:b/>
      <w:bCs/>
      <w:sz w:val="20"/>
      <w:szCs w:val="20"/>
    </w:rPr>
  </w:style>
  <w:style w:type="paragraph" w:customStyle="1" w:styleId="Corpodetexto31">
    <w:name w:val="Corpo de texto 31"/>
    <w:basedOn w:val="Standard"/>
    <w:qFormat/>
    <w:rsid w:val="006F0565"/>
    <w:pPr>
      <w:widowControl w:val="0"/>
      <w:tabs>
        <w:tab w:val="left" w:pos="14"/>
        <w:tab w:val="left" w:pos="2878"/>
      </w:tabs>
      <w:ind w:right="-285"/>
      <w:jc w:val="both"/>
    </w:pPr>
    <w:rPr>
      <w:rFonts w:ascii="Arial" w:hAnsi="Arial" w:cs="Arial"/>
      <w:b/>
      <w:bCs/>
      <w:sz w:val="20"/>
      <w:szCs w:val="20"/>
    </w:rPr>
  </w:style>
  <w:style w:type="paragraph" w:customStyle="1" w:styleId="Contedodoquadro">
    <w:name w:val="Conteúdo do quadro"/>
    <w:basedOn w:val="Textbody"/>
    <w:qFormat/>
    <w:rsid w:val="006F0565"/>
  </w:style>
  <w:style w:type="paragraph" w:styleId="PargrafodaLista">
    <w:name w:val="List Paragraph"/>
    <w:basedOn w:val="Standard"/>
    <w:uiPriority w:val="34"/>
    <w:qFormat/>
    <w:rsid w:val="006F0565"/>
    <w:pPr>
      <w:spacing w:after="200" w:line="276" w:lineRule="auto"/>
      <w:ind w:left="720"/>
    </w:pPr>
    <w:rPr>
      <w:rFonts w:ascii="Calibri" w:hAnsi="Calibri"/>
      <w:sz w:val="22"/>
      <w:szCs w:val="22"/>
    </w:rPr>
  </w:style>
  <w:style w:type="paragraph" w:customStyle="1" w:styleId="ementaImpDadosUsuario20160722">
    <w:name w:val="ementa_Imp_DadosUsuario_20160722"/>
    <w:qFormat/>
    <w:rsid w:val="006F0565"/>
    <w:pPr>
      <w:widowControl w:val="0"/>
      <w:spacing w:line="360" w:lineRule="auto"/>
      <w:jc w:val="both"/>
      <w:textAlignment w:val="baseline"/>
    </w:pPr>
    <w:rPr>
      <w:rFonts w:ascii="Times New Roman" w:eastAsia="Times New Roman" w:hAnsi="Times New Roman" w:cs="Times New Roman"/>
      <w:lang w:bidi="ar-SA"/>
    </w:rPr>
  </w:style>
  <w:style w:type="paragraph" w:customStyle="1" w:styleId="ementaImpDadosUsuario20160729">
    <w:name w:val="ementa_Imp_DadosUsuario_20160729"/>
    <w:qFormat/>
    <w:rsid w:val="006F0565"/>
    <w:pPr>
      <w:widowControl w:val="0"/>
      <w:spacing w:line="360" w:lineRule="auto"/>
      <w:jc w:val="both"/>
      <w:textAlignment w:val="baseline"/>
    </w:pPr>
    <w:rPr>
      <w:rFonts w:ascii="Times New Roman" w:eastAsia="Times New Roman" w:hAnsi="Times New Roman" w:cs="Times New Roman"/>
      <w:lang w:bidi="ar-SA"/>
    </w:rPr>
  </w:style>
  <w:style w:type="paragraph" w:customStyle="1" w:styleId="ementaImpDadosUsuario20170202">
    <w:name w:val="ementa_Imp_DadosUsuario_20170202"/>
    <w:qFormat/>
    <w:rsid w:val="006F0565"/>
    <w:pPr>
      <w:widowControl w:val="0"/>
      <w:spacing w:line="360" w:lineRule="auto"/>
      <w:jc w:val="both"/>
      <w:textAlignment w:val="baseline"/>
    </w:pPr>
    <w:rPr>
      <w:rFonts w:ascii="Times New Roman" w:eastAsia="Times New Roman" w:hAnsi="Times New Roman" w:cs="Times New Roman"/>
      <w:lang w:bidi="ar-SA"/>
    </w:rPr>
  </w:style>
  <w:style w:type="paragraph" w:customStyle="1" w:styleId="ementaImpDadosUsuario20170403">
    <w:name w:val="ementa_Imp_DadosUsuario_20170403"/>
    <w:qFormat/>
    <w:rsid w:val="006F0565"/>
    <w:pPr>
      <w:widowControl w:val="0"/>
      <w:spacing w:line="360" w:lineRule="auto"/>
      <w:jc w:val="both"/>
      <w:textAlignment w:val="baseline"/>
    </w:pPr>
    <w:rPr>
      <w:rFonts w:ascii="Times New Roman" w:eastAsia="Times New Roman" w:hAnsi="Times New Roman" w:cs="Times New Roman"/>
      <w:lang w:bidi="ar-SA"/>
    </w:rPr>
  </w:style>
  <w:style w:type="paragraph" w:customStyle="1" w:styleId="cabealhoImpDadosUsuario20170504">
    <w:name w:val="cabeçalho_Imp_DadosUsuario_20170504"/>
    <w:qFormat/>
    <w:rsid w:val="006F0565"/>
    <w:pPr>
      <w:widowControl w:val="0"/>
      <w:textAlignment w:val="baseline"/>
    </w:pPr>
    <w:rPr>
      <w:rFonts w:ascii="Times New Roman" w:eastAsia="Times New Roman" w:hAnsi="Times New Roman" w:cs="Times New Roman"/>
      <w:lang w:bidi="ar-SA"/>
    </w:rPr>
  </w:style>
  <w:style w:type="paragraph" w:customStyle="1" w:styleId="conclusoImpDadosUsuario20170504">
    <w:name w:val="conclusão_Imp_DadosUsuario_20170504"/>
    <w:qFormat/>
    <w:rsid w:val="006F0565"/>
    <w:pPr>
      <w:widowControl w:val="0"/>
      <w:spacing w:line="360" w:lineRule="auto"/>
      <w:jc w:val="both"/>
      <w:textAlignment w:val="baseline"/>
    </w:pPr>
    <w:rPr>
      <w:rFonts w:ascii="Times New Roman" w:eastAsia="Times New Roman" w:hAnsi="Times New Roman" w:cs="Times New Roman"/>
      <w:sz w:val="26"/>
      <w:szCs w:val="26"/>
      <w:lang w:bidi="ar-SA"/>
    </w:rPr>
  </w:style>
  <w:style w:type="paragraph" w:customStyle="1" w:styleId="ementaImpDadosUsuario20170504">
    <w:name w:val="ementa_Imp_DadosUsuario_20170504"/>
    <w:qFormat/>
    <w:rsid w:val="006F0565"/>
    <w:pPr>
      <w:widowControl w:val="0"/>
      <w:spacing w:line="360" w:lineRule="auto"/>
      <w:jc w:val="both"/>
      <w:textAlignment w:val="baseline"/>
    </w:pPr>
    <w:rPr>
      <w:rFonts w:ascii="Times New Roman" w:eastAsia="Times New Roman" w:hAnsi="Times New Roman" w:cs="Times New Roman"/>
      <w:lang w:bidi="ar-SA"/>
    </w:rPr>
  </w:style>
  <w:style w:type="paragraph" w:styleId="Commarcadores">
    <w:name w:val="List Bullet"/>
    <w:basedOn w:val="Standard"/>
    <w:rsid w:val="006F0565"/>
    <w:pPr>
      <w:spacing w:after="200" w:line="276" w:lineRule="auto"/>
    </w:pPr>
    <w:rPr>
      <w:rFonts w:ascii="Calibri" w:hAnsi="Calibri"/>
      <w:sz w:val="22"/>
      <w:szCs w:val="22"/>
    </w:rPr>
  </w:style>
  <w:style w:type="paragraph" w:customStyle="1" w:styleId="Refdenotaderodap11">
    <w:name w:val="Ref. de nota de rodapé11"/>
    <w:next w:val="Standard"/>
    <w:qFormat/>
    <w:rsid w:val="006F0565"/>
    <w:pPr>
      <w:widowControl w:val="0"/>
      <w:spacing w:line="0" w:lineRule="atLeast"/>
      <w:jc w:val="both"/>
      <w:textAlignment w:val="baseline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Ttulo2">
    <w:name w:val="Título2"/>
    <w:basedOn w:val="Standard"/>
    <w:next w:val="Textbody"/>
    <w:qFormat/>
    <w:rsid w:val="006F0565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Corpodetexto22">
    <w:name w:val="Corpo de texto 22"/>
    <w:basedOn w:val="Standard"/>
    <w:qFormat/>
    <w:rsid w:val="006F0565"/>
    <w:pPr>
      <w:widowControl w:val="0"/>
      <w:tabs>
        <w:tab w:val="left" w:pos="14"/>
        <w:tab w:val="left" w:pos="2878"/>
      </w:tabs>
      <w:ind w:right="-285"/>
    </w:pPr>
    <w:rPr>
      <w:rFonts w:ascii="Arial" w:hAnsi="Arial" w:cs="Arial"/>
      <w:b/>
      <w:bCs/>
      <w:sz w:val="20"/>
      <w:szCs w:val="20"/>
    </w:rPr>
  </w:style>
  <w:style w:type="paragraph" w:customStyle="1" w:styleId="Corpodetexto32">
    <w:name w:val="Corpo de texto 32"/>
    <w:basedOn w:val="Standard"/>
    <w:qFormat/>
    <w:rsid w:val="006F0565"/>
    <w:pPr>
      <w:widowControl w:val="0"/>
      <w:tabs>
        <w:tab w:val="left" w:pos="14"/>
        <w:tab w:val="left" w:pos="2878"/>
      </w:tabs>
      <w:ind w:right="-285"/>
      <w:jc w:val="both"/>
    </w:pPr>
    <w:rPr>
      <w:rFonts w:ascii="Arial" w:hAnsi="Arial" w:cs="Arial"/>
      <w:b/>
      <w:bCs/>
      <w:sz w:val="20"/>
      <w:szCs w:val="20"/>
    </w:rPr>
  </w:style>
  <w:style w:type="paragraph" w:customStyle="1" w:styleId="Fontepargpadro3">
    <w:name w:val="Fonte parág. padrão3"/>
    <w:next w:val="Standard"/>
    <w:qFormat/>
    <w:rsid w:val="006F0565"/>
    <w:pPr>
      <w:widowControl w:val="0"/>
      <w:textAlignment w:val="baseline"/>
    </w:pPr>
    <w:rPr>
      <w:rFonts w:ascii="Times New Roman" w:eastAsia="Times New Roman" w:hAnsi="Times New Roman" w:cs="Times New Roman"/>
    </w:rPr>
  </w:style>
  <w:style w:type="paragraph" w:customStyle="1" w:styleId="Commarcadores1">
    <w:name w:val="Com marcadores1"/>
    <w:basedOn w:val="Standard"/>
    <w:qFormat/>
    <w:rsid w:val="006F0565"/>
    <w:pPr>
      <w:tabs>
        <w:tab w:val="left" w:pos="720"/>
      </w:tabs>
      <w:spacing w:after="200" w:line="276" w:lineRule="auto"/>
      <w:ind w:left="360" w:hanging="360"/>
    </w:pPr>
    <w:rPr>
      <w:rFonts w:ascii="Calibri" w:hAnsi="Calibri" w:cs="Calibri"/>
      <w:sz w:val="22"/>
      <w:szCs w:val="22"/>
    </w:rPr>
  </w:style>
  <w:style w:type="paragraph" w:customStyle="1" w:styleId="Ttulo3">
    <w:name w:val="Título3"/>
    <w:basedOn w:val="Standard"/>
    <w:next w:val="Textbody"/>
    <w:qFormat/>
    <w:rsid w:val="006F0565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Corpodetexto23">
    <w:name w:val="Corpo de texto 23"/>
    <w:basedOn w:val="Standard"/>
    <w:qFormat/>
    <w:rsid w:val="006F0565"/>
    <w:pPr>
      <w:widowControl w:val="0"/>
      <w:tabs>
        <w:tab w:val="left" w:pos="14"/>
        <w:tab w:val="left" w:pos="2878"/>
      </w:tabs>
      <w:ind w:right="-285"/>
    </w:pPr>
    <w:rPr>
      <w:rFonts w:ascii="Arial" w:hAnsi="Arial" w:cs="Arial"/>
      <w:b/>
      <w:bCs/>
      <w:sz w:val="20"/>
      <w:szCs w:val="20"/>
    </w:rPr>
  </w:style>
  <w:style w:type="paragraph" w:customStyle="1" w:styleId="Corpodetexto33">
    <w:name w:val="Corpo de texto 33"/>
    <w:basedOn w:val="Standard"/>
    <w:qFormat/>
    <w:rsid w:val="006F0565"/>
    <w:pPr>
      <w:widowControl w:val="0"/>
      <w:tabs>
        <w:tab w:val="left" w:pos="14"/>
        <w:tab w:val="left" w:pos="2878"/>
      </w:tabs>
      <w:ind w:right="-285"/>
      <w:jc w:val="both"/>
    </w:pPr>
    <w:rPr>
      <w:rFonts w:ascii="Arial" w:hAnsi="Arial" w:cs="Arial"/>
      <w:b/>
      <w:bCs/>
      <w:sz w:val="20"/>
      <w:szCs w:val="20"/>
    </w:rPr>
  </w:style>
  <w:style w:type="paragraph" w:customStyle="1" w:styleId="Commarcadores2">
    <w:name w:val="Com marcadores2"/>
    <w:basedOn w:val="Standard"/>
    <w:qFormat/>
    <w:rsid w:val="006F0565"/>
    <w:pPr>
      <w:numPr>
        <w:numId w:val="2"/>
      </w:numPr>
      <w:spacing w:after="200" w:line="276" w:lineRule="auto"/>
    </w:pPr>
    <w:rPr>
      <w:rFonts w:ascii="Calibri" w:hAnsi="Calibri" w:cs="Calibri"/>
      <w:sz w:val="22"/>
      <w:szCs w:val="22"/>
    </w:rPr>
  </w:style>
  <w:style w:type="paragraph" w:customStyle="1" w:styleId="WW-Padro1">
    <w:name w:val="WW-Padrão1"/>
    <w:qFormat/>
    <w:rsid w:val="006F0565"/>
    <w:pPr>
      <w:widowControl w:val="0"/>
      <w:tabs>
        <w:tab w:val="left" w:pos="709"/>
      </w:tabs>
      <w:spacing w:after="200" w:line="276" w:lineRule="auto"/>
      <w:textAlignment w:val="baseline"/>
    </w:pPr>
    <w:rPr>
      <w:rFonts w:ascii="Times New Roman" w:eastAsia="SimSun, 宋体" w:hAnsi="Times New Roman" w:cs="Mangal"/>
      <w:color w:val="00000A"/>
    </w:rPr>
  </w:style>
  <w:style w:type="paragraph" w:customStyle="1" w:styleId="Textoprformatado">
    <w:name w:val="Texto préformatado"/>
    <w:basedOn w:val="Standard"/>
    <w:qFormat/>
    <w:rsid w:val="006F0565"/>
    <w:pPr>
      <w:ind w:left="57"/>
    </w:pPr>
    <w:rPr>
      <w:rFonts w:ascii="Liberation Mono" w:eastAsia="Liberation Mono" w:hAnsi="Liberation Mono" w:cs="Liberation Mono"/>
      <w:sz w:val="20"/>
      <w:szCs w:val="20"/>
    </w:rPr>
  </w:style>
  <w:style w:type="paragraph" w:styleId="Textodebalo">
    <w:name w:val="Balloon Text"/>
    <w:basedOn w:val="Standard"/>
    <w:uiPriority w:val="99"/>
    <w:qFormat/>
    <w:rsid w:val="006F0565"/>
    <w:rPr>
      <w:rFonts w:ascii="Tahoma" w:hAnsi="Tahoma" w:cs="Tahoma"/>
      <w:sz w:val="16"/>
      <w:szCs w:val="16"/>
    </w:rPr>
  </w:style>
  <w:style w:type="paragraph" w:customStyle="1" w:styleId="Header">
    <w:name w:val="Header"/>
    <w:basedOn w:val="Normal"/>
    <w:link w:val="CabealhoChar2"/>
    <w:uiPriority w:val="99"/>
    <w:unhideWhenUsed/>
    <w:rsid w:val="006F0565"/>
    <w:pPr>
      <w:tabs>
        <w:tab w:val="center" w:pos="4252"/>
        <w:tab w:val="right" w:pos="8504"/>
      </w:tabs>
    </w:pPr>
    <w:rPr>
      <w:rFonts w:cs="Mangal"/>
      <w:szCs w:val="21"/>
    </w:rPr>
  </w:style>
  <w:style w:type="paragraph" w:styleId="Ttulo">
    <w:name w:val="Title"/>
    <w:basedOn w:val="Normal"/>
    <w:next w:val="Corpodetexto"/>
    <w:link w:val="TtuloChar1"/>
    <w:qFormat/>
    <w:rsid w:val="00EA711A"/>
    <w:pPr>
      <w:keepNext/>
      <w:widowControl/>
      <w:spacing w:before="240" w:after="120" w:line="276" w:lineRule="auto"/>
      <w:textAlignment w:val="auto"/>
    </w:pPr>
    <w:rPr>
      <w:rFonts w:ascii="Liberation Sans" w:eastAsia="Microsoft YaHei" w:hAnsi="Liberation Sans"/>
      <w:kern w:val="0"/>
      <w:sz w:val="28"/>
      <w:szCs w:val="28"/>
      <w:lang w:eastAsia="pt-BR" w:bidi="ar-SA"/>
    </w:rPr>
  </w:style>
  <w:style w:type="paragraph" w:customStyle="1" w:styleId="caption1">
    <w:name w:val="caption1"/>
    <w:basedOn w:val="Normal"/>
    <w:qFormat/>
    <w:rsid w:val="00EA711A"/>
    <w:pPr>
      <w:widowControl/>
      <w:suppressLineNumbers/>
      <w:spacing w:before="120" w:after="120" w:line="276" w:lineRule="auto"/>
      <w:textAlignment w:val="auto"/>
    </w:pPr>
    <w:rPr>
      <w:rFonts w:asciiTheme="minorHAnsi" w:eastAsiaTheme="minorEastAsia" w:hAnsiTheme="minorHAnsi"/>
      <w:i/>
      <w:iCs/>
      <w:kern w:val="0"/>
      <w:lang w:eastAsia="pt-BR" w:bidi="ar-SA"/>
    </w:rPr>
  </w:style>
  <w:style w:type="paragraph" w:customStyle="1" w:styleId="ementaImpDadosUsuario20180418">
    <w:name w:val="ementa_Imp_DadosUsuario_20180418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abealhoImpDadosUsuario20180713">
    <w:name w:val="cabeçalho_Imp_DadosUsuario_20180713"/>
    <w:qFormat/>
    <w:rsid w:val="00EA711A"/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180713">
    <w:name w:val="conclusão_Imp_DadosUsuario_20180713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ementaImpDadosUsuario20180713">
    <w:name w:val="ementa_Imp_DadosUsuario_20180713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abealhoImpDadosUsuario20210225">
    <w:name w:val="cabeçalho_Imp_DadosUsuario_20210225"/>
    <w:qFormat/>
    <w:rsid w:val="00EA711A"/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ementaImpDadosUsuario20210225">
    <w:name w:val="ementa_Imp_DadosUsuario_20210225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10225">
    <w:name w:val="conclusão_Imp_DadosUsuario_20210225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ementaImpDadosUsuario20170403ImpDadosUsuario">
    <w:name w:val="ementa_Imp_DadosUsuario_20170403_Imp_DadosUsuario_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ementaImpDadosUsuario20210409">
    <w:name w:val="ementa_Imp_DadosUsuario_20210409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abealhoImpDadosUsuario20210525">
    <w:name w:val="cabeçalho_Imp_DadosUsuario_20210525"/>
    <w:qFormat/>
    <w:rsid w:val="00EA711A"/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ementaImpDadosUsuario20210525">
    <w:name w:val="ementa_Imp_DadosUsuario_20210525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10525">
    <w:name w:val="conclusão_Imp_DadosUsuario_20210525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ementaImpDadosUsuario20180418ImpDadosUsuario">
    <w:name w:val="ementa_Imp_DadosUsuario_20180418_Imp_DadosUsuario_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abealhoImpDadosUsuario20221213">
    <w:name w:val="cabeçalho_Imp_DadosUsuario_20221213"/>
    <w:qFormat/>
    <w:rsid w:val="00EA711A"/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ementaImpDadosUsuario20221213">
    <w:name w:val="ementa_Imp_DadosUsuario_20221213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21213">
    <w:name w:val="conclusão_Imp_DadosUsuario_20221213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cabealhoImpDadosUsuario202212130">
    <w:name w:val="cabeçalho_Imp_DadosUsuario_20221213_0"/>
    <w:qFormat/>
    <w:rsid w:val="00EA711A"/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212130">
    <w:name w:val="conclusão_Imp_DadosUsuario_20221213_0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ementaImpDadosUsuario202212130">
    <w:name w:val="ementa_Imp_DadosUsuario_20221213_0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abealhoImpDadosUsuario20230111">
    <w:name w:val="cabeçalho_Imp_DadosUsuario_20230111"/>
    <w:qFormat/>
    <w:rsid w:val="00EA711A"/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30111">
    <w:name w:val="conclusão_Imp_DadosUsuario_20230111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cabealhoImpDadosUsuario20221213ImpDadosUsuar">
    <w:name w:val="cabeçalho_Imp_DadosUsuario_20221213_Imp_DadosUsuar"/>
    <w:qFormat/>
    <w:rsid w:val="00EA711A"/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21213ImpDadosUsuar">
    <w:name w:val="conclusão_Imp_DadosUsuario_20221213_Imp_DadosUsuar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ementaImpDadosUsuario20221213ImpDadosUsuario">
    <w:name w:val="ementa_Imp_DadosUsuario_20221213_Imp_DadosUsuario_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abealhoImpDadosUsuario202212130ImpDadosUsu">
    <w:name w:val="cabeçalho_Imp_DadosUsuario_20221213_0_Imp_DadosUsu"/>
    <w:qFormat/>
    <w:rsid w:val="00EA711A"/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abealhoImpDadosUsuario20230120">
    <w:name w:val="cabeçalho_Imp_DadosUsuario_20230120"/>
    <w:qFormat/>
    <w:rsid w:val="00EA711A"/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ementaImpDadosUsuario20230120">
    <w:name w:val="ementa_Imp_DadosUsuario_20230120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30120">
    <w:name w:val="conclusão_Imp_DadosUsuario_20230120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cabealhoImpDadosUsuario20230314">
    <w:name w:val="cabeçalho_Imp_DadosUsuario_20230314"/>
    <w:qFormat/>
    <w:rsid w:val="00EA711A"/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ementaImpDadosUsuario20230314">
    <w:name w:val="ementa_Imp_DadosUsuario_20230314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30314">
    <w:name w:val="conclusão_Imp_DadosUsuario_20230314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cabealhoImpDadosUsuario20170504ImpDadosUsuar">
    <w:name w:val="cabeçalho_Imp_DadosUsuario_20170504_Imp_DadosUsuar"/>
    <w:qFormat/>
    <w:rsid w:val="00EA711A"/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170504ImpDadosUsuar">
    <w:name w:val="conclusão_Imp_DadosUsuario_20170504_Imp_DadosUsuar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ementaImpDadosUsuario20170504ImpDadosUsuario">
    <w:name w:val="ementa_Imp_DadosUsuario_20170504_Imp_DadosUsuario_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abealhoImpDadosUsuario20230314ImpDadosUsuar">
    <w:name w:val="cabeçalho_Imp_DadosUsuario_20230314_Imp_DadosUsuar"/>
    <w:qFormat/>
    <w:rsid w:val="00EA711A"/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ementaImpDadosUsuario20230314ImpDadosUsuario">
    <w:name w:val="ementa_Imp_DadosUsuario_20230314_Imp_DadosUsuario_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30314ImpDadosUsuar">
    <w:name w:val="conclusão_Imp_DadosUsuario_20230314_Imp_DadosUsuar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ementaImpDadosUsuario20230612">
    <w:name w:val="ementa_Imp_DadosUsuario_20230612"/>
    <w:qFormat/>
    <w:rsid w:val="00EA711A"/>
    <w:pPr>
      <w:spacing w:line="360" w:lineRule="auto"/>
      <w:jc w:val="both"/>
    </w:pPr>
    <w:rPr>
      <w:rFonts w:ascii="Times New Roman" w:eastAsia="Wingdings" w:hAnsi="Times New Roman" w:cs="Symbol"/>
      <w:kern w:val="0"/>
      <w:lang w:eastAsia="pt-BR" w:bidi="ar-SA"/>
    </w:rPr>
  </w:style>
  <w:style w:type="paragraph" w:styleId="Reviso">
    <w:name w:val="Revision"/>
    <w:uiPriority w:val="99"/>
    <w:semiHidden/>
    <w:qFormat/>
    <w:rsid w:val="00EA711A"/>
    <w:pPr>
      <w:suppressAutoHyphens w:val="0"/>
    </w:pPr>
    <w:rPr>
      <w:rFonts w:asciiTheme="minorHAnsi" w:eastAsiaTheme="minorEastAsia" w:hAnsiTheme="minorHAnsi" w:cstheme="minorBidi"/>
      <w:kern w:val="0"/>
      <w:sz w:val="22"/>
      <w:szCs w:val="22"/>
      <w:lang w:eastAsia="pt-BR" w:bidi="ar-SA"/>
    </w:rPr>
  </w:style>
  <w:style w:type="paragraph" w:customStyle="1" w:styleId="Footer">
    <w:name w:val="Footer"/>
    <w:basedOn w:val="Normal"/>
    <w:link w:val="RodapChar1"/>
    <w:uiPriority w:val="99"/>
    <w:semiHidden/>
    <w:unhideWhenUsed/>
    <w:rsid w:val="001E7C5B"/>
    <w:pPr>
      <w:widowControl/>
      <w:tabs>
        <w:tab w:val="center" w:pos="4252"/>
        <w:tab w:val="right" w:pos="8504"/>
      </w:tabs>
      <w:textAlignment w:val="auto"/>
    </w:pPr>
    <w:rPr>
      <w:rFonts w:ascii="Calibri" w:eastAsia="Calibri" w:hAnsi="Calibri" w:cs="Calibri"/>
      <w:sz w:val="22"/>
      <w:szCs w:val="22"/>
    </w:rPr>
  </w:style>
  <w:style w:type="numbering" w:customStyle="1" w:styleId="WW8Num1">
    <w:name w:val="WW8Num1"/>
    <w:qFormat/>
    <w:rsid w:val="006F0565"/>
  </w:style>
  <w:style w:type="numbering" w:customStyle="1" w:styleId="WW8Num2">
    <w:name w:val="WW8Num2"/>
    <w:qFormat/>
    <w:rsid w:val="006F0565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07EE89-8501-4DB2-B213-6A3E6BCC0C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5</Pages>
  <Words>3925</Words>
  <Characters>21199</Characters>
  <Application>Microsoft Office Word</Application>
  <DocSecurity>0</DocSecurity>
  <Lines>176</Lines>
  <Paragraphs>50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Câmaras Reunidas</vt:lpstr>
    </vt:vector>
  </TitlesOfParts>
  <Company/>
  <LinksUpToDate>false</LinksUpToDate>
  <CharactersWithSpaces>25074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Câmaras Reunidas</dc:title>
  <dc:creator>reunidas</dc:creator>
  <cp:lastModifiedBy>vicente.depaula</cp:lastModifiedBy>
  <cp:revision>10</cp:revision>
  <cp:lastPrinted>2023-03-20T13:13:00Z</cp:lastPrinted>
  <dcterms:created xsi:type="dcterms:W3CDTF">2024-09-27T16:36:00Z</dcterms:created>
  <dcterms:modified xsi:type="dcterms:W3CDTF">2024-09-30T15:40:00Z</dcterms:modified>
  <dc:language>pt-BR</dc:language>
</cp:coreProperties>
</file>