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ind w:left="4295" w:right="0"/>
        <w:rPr>
          <w:rFonts w:ascii="Times New Roman" w:hAnsi="Times New Roman"/>
        </w:rPr>
      </w:pPr>
      <w:r>
        <w:rPr/>
        <w:drawing>
          <wp:inline distT="0" distB="0" distL="0" distR="0">
            <wp:extent cx="303530" cy="384175"/>
            <wp:effectExtent l="0" t="0" r="0" b="0"/>
            <wp:docPr id="1" name="Ima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
                    <pic:cNvPicPr>
                      <a:picLocks noChangeAspect="1" noChangeArrowheads="1"/>
                    </pic:cNvPicPr>
                  </pic:nvPicPr>
                  <pic:blipFill>
                    <a:blip r:embed="rId2"/>
                    <a:stretch>
                      <a:fillRect/>
                    </a:stretch>
                  </pic:blipFill>
                  <pic:spPr bwMode="auto">
                    <a:xfrm>
                      <a:off x="0" y="0"/>
                      <a:ext cx="303530" cy="384175"/>
                    </a:xfrm>
                    <a:prstGeom prst="rect">
                      <a:avLst/>
                    </a:prstGeom>
                    <a:noFill/>
                  </pic:spPr>
                </pic:pic>
              </a:graphicData>
            </a:graphic>
          </wp:inline>
        </w:drawing>
      </w:r>
    </w:p>
    <w:p>
      <w:pPr>
        <w:pStyle w:val="BodyText"/>
        <w:spacing w:lineRule="exact" w:line="242" w:before="13" w:after="0"/>
        <w:ind w:left="1349" w:right="1484"/>
        <w:jc w:val="center"/>
        <w:rPr/>
      </w:pPr>
      <w:r>
        <w:rPr/>
        <w:t>PODER</w:t>
      </w:r>
      <w:r>
        <w:rPr>
          <w:spacing w:val="-12"/>
        </w:rPr>
        <w:t xml:space="preserve"> </w:t>
      </w:r>
      <w:r>
        <w:rPr>
          <w:spacing w:val="-2"/>
        </w:rPr>
        <w:t>JUDICIÁRIO</w:t>
      </w:r>
    </w:p>
    <w:p>
      <w:pPr>
        <w:pStyle w:val="BodyText"/>
        <w:spacing w:lineRule="auto" w:line="235" w:before="1" w:after="0"/>
        <w:ind w:left="1343" w:right="1484"/>
        <w:jc w:val="center"/>
        <w:rPr/>
      </w:pPr>
      <w:r>
        <w:rPr/>
        <w:t>TRIBUNAL</w:t>
      </w:r>
      <w:r>
        <w:rPr>
          <w:spacing w:val="-10"/>
        </w:rPr>
        <w:t xml:space="preserve"> </w:t>
      </w:r>
      <w:r>
        <w:rPr/>
        <w:t>DE</w:t>
      </w:r>
      <w:r>
        <w:rPr>
          <w:spacing w:val="-11"/>
        </w:rPr>
        <w:t xml:space="preserve"> </w:t>
      </w:r>
      <w:r>
        <w:rPr/>
        <w:t>JUSTIÇA</w:t>
      </w:r>
      <w:r>
        <w:rPr>
          <w:spacing w:val="-9"/>
        </w:rPr>
        <w:t xml:space="preserve"> </w:t>
      </w:r>
      <w:r>
        <w:rPr/>
        <w:t>DO</w:t>
      </w:r>
      <w:r>
        <w:rPr>
          <w:spacing w:val="-11"/>
        </w:rPr>
        <w:t xml:space="preserve"> </w:t>
      </w:r>
      <w:r>
        <w:rPr/>
        <w:t>ESTADO</w:t>
      </w:r>
      <w:r>
        <w:rPr>
          <w:spacing w:val="-11"/>
        </w:rPr>
        <w:t xml:space="preserve"> </w:t>
      </w:r>
      <w:r>
        <w:rPr/>
        <w:t>DO</w:t>
      </w:r>
      <w:r>
        <w:rPr>
          <w:spacing w:val="-11"/>
        </w:rPr>
        <w:t xml:space="preserve"> </w:t>
      </w:r>
      <w:r>
        <w:rPr/>
        <w:t>AMAZONAS SECRETARIA DAS CÂMARAS REUNIDAS</w:t>
      </w:r>
    </w:p>
    <w:p>
      <w:pPr>
        <w:pStyle w:val="BodyText"/>
        <w:spacing w:lineRule="exact" w:line="240"/>
        <w:ind w:left="0" w:right="139"/>
        <w:jc w:val="center"/>
        <w:rPr/>
      </w:pPr>
      <w:r>
        <w:rPr/>
        <w:t>Email:</w:t>
      </w:r>
      <w:r>
        <w:rPr>
          <w:spacing w:val="-5"/>
        </w:rPr>
        <w:t xml:space="preserve"> </w:t>
      </w:r>
      <w:hyperlink r:id="rId3">
        <w:r>
          <w:rPr>
            <w:rStyle w:val="Style9"/>
            <w:spacing w:val="-2"/>
          </w:rPr>
          <w:t>sec.camaras.reunidas@tjam.jus.br</w:t>
        </w:r>
      </w:hyperlink>
    </w:p>
    <w:p>
      <w:pPr>
        <w:pStyle w:val="BodyText"/>
        <w:spacing w:before="1" w:after="0"/>
        <w:rPr>
          <w:sz w:val="9"/>
        </w:rPr>
      </w:pPr>
      <w:r>
        <w:rPr>
          <w:sz w:val="9"/>
        </w:rPr>
        <mc:AlternateContent>
          <mc:Choice Requires="wps">
            <w:drawing>
              <wp:anchor behindDoc="1" distT="0" distB="0" distL="0" distR="0" simplePos="0" locked="0" layoutInCell="0" allowOverlap="1" relativeHeight="6">
                <wp:simplePos x="0" y="0"/>
                <wp:positionH relativeFrom="page">
                  <wp:posOffset>913130</wp:posOffset>
                </wp:positionH>
                <wp:positionV relativeFrom="paragraph">
                  <wp:posOffset>85725</wp:posOffset>
                </wp:positionV>
                <wp:extent cx="5733415" cy="1270"/>
                <wp:effectExtent l="0" t="5715" r="0" b="4445"/>
                <wp:wrapTopAndBottom/>
                <wp:docPr id="2" name="Graphic 3"/>
                <a:graphic xmlns:a="http://schemas.openxmlformats.org/drawingml/2006/main">
                  <a:graphicData uri="http://schemas.microsoft.com/office/word/2010/wordprocessingShape">
                    <wps:wsp>
                      <wps:cNvSpPr/>
                      <wps:spPr>
                        <a:xfrm>
                          <a:off x="0" y="0"/>
                          <a:ext cx="5733360" cy="1440"/>
                        </a:xfrm>
                        <a:custGeom>
                          <a:avLst/>
                          <a:gdLst>
                            <a:gd name="textAreaLeft" fmla="*/ 0 w 3250440"/>
                            <a:gd name="textAreaRight" fmla="*/ 3250800 w 3250440"/>
                            <a:gd name="textAreaTop" fmla="*/ 0 h 720"/>
                            <a:gd name="textAreaBottom" fmla="*/ 1080 h 720"/>
                          </a:gdLst>
                          <a:ahLst/>
                          <a:rect l="textAreaLeft" t="textAreaTop" r="textAreaRight" b="textAreaBottom"/>
                          <a:pathLst>
                            <a:path w="5733415" h="0">
                              <a:moveTo>
                                <a:pt x="0" y="0"/>
                              </a:moveTo>
                              <a:lnTo>
                                <a:pt x="5733283" y="0"/>
                              </a:lnTo>
                            </a:path>
                          </a:pathLst>
                        </a:custGeom>
                        <a:noFill/>
                        <a:ln w="11520">
                          <a:solidFill>
                            <a:srgbClr val="000000"/>
                          </a:solidFill>
                          <a:prstDash val="dash"/>
                          <a:round/>
                        </a:ln>
                      </wps:spPr>
                      <wps:style>
                        <a:lnRef idx="0"/>
                        <a:fillRef idx="0"/>
                        <a:effectRef idx="0"/>
                        <a:fontRef idx="minor"/>
                      </wps:style>
                      <wps:bodyPr/>
                    </wps:wsp>
                  </a:graphicData>
                </a:graphic>
              </wp:anchor>
            </w:drawing>
          </mc:Choice>
          <mc:Fallback>
            <w:pict/>
          </mc:Fallback>
        </mc:AlternateContent>
      </w:r>
    </w:p>
    <w:p>
      <w:pPr>
        <w:pStyle w:val="Normal"/>
        <w:spacing w:lineRule="auto" w:line="235" w:before="95" w:after="0"/>
        <w:ind w:hanging="0" w:left="1" w:right="0"/>
        <w:jc w:val="left"/>
        <w:rPr>
          <w:b/>
          <w:sz w:val="20"/>
        </w:rPr>
      </w:pPr>
      <w:r>
        <w:rPr>
          <w:b/>
          <w:color w:val="000009"/>
          <w:sz w:val="20"/>
        </w:rPr>
        <w:t>45ª</w:t>
      </w:r>
      <w:r>
        <w:rPr>
          <w:b/>
          <w:color w:val="000009"/>
          <w:spacing w:val="80"/>
          <w:sz w:val="20"/>
        </w:rPr>
        <w:t xml:space="preserve"> </w:t>
      </w:r>
      <w:r>
        <w:rPr>
          <w:b/>
          <w:color w:val="000009"/>
          <w:sz w:val="20"/>
        </w:rPr>
        <w:t>Sessão</w:t>
      </w:r>
      <w:r>
        <w:rPr>
          <w:b/>
          <w:color w:val="000009"/>
          <w:spacing w:val="80"/>
          <w:sz w:val="20"/>
        </w:rPr>
        <w:t xml:space="preserve"> </w:t>
      </w:r>
      <w:r>
        <w:rPr>
          <w:b/>
          <w:color w:val="000009"/>
          <w:sz w:val="20"/>
        </w:rPr>
        <w:t>Ordinária</w:t>
      </w:r>
      <w:r>
        <w:rPr>
          <w:b/>
          <w:color w:val="000009"/>
          <w:spacing w:val="80"/>
          <w:sz w:val="20"/>
        </w:rPr>
        <w:t xml:space="preserve"> </w:t>
      </w:r>
      <w:r>
        <w:rPr>
          <w:b/>
          <w:color w:val="000009"/>
          <w:sz w:val="20"/>
        </w:rPr>
        <w:t>das</w:t>
      </w:r>
      <w:r>
        <w:rPr>
          <w:b/>
          <w:color w:val="000009"/>
          <w:spacing w:val="80"/>
          <w:sz w:val="20"/>
        </w:rPr>
        <w:t xml:space="preserve"> </w:t>
      </w:r>
      <w:r>
        <w:rPr>
          <w:b/>
          <w:color w:val="000009"/>
          <w:sz w:val="20"/>
        </w:rPr>
        <w:t>Egrégias</w:t>
      </w:r>
      <w:r>
        <w:rPr>
          <w:b/>
          <w:color w:val="000009"/>
          <w:spacing w:val="80"/>
          <w:sz w:val="20"/>
        </w:rPr>
        <w:t xml:space="preserve"> </w:t>
      </w:r>
      <w:r>
        <w:rPr>
          <w:b/>
          <w:color w:val="000009"/>
          <w:sz w:val="20"/>
        </w:rPr>
        <w:t>Câmaras</w:t>
      </w:r>
      <w:r>
        <w:rPr>
          <w:b/>
          <w:color w:val="000009"/>
          <w:spacing w:val="80"/>
          <w:sz w:val="20"/>
        </w:rPr>
        <w:t xml:space="preserve"> </w:t>
      </w:r>
      <w:r>
        <w:rPr>
          <w:b/>
          <w:color w:val="000009"/>
          <w:sz w:val="20"/>
        </w:rPr>
        <w:t>Reunidas,</w:t>
      </w:r>
      <w:r>
        <w:rPr>
          <w:b/>
          <w:color w:val="000009"/>
          <w:spacing w:val="80"/>
          <w:sz w:val="20"/>
        </w:rPr>
        <w:t xml:space="preserve"> </w:t>
      </w:r>
      <w:r>
        <w:rPr>
          <w:b/>
          <w:color w:val="000009"/>
          <w:sz w:val="20"/>
        </w:rPr>
        <w:t>em</w:t>
      </w:r>
      <w:r>
        <w:rPr>
          <w:b/>
          <w:color w:val="000009"/>
          <w:spacing w:val="80"/>
          <w:sz w:val="20"/>
        </w:rPr>
        <w:t xml:space="preserve"> </w:t>
      </w:r>
      <w:r>
        <w:rPr>
          <w:b/>
          <w:color w:val="000009"/>
          <w:sz w:val="20"/>
        </w:rPr>
        <w:t>Manaus,</w:t>
      </w:r>
      <w:r>
        <w:rPr>
          <w:b/>
          <w:color w:val="000009"/>
          <w:spacing w:val="80"/>
          <w:sz w:val="20"/>
        </w:rPr>
        <w:t xml:space="preserve"> </w:t>
      </w:r>
      <w:r>
        <w:rPr>
          <w:b/>
          <w:color w:val="000009"/>
          <w:sz w:val="20"/>
        </w:rPr>
        <w:t>21</w:t>
      </w:r>
      <w:r>
        <w:rPr>
          <w:b/>
          <w:color w:val="000009"/>
          <w:spacing w:val="80"/>
          <w:sz w:val="20"/>
        </w:rPr>
        <w:t xml:space="preserve"> </w:t>
      </w:r>
      <w:r>
        <w:rPr>
          <w:b/>
          <w:color w:val="000009"/>
          <w:sz w:val="20"/>
        </w:rPr>
        <w:t>de setembro de 2022.</w:t>
      </w:r>
    </w:p>
    <w:p>
      <w:pPr>
        <w:pStyle w:val="Normal"/>
        <w:spacing w:lineRule="exact" w:line="238" w:before="0" w:after="0"/>
        <w:ind w:hanging="0" w:left="1" w:right="0"/>
        <w:jc w:val="left"/>
        <w:rPr>
          <w:b/>
          <w:sz w:val="20"/>
        </w:rPr>
      </w:pPr>
      <w:r>
        <w:rPr>
          <w:b/>
          <w:color w:val="000009"/>
          <w:sz w:val="20"/>
        </w:rPr>
        <w:t>Presidente:</w:t>
      </w:r>
      <w:r>
        <w:rPr>
          <w:b/>
          <w:color w:val="000009"/>
          <w:spacing w:val="-14"/>
          <w:sz w:val="20"/>
        </w:rPr>
        <w:t xml:space="preserve"> </w:t>
      </w:r>
      <w:r>
        <w:rPr>
          <w:b/>
          <w:color w:val="000009"/>
          <w:sz w:val="20"/>
        </w:rPr>
        <w:t>Exma.</w:t>
      </w:r>
      <w:r>
        <w:rPr>
          <w:b/>
          <w:color w:val="000009"/>
          <w:spacing w:val="-13"/>
          <w:sz w:val="20"/>
        </w:rPr>
        <w:t xml:space="preserve"> </w:t>
      </w:r>
      <w:r>
        <w:rPr>
          <w:b/>
          <w:color w:val="000009"/>
          <w:sz w:val="20"/>
        </w:rPr>
        <w:t>Sra.</w:t>
      </w:r>
      <w:r>
        <w:rPr>
          <w:b/>
          <w:color w:val="000009"/>
          <w:spacing w:val="-13"/>
          <w:sz w:val="20"/>
        </w:rPr>
        <w:t xml:space="preserve"> </w:t>
      </w:r>
      <w:r>
        <w:rPr>
          <w:b/>
          <w:color w:val="000009"/>
          <w:sz w:val="20"/>
        </w:rPr>
        <w:t>Desa.</w:t>
      </w:r>
      <w:r>
        <w:rPr>
          <w:b/>
          <w:color w:val="000009"/>
          <w:spacing w:val="-13"/>
          <w:sz w:val="20"/>
        </w:rPr>
        <w:t xml:space="preserve"> </w:t>
      </w:r>
      <w:r>
        <w:rPr>
          <w:b/>
          <w:color w:val="000009"/>
          <w:sz w:val="20"/>
        </w:rPr>
        <w:t>Maria</w:t>
      </w:r>
      <w:r>
        <w:rPr>
          <w:b/>
          <w:color w:val="000009"/>
          <w:spacing w:val="-13"/>
          <w:sz w:val="20"/>
        </w:rPr>
        <w:t xml:space="preserve"> </w:t>
      </w:r>
      <w:r>
        <w:rPr>
          <w:b/>
          <w:color w:val="000009"/>
          <w:sz w:val="20"/>
        </w:rPr>
        <w:t>das</w:t>
      </w:r>
      <w:r>
        <w:rPr>
          <w:b/>
          <w:color w:val="000009"/>
          <w:spacing w:val="-13"/>
          <w:sz w:val="20"/>
        </w:rPr>
        <w:t xml:space="preserve"> </w:t>
      </w:r>
      <w:r>
        <w:rPr>
          <w:b/>
          <w:color w:val="000009"/>
          <w:sz w:val="20"/>
        </w:rPr>
        <w:t>Graças</w:t>
      </w:r>
      <w:r>
        <w:rPr>
          <w:b/>
          <w:color w:val="000009"/>
          <w:spacing w:val="-14"/>
          <w:sz w:val="20"/>
        </w:rPr>
        <w:t xml:space="preserve"> </w:t>
      </w:r>
      <w:r>
        <w:rPr>
          <w:b/>
          <w:color w:val="000009"/>
          <w:sz w:val="20"/>
        </w:rPr>
        <w:t>Pessôa</w:t>
      </w:r>
      <w:r>
        <w:rPr>
          <w:b/>
          <w:color w:val="000009"/>
          <w:spacing w:val="-14"/>
          <w:sz w:val="20"/>
        </w:rPr>
        <w:t xml:space="preserve"> </w:t>
      </w:r>
      <w:r>
        <w:rPr>
          <w:b/>
          <w:color w:val="000009"/>
          <w:spacing w:val="-2"/>
          <w:sz w:val="20"/>
        </w:rPr>
        <w:t>Figueiredo.</w:t>
      </w:r>
    </w:p>
    <w:p>
      <w:pPr>
        <w:pStyle w:val="Normal"/>
        <w:spacing w:lineRule="auto" w:line="235" w:before="1" w:after="0"/>
        <w:ind w:hanging="0" w:left="1" w:right="0"/>
        <w:jc w:val="left"/>
        <w:rPr>
          <w:b/>
          <w:sz w:val="20"/>
        </w:rPr>
      </w:pPr>
      <w:r>
        <w:rPr>
          <w:b/>
          <w:color w:val="000009"/>
          <w:sz w:val="20"/>
        </w:rPr>
        <w:t>Procuradores</w:t>
      </w:r>
      <w:r>
        <w:rPr>
          <w:b/>
          <w:color w:val="000009"/>
          <w:spacing w:val="39"/>
          <w:sz w:val="20"/>
        </w:rPr>
        <w:t xml:space="preserve"> </w:t>
      </w:r>
      <w:r>
        <w:rPr>
          <w:b/>
          <w:color w:val="000009"/>
          <w:sz w:val="20"/>
        </w:rPr>
        <w:t>de</w:t>
      </w:r>
      <w:r>
        <w:rPr>
          <w:b/>
          <w:color w:val="000009"/>
          <w:spacing w:val="40"/>
          <w:sz w:val="20"/>
        </w:rPr>
        <w:t xml:space="preserve"> </w:t>
      </w:r>
      <w:r>
        <w:rPr>
          <w:b/>
          <w:color w:val="000009"/>
          <w:sz w:val="20"/>
        </w:rPr>
        <w:t>Justiça:</w:t>
      </w:r>
      <w:r>
        <w:rPr>
          <w:b/>
          <w:color w:val="000009"/>
          <w:spacing w:val="39"/>
          <w:sz w:val="20"/>
        </w:rPr>
        <w:t xml:space="preserve"> </w:t>
      </w:r>
      <w:r>
        <w:rPr>
          <w:b/>
          <w:color w:val="000009"/>
          <w:sz w:val="20"/>
        </w:rPr>
        <w:t>Exma.</w:t>
      </w:r>
      <w:r>
        <w:rPr>
          <w:b/>
          <w:color w:val="000009"/>
          <w:spacing w:val="40"/>
          <w:sz w:val="20"/>
        </w:rPr>
        <w:t xml:space="preserve"> </w:t>
      </w:r>
      <w:r>
        <w:rPr>
          <w:b/>
          <w:color w:val="000009"/>
          <w:sz w:val="20"/>
        </w:rPr>
        <w:t>Sra.</w:t>
      </w:r>
      <w:r>
        <w:rPr>
          <w:b/>
          <w:color w:val="000009"/>
          <w:spacing w:val="40"/>
          <w:sz w:val="20"/>
        </w:rPr>
        <w:t xml:space="preserve"> </w:t>
      </w:r>
      <w:r>
        <w:rPr>
          <w:b/>
          <w:color w:val="000009"/>
          <w:sz w:val="20"/>
        </w:rPr>
        <w:t>Dra.</w:t>
      </w:r>
      <w:r>
        <w:rPr>
          <w:b/>
          <w:color w:val="000009"/>
          <w:spacing w:val="40"/>
          <w:sz w:val="20"/>
        </w:rPr>
        <w:t xml:space="preserve"> </w:t>
      </w:r>
      <w:r>
        <w:rPr>
          <w:b/>
          <w:color w:val="000009"/>
          <w:sz w:val="20"/>
        </w:rPr>
        <w:t>Silvana</w:t>
      </w:r>
      <w:r>
        <w:rPr>
          <w:b/>
          <w:color w:val="000009"/>
          <w:spacing w:val="38"/>
          <w:sz w:val="20"/>
        </w:rPr>
        <w:t xml:space="preserve"> </w:t>
      </w:r>
      <w:r>
        <w:rPr>
          <w:b/>
          <w:color w:val="000009"/>
          <w:sz w:val="20"/>
        </w:rPr>
        <w:t>Nobre</w:t>
      </w:r>
      <w:r>
        <w:rPr>
          <w:b/>
          <w:color w:val="000009"/>
          <w:spacing w:val="40"/>
          <w:sz w:val="20"/>
        </w:rPr>
        <w:t xml:space="preserve"> </w:t>
      </w:r>
      <w:r>
        <w:rPr>
          <w:b/>
          <w:color w:val="000009"/>
          <w:sz w:val="20"/>
        </w:rPr>
        <w:t>de</w:t>
      </w:r>
      <w:r>
        <w:rPr>
          <w:b/>
          <w:color w:val="000009"/>
          <w:spacing w:val="37"/>
          <w:sz w:val="20"/>
        </w:rPr>
        <w:t xml:space="preserve"> </w:t>
      </w:r>
      <w:r>
        <w:rPr>
          <w:b/>
          <w:color w:val="000009"/>
          <w:sz w:val="20"/>
        </w:rPr>
        <w:t>Lima</w:t>
      </w:r>
      <w:r>
        <w:rPr>
          <w:b/>
          <w:color w:val="000009"/>
          <w:spacing w:val="37"/>
          <w:sz w:val="20"/>
        </w:rPr>
        <w:t xml:space="preserve"> </w:t>
      </w:r>
      <w:r>
        <w:rPr>
          <w:b/>
          <w:color w:val="000009"/>
          <w:sz w:val="20"/>
        </w:rPr>
        <w:t>Cabral</w:t>
      </w:r>
      <w:r>
        <w:rPr>
          <w:b/>
          <w:color w:val="000009"/>
          <w:spacing w:val="38"/>
          <w:sz w:val="20"/>
        </w:rPr>
        <w:t xml:space="preserve"> </w:t>
      </w:r>
      <w:r>
        <w:rPr>
          <w:b/>
          <w:color w:val="000009"/>
          <w:sz w:val="20"/>
        </w:rPr>
        <w:t>e</w:t>
      </w:r>
      <w:r>
        <w:rPr>
          <w:b/>
          <w:color w:val="000009"/>
          <w:spacing w:val="37"/>
          <w:sz w:val="20"/>
        </w:rPr>
        <w:t xml:space="preserve"> </w:t>
      </w:r>
      <w:r>
        <w:rPr>
          <w:b/>
          <w:color w:val="000009"/>
          <w:sz w:val="20"/>
        </w:rPr>
        <w:t>Dr. Aguinelo Balbi Júnior.</w:t>
      </w:r>
    </w:p>
    <w:p>
      <w:pPr>
        <w:pStyle w:val="Normal"/>
        <w:spacing w:lineRule="exact" w:line="240" w:before="0" w:after="0"/>
        <w:ind w:hanging="0" w:left="1" w:right="0"/>
        <w:jc w:val="left"/>
        <w:rPr>
          <w:b/>
          <w:sz w:val="20"/>
        </w:rPr>
      </w:pPr>
      <w:r>
        <w:rPr>
          <w:b/>
          <w:color w:val="000009"/>
          <w:sz w:val="20"/>
        </w:rPr>
        <w:t>Secretário:</w:t>
      </w:r>
      <w:r>
        <w:rPr>
          <w:b/>
          <w:color w:val="000009"/>
          <w:spacing w:val="-16"/>
          <w:sz w:val="20"/>
        </w:rPr>
        <w:t xml:space="preserve"> </w:t>
      </w:r>
      <w:r>
        <w:rPr>
          <w:b/>
          <w:color w:val="000009"/>
          <w:sz w:val="20"/>
        </w:rPr>
        <w:t>Vicente</w:t>
      </w:r>
      <w:r>
        <w:rPr>
          <w:b/>
          <w:color w:val="000009"/>
          <w:spacing w:val="-14"/>
          <w:sz w:val="20"/>
        </w:rPr>
        <w:t xml:space="preserve"> </w:t>
      </w:r>
      <w:r>
        <w:rPr>
          <w:b/>
          <w:color w:val="000009"/>
          <w:sz w:val="20"/>
        </w:rPr>
        <w:t>Emanuel</w:t>
      </w:r>
      <w:r>
        <w:rPr>
          <w:b/>
          <w:color w:val="000009"/>
          <w:spacing w:val="-15"/>
          <w:sz w:val="20"/>
        </w:rPr>
        <w:t xml:space="preserve"> </w:t>
      </w:r>
      <w:r>
        <w:rPr>
          <w:b/>
          <w:color w:val="000009"/>
          <w:sz w:val="20"/>
        </w:rPr>
        <w:t>Almeida</w:t>
      </w:r>
      <w:r>
        <w:rPr>
          <w:b/>
          <w:color w:val="000009"/>
          <w:spacing w:val="-15"/>
          <w:sz w:val="20"/>
        </w:rPr>
        <w:t xml:space="preserve"> </w:t>
      </w:r>
      <w:r>
        <w:rPr>
          <w:b/>
          <w:color w:val="000009"/>
          <w:sz w:val="20"/>
        </w:rPr>
        <w:t>de</w:t>
      </w:r>
      <w:r>
        <w:rPr>
          <w:b/>
          <w:color w:val="000009"/>
          <w:spacing w:val="-15"/>
          <w:sz w:val="20"/>
        </w:rPr>
        <w:t xml:space="preserve"> </w:t>
      </w:r>
      <w:r>
        <w:rPr>
          <w:b/>
          <w:color w:val="000009"/>
          <w:spacing w:val="-2"/>
          <w:sz w:val="20"/>
        </w:rPr>
        <w:t>Paula.</w:t>
      </w:r>
    </w:p>
    <w:p>
      <w:pPr>
        <w:pStyle w:val="BodyText"/>
        <w:spacing w:before="195" w:after="0"/>
        <w:rPr>
          <w:b/>
        </w:rPr>
      </w:pPr>
      <w:r>
        <w:rPr>
          <w:b/>
        </w:rPr>
      </w:r>
    </w:p>
    <w:p>
      <w:pPr>
        <w:pStyle w:val="Normal"/>
        <w:spacing w:lineRule="auto" w:line="235" w:before="1" w:after="0"/>
        <w:ind w:firstLine="719" w:left="1" w:right="121"/>
        <w:jc w:val="both"/>
        <w:rPr>
          <w:sz w:val="20"/>
        </w:rPr>
      </w:pPr>
      <w:r>
        <w:rPr>
          <w:spacing w:val="-4"/>
          <w:sz w:val="20"/>
        </w:rPr>
        <w:t>Às</w:t>
      </w:r>
      <w:r>
        <w:rPr>
          <w:spacing w:val="-14"/>
          <w:sz w:val="20"/>
        </w:rPr>
        <w:t xml:space="preserve"> </w:t>
      </w:r>
      <w:r>
        <w:rPr>
          <w:spacing w:val="-4"/>
          <w:sz w:val="20"/>
        </w:rPr>
        <w:t>nove</w:t>
      </w:r>
      <w:r>
        <w:rPr>
          <w:spacing w:val="-14"/>
          <w:sz w:val="20"/>
        </w:rPr>
        <w:t xml:space="preserve"> </w:t>
      </w:r>
      <w:r>
        <w:rPr>
          <w:spacing w:val="-4"/>
          <w:sz w:val="20"/>
        </w:rPr>
        <w:t>horas</w:t>
      </w:r>
      <w:r>
        <w:rPr>
          <w:spacing w:val="-13"/>
          <w:sz w:val="20"/>
        </w:rPr>
        <w:t xml:space="preserve"> </w:t>
      </w:r>
      <w:r>
        <w:rPr>
          <w:spacing w:val="-4"/>
          <w:sz w:val="20"/>
        </w:rPr>
        <w:t>do</w:t>
      </w:r>
      <w:r>
        <w:rPr>
          <w:spacing w:val="-13"/>
          <w:sz w:val="20"/>
        </w:rPr>
        <w:t xml:space="preserve"> </w:t>
      </w:r>
      <w:r>
        <w:rPr>
          <w:spacing w:val="-4"/>
          <w:sz w:val="20"/>
        </w:rPr>
        <w:t>dia</w:t>
      </w:r>
      <w:r>
        <w:rPr>
          <w:spacing w:val="-11"/>
          <w:sz w:val="20"/>
        </w:rPr>
        <w:t xml:space="preserve"> </w:t>
      </w:r>
      <w:r>
        <w:rPr>
          <w:spacing w:val="-4"/>
          <w:sz w:val="20"/>
        </w:rPr>
        <w:t>vinte</w:t>
      </w:r>
      <w:r>
        <w:rPr>
          <w:spacing w:val="-14"/>
          <w:sz w:val="20"/>
        </w:rPr>
        <w:t xml:space="preserve"> </w:t>
      </w:r>
      <w:r>
        <w:rPr>
          <w:spacing w:val="-4"/>
          <w:sz w:val="20"/>
        </w:rPr>
        <w:t>e</w:t>
      </w:r>
      <w:r>
        <w:rPr>
          <w:spacing w:val="-13"/>
          <w:sz w:val="20"/>
        </w:rPr>
        <w:t xml:space="preserve"> </w:t>
      </w:r>
      <w:r>
        <w:rPr>
          <w:spacing w:val="-4"/>
          <w:sz w:val="20"/>
        </w:rPr>
        <w:t>um</w:t>
      </w:r>
      <w:r>
        <w:rPr>
          <w:spacing w:val="-12"/>
          <w:sz w:val="20"/>
        </w:rPr>
        <w:t xml:space="preserve"> </w:t>
      </w:r>
      <w:r>
        <w:rPr>
          <w:spacing w:val="-4"/>
          <w:sz w:val="20"/>
        </w:rPr>
        <w:t>de</w:t>
      </w:r>
      <w:r>
        <w:rPr>
          <w:spacing w:val="-14"/>
          <w:sz w:val="20"/>
        </w:rPr>
        <w:t xml:space="preserve"> </w:t>
      </w:r>
      <w:r>
        <w:rPr>
          <w:spacing w:val="-4"/>
          <w:sz w:val="20"/>
        </w:rPr>
        <w:t>setembro</w:t>
      </w:r>
      <w:r>
        <w:rPr>
          <w:spacing w:val="-13"/>
          <w:sz w:val="20"/>
        </w:rPr>
        <w:t xml:space="preserve"> </w:t>
      </w:r>
      <w:r>
        <w:rPr>
          <w:spacing w:val="-4"/>
          <w:sz w:val="20"/>
        </w:rPr>
        <w:t>de</w:t>
      </w:r>
      <w:r>
        <w:rPr>
          <w:spacing w:val="-12"/>
          <w:sz w:val="20"/>
        </w:rPr>
        <w:t xml:space="preserve"> </w:t>
      </w:r>
      <w:r>
        <w:rPr>
          <w:spacing w:val="-4"/>
          <w:sz w:val="20"/>
        </w:rPr>
        <w:t>dois</w:t>
      </w:r>
      <w:r>
        <w:rPr>
          <w:spacing w:val="-13"/>
          <w:sz w:val="20"/>
        </w:rPr>
        <w:t xml:space="preserve"> </w:t>
      </w:r>
      <w:r>
        <w:rPr>
          <w:spacing w:val="-4"/>
          <w:sz w:val="20"/>
        </w:rPr>
        <w:t>mil</w:t>
      </w:r>
      <w:r>
        <w:rPr>
          <w:spacing w:val="-11"/>
          <w:sz w:val="20"/>
        </w:rPr>
        <w:t xml:space="preserve"> </w:t>
      </w:r>
      <w:r>
        <w:rPr>
          <w:spacing w:val="-4"/>
          <w:sz w:val="20"/>
        </w:rPr>
        <w:t>e</w:t>
      </w:r>
      <w:r>
        <w:rPr>
          <w:spacing w:val="-13"/>
          <w:sz w:val="20"/>
        </w:rPr>
        <w:t xml:space="preserve"> </w:t>
      </w:r>
      <w:r>
        <w:rPr>
          <w:spacing w:val="-4"/>
          <w:sz w:val="20"/>
        </w:rPr>
        <w:t>vinte</w:t>
      </w:r>
      <w:r>
        <w:rPr>
          <w:spacing w:val="-14"/>
          <w:sz w:val="20"/>
        </w:rPr>
        <w:t xml:space="preserve"> </w:t>
      </w:r>
      <w:r>
        <w:rPr>
          <w:spacing w:val="-4"/>
          <w:sz w:val="20"/>
        </w:rPr>
        <w:t>e</w:t>
      </w:r>
      <w:r>
        <w:rPr>
          <w:spacing w:val="-14"/>
          <w:sz w:val="20"/>
        </w:rPr>
        <w:t xml:space="preserve"> </w:t>
      </w:r>
      <w:r>
        <w:rPr>
          <w:spacing w:val="-4"/>
          <w:sz w:val="20"/>
        </w:rPr>
        <w:t>dois</w:t>
      </w:r>
      <w:r>
        <w:rPr>
          <w:spacing w:val="-13"/>
          <w:sz w:val="20"/>
        </w:rPr>
        <w:t xml:space="preserve"> </w:t>
      </w:r>
      <w:r>
        <w:rPr>
          <w:b/>
          <w:spacing w:val="-4"/>
          <w:sz w:val="20"/>
        </w:rPr>
        <w:t xml:space="preserve">(21.09.2022), </w:t>
      </w:r>
      <w:r>
        <w:rPr>
          <w:spacing w:val="-10"/>
          <w:sz w:val="20"/>
        </w:rPr>
        <w:t>reuniram-se</w:t>
      </w:r>
      <w:r>
        <w:rPr>
          <w:spacing w:val="-7"/>
          <w:sz w:val="20"/>
        </w:rPr>
        <w:t xml:space="preserve"> </w:t>
      </w:r>
      <w:r>
        <w:rPr>
          <w:spacing w:val="-10"/>
          <w:sz w:val="20"/>
        </w:rPr>
        <w:t>as</w:t>
      </w:r>
      <w:r>
        <w:rPr>
          <w:spacing w:val="-7"/>
          <w:sz w:val="20"/>
        </w:rPr>
        <w:t xml:space="preserve"> </w:t>
      </w:r>
      <w:r>
        <w:rPr>
          <w:spacing w:val="-10"/>
          <w:sz w:val="20"/>
        </w:rPr>
        <w:t>Egrégias</w:t>
      </w:r>
      <w:r>
        <w:rPr>
          <w:spacing w:val="-7"/>
          <w:sz w:val="20"/>
        </w:rPr>
        <w:t xml:space="preserve"> </w:t>
      </w:r>
      <w:r>
        <w:rPr>
          <w:spacing w:val="-10"/>
          <w:sz w:val="20"/>
        </w:rPr>
        <w:t>Câmaras</w:t>
      </w:r>
      <w:r>
        <w:rPr>
          <w:spacing w:val="-7"/>
          <w:sz w:val="20"/>
        </w:rPr>
        <w:t xml:space="preserve"> </w:t>
      </w:r>
      <w:r>
        <w:rPr>
          <w:spacing w:val="-10"/>
          <w:sz w:val="20"/>
        </w:rPr>
        <w:t>Reunidas</w:t>
      </w:r>
      <w:r>
        <w:rPr>
          <w:spacing w:val="-5"/>
          <w:sz w:val="20"/>
        </w:rPr>
        <w:t xml:space="preserve"> </w:t>
      </w:r>
      <w:r>
        <w:rPr>
          <w:spacing w:val="-10"/>
          <w:sz w:val="20"/>
        </w:rPr>
        <w:t>por</w:t>
      </w:r>
      <w:r>
        <w:rPr>
          <w:spacing w:val="-7"/>
          <w:sz w:val="20"/>
        </w:rPr>
        <w:t xml:space="preserve"> </w:t>
      </w:r>
      <w:r>
        <w:rPr>
          <w:spacing w:val="-10"/>
          <w:sz w:val="20"/>
        </w:rPr>
        <w:t>videoconferência,</w:t>
      </w:r>
      <w:r>
        <w:rPr>
          <w:spacing w:val="-5"/>
          <w:sz w:val="20"/>
        </w:rPr>
        <w:t xml:space="preserve"> </w:t>
      </w:r>
      <w:r>
        <w:rPr>
          <w:spacing w:val="-10"/>
          <w:sz w:val="20"/>
        </w:rPr>
        <w:t>sob</w:t>
      </w:r>
      <w:r>
        <w:rPr>
          <w:spacing w:val="-5"/>
          <w:sz w:val="20"/>
        </w:rPr>
        <w:t xml:space="preserve"> </w:t>
      </w:r>
      <w:r>
        <w:rPr>
          <w:spacing w:val="-10"/>
          <w:sz w:val="20"/>
        </w:rPr>
        <w:t>a</w:t>
      </w:r>
      <w:r>
        <w:rPr>
          <w:spacing w:val="-7"/>
          <w:sz w:val="20"/>
        </w:rPr>
        <w:t xml:space="preserve"> </w:t>
      </w:r>
      <w:r>
        <w:rPr>
          <w:spacing w:val="-10"/>
          <w:sz w:val="20"/>
        </w:rPr>
        <w:t>presidência</w:t>
      </w:r>
      <w:r>
        <w:rPr>
          <w:spacing w:val="-7"/>
          <w:sz w:val="20"/>
        </w:rPr>
        <w:t xml:space="preserve"> </w:t>
      </w:r>
      <w:r>
        <w:rPr>
          <w:spacing w:val="-10"/>
          <w:sz w:val="20"/>
        </w:rPr>
        <w:t>da</w:t>
      </w:r>
      <w:r>
        <w:rPr>
          <w:spacing w:val="-7"/>
          <w:sz w:val="20"/>
        </w:rPr>
        <w:t xml:space="preserve"> </w:t>
      </w:r>
      <w:r>
        <w:rPr>
          <w:spacing w:val="-10"/>
          <w:sz w:val="20"/>
        </w:rPr>
        <w:t>Exma.</w:t>
      </w:r>
      <w:r>
        <w:rPr>
          <w:spacing w:val="-8"/>
          <w:sz w:val="20"/>
        </w:rPr>
        <w:t xml:space="preserve"> </w:t>
      </w:r>
      <w:r>
        <w:rPr>
          <w:spacing w:val="-10"/>
          <w:sz w:val="20"/>
        </w:rPr>
        <w:t xml:space="preserve">Sra. </w:t>
      </w:r>
      <w:r>
        <w:rPr>
          <w:spacing w:val="-8"/>
          <w:sz w:val="20"/>
        </w:rPr>
        <w:t>Desa.</w:t>
      </w:r>
      <w:r>
        <w:rPr>
          <w:spacing w:val="-10"/>
          <w:sz w:val="20"/>
        </w:rPr>
        <w:t xml:space="preserve"> </w:t>
      </w:r>
      <w:r>
        <w:rPr>
          <w:spacing w:val="-8"/>
          <w:sz w:val="20"/>
        </w:rPr>
        <w:t>Maria</w:t>
      </w:r>
      <w:r>
        <w:rPr>
          <w:spacing w:val="-10"/>
          <w:sz w:val="20"/>
        </w:rPr>
        <w:t xml:space="preserve"> </w:t>
      </w:r>
      <w:r>
        <w:rPr>
          <w:spacing w:val="-8"/>
          <w:sz w:val="20"/>
        </w:rPr>
        <w:t>das</w:t>
      </w:r>
      <w:r>
        <w:rPr>
          <w:spacing w:val="-9"/>
          <w:sz w:val="20"/>
        </w:rPr>
        <w:t xml:space="preserve"> </w:t>
      </w:r>
      <w:r>
        <w:rPr>
          <w:spacing w:val="-8"/>
          <w:sz w:val="20"/>
        </w:rPr>
        <w:t>Graças</w:t>
      </w:r>
      <w:r>
        <w:rPr>
          <w:spacing w:val="-10"/>
          <w:sz w:val="20"/>
        </w:rPr>
        <w:t xml:space="preserve"> </w:t>
      </w:r>
      <w:r>
        <w:rPr>
          <w:spacing w:val="-8"/>
          <w:sz w:val="20"/>
        </w:rPr>
        <w:t>Pessôa</w:t>
      </w:r>
      <w:r>
        <w:rPr>
          <w:spacing w:val="-9"/>
          <w:sz w:val="20"/>
        </w:rPr>
        <w:t xml:space="preserve"> </w:t>
      </w:r>
      <w:r>
        <w:rPr>
          <w:spacing w:val="-8"/>
          <w:sz w:val="20"/>
        </w:rPr>
        <w:t>Figueiredo,</w:t>
      </w:r>
      <w:r>
        <w:rPr>
          <w:spacing w:val="-10"/>
          <w:sz w:val="20"/>
        </w:rPr>
        <w:t xml:space="preserve"> </w:t>
      </w:r>
      <w:r>
        <w:rPr>
          <w:spacing w:val="-8"/>
          <w:sz w:val="20"/>
        </w:rPr>
        <w:t>presentes</w:t>
      </w:r>
      <w:r>
        <w:rPr>
          <w:spacing w:val="-10"/>
          <w:sz w:val="20"/>
        </w:rPr>
        <w:t xml:space="preserve"> </w:t>
      </w:r>
      <w:r>
        <w:rPr>
          <w:spacing w:val="-8"/>
          <w:sz w:val="20"/>
        </w:rPr>
        <w:t>os</w:t>
      </w:r>
      <w:r>
        <w:rPr>
          <w:spacing w:val="-9"/>
          <w:sz w:val="20"/>
        </w:rPr>
        <w:t xml:space="preserve"> </w:t>
      </w:r>
      <w:r>
        <w:rPr>
          <w:spacing w:val="-8"/>
          <w:sz w:val="20"/>
        </w:rPr>
        <w:t>Exmos(as).</w:t>
      </w:r>
      <w:r>
        <w:rPr>
          <w:spacing w:val="-10"/>
          <w:sz w:val="20"/>
        </w:rPr>
        <w:t xml:space="preserve"> </w:t>
      </w:r>
      <w:r>
        <w:rPr>
          <w:spacing w:val="-8"/>
          <w:sz w:val="20"/>
        </w:rPr>
        <w:t>Srs(as).</w:t>
      </w:r>
      <w:r>
        <w:rPr>
          <w:spacing w:val="-9"/>
          <w:sz w:val="20"/>
        </w:rPr>
        <w:t xml:space="preserve"> </w:t>
      </w:r>
      <w:r>
        <w:rPr>
          <w:spacing w:val="-8"/>
          <w:sz w:val="20"/>
        </w:rPr>
        <w:t>Des(as).</w:t>
      </w:r>
      <w:r>
        <w:rPr>
          <w:spacing w:val="-10"/>
          <w:sz w:val="20"/>
        </w:rPr>
        <w:t xml:space="preserve"> </w:t>
      </w:r>
      <w:r>
        <w:rPr>
          <w:spacing w:val="-8"/>
          <w:sz w:val="20"/>
        </w:rPr>
        <w:t>Des.</w:t>
      </w:r>
      <w:r>
        <w:rPr>
          <w:spacing w:val="-9"/>
          <w:sz w:val="20"/>
        </w:rPr>
        <w:t xml:space="preserve"> </w:t>
      </w:r>
      <w:r>
        <w:rPr>
          <w:spacing w:val="-8"/>
          <w:sz w:val="20"/>
        </w:rPr>
        <w:t xml:space="preserve">Flávio </w:t>
      </w:r>
      <w:r>
        <w:rPr>
          <w:spacing w:val="-10"/>
          <w:sz w:val="20"/>
        </w:rPr>
        <w:t>Humberto</w:t>
      </w:r>
      <w:r>
        <w:rPr>
          <w:spacing w:val="-5"/>
          <w:sz w:val="20"/>
        </w:rPr>
        <w:t xml:space="preserve"> </w:t>
      </w:r>
      <w:r>
        <w:rPr>
          <w:spacing w:val="-10"/>
          <w:sz w:val="20"/>
        </w:rPr>
        <w:t>Pascarelli</w:t>
      </w:r>
      <w:r>
        <w:rPr>
          <w:spacing w:val="-2"/>
          <w:sz w:val="20"/>
        </w:rPr>
        <w:t xml:space="preserve"> </w:t>
      </w:r>
      <w:r>
        <w:rPr>
          <w:spacing w:val="-10"/>
          <w:sz w:val="20"/>
        </w:rPr>
        <w:t>Lopes,</w:t>
      </w:r>
      <w:r>
        <w:rPr>
          <w:spacing w:val="-4"/>
          <w:sz w:val="20"/>
        </w:rPr>
        <w:t xml:space="preserve"> </w:t>
      </w:r>
      <w:r>
        <w:rPr>
          <w:spacing w:val="-10"/>
          <w:sz w:val="20"/>
        </w:rPr>
        <w:t>Desa.</w:t>
      </w:r>
      <w:r>
        <w:rPr>
          <w:spacing w:val="-4"/>
          <w:sz w:val="20"/>
        </w:rPr>
        <w:t xml:space="preserve"> </w:t>
      </w:r>
      <w:r>
        <w:rPr>
          <w:spacing w:val="-10"/>
          <w:sz w:val="20"/>
        </w:rPr>
        <w:t>Maria</w:t>
      </w:r>
      <w:r>
        <w:rPr>
          <w:spacing w:val="-4"/>
          <w:sz w:val="20"/>
        </w:rPr>
        <w:t xml:space="preserve"> </w:t>
      </w:r>
      <w:r>
        <w:rPr>
          <w:spacing w:val="-10"/>
          <w:sz w:val="20"/>
        </w:rPr>
        <w:t>do</w:t>
      </w:r>
      <w:r>
        <w:rPr>
          <w:spacing w:val="-5"/>
          <w:sz w:val="20"/>
        </w:rPr>
        <w:t xml:space="preserve"> </w:t>
      </w:r>
      <w:r>
        <w:rPr>
          <w:spacing w:val="-10"/>
          <w:sz w:val="20"/>
        </w:rPr>
        <w:t>Perpétuo</w:t>
      </w:r>
      <w:r>
        <w:rPr>
          <w:spacing w:val="-5"/>
          <w:sz w:val="20"/>
        </w:rPr>
        <w:t xml:space="preserve"> </w:t>
      </w:r>
      <w:r>
        <w:rPr>
          <w:spacing w:val="-10"/>
          <w:sz w:val="20"/>
        </w:rPr>
        <w:t>Socorro</w:t>
      </w:r>
      <w:r>
        <w:rPr>
          <w:spacing w:val="-7"/>
          <w:sz w:val="20"/>
        </w:rPr>
        <w:t xml:space="preserve"> </w:t>
      </w:r>
      <w:r>
        <w:rPr>
          <w:spacing w:val="-10"/>
          <w:sz w:val="20"/>
        </w:rPr>
        <w:t>Guedes</w:t>
      </w:r>
      <w:r>
        <w:rPr>
          <w:spacing w:val="-7"/>
          <w:sz w:val="20"/>
        </w:rPr>
        <w:t xml:space="preserve"> </w:t>
      </w:r>
      <w:r>
        <w:rPr>
          <w:spacing w:val="-10"/>
          <w:sz w:val="20"/>
        </w:rPr>
        <w:t>Moura,</w:t>
      </w:r>
      <w:r>
        <w:rPr>
          <w:spacing w:val="-4"/>
          <w:sz w:val="20"/>
        </w:rPr>
        <w:t xml:space="preserve"> </w:t>
      </w:r>
      <w:r>
        <w:rPr>
          <w:spacing w:val="-10"/>
          <w:sz w:val="20"/>
        </w:rPr>
        <w:t>Des.</w:t>
      </w:r>
      <w:r>
        <w:rPr>
          <w:spacing w:val="-6"/>
          <w:sz w:val="20"/>
        </w:rPr>
        <w:t xml:space="preserve"> </w:t>
      </w:r>
      <w:r>
        <w:rPr>
          <w:spacing w:val="-10"/>
          <w:sz w:val="20"/>
        </w:rPr>
        <w:t>Domingos</w:t>
      </w:r>
      <w:r>
        <w:rPr>
          <w:spacing w:val="-7"/>
          <w:sz w:val="20"/>
        </w:rPr>
        <w:t xml:space="preserve"> </w:t>
      </w:r>
      <w:r>
        <w:rPr>
          <w:spacing w:val="-10"/>
          <w:sz w:val="20"/>
        </w:rPr>
        <w:t xml:space="preserve">Jorge </w:t>
      </w:r>
      <w:r>
        <w:rPr>
          <w:spacing w:val="-4"/>
          <w:sz w:val="20"/>
        </w:rPr>
        <w:t>CHalub</w:t>
      </w:r>
      <w:r>
        <w:rPr>
          <w:spacing w:val="-14"/>
          <w:sz w:val="20"/>
        </w:rPr>
        <w:t xml:space="preserve"> </w:t>
      </w:r>
      <w:r>
        <w:rPr>
          <w:spacing w:val="-4"/>
          <w:sz w:val="20"/>
        </w:rPr>
        <w:t>Pereira,</w:t>
      </w:r>
      <w:r>
        <w:rPr>
          <w:spacing w:val="-12"/>
          <w:sz w:val="20"/>
        </w:rPr>
        <w:t xml:space="preserve"> </w:t>
      </w:r>
      <w:r>
        <w:rPr>
          <w:spacing w:val="-4"/>
          <w:sz w:val="20"/>
        </w:rPr>
        <w:t>Des.</w:t>
      </w:r>
      <w:r>
        <w:rPr>
          <w:spacing w:val="-13"/>
          <w:sz w:val="20"/>
        </w:rPr>
        <w:t xml:space="preserve"> </w:t>
      </w:r>
      <w:r>
        <w:rPr>
          <w:spacing w:val="-4"/>
          <w:sz w:val="20"/>
        </w:rPr>
        <w:t>Paulo</w:t>
      </w:r>
      <w:r>
        <w:rPr>
          <w:spacing w:val="-13"/>
          <w:sz w:val="20"/>
        </w:rPr>
        <w:t xml:space="preserve"> </w:t>
      </w:r>
      <w:r>
        <w:rPr>
          <w:spacing w:val="-4"/>
          <w:sz w:val="20"/>
        </w:rPr>
        <w:t>César</w:t>
      </w:r>
      <w:r>
        <w:rPr>
          <w:spacing w:val="-13"/>
          <w:sz w:val="20"/>
        </w:rPr>
        <w:t xml:space="preserve"> </w:t>
      </w:r>
      <w:r>
        <w:rPr>
          <w:spacing w:val="-4"/>
          <w:sz w:val="20"/>
        </w:rPr>
        <w:t>Caminha</w:t>
      </w:r>
      <w:r>
        <w:rPr>
          <w:spacing w:val="-13"/>
          <w:sz w:val="20"/>
        </w:rPr>
        <w:t xml:space="preserve"> </w:t>
      </w:r>
      <w:r>
        <w:rPr>
          <w:spacing w:val="-4"/>
          <w:sz w:val="20"/>
        </w:rPr>
        <w:t>e</w:t>
      </w:r>
      <w:r>
        <w:rPr>
          <w:spacing w:val="-13"/>
          <w:sz w:val="20"/>
        </w:rPr>
        <w:t xml:space="preserve"> </w:t>
      </w:r>
      <w:r>
        <w:rPr>
          <w:spacing w:val="-4"/>
          <w:sz w:val="20"/>
        </w:rPr>
        <w:t>Lima,</w:t>
      </w:r>
      <w:r>
        <w:rPr>
          <w:spacing w:val="-13"/>
          <w:sz w:val="20"/>
        </w:rPr>
        <w:t xml:space="preserve"> </w:t>
      </w:r>
      <w:r>
        <w:rPr>
          <w:spacing w:val="-4"/>
          <w:sz w:val="20"/>
        </w:rPr>
        <w:t>Des.</w:t>
      </w:r>
      <w:r>
        <w:rPr>
          <w:spacing w:val="-13"/>
          <w:sz w:val="20"/>
        </w:rPr>
        <w:t xml:space="preserve"> </w:t>
      </w:r>
      <w:r>
        <w:rPr>
          <w:spacing w:val="-4"/>
          <w:sz w:val="20"/>
        </w:rPr>
        <w:t>João</w:t>
      </w:r>
      <w:r>
        <w:rPr>
          <w:spacing w:val="-14"/>
          <w:sz w:val="20"/>
        </w:rPr>
        <w:t xml:space="preserve"> </w:t>
      </w:r>
      <w:r>
        <w:rPr>
          <w:spacing w:val="-4"/>
          <w:sz w:val="20"/>
        </w:rPr>
        <w:t>Mauro</w:t>
      </w:r>
      <w:r>
        <w:rPr>
          <w:spacing w:val="-14"/>
          <w:sz w:val="20"/>
        </w:rPr>
        <w:t xml:space="preserve"> </w:t>
      </w:r>
      <w:r>
        <w:rPr>
          <w:spacing w:val="-4"/>
          <w:sz w:val="20"/>
        </w:rPr>
        <w:t>Bessa,</w:t>
      </w:r>
      <w:r>
        <w:rPr>
          <w:spacing w:val="-12"/>
          <w:sz w:val="20"/>
        </w:rPr>
        <w:t xml:space="preserve"> </w:t>
      </w:r>
      <w:r>
        <w:rPr>
          <w:spacing w:val="-4"/>
          <w:sz w:val="20"/>
        </w:rPr>
        <w:t>Des.</w:t>
      </w:r>
      <w:r>
        <w:rPr>
          <w:spacing w:val="-14"/>
          <w:sz w:val="20"/>
        </w:rPr>
        <w:t xml:space="preserve"> </w:t>
      </w:r>
      <w:r>
        <w:rPr>
          <w:spacing w:val="-4"/>
          <w:sz w:val="20"/>
        </w:rPr>
        <w:t>Cláudio</w:t>
      </w:r>
      <w:r>
        <w:rPr>
          <w:spacing w:val="-14"/>
          <w:sz w:val="20"/>
        </w:rPr>
        <w:t xml:space="preserve"> </w:t>
      </w:r>
      <w:r>
        <w:rPr>
          <w:spacing w:val="-4"/>
          <w:sz w:val="20"/>
        </w:rPr>
        <w:t xml:space="preserve">César </w:t>
      </w:r>
      <w:r>
        <w:rPr>
          <w:spacing w:val="-14"/>
          <w:sz w:val="20"/>
        </w:rPr>
        <w:t>Ramalheira</w:t>
      </w:r>
      <w:r>
        <w:rPr>
          <w:sz w:val="20"/>
        </w:rPr>
        <w:t xml:space="preserve"> </w:t>
      </w:r>
      <w:r>
        <w:rPr>
          <w:spacing w:val="-14"/>
          <w:sz w:val="20"/>
        </w:rPr>
        <w:t>Roessing,</w:t>
      </w:r>
      <w:r>
        <w:rPr>
          <w:sz w:val="20"/>
        </w:rPr>
        <w:t xml:space="preserve"> </w:t>
      </w:r>
      <w:r>
        <w:rPr>
          <w:spacing w:val="-14"/>
          <w:sz w:val="20"/>
        </w:rPr>
        <w:t>Desa.</w:t>
      </w:r>
      <w:r>
        <w:rPr>
          <w:spacing w:val="-2"/>
          <w:sz w:val="20"/>
        </w:rPr>
        <w:t xml:space="preserve"> </w:t>
      </w:r>
      <w:r>
        <w:rPr>
          <w:spacing w:val="-14"/>
          <w:sz w:val="20"/>
        </w:rPr>
        <w:t>Carla</w:t>
      </w:r>
      <w:r>
        <w:rPr>
          <w:sz w:val="20"/>
        </w:rPr>
        <w:t xml:space="preserve"> </w:t>
      </w:r>
      <w:r>
        <w:rPr>
          <w:spacing w:val="-14"/>
          <w:sz w:val="20"/>
        </w:rPr>
        <w:t>Maria</w:t>
      </w:r>
      <w:r>
        <w:rPr>
          <w:sz w:val="20"/>
        </w:rPr>
        <w:t xml:space="preserve"> </w:t>
      </w:r>
      <w:r>
        <w:rPr>
          <w:spacing w:val="-14"/>
          <w:sz w:val="20"/>
        </w:rPr>
        <w:t>Santos</w:t>
      </w:r>
      <w:r>
        <w:rPr>
          <w:spacing w:val="-2"/>
          <w:sz w:val="20"/>
        </w:rPr>
        <w:t xml:space="preserve"> </w:t>
      </w:r>
      <w:r>
        <w:rPr>
          <w:spacing w:val="-14"/>
          <w:sz w:val="20"/>
        </w:rPr>
        <w:t>dos</w:t>
      </w:r>
      <w:r>
        <w:rPr>
          <w:sz w:val="20"/>
        </w:rPr>
        <w:t xml:space="preserve"> </w:t>
      </w:r>
      <w:r>
        <w:rPr>
          <w:spacing w:val="-14"/>
          <w:sz w:val="20"/>
        </w:rPr>
        <w:t>Reis,</w:t>
      </w:r>
      <w:r>
        <w:rPr>
          <w:sz w:val="20"/>
        </w:rPr>
        <w:t xml:space="preserve"> </w:t>
      </w:r>
      <w:r>
        <w:rPr>
          <w:spacing w:val="-14"/>
          <w:sz w:val="20"/>
        </w:rPr>
        <w:t>Des.</w:t>
      </w:r>
      <w:r>
        <w:rPr>
          <w:spacing w:val="-2"/>
          <w:sz w:val="20"/>
        </w:rPr>
        <w:t xml:space="preserve"> </w:t>
      </w:r>
      <w:r>
        <w:rPr>
          <w:spacing w:val="-14"/>
          <w:sz w:val="20"/>
        </w:rPr>
        <w:t>Wellington</w:t>
      </w:r>
      <w:r>
        <w:rPr>
          <w:sz w:val="20"/>
        </w:rPr>
        <w:t xml:space="preserve"> </w:t>
      </w:r>
      <w:r>
        <w:rPr>
          <w:spacing w:val="-14"/>
          <w:sz w:val="20"/>
        </w:rPr>
        <w:t>José</w:t>
      </w:r>
      <w:r>
        <w:rPr>
          <w:spacing w:val="-2"/>
          <w:sz w:val="20"/>
        </w:rPr>
        <w:t xml:space="preserve"> </w:t>
      </w:r>
      <w:r>
        <w:rPr>
          <w:spacing w:val="-14"/>
          <w:sz w:val="20"/>
        </w:rPr>
        <w:t>de</w:t>
      </w:r>
      <w:r>
        <w:rPr>
          <w:spacing w:val="-2"/>
          <w:sz w:val="20"/>
        </w:rPr>
        <w:t xml:space="preserve"> </w:t>
      </w:r>
      <w:r>
        <w:rPr>
          <w:spacing w:val="-14"/>
          <w:sz w:val="20"/>
        </w:rPr>
        <w:t>Araújo,</w:t>
      </w:r>
      <w:r>
        <w:rPr>
          <w:spacing w:val="-2"/>
          <w:sz w:val="20"/>
        </w:rPr>
        <w:t xml:space="preserve"> </w:t>
      </w:r>
      <w:r>
        <w:rPr>
          <w:spacing w:val="-14"/>
          <w:sz w:val="20"/>
        </w:rPr>
        <w:t>Desa.</w:t>
      </w:r>
      <w:r>
        <w:rPr>
          <w:spacing w:val="-2"/>
          <w:sz w:val="20"/>
        </w:rPr>
        <w:t xml:space="preserve"> </w:t>
      </w:r>
      <w:r>
        <w:rPr>
          <w:spacing w:val="-14"/>
          <w:sz w:val="20"/>
        </w:rPr>
        <w:t xml:space="preserve">Nélia </w:t>
      </w:r>
      <w:r>
        <w:rPr>
          <w:spacing w:val="-16"/>
          <w:sz w:val="20"/>
        </w:rPr>
        <w:t>Caminha</w:t>
      </w:r>
      <w:r>
        <w:rPr>
          <w:spacing w:val="1"/>
          <w:sz w:val="20"/>
        </w:rPr>
        <w:t xml:space="preserve"> </w:t>
      </w:r>
      <w:r>
        <w:rPr>
          <w:spacing w:val="-16"/>
          <w:sz w:val="20"/>
        </w:rPr>
        <w:t>Jorge,</w:t>
      </w:r>
      <w:r>
        <w:rPr>
          <w:spacing w:val="2"/>
          <w:sz w:val="20"/>
        </w:rPr>
        <w:t xml:space="preserve"> </w:t>
      </w:r>
      <w:r>
        <w:rPr>
          <w:spacing w:val="-16"/>
          <w:sz w:val="20"/>
        </w:rPr>
        <w:t>Des.</w:t>
      </w:r>
      <w:r>
        <w:rPr>
          <w:spacing w:val="1"/>
          <w:sz w:val="20"/>
        </w:rPr>
        <w:t xml:space="preserve"> </w:t>
      </w:r>
      <w:r>
        <w:rPr>
          <w:spacing w:val="-16"/>
          <w:sz w:val="20"/>
        </w:rPr>
        <w:t>Airton</w:t>
      </w:r>
      <w:r>
        <w:rPr>
          <w:spacing w:val="4"/>
          <w:sz w:val="20"/>
        </w:rPr>
        <w:t xml:space="preserve"> </w:t>
      </w:r>
      <w:r>
        <w:rPr>
          <w:spacing w:val="-16"/>
          <w:sz w:val="20"/>
        </w:rPr>
        <w:t>Luis</w:t>
      </w:r>
      <w:r>
        <w:rPr>
          <w:spacing w:val="1"/>
          <w:sz w:val="20"/>
        </w:rPr>
        <w:t xml:space="preserve"> </w:t>
      </w:r>
      <w:r>
        <w:rPr>
          <w:spacing w:val="-16"/>
          <w:sz w:val="20"/>
        </w:rPr>
        <w:t>Correa</w:t>
      </w:r>
      <w:r>
        <w:rPr>
          <w:spacing w:val="-2"/>
          <w:sz w:val="20"/>
        </w:rPr>
        <w:t xml:space="preserve"> </w:t>
      </w:r>
      <w:r>
        <w:rPr>
          <w:spacing w:val="-16"/>
          <w:sz w:val="20"/>
        </w:rPr>
        <w:t>Gentil,</w:t>
      </w:r>
      <w:r>
        <w:rPr>
          <w:sz w:val="20"/>
        </w:rPr>
        <w:t xml:space="preserve"> </w:t>
      </w:r>
      <w:r>
        <w:rPr>
          <w:spacing w:val="-16"/>
          <w:sz w:val="20"/>
        </w:rPr>
        <w:t>Des.</w:t>
      </w:r>
      <w:r>
        <w:rPr>
          <w:spacing w:val="-2"/>
          <w:sz w:val="20"/>
        </w:rPr>
        <w:t xml:space="preserve"> </w:t>
      </w:r>
      <w:r>
        <w:rPr>
          <w:spacing w:val="-16"/>
          <w:sz w:val="20"/>
        </w:rPr>
        <w:t>José</w:t>
      </w:r>
      <w:r>
        <w:rPr>
          <w:spacing w:val="-2"/>
          <w:sz w:val="20"/>
        </w:rPr>
        <w:t xml:space="preserve"> </w:t>
      </w:r>
      <w:r>
        <w:rPr>
          <w:spacing w:val="-16"/>
          <w:sz w:val="20"/>
        </w:rPr>
        <w:t>Hamilton</w:t>
      </w:r>
      <w:r>
        <w:rPr>
          <w:sz w:val="20"/>
        </w:rPr>
        <w:t xml:space="preserve"> </w:t>
      </w:r>
      <w:r>
        <w:rPr>
          <w:spacing w:val="-16"/>
          <w:sz w:val="20"/>
        </w:rPr>
        <w:t>Saraiva</w:t>
      </w:r>
      <w:r>
        <w:rPr>
          <w:spacing w:val="-2"/>
          <w:sz w:val="20"/>
        </w:rPr>
        <w:t xml:space="preserve"> </w:t>
      </w:r>
      <w:r>
        <w:rPr>
          <w:spacing w:val="-16"/>
          <w:sz w:val="20"/>
        </w:rPr>
        <w:t>dos</w:t>
      </w:r>
      <w:r>
        <w:rPr>
          <w:spacing w:val="-1"/>
          <w:sz w:val="20"/>
        </w:rPr>
        <w:t xml:space="preserve"> </w:t>
      </w:r>
      <w:r>
        <w:rPr>
          <w:spacing w:val="-16"/>
          <w:sz w:val="20"/>
        </w:rPr>
        <w:t>Santos,</w:t>
      </w:r>
      <w:r>
        <w:rPr>
          <w:spacing w:val="-2"/>
          <w:sz w:val="20"/>
        </w:rPr>
        <w:t xml:space="preserve"> </w:t>
      </w:r>
      <w:r>
        <w:rPr>
          <w:spacing w:val="-16"/>
          <w:sz w:val="20"/>
        </w:rPr>
        <w:t>Des.</w:t>
      </w:r>
      <w:r>
        <w:rPr>
          <w:spacing w:val="-1"/>
          <w:sz w:val="20"/>
        </w:rPr>
        <w:t xml:space="preserve"> </w:t>
      </w:r>
      <w:r>
        <w:rPr>
          <w:spacing w:val="-16"/>
          <w:sz w:val="20"/>
        </w:rPr>
        <w:t>Délcio</w:t>
      </w:r>
      <w:r>
        <w:rPr>
          <w:spacing w:val="-2"/>
          <w:sz w:val="20"/>
        </w:rPr>
        <w:t xml:space="preserve"> </w:t>
      </w:r>
      <w:r>
        <w:rPr>
          <w:spacing w:val="-16"/>
          <w:sz w:val="20"/>
        </w:rPr>
        <w:t>Luis Santos,</w:t>
      </w:r>
      <w:r>
        <w:rPr>
          <w:sz w:val="20"/>
        </w:rPr>
        <w:t xml:space="preserve"> </w:t>
      </w:r>
      <w:r>
        <w:rPr>
          <w:spacing w:val="-16"/>
          <w:sz w:val="20"/>
        </w:rPr>
        <w:t>Desa.</w:t>
      </w:r>
      <w:r>
        <w:rPr>
          <w:sz w:val="20"/>
        </w:rPr>
        <w:t xml:space="preserve"> </w:t>
      </w:r>
      <w:r>
        <w:rPr>
          <w:spacing w:val="-16"/>
          <w:sz w:val="20"/>
        </w:rPr>
        <w:t>Vania</w:t>
      </w:r>
      <w:r>
        <w:rPr>
          <w:spacing w:val="8"/>
          <w:sz w:val="20"/>
        </w:rPr>
        <w:t xml:space="preserve"> </w:t>
      </w:r>
      <w:r>
        <w:rPr>
          <w:spacing w:val="-16"/>
          <w:sz w:val="20"/>
        </w:rPr>
        <w:t>Maria</w:t>
      </w:r>
      <w:r>
        <w:rPr>
          <w:spacing w:val="8"/>
          <w:sz w:val="20"/>
        </w:rPr>
        <w:t xml:space="preserve"> </w:t>
      </w:r>
      <w:r>
        <w:rPr>
          <w:spacing w:val="-16"/>
          <w:sz w:val="20"/>
        </w:rPr>
        <w:t>Marques</w:t>
      </w:r>
      <w:r>
        <w:rPr>
          <w:sz w:val="20"/>
        </w:rPr>
        <w:t xml:space="preserve"> </w:t>
      </w:r>
      <w:r>
        <w:rPr>
          <w:spacing w:val="-16"/>
          <w:sz w:val="20"/>
        </w:rPr>
        <w:t>Marinho,</w:t>
      </w:r>
      <w:r>
        <w:rPr>
          <w:sz w:val="20"/>
        </w:rPr>
        <w:t xml:space="preserve"> </w:t>
      </w:r>
      <w:r>
        <w:rPr>
          <w:spacing w:val="-16"/>
          <w:sz w:val="20"/>
        </w:rPr>
        <w:t>Des.</w:t>
      </w:r>
      <w:r>
        <w:rPr>
          <w:sz w:val="20"/>
        </w:rPr>
        <w:t xml:space="preserve"> </w:t>
      </w:r>
      <w:r>
        <w:rPr>
          <w:spacing w:val="-16"/>
          <w:sz w:val="20"/>
        </w:rPr>
        <w:t>Abraham</w:t>
      </w:r>
      <w:r>
        <w:rPr>
          <w:sz w:val="20"/>
        </w:rPr>
        <w:t xml:space="preserve"> </w:t>
      </w:r>
      <w:r>
        <w:rPr>
          <w:spacing w:val="-16"/>
          <w:sz w:val="20"/>
        </w:rPr>
        <w:t>Peixoto</w:t>
      </w:r>
      <w:r>
        <w:rPr>
          <w:sz w:val="20"/>
        </w:rPr>
        <w:t xml:space="preserve"> </w:t>
      </w:r>
      <w:r>
        <w:rPr>
          <w:spacing w:val="-16"/>
          <w:sz w:val="20"/>
        </w:rPr>
        <w:t>Campos</w:t>
      </w:r>
      <w:r>
        <w:rPr>
          <w:sz w:val="20"/>
        </w:rPr>
        <w:t xml:space="preserve"> </w:t>
      </w:r>
      <w:r>
        <w:rPr>
          <w:spacing w:val="-16"/>
          <w:sz w:val="20"/>
        </w:rPr>
        <w:t>Filho,</w:t>
      </w:r>
      <w:r>
        <w:rPr>
          <w:sz w:val="20"/>
        </w:rPr>
        <w:t xml:space="preserve"> </w:t>
      </w:r>
      <w:r>
        <w:rPr>
          <w:spacing w:val="-16"/>
          <w:sz w:val="20"/>
        </w:rPr>
        <w:t>Desa.</w:t>
      </w:r>
      <w:r>
        <w:rPr>
          <w:sz w:val="20"/>
        </w:rPr>
        <w:t xml:space="preserve"> </w:t>
      </w:r>
      <w:r>
        <w:rPr>
          <w:spacing w:val="-16"/>
          <w:sz w:val="20"/>
        </w:rPr>
        <w:t>Onilza</w:t>
      </w:r>
      <w:r>
        <w:rPr>
          <w:sz w:val="20"/>
        </w:rPr>
        <w:t xml:space="preserve"> </w:t>
      </w:r>
      <w:r>
        <w:rPr>
          <w:spacing w:val="-16"/>
          <w:sz w:val="20"/>
        </w:rPr>
        <w:t xml:space="preserve">Abreu </w:t>
      </w:r>
      <w:r>
        <w:rPr>
          <w:spacing w:val="-14"/>
          <w:sz w:val="20"/>
        </w:rPr>
        <w:t>Gerth,</w:t>
      </w:r>
      <w:r>
        <w:rPr>
          <w:sz w:val="20"/>
        </w:rPr>
        <w:t xml:space="preserve"> </w:t>
      </w:r>
      <w:r>
        <w:rPr>
          <w:spacing w:val="-14"/>
          <w:sz w:val="20"/>
        </w:rPr>
        <w:t>Des.</w:t>
      </w:r>
      <w:r>
        <w:rPr>
          <w:sz w:val="20"/>
        </w:rPr>
        <w:t xml:space="preserve"> </w:t>
      </w:r>
      <w:r>
        <w:rPr>
          <w:spacing w:val="-14"/>
          <w:sz w:val="20"/>
        </w:rPr>
        <w:t>Cézar</w:t>
      </w:r>
      <w:r>
        <w:rPr>
          <w:sz w:val="20"/>
        </w:rPr>
        <w:t xml:space="preserve"> </w:t>
      </w:r>
      <w:r>
        <w:rPr>
          <w:spacing w:val="-14"/>
          <w:sz w:val="20"/>
        </w:rPr>
        <w:t>Luiz</w:t>
      </w:r>
      <w:r>
        <w:rPr>
          <w:sz w:val="20"/>
        </w:rPr>
        <w:t xml:space="preserve"> </w:t>
      </w:r>
      <w:r>
        <w:rPr>
          <w:spacing w:val="-14"/>
          <w:sz w:val="20"/>
        </w:rPr>
        <w:t>Bandiera</w:t>
      </w:r>
      <w:r>
        <w:rPr>
          <w:sz w:val="20"/>
        </w:rPr>
        <w:t xml:space="preserve"> </w:t>
      </w:r>
      <w:r>
        <w:rPr>
          <w:spacing w:val="-14"/>
          <w:sz w:val="20"/>
        </w:rPr>
        <w:t>e</w:t>
      </w:r>
      <w:r>
        <w:rPr>
          <w:spacing w:val="6"/>
          <w:sz w:val="20"/>
        </w:rPr>
        <w:t xml:space="preserve"> </w:t>
      </w:r>
      <w:r>
        <w:rPr>
          <w:spacing w:val="-14"/>
          <w:sz w:val="20"/>
        </w:rPr>
        <w:t>Desa.</w:t>
      </w:r>
      <w:r>
        <w:rPr>
          <w:sz w:val="20"/>
        </w:rPr>
        <w:t xml:space="preserve"> </w:t>
      </w:r>
      <w:r>
        <w:rPr>
          <w:spacing w:val="-14"/>
          <w:sz w:val="20"/>
        </w:rPr>
        <w:t>Mirza</w:t>
      </w:r>
      <w:r>
        <w:rPr>
          <w:sz w:val="20"/>
        </w:rPr>
        <w:t xml:space="preserve"> </w:t>
      </w:r>
      <w:r>
        <w:rPr>
          <w:spacing w:val="-14"/>
          <w:sz w:val="20"/>
        </w:rPr>
        <w:t>Telma</w:t>
      </w:r>
      <w:r>
        <w:rPr>
          <w:sz w:val="20"/>
        </w:rPr>
        <w:t xml:space="preserve"> </w:t>
      </w:r>
      <w:r>
        <w:rPr>
          <w:spacing w:val="-14"/>
          <w:sz w:val="20"/>
        </w:rPr>
        <w:t>de</w:t>
      </w:r>
      <w:r>
        <w:rPr>
          <w:spacing w:val="-2"/>
          <w:sz w:val="20"/>
        </w:rPr>
        <w:t xml:space="preserve"> </w:t>
      </w:r>
      <w:r>
        <w:rPr>
          <w:spacing w:val="-14"/>
          <w:sz w:val="20"/>
        </w:rPr>
        <w:t>Oliveira</w:t>
      </w:r>
      <w:r>
        <w:rPr>
          <w:sz w:val="20"/>
        </w:rPr>
        <w:t xml:space="preserve"> </w:t>
      </w:r>
      <w:r>
        <w:rPr>
          <w:spacing w:val="-14"/>
          <w:sz w:val="20"/>
        </w:rPr>
        <w:t>Cunha,</w:t>
      </w:r>
      <w:r>
        <w:rPr>
          <w:sz w:val="20"/>
        </w:rPr>
        <w:t xml:space="preserve"> </w:t>
      </w:r>
      <w:r>
        <w:rPr>
          <w:spacing w:val="-14"/>
          <w:sz w:val="20"/>
        </w:rPr>
        <w:t>além</w:t>
      </w:r>
      <w:r>
        <w:rPr>
          <w:sz w:val="20"/>
        </w:rPr>
        <w:t xml:space="preserve"> </w:t>
      </w:r>
      <w:r>
        <w:rPr>
          <w:spacing w:val="-14"/>
          <w:sz w:val="20"/>
        </w:rPr>
        <w:t>da</w:t>
      </w:r>
      <w:r>
        <w:rPr>
          <w:sz w:val="20"/>
        </w:rPr>
        <w:t xml:space="preserve"> </w:t>
      </w:r>
      <w:r>
        <w:rPr>
          <w:spacing w:val="-14"/>
          <w:sz w:val="20"/>
        </w:rPr>
        <w:t>presença</w:t>
      </w:r>
      <w:r>
        <w:rPr>
          <w:sz w:val="20"/>
        </w:rPr>
        <w:t xml:space="preserve"> </w:t>
      </w:r>
      <w:r>
        <w:rPr>
          <w:spacing w:val="-14"/>
          <w:sz w:val="20"/>
        </w:rPr>
        <w:t>da</w:t>
      </w:r>
      <w:r>
        <w:rPr>
          <w:sz w:val="20"/>
        </w:rPr>
        <w:t xml:space="preserve"> </w:t>
      </w:r>
      <w:r>
        <w:rPr>
          <w:spacing w:val="-14"/>
          <w:sz w:val="20"/>
        </w:rPr>
        <w:t xml:space="preserve">Exma. </w:t>
      </w:r>
      <w:r>
        <w:rPr>
          <w:sz w:val="20"/>
        </w:rPr>
        <w:t xml:space="preserve">Sra. Dra. Silvana Nobre de Lima Cabral e do Exmo. Sr. Dr. Aguinelo Balbi Júnior – </w:t>
      </w:r>
      <w:r>
        <w:rPr>
          <w:spacing w:val="-12"/>
          <w:sz w:val="20"/>
        </w:rPr>
        <w:t>Procuradores</w:t>
      </w:r>
      <w:r>
        <w:rPr>
          <w:spacing w:val="-6"/>
          <w:sz w:val="20"/>
        </w:rPr>
        <w:t xml:space="preserve"> </w:t>
      </w:r>
      <w:r>
        <w:rPr>
          <w:spacing w:val="-12"/>
          <w:sz w:val="20"/>
        </w:rPr>
        <w:t>de</w:t>
      </w:r>
      <w:r>
        <w:rPr>
          <w:spacing w:val="-6"/>
          <w:sz w:val="20"/>
        </w:rPr>
        <w:t xml:space="preserve"> </w:t>
      </w:r>
      <w:r>
        <w:rPr>
          <w:spacing w:val="-12"/>
          <w:sz w:val="20"/>
        </w:rPr>
        <w:t>Justiça.</w:t>
      </w:r>
      <w:r>
        <w:rPr>
          <w:spacing w:val="-5"/>
          <w:sz w:val="20"/>
        </w:rPr>
        <w:t xml:space="preserve"> </w:t>
      </w:r>
      <w:r>
        <w:rPr>
          <w:spacing w:val="-12"/>
          <w:sz w:val="20"/>
        </w:rPr>
        <w:t>Ausentes,</w:t>
      </w:r>
      <w:r>
        <w:rPr>
          <w:spacing w:val="-6"/>
          <w:sz w:val="20"/>
        </w:rPr>
        <w:t xml:space="preserve"> </w:t>
      </w:r>
      <w:r>
        <w:rPr>
          <w:spacing w:val="-12"/>
          <w:sz w:val="20"/>
        </w:rPr>
        <w:t>justificadamente,</w:t>
      </w:r>
      <w:r>
        <w:rPr>
          <w:spacing w:val="-5"/>
          <w:sz w:val="20"/>
        </w:rPr>
        <w:t xml:space="preserve"> </w:t>
      </w:r>
      <w:r>
        <w:rPr>
          <w:spacing w:val="-12"/>
          <w:sz w:val="20"/>
        </w:rPr>
        <w:t>os(as)</w:t>
      </w:r>
      <w:r>
        <w:rPr>
          <w:spacing w:val="-6"/>
          <w:sz w:val="20"/>
        </w:rPr>
        <w:t xml:space="preserve"> </w:t>
      </w:r>
      <w:r>
        <w:rPr>
          <w:spacing w:val="-12"/>
          <w:sz w:val="20"/>
        </w:rPr>
        <w:t>Exmos(as).</w:t>
      </w:r>
      <w:r>
        <w:rPr>
          <w:spacing w:val="-6"/>
          <w:sz w:val="20"/>
        </w:rPr>
        <w:t xml:space="preserve"> </w:t>
      </w:r>
      <w:r>
        <w:rPr>
          <w:spacing w:val="-12"/>
          <w:sz w:val="20"/>
        </w:rPr>
        <w:t>Srs(as).,</w:t>
      </w:r>
      <w:r>
        <w:rPr>
          <w:spacing w:val="8"/>
          <w:sz w:val="20"/>
        </w:rPr>
        <w:t xml:space="preserve"> </w:t>
      </w:r>
      <w:r>
        <w:rPr>
          <w:spacing w:val="-12"/>
          <w:sz w:val="20"/>
        </w:rPr>
        <w:t>Des.</w:t>
      </w:r>
      <w:r>
        <w:rPr>
          <w:spacing w:val="-6"/>
          <w:sz w:val="20"/>
        </w:rPr>
        <w:t xml:space="preserve"> </w:t>
      </w:r>
      <w:r>
        <w:rPr>
          <w:spacing w:val="-12"/>
          <w:sz w:val="20"/>
        </w:rPr>
        <w:t>João</w:t>
      </w:r>
      <w:r>
        <w:rPr>
          <w:spacing w:val="-5"/>
          <w:sz w:val="20"/>
        </w:rPr>
        <w:t xml:space="preserve"> </w:t>
      </w:r>
      <w:r>
        <w:rPr>
          <w:spacing w:val="-12"/>
          <w:sz w:val="20"/>
        </w:rPr>
        <w:t>de</w:t>
      </w:r>
      <w:r>
        <w:rPr>
          <w:spacing w:val="-6"/>
          <w:sz w:val="20"/>
        </w:rPr>
        <w:t xml:space="preserve"> </w:t>
      </w:r>
      <w:r>
        <w:rPr>
          <w:spacing w:val="-12"/>
          <w:sz w:val="20"/>
        </w:rPr>
        <w:t xml:space="preserve">Jesus </w:t>
      </w:r>
      <w:r>
        <w:rPr>
          <w:spacing w:val="-14"/>
          <w:sz w:val="20"/>
        </w:rPr>
        <w:t>Abdala</w:t>
      </w:r>
      <w:r>
        <w:rPr>
          <w:sz w:val="20"/>
        </w:rPr>
        <w:t xml:space="preserve"> </w:t>
      </w:r>
      <w:r>
        <w:rPr>
          <w:spacing w:val="-14"/>
          <w:sz w:val="20"/>
        </w:rPr>
        <w:t>Simões,</w:t>
      </w:r>
      <w:r>
        <w:rPr>
          <w:sz w:val="20"/>
        </w:rPr>
        <w:t xml:space="preserve"> </w:t>
      </w:r>
      <w:r>
        <w:rPr>
          <w:spacing w:val="-14"/>
          <w:sz w:val="20"/>
        </w:rPr>
        <w:t>Des.</w:t>
      </w:r>
      <w:r>
        <w:rPr>
          <w:sz w:val="20"/>
        </w:rPr>
        <w:t xml:space="preserve"> </w:t>
      </w:r>
      <w:r>
        <w:rPr>
          <w:spacing w:val="-14"/>
          <w:sz w:val="20"/>
        </w:rPr>
        <w:t>Yedo</w:t>
      </w:r>
      <w:r>
        <w:rPr>
          <w:sz w:val="20"/>
        </w:rPr>
        <w:t xml:space="preserve"> </w:t>
      </w:r>
      <w:r>
        <w:rPr>
          <w:spacing w:val="-14"/>
          <w:sz w:val="20"/>
        </w:rPr>
        <w:t>Simões</w:t>
      </w:r>
      <w:r>
        <w:rPr>
          <w:sz w:val="20"/>
        </w:rPr>
        <w:t xml:space="preserve"> </w:t>
      </w:r>
      <w:r>
        <w:rPr>
          <w:spacing w:val="-14"/>
          <w:sz w:val="20"/>
        </w:rPr>
        <w:t>de</w:t>
      </w:r>
      <w:r>
        <w:rPr>
          <w:spacing w:val="-1"/>
          <w:sz w:val="20"/>
        </w:rPr>
        <w:t xml:space="preserve"> </w:t>
      </w:r>
      <w:r>
        <w:rPr>
          <w:spacing w:val="-14"/>
          <w:sz w:val="20"/>
        </w:rPr>
        <w:t>Oliveira,</w:t>
      </w:r>
      <w:r>
        <w:rPr>
          <w:sz w:val="20"/>
        </w:rPr>
        <w:t xml:space="preserve"> </w:t>
      </w:r>
      <w:r>
        <w:rPr>
          <w:spacing w:val="-14"/>
          <w:sz w:val="20"/>
        </w:rPr>
        <w:t>Des.</w:t>
      </w:r>
      <w:r>
        <w:rPr>
          <w:sz w:val="20"/>
        </w:rPr>
        <w:t xml:space="preserve"> </w:t>
      </w:r>
      <w:r>
        <w:rPr>
          <w:spacing w:val="-14"/>
          <w:sz w:val="20"/>
        </w:rPr>
        <w:t>Jorge</w:t>
      </w:r>
      <w:r>
        <w:rPr>
          <w:spacing w:val="-1"/>
          <w:sz w:val="20"/>
        </w:rPr>
        <w:t xml:space="preserve"> </w:t>
      </w:r>
      <w:r>
        <w:rPr>
          <w:spacing w:val="-14"/>
          <w:sz w:val="20"/>
        </w:rPr>
        <w:t>Manoel</w:t>
      </w:r>
      <w:r>
        <w:rPr>
          <w:sz w:val="20"/>
        </w:rPr>
        <w:t xml:space="preserve"> </w:t>
      </w:r>
      <w:r>
        <w:rPr>
          <w:spacing w:val="-14"/>
          <w:sz w:val="20"/>
        </w:rPr>
        <w:t>Lopes</w:t>
      </w:r>
      <w:r>
        <w:rPr>
          <w:sz w:val="20"/>
        </w:rPr>
        <w:t xml:space="preserve"> </w:t>
      </w:r>
      <w:r>
        <w:rPr>
          <w:spacing w:val="-14"/>
          <w:sz w:val="20"/>
        </w:rPr>
        <w:t>Lins,</w:t>
      </w:r>
      <w:r>
        <w:rPr>
          <w:sz w:val="20"/>
        </w:rPr>
        <w:t xml:space="preserve"> </w:t>
      </w:r>
      <w:r>
        <w:rPr>
          <w:spacing w:val="-14"/>
          <w:sz w:val="20"/>
        </w:rPr>
        <w:t>Des.</w:t>
      </w:r>
      <w:r>
        <w:rPr>
          <w:sz w:val="20"/>
        </w:rPr>
        <w:t xml:space="preserve"> </w:t>
      </w:r>
      <w:r>
        <w:rPr>
          <w:spacing w:val="-14"/>
          <w:sz w:val="20"/>
        </w:rPr>
        <w:t>Lafayette</w:t>
      </w:r>
      <w:r>
        <w:rPr>
          <w:spacing w:val="-1"/>
          <w:sz w:val="20"/>
        </w:rPr>
        <w:t xml:space="preserve"> </w:t>
      </w:r>
      <w:r>
        <w:rPr>
          <w:spacing w:val="-14"/>
          <w:sz w:val="20"/>
        </w:rPr>
        <w:t>Carneiro Vieira</w:t>
      </w:r>
      <w:r>
        <w:rPr>
          <w:spacing w:val="-4"/>
          <w:sz w:val="20"/>
        </w:rPr>
        <w:t xml:space="preserve"> </w:t>
      </w:r>
      <w:r>
        <w:rPr>
          <w:spacing w:val="-14"/>
          <w:sz w:val="20"/>
        </w:rPr>
        <w:t>Júnior,</w:t>
      </w:r>
      <w:r>
        <w:rPr>
          <w:spacing w:val="-4"/>
          <w:sz w:val="20"/>
        </w:rPr>
        <w:t xml:space="preserve"> </w:t>
      </w:r>
      <w:r>
        <w:rPr>
          <w:spacing w:val="-14"/>
          <w:sz w:val="20"/>
        </w:rPr>
        <w:t>Des.</w:t>
      </w:r>
      <w:r>
        <w:rPr>
          <w:spacing w:val="-3"/>
          <w:sz w:val="20"/>
        </w:rPr>
        <w:t xml:space="preserve"> </w:t>
      </w:r>
      <w:r>
        <w:rPr>
          <w:spacing w:val="-14"/>
          <w:sz w:val="20"/>
        </w:rPr>
        <w:t>Jomar</w:t>
      </w:r>
      <w:r>
        <w:rPr>
          <w:spacing w:val="-4"/>
          <w:sz w:val="20"/>
        </w:rPr>
        <w:t xml:space="preserve"> </w:t>
      </w:r>
      <w:r>
        <w:rPr>
          <w:spacing w:val="-14"/>
          <w:sz w:val="20"/>
        </w:rPr>
        <w:t>Ricardo</w:t>
      </w:r>
      <w:r>
        <w:rPr>
          <w:spacing w:val="-3"/>
          <w:sz w:val="20"/>
        </w:rPr>
        <w:t xml:space="preserve"> </w:t>
      </w:r>
      <w:r>
        <w:rPr>
          <w:spacing w:val="-14"/>
          <w:sz w:val="20"/>
        </w:rPr>
        <w:t>Saunders</w:t>
      </w:r>
      <w:r>
        <w:rPr>
          <w:spacing w:val="-4"/>
          <w:sz w:val="20"/>
        </w:rPr>
        <w:t xml:space="preserve"> </w:t>
      </w:r>
      <w:r>
        <w:rPr>
          <w:spacing w:val="-14"/>
          <w:sz w:val="20"/>
        </w:rPr>
        <w:t>Fernandes,</w:t>
      </w:r>
      <w:r>
        <w:rPr>
          <w:spacing w:val="-4"/>
          <w:sz w:val="20"/>
        </w:rPr>
        <w:t xml:space="preserve"> </w:t>
      </w:r>
      <w:r>
        <w:rPr>
          <w:spacing w:val="-14"/>
          <w:sz w:val="20"/>
        </w:rPr>
        <w:t>Des.</w:t>
      </w:r>
      <w:r>
        <w:rPr>
          <w:spacing w:val="-3"/>
          <w:sz w:val="20"/>
        </w:rPr>
        <w:t xml:space="preserve"> </w:t>
      </w:r>
      <w:r>
        <w:rPr>
          <w:spacing w:val="-14"/>
          <w:sz w:val="20"/>
        </w:rPr>
        <w:t>Elci</w:t>
      </w:r>
      <w:r>
        <w:rPr>
          <w:spacing w:val="-4"/>
          <w:sz w:val="20"/>
        </w:rPr>
        <w:t xml:space="preserve"> </w:t>
      </w:r>
      <w:r>
        <w:rPr>
          <w:spacing w:val="-14"/>
          <w:sz w:val="20"/>
        </w:rPr>
        <w:t>Simões</w:t>
      </w:r>
      <w:r>
        <w:rPr>
          <w:spacing w:val="-3"/>
          <w:sz w:val="20"/>
        </w:rPr>
        <w:t xml:space="preserve"> </w:t>
      </w:r>
      <w:r>
        <w:rPr>
          <w:spacing w:val="-14"/>
          <w:sz w:val="20"/>
        </w:rPr>
        <w:t>de</w:t>
      </w:r>
      <w:r>
        <w:rPr>
          <w:spacing w:val="-4"/>
          <w:sz w:val="20"/>
        </w:rPr>
        <w:t xml:space="preserve"> </w:t>
      </w:r>
      <w:r>
        <w:rPr>
          <w:spacing w:val="-14"/>
          <w:sz w:val="20"/>
        </w:rPr>
        <w:t>Oliveira</w:t>
      </w:r>
      <w:r>
        <w:rPr>
          <w:spacing w:val="-3"/>
          <w:sz w:val="20"/>
        </w:rPr>
        <w:t xml:space="preserve"> </w:t>
      </w:r>
      <w:r>
        <w:rPr>
          <w:spacing w:val="-14"/>
          <w:sz w:val="20"/>
        </w:rPr>
        <w:t>e</w:t>
      </w:r>
      <w:r>
        <w:rPr>
          <w:spacing w:val="-4"/>
          <w:sz w:val="20"/>
        </w:rPr>
        <w:t xml:space="preserve"> </w:t>
      </w:r>
      <w:r>
        <w:rPr>
          <w:spacing w:val="-14"/>
          <w:sz w:val="20"/>
        </w:rPr>
        <w:t>Desa.</w:t>
      </w:r>
      <w:r>
        <w:rPr>
          <w:spacing w:val="-4"/>
          <w:sz w:val="20"/>
        </w:rPr>
        <w:t xml:space="preserve"> </w:t>
      </w:r>
      <w:r>
        <w:rPr>
          <w:spacing w:val="-14"/>
          <w:sz w:val="20"/>
        </w:rPr>
        <w:t>Joana</w:t>
      </w:r>
      <w:r>
        <w:rPr>
          <w:spacing w:val="-3"/>
          <w:sz w:val="20"/>
        </w:rPr>
        <w:t xml:space="preserve"> </w:t>
      </w:r>
      <w:r>
        <w:rPr>
          <w:spacing w:val="-14"/>
          <w:sz w:val="20"/>
        </w:rPr>
        <w:t xml:space="preserve">dos </w:t>
      </w:r>
      <w:r>
        <w:rPr>
          <w:spacing w:val="-12"/>
          <w:sz w:val="20"/>
        </w:rPr>
        <w:t>Santos</w:t>
      </w:r>
      <w:r>
        <w:rPr>
          <w:spacing w:val="-6"/>
          <w:sz w:val="20"/>
        </w:rPr>
        <w:t xml:space="preserve"> </w:t>
      </w:r>
      <w:r>
        <w:rPr>
          <w:spacing w:val="-12"/>
          <w:sz w:val="20"/>
        </w:rPr>
        <w:t>Meirelles.</w:t>
      </w:r>
      <w:r>
        <w:rPr>
          <w:spacing w:val="38"/>
          <w:sz w:val="20"/>
        </w:rPr>
        <w:t xml:space="preserve"> </w:t>
      </w:r>
      <w:r>
        <w:rPr>
          <w:spacing w:val="-12"/>
          <w:sz w:val="20"/>
        </w:rPr>
        <w:t>Havendo</w:t>
      </w:r>
      <w:r>
        <w:rPr>
          <w:spacing w:val="-6"/>
          <w:sz w:val="20"/>
        </w:rPr>
        <w:t xml:space="preserve"> </w:t>
      </w:r>
      <w:r>
        <w:rPr>
          <w:spacing w:val="-12"/>
          <w:sz w:val="20"/>
        </w:rPr>
        <w:t>número</w:t>
      </w:r>
      <w:r>
        <w:rPr>
          <w:spacing w:val="-6"/>
          <w:sz w:val="20"/>
        </w:rPr>
        <w:t xml:space="preserve"> </w:t>
      </w:r>
      <w:r>
        <w:rPr>
          <w:spacing w:val="-12"/>
          <w:sz w:val="20"/>
        </w:rPr>
        <w:t>legal</w:t>
      </w:r>
      <w:r>
        <w:rPr>
          <w:spacing w:val="-3"/>
          <w:sz w:val="20"/>
        </w:rPr>
        <w:t xml:space="preserve"> </w:t>
      </w:r>
      <w:r>
        <w:rPr>
          <w:spacing w:val="-12"/>
          <w:sz w:val="20"/>
        </w:rPr>
        <w:t>de</w:t>
      </w:r>
      <w:r>
        <w:rPr>
          <w:spacing w:val="-6"/>
          <w:sz w:val="20"/>
        </w:rPr>
        <w:t xml:space="preserve"> </w:t>
      </w:r>
      <w:r>
        <w:rPr>
          <w:spacing w:val="-12"/>
          <w:sz w:val="20"/>
        </w:rPr>
        <w:t>quórum,</w:t>
      </w:r>
      <w:r>
        <w:rPr>
          <w:spacing w:val="-6"/>
          <w:sz w:val="20"/>
        </w:rPr>
        <w:t xml:space="preserve"> </w:t>
      </w:r>
      <w:r>
        <w:rPr>
          <w:spacing w:val="-12"/>
          <w:sz w:val="20"/>
        </w:rPr>
        <w:t>a</w:t>
      </w:r>
      <w:r>
        <w:rPr>
          <w:spacing w:val="-5"/>
          <w:sz w:val="20"/>
        </w:rPr>
        <w:t xml:space="preserve"> </w:t>
      </w:r>
      <w:r>
        <w:rPr>
          <w:spacing w:val="-12"/>
          <w:sz w:val="20"/>
        </w:rPr>
        <w:t>Exma.</w:t>
      </w:r>
      <w:r>
        <w:rPr>
          <w:spacing w:val="-6"/>
          <w:sz w:val="20"/>
        </w:rPr>
        <w:t xml:space="preserve"> </w:t>
      </w:r>
      <w:r>
        <w:rPr>
          <w:spacing w:val="-12"/>
          <w:sz w:val="20"/>
        </w:rPr>
        <w:t>Sra.</w:t>
      </w:r>
      <w:r>
        <w:rPr>
          <w:spacing w:val="-5"/>
          <w:sz w:val="20"/>
        </w:rPr>
        <w:t xml:space="preserve"> </w:t>
      </w:r>
      <w:r>
        <w:rPr>
          <w:spacing w:val="-12"/>
          <w:sz w:val="20"/>
        </w:rPr>
        <w:t>Desa.</w:t>
      </w:r>
      <w:r>
        <w:rPr>
          <w:spacing w:val="-6"/>
          <w:sz w:val="20"/>
        </w:rPr>
        <w:t xml:space="preserve"> </w:t>
      </w:r>
      <w:r>
        <w:rPr>
          <w:spacing w:val="-12"/>
          <w:sz w:val="20"/>
        </w:rPr>
        <w:t>Presidente</w:t>
      </w:r>
      <w:r>
        <w:rPr>
          <w:spacing w:val="-6"/>
          <w:sz w:val="20"/>
        </w:rPr>
        <w:t xml:space="preserve"> </w:t>
      </w:r>
      <w:r>
        <w:rPr>
          <w:spacing w:val="-12"/>
          <w:sz w:val="20"/>
        </w:rPr>
        <w:t>deu</w:t>
      </w:r>
      <w:r>
        <w:rPr>
          <w:spacing w:val="-5"/>
          <w:sz w:val="20"/>
        </w:rPr>
        <w:t xml:space="preserve"> </w:t>
      </w:r>
      <w:r>
        <w:rPr>
          <w:spacing w:val="-12"/>
          <w:sz w:val="20"/>
        </w:rPr>
        <w:t>por</w:t>
      </w:r>
      <w:r>
        <w:rPr>
          <w:spacing w:val="-6"/>
          <w:sz w:val="20"/>
        </w:rPr>
        <w:t xml:space="preserve"> </w:t>
      </w:r>
      <w:r>
        <w:rPr>
          <w:spacing w:val="-12"/>
          <w:sz w:val="20"/>
        </w:rPr>
        <w:t xml:space="preserve">aberta, </w:t>
      </w:r>
      <w:r>
        <w:rPr>
          <w:spacing w:val="-14"/>
          <w:sz w:val="20"/>
        </w:rPr>
        <w:t>dispensando</w:t>
      </w:r>
      <w:r>
        <w:rPr>
          <w:spacing w:val="-1"/>
          <w:sz w:val="20"/>
        </w:rPr>
        <w:t xml:space="preserve"> </w:t>
      </w:r>
      <w:r>
        <w:rPr>
          <w:spacing w:val="-14"/>
          <w:sz w:val="20"/>
        </w:rPr>
        <w:t>a</w:t>
      </w:r>
      <w:r>
        <w:rPr>
          <w:sz w:val="20"/>
        </w:rPr>
        <w:t xml:space="preserve"> </w:t>
      </w:r>
      <w:r>
        <w:rPr>
          <w:spacing w:val="-14"/>
          <w:sz w:val="20"/>
        </w:rPr>
        <w:t>leitura</w:t>
      </w:r>
      <w:r>
        <w:rPr>
          <w:sz w:val="20"/>
        </w:rPr>
        <w:t xml:space="preserve"> </w:t>
      </w:r>
      <w:r>
        <w:rPr>
          <w:spacing w:val="-14"/>
          <w:sz w:val="20"/>
        </w:rPr>
        <w:t>da</w:t>
      </w:r>
      <w:r>
        <w:rPr>
          <w:sz w:val="20"/>
        </w:rPr>
        <w:t xml:space="preserve"> </w:t>
      </w:r>
      <w:r>
        <w:rPr>
          <w:spacing w:val="-14"/>
          <w:sz w:val="20"/>
        </w:rPr>
        <w:t>Ata</w:t>
      </w:r>
      <w:r>
        <w:rPr>
          <w:sz w:val="20"/>
        </w:rPr>
        <w:t xml:space="preserve"> </w:t>
      </w:r>
      <w:r>
        <w:rPr>
          <w:spacing w:val="-14"/>
          <w:sz w:val="20"/>
        </w:rPr>
        <w:t>da</w:t>
      </w:r>
      <w:r>
        <w:rPr>
          <w:sz w:val="20"/>
        </w:rPr>
        <w:t xml:space="preserve"> </w:t>
      </w:r>
      <w:r>
        <w:rPr>
          <w:spacing w:val="-14"/>
          <w:sz w:val="20"/>
        </w:rPr>
        <w:t>sessão</w:t>
      </w:r>
      <w:r>
        <w:rPr>
          <w:spacing w:val="-1"/>
          <w:sz w:val="20"/>
        </w:rPr>
        <w:t xml:space="preserve"> </w:t>
      </w:r>
      <w:r>
        <w:rPr>
          <w:spacing w:val="-14"/>
          <w:sz w:val="20"/>
        </w:rPr>
        <w:t>anterior</w:t>
      </w:r>
      <w:r>
        <w:rPr>
          <w:spacing w:val="-1"/>
          <w:sz w:val="20"/>
        </w:rPr>
        <w:t xml:space="preserve"> </w:t>
      </w:r>
      <w:r>
        <w:rPr>
          <w:spacing w:val="-14"/>
          <w:sz w:val="20"/>
        </w:rPr>
        <w:t>a</w:t>
      </w:r>
      <w:r>
        <w:rPr>
          <w:sz w:val="20"/>
        </w:rPr>
        <w:t xml:space="preserve"> </w:t>
      </w:r>
      <w:r>
        <w:rPr>
          <w:spacing w:val="-14"/>
          <w:sz w:val="20"/>
        </w:rPr>
        <w:t>pedido</w:t>
      </w:r>
      <w:r>
        <w:rPr>
          <w:spacing w:val="-1"/>
          <w:sz w:val="20"/>
        </w:rPr>
        <w:t xml:space="preserve"> </w:t>
      </w:r>
      <w:r>
        <w:rPr>
          <w:spacing w:val="-14"/>
          <w:sz w:val="20"/>
        </w:rPr>
        <w:t>do</w:t>
      </w:r>
      <w:r>
        <w:rPr>
          <w:spacing w:val="-3"/>
          <w:sz w:val="20"/>
        </w:rPr>
        <w:t xml:space="preserve"> </w:t>
      </w:r>
      <w:r>
        <w:rPr>
          <w:spacing w:val="-14"/>
          <w:sz w:val="20"/>
        </w:rPr>
        <w:t>Exmo.</w:t>
      </w:r>
      <w:r>
        <w:rPr>
          <w:spacing w:val="-3"/>
          <w:sz w:val="20"/>
        </w:rPr>
        <w:t xml:space="preserve"> </w:t>
      </w:r>
      <w:r>
        <w:rPr>
          <w:spacing w:val="-14"/>
          <w:sz w:val="20"/>
        </w:rPr>
        <w:t>Sr.</w:t>
      </w:r>
      <w:r>
        <w:rPr>
          <w:spacing w:val="-3"/>
          <w:sz w:val="20"/>
        </w:rPr>
        <w:t xml:space="preserve"> </w:t>
      </w:r>
      <w:r>
        <w:rPr>
          <w:spacing w:val="-14"/>
          <w:sz w:val="20"/>
        </w:rPr>
        <w:t>Des.</w:t>
      </w:r>
      <w:r>
        <w:rPr>
          <w:spacing w:val="-2"/>
          <w:sz w:val="20"/>
        </w:rPr>
        <w:t xml:space="preserve"> </w:t>
      </w:r>
      <w:r>
        <w:rPr>
          <w:spacing w:val="-14"/>
          <w:sz w:val="20"/>
        </w:rPr>
        <w:t>Airton</w:t>
      </w:r>
      <w:r>
        <w:rPr>
          <w:spacing w:val="-1"/>
          <w:sz w:val="20"/>
        </w:rPr>
        <w:t xml:space="preserve"> </w:t>
      </w:r>
      <w:r>
        <w:rPr>
          <w:spacing w:val="-14"/>
          <w:sz w:val="20"/>
        </w:rPr>
        <w:t>Luís</w:t>
      </w:r>
      <w:r>
        <w:rPr>
          <w:spacing w:val="-3"/>
          <w:sz w:val="20"/>
        </w:rPr>
        <w:t xml:space="preserve"> </w:t>
      </w:r>
      <w:r>
        <w:rPr>
          <w:spacing w:val="-14"/>
          <w:sz w:val="20"/>
        </w:rPr>
        <w:t>Corrêa</w:t>
      </w:r>
      <w:r>
        <w:rPr>
          <w:spacing w:val="-2"/>
          <w:sz w:val="20"/>
        </w:rPr>
        <w:t xml:space="preserve"> </w:t>
      </w:r>
      <w:r>
        <w:rPr>
          <w:spacing w:val="-14"/>
          <w:sz w:val="20"/>
        </w:rPr>
        <w:t xml:space="preserve">Gentil, </w:t>
      </w:r>
      <w:r>
        <w:rPr>
          <w:spacing w:val="-16"/>
          <w:sz w:val="20"/>
        </w:rPr>
        <w:t>sendo</w:t>
      </w:r>
      <w:r>
        <w:rPr>
          <w:spacing w:val="-1"/>
          <w:sz w:val="20"/>
        </w:rPr>
        <w:t xml:space="preserve"> </w:t>
      </w:r>
      <w:r>
        <w:rPr>
          <w:spacing w:val="-16"/>
          <w:sz w:val="20"/>
        </w:rPr>
        <w:t>aprovada</w:t>
      </w:r>
      <w:r>
        <w:rPr>
          <w:sz w:val="20"/>
        </w:rPr>
        <w:t xml:space="preserve"> </w:t>
      </w:r>
      <w:r>
        <w:rPr>
          <w:spacing w:val="-16"/>
          <w:sz w:val="20"/>
        </w:rPr>
        <w:t>por</w:t>
      </w:r>
      <w:r>
        <w:rPr>
          <w:spacing w:val="-2"/>
          <w:sz w:val="20"/>
        </w:rPr>
        <w:t xml:space="preserve"> </w:t>
      </w:r>
      <w:r>
        <w:rPr>
          <w:spacing w:val="-16"/>
          <w:sz w:val="20"/>
        </w:rPr>
        <w:t>todos</w:t>
      </w:r>
      <w:r>
        <w:rPr>
          <w:spacing w:val="-1"/>
          <w:sz w:val="20"/>
        </w:rPr>
        <w:t xml:space="preserve"> </w:t>
      </w:r>
      <w:r>
        <w:rPr>
          <w:spacing w:val="-16"/>
          <w:sz w:val="20"/>
        </w:rPr>
        <w:t>os</w:t>
      </w:r>
      <w:r>
        <w:rPr>
          <w:spacing w:val="-1"/>
          <w:sz w:val="20"/>
        </w:rPr>
        <w:t xml:space="preserve"> </w:t>
      </w:r>
      <w:r>
        <w:rPr>
          <w:spacing w:val="-16"/>
          <w:sz w:val="20"/>
        </w:rPr>
        <w:t>Membros</w:t>
      </w:r>
      <w:r>
        <w:rPr>
          <w:spacing w:val="1"/>
          <w:sz w:val="20"/>
        </w:rPr>
        <w:t xml:space="preserve"> </w:t>
      </w:r>
      <w:r>
        <w:rPr>
          <w:spacing w:val="-16"/>
          <w:sz w:val="20"/>
        </w:rPr>
        <w:t>presentes.</w:t>
      </w:r>
      <w:r>
        <w:rPr>
          <w:spacing w:val="-1"/>
          <w:sz w:val="20"/>
        </w:rPr>
        <w:t xml:space="preserve"> </w:t>
      </w:r>
      <w:r>
        <w:rPr>
          <w:spacing w:val="-16"/>
          <w:sz w:val="20"/>
        </w:rPr>
        <w:t>Não</w:t>
      </w:r>
      <w:r>
        <w:rPr>
          <w:spacing w:val="-1"/>
          <w:sz w:val="20"/>
        </w:rPr>
        <w:t xml:space="preserve"> </w:t>
      </w:r>
      <w:r>
        <w:rPr>
          <w:spacing w:val="-16"/>
          <w:sz w:val="20"/>
        </w:rPr>
        <w:t>houve</w:t>
      </w:r>
      <w:r>
        <w:rPr>
          <w:spacing w:val="-2"/>
          <w:sz w:val="20"/>
        </w:rPr>
        <w:t xml:space="preserve"> </w:t>
      </w:r>
      <w:r>
        <w:rPr>
          <w:spacing w:val="-16"/>
          <w:sz w:val="20"/>
        </w:rPr>
        <w:t>leitura</w:t>
      </w:r>
      <w:r>
        <w:rPr>
          <w:sz w:val="20"/>
        </w:rPr>
        <w:t xml:space="preserve"> </w:t>
      </w:r>
      <w:r>
        <w:rPr>
          <w:spacing w:val="-16"/>
          <w:sz w:val="20"/>
        </w:rPr>
        <w:t>de</w:t>
      </w:r>
      <w:r>
        <w:rPr>
          <w:spacing w:val="-2"/>
          <w:sz w:val="20"/>
        </w:rPr>
        <w:t xml:space="preserve"> </w:t>
      </w:r>
      <w:r>
        <w:rPr>
          <w:spacing w:val="-16"/>
          <w:sz w:val="20"/>
        </w:rPr>
        <w:t>Acórdão.</w:t>
      </w:r>
      <w:r>
        <w:rPr>
          <w:spacing w:val="-1"/>
          <w:sz w:val="20"/>
        </w:rPr>
        <w:t xml:space="preserve"> </w:t>
      </w:r>
      <w:r>
        <w:rPr>
          <w:spacing w:val="-16"/>
          <w:sz w:val="20"/>
        </w:rPr>
        <w:t>Em</w:t>
      </w:r>
      <w:r>
        <w:rPr>
          <w:sz w:val="20"/>
        </w:rPr>
        <w:t xml:space="preserve"> </w:t>
      </w:r>
      <w:r>
        <w:rPr>
          <w:spacing w:val="-16"/>
          <w:sz w:val="20"/>
        </w:rPr>
        <w:t>seguida,</w:t>
      </w:r>
      <w:r>
        <w:rPr>
          <w:sz w:val="20"/>
        </w:rPr>
        <w:t xml:space="preserve"> </w:t>
      </w:r>
      <w:r>
        <w:rPr>
          <w:spacing w:val="-16"/>
          <w:sz w:val="20"/>
        </w:rPr>
        <w:t>a</w:t>
      </w:r>
      <w:r>
        <w:rPr>
          <w:sz w:val="20"/>
        </w:rPr>
        <w:t xml:space="preserve"> </w:t>
      </w:r>
      <w:r>
        <w:rPr>
          <w:spacing w:val="-16"/>
          <w:sz w:val="20"/>
        </w:rPr>
        <w:t>Exma. Senhora</w:t>
      </w:r>
      <w:r>
        <w:rPr>
          <w:spacing w:val="6"/>
          <w:sz w:val="20"/>
        </w:rPr>
        <w:t xml:space="preserve"> </w:t>
      </w:r>
      <w:r>
        <w:rPr>
          <w:spacing w:val="-16"/>
          <w:sz w:val="20"/>
        </w:rPr>
        <w:t>Desa.</w:t>
      </w:r>
      <w:r>
        <w:rPr>
          <w:sz w:val="20"/>
        </w:rPr>
        <w:t xml:space="preserve"> </w:t>
      </w:r>
      <w:r>
        <w:rPr>
          <w:spacing w:val="-16"/>
          <w:sz w:val="20"/>
        </w:rPr>
        <w:t>Presidente</w:t>
      </w:r>
      <w:r>
        <w:rPr>
          <w:sz w:val="20"/>
        </w:rPr>
        <w:t xml:space="preserve"> </w:t>
      </w:r>
      <w:r>
        <w:rPr>
          <w:spacing w:val="-16"/>
          <w:sz w:val="20"/>
        </w:rPr>
        <w:t>chamou</w:t>
      </w:r>
      <w:r>
        <w:rPr>
          <w:spacing w:val="8"/>
          <w:sz w:val="20"/>
        </w:rPr>
        <w:t xml:space="preserve"> </w:t>
      </w:r>
      <w:r>
        <w:rPr>
          <w:spacing w:val="-16"/>
          <w:sz w:val="20"/>
        </w:rPr>
        <w:t>para</w:t>
      </w:r>
      <w:r>
        <w:rPr>
          <w:spacing w:val="6"/>
          <w:sz w:val="20"/>
        </w:rPr>
        <w:t xml:space="preserve"> </w:t>
      </w:r>
      <w:r>
        <w:rPr>
          <w:spacing w:val="-16"/>
          <w:sz w:val="20"/>
        </w:rPr>
        <w:t>julgamento</w:t>
      </w:r>
      <w:r>
        <w:rPr>
          <w:sz w:val="20"/>
        </w:rPr>
        <w:t xml:space="preserve"> </w:t>
      </w:r>
      <w:r>
        <w:rPr>
          <w:spacing w:val="-16"/>
          <w:sz w:val="20"/>
        </w:rPr>
        <w:t>os</w:t>
      </w:r>
      <w:r>
        <w:rPr>
          <w:sz w:val="20"/>
        </w:rPr>
        <w:t xml:space="preserve"> </w:t>
      </w:r>
      <w:r>
        <w:rPr>
          <w:spacing w:val="-16"/>
          <w:sz w:val="20"/>
        </w:rPr>
        <w:t>processos</w:t>
      </w:r>
      <w:r>
        <w:rPr>
          <w:sz w:val="20"/>
        </w:rPr>
        <w:t xml:space="preserve"> </w:t>
      </w:r>
      <w:r>
        <w:rPr>
          <w:spacing w:val="-16"/>
          <w:sz w:val="20"/>
        </w:rPr>
        <w:t>de</w:t>
      </w:r>
      <w:r>
        <w:rPr>
          <w:sz w:val="20"/>
        </w:rPr>
        <w:t xml:space="preserve"> </w:t>
      </w:r>
      <w:r>
        <w:rPr>
          <w:spacing w:val="-16"/>
          <w:sz w:val="20"/>
        </w:rPr>
        <w:t>relatoria</w:t>
      </w:r>
      <w:r>
        <w:rPr>
          <w:spacing w:val="6"/>
          <w:sz w:val="20"/>
        </w:rPr>
        <w:t xml:space="preserve"> </w:t>
      </w:r>
      <w:r>
        <w:rPr>
          <w:spacing w:val="-16"/>
          <w:sz w:val="20"/>
        </w:rPr>
        <w:t>do</w:t>
      </w:r>
      <w:r>
        <w:rPr>
          <w:sz w:val="20"/>
        </w:rPr>
        <w:t xml:space="preserve"> </w:t>
      </w:r>
      <w:r>
        <w:rPr>
          <w:spacing w:val="-16"/>
          <w:sz w:val="20"/>
        </w:rPr>
        <w:t>Exmo.</w:t>
      </w:r>
      <w:r>
        <w:rPr>
          <w:sz w:val="20"/>
        </w:rPr>
        <w:t xml:space="preserve"> </w:t>
      </w:r>
      <w:r>
        <w:rPr>
          <w:spacing w:val="-16"/>
          <w:sz w:val="20"/>
        </w:rPr>
        <w:t>Sr.</w:t>
      </w:r>
      <w:r>
        <w:rPr>
          <w:sz w:val="20"/>
        </w:rPr>
        <w:t xml:space="preserve"> </w:t>
      </w:r>
      <w:r>
        <w:rPr>
          <w:spacing w:val="-16"/>
          <w:sz w:val="20"/>
        </w:rPr>
        <w:t>Des.</w:t>
      </w:r>
      <w:r>
        <w:rPr>
          <w:sz w:val="20"/>
        </w:rPr>
        <w:t xml:space="preserve"> </w:t>
      </w:r>
      <w:r>
        <w:rPr>
          <w:spacing w:val="-16"/>
          <w:sz w:val="20"/>
        </w:rPr>
        <w:t xml:space="preserve">Flávio </w:t>
      </w:r>
      <w:r>
        <w:rPr>
          <w:sz w:val="20"/>
        </w:rPr>
        <w:t>Humberto</w:t>
      </w:r>
      <w:r>
        <w:rPr>
          <w:spacing w:val="-1"/>
          <w:sz w:val="20"/>
        </w:rPr>
        <w:t xml:space="preserve"> </w:t>
      </w:r>
      <w:r>
        <w:rPr>
          <w:sz w:val="20"/>
        </w:rPr>
        <w:t xml:space="preserve">Pascarelli Lopes: </w:t>
      </w:r>
      <w:r>
        <w:rPr>
          <w:b/>
          <w:sz w:val="20"/>
        </w:rPr>
        <w:t xml:space="preserve">Processo n. 4004861-17.2016.8.04.0000 - Reclamação Cível. </w:t>
      </w:r>
      <w:r>
        <w:rPr>
          <w:sz w:val="20"/>
        </w:rPr>
        <w:t xml:space="preserve">Origem: 3ª Turma Recursal. Juiz Prolator: Dr. Cid da Veiga Soares Junior. </w:t>
      </w:r>
      <w:r>
        <w:rPr>
          <w:b/>
          <w:sz w:val="20"/>
        </w:rPr>
        <w:t xml:space="preserve">Reclamante: Vera Cruz Seguradora S.A. </w:t>
      </w:r>
      <w:r>
        <w:rPr>
          <w:sz w:val="20"/>
        </w:rPr>
        <w:t xml:space="preserve">Advogado: Dr. Alvaro Luiz da Costa Fernandes (86415/RJ). </w:t>
      </w:r>
      <w:r>
        <w:rPr>
          <w:b/>
          <w:sz w:val="20"/>
        </w:rPr>
        <w:t>Reclamado: Juízo de Direito da 3ª Turma Recursal do Juizado</w:t>
      </w:r>
      <w:r>
        <w:rPr>
          <w:b/>
          <w:spacing w:val="-4"/>
          <w:sz w:val="20"/>
        </w:rPr>
        <w:t xml:space="preserve"> </w:t>
      </w:r>
      <w:r>
        <w:rPr>
          <w:b/>
          <w:sz w:val="20"/>
        </w:rPr>
        <w:t>Especial</w:t>
      </w:r>
      <w:r>
        <w:rPr>
          <w:b/>
          <w:spacing w:val="-5"/>
          <w:sz w:val="20"/>
        </w:rPr>
        <w:t xml:space="preserve"> </w:t>
      </w:r>
      <w:r>
        <w:rPr>
          <w:b/>
          <w:sz w:val="20"/>
        </w:rPr>
        <w:t>Cível.</w:t>
      </w:r>
      <w:r>
        <w:rPr>
          <w:b/>
          <w:spacing w:val="-4"/>
          <w:sz w:val="20"/>
        </w:rPr>
        <w:t xml:space="preserve"> </w:t>
      </w:r>
      <w:r>
        <w:rPr>
          <w:b/>
          <w:sz w:val="20"/>
        </w:rPr>
        <w:t>Reclamado:</w:t>
      </w:r>
      <w:r>
        <w:rPr>
          <w:b/>
          <w:spacing w:val="80"/>
          <w:sz w:val="20"/>
        </w:rPr>
        <w:t xml:space="preserve"> </w:t>
      </w:r>
      <w:r>
        <w:rPr>
          <w:b/>
          <w:sz w:val="20"/>
        </w:rPr>
        <w:t>Julio</w:t>
      </w:r>
      <w:r>
        <w:rPr>
          <w:b/>
          <w:spacing w:val="40"/>
          <w:sz w:val="20"/>
        </w:rPr>
        <w:t xml:space="preserve"> </w:t>
      </w:r>
      <w:r>
        <w:rPr>
          <w:b/>
          <w:sz w:val="20"/>
        </w:rPr>
        <w:t>Cezar</w:t>
      </w:r>
      <w:r>
        <w:rPr>
          <w:b/>
          <w:spacing w:val="40"/>
          <w:sz w:val="20"/>
        </w:rPr>
        <w:t xml:space="preserve"> </w:t>
      </w:r>
      <w:r>
        <w:rPr>
          <w:b/>
          <w:sz w:val="20"/>
        </w:rPr>
        <w:t>Tavares</w:t>
      </w:r>
      <w:r>
        <w:rPr>
          <w:b/>
          <w:spacing w:val="40"/>
          <w:sz w:val="20"/>
        </w:rPr>
        <w:t xml:space="preserve"> </w:t>
      </w:r>
      <w:r>
        <w:rPr>
          <w:b/>
          <w:sz w:val="20"/>
        </w:rPr>
        <w:t>do</w:t>
      </w:r>
      <w:r>
        <w:rPr>
          <w:b/>
          <w:spacing w:val="40"/>
          <w:sz w:val="20"/>
        </w:rPr>
        <w:t xml:space="preserve"> </w:t>
      </w:r>
      <w:r>
        <w:rPr>
          <w:b/>
          <w:sz w:val="20"/>
        </w:rPr>
        <w:t xml:space="preserve">Nascimento. </w:t>
      </w:r>
      <w:r>
        <w:rPr>
          <w:sz w:val="20"/>
        </w:rPr>
        <w:t xml:space="preserve">Presidente: Exma. Sra. Desa. Maria das Graças Pessôa Figueiredo. </w:t>
      </w:r>
      <w:r>
        <w:rPr>
          <w:b/>
          <w:sz w:val="20"/>
        </w:rPr>
        <w:t xml:space="preserve">Relator: Exmo. Sr. Des. Flávio Humberto Pascarelli Lopes. </w:t>
      </w:r>
      <w:r>
        <w:rPr>
          <w:sz w:val="20"/>
        </w:rPr>
        <w:t xml:space="preserve">Procuradora de Justiça: Exma. Sra. Dra. Silvana Nobre de Lima Cabral. </w:t>
      </w:r>
      <w:r>
        <w:rPr>
          <w:b/>
          <w:sz w:val="20"/>
          <w:u w:val="single"/>
        </w:rPr>
        <w:t>Julgamento adiado</w:t>
      </w:r>
      <w:r>
        <w:rPr>
          <w:b/>
          <w:sz w:val="20"/>
        </w:rPr>
        <w:t xml:space="preserve">: </w:t>
      </w:r>
      <w:r>
        <w:rPr>
          <w:sz w:val="20"/>
        </w:rPr>
        <w:t xml:space="preserve">ausência justificada pelo Exmo. Sr. Des. Relator (em 14.09.2022). </w:t>
      </w:r>
      <w:r>
        <w:rPr>
          <w:b/>
          <w:sz w:val="20"/>
          <w:u w:val="single"/>
        </w:rPr>
        <w:t>Decisão</w:t>
      </w:r>
      <w:r>
        <w:rPr>
          <w:sz w:val="20"/>
        </w:rPr>
        <w:t xml:space="preserve">: Vistos, relatados e discutidos estes autos, acordam os senhores desembargadores, por unanimidade, julgar procedente a reclamação, nos termos do voto do Relator, que passa a integrar o julgado. </w:t>
      </w:r>
      <w:r>
        <w:rPr>
          <w:b/>
          <w:sz w:val="20"/>
        </w:rPr>
        <w:t xml:space="preserve">Processo n. 4000563-40.2020.8.04.0000 - Reclamação Cível. Reclamante: Direcional Engenharia S/A. </w:t>
      </w:r>
      <w:r>
        <w:rPr>
          <w:sz w:val="20"/>
        </w:rPr>
        <w:t xml:space="preserve">Advogada: Dra. Keyth Yara Pontes Pina (3467/AM). </w:t>
      </w:r>
      <w:r>
        <w:rPr>
          <w:b/>
          <w:sz w:val="20"/>
        </w:rPr>
        <w:t xml:space="preserve">Reclamado: Juízo de Direito da 3ª Turma Recursal do Juizado Especial Cível do Amazonas. </w:t>
      </w:r>
      <w:r>
        <w:rPr>
          <w:sz w:val="20"/>
        </w:rPr>
        <w:t xml:space="preserve">Presidente: Exma. Sra. Desa. Maria das Graças Pessôa Figueiredo. </w:t>
      </w:r>
      <w:r>
        <w:rPr>
          <w:b/>
          <w:sz w:val="20"/>
        </w:rPr>
        <w:t>Relator: Exmo. Sr. Des.</w:t>
      </w:r>
      <w:r>
        <w:rPr>
          <w:b/>
          <w:spacing w:val="-2"/>
          <w:sz w:val="20"/>
        </w:rPr>
        <w:t xml:space="preserve"> </w:t>
      </w:r>
      <w:r>
        <w:rPr>
          <w:b/>
          <w:sz w:val="20"/>
        </w:rPr>
        <w:t>Flávio</w:t>
      </w:r>
      <w:r>
        <w:rPr>
          <w:b/>
          <w:spacing w:val="-1"/>
          <w:sz w:val="20"/>
        </w:rPr>
        <w:t xml:space="preserve"> </w:t>
      </w:r>
      <w:r>
        <w:rPr>
          <w:b/>
          <w:sz w:val="20"/>
        </w:rPr>
        <w:t>Humberto</w:t>
      </w:r>
      <w:r>
        <w:rPr>
          <w:b/>
          <w:spacing w:val="-1"/>
          <w:sz w:val="20"/>
        </w:rPr>
        <w:t xml:space="preserve"> </w:t>
      </w:r>
      <w:r>
        <w:rPr>
          <w:b/>
          <w:sz w:val="20"/>
        </w:rPr>
        <w:t>Pascarelli</w:t>
      </w:r>
      <w:r>
        <w:rPr>
          <w:b/>
          <w:spacing w:val="-2"/>
          <w:sz w:val="20"/>
        </w:rPr>
        <w:t xml:space="preserve"> </w:t>
      </w:r>
      <w:r>
        <w:rPr>
          <w:b/>
          <w:sz w:val="20"/>
        </w:rPr>
        <w:t>Lopes.</w:t>
      </w:r>
      <w:r>
        <w:rPr>
          <w:b/>
          <w:spacing w:val="-1"/>
          <w:sz w:val="20"/>
        </w:rPr>
        <w:t xml:space="preserve"> </w:t>
      </w:r>
      <w:r>
        <w:rPr>
          <w:sz w:val="20"/>
        </w:rPr>
        <w:t>Procurador</w:t>
      </w:r>
      <w:r>
        <w:rPr>
          <w:spacing w:val="-2"/>
          <w:sz w:val="20"/>
        </w:rPr>
        <w:t xml:space="preserve"> </w:t>
      </w:r>
      <w:r>
        <w:rPr>
          <w:sz w:val="20"/>
        </w:rPr>
        <w:t>de</w:t>
      </w:r>
      <w:r>
        <w:rPr>
          <w:spacing w:val="-2"/>
          <w:sz w:val="20"/>
        </w:rPr>
        <w:t xml:space="preserve"> </w:t>
      </w:r>
      <w:r>
        <w:rPr>
          <w:sz w:val="20"/>
        </w:rPr>
        <w:t>Justiça:</w:t>
      </w:r>
      <w:r>
        <w:rPr>
          <w:spacing w:val="-3"/>
          <w:sz w:val="20"/>
        </w:rPr>
        <w:t xml:space="preserve"> </w:t>
      </w:r>
      <w:r>
        <w:rPr>
          <w:sz w:val="20"/>
        </w:rPr>
        <w:t>Exmo.</w:t>
      </w:r>
      <w:r>
        <w:rPr>
          <w:spacing w:val="-3"/>
          <w:sz w:val="20"/>
        </w:rPr>
        <w:t xml:space="preserve"> </w:t>
      </w:r>
      <w:r>
        <w:rPr>
          <w:sz w:val="20"/>
        </w:rPr>
        <w:t>Sr.</w:t>
      </w:r>
      <w:r>
        <w:rPr>
          <w:spacing w:val="-4"/>
          <w:sz w:val="20"/>
        </w:rPr>
        <w:t xml:space="preserve"> </w:t>
      </w:r>
      <w:r>
        <w:rPr>
          <w:sz w:val="20"/>
        </w:rPr>
        <w:t>Dr.</w:t>
      </w:r>
      <w:r>
        <w:rPr>
          <w:spacing w:val="-3"/>
          <w:sz w:val="20"/>
        </w:rPr>
        <w:t xml:space="preserve"> </w:t>
      </w:r>
      <w:r>
        <w:rPr>
          <w:sz w:val="20"/>
        </w:rPr>
        <w:t xml:space="preserve">Aguinelo Balbi Junior. </w:t>
      </w:r>
      <w:r>
        <w:rPr>
          <w:b/>
          <w:sz w:val="20"/>
          <w:u w:val="single"/>
        </w:rPr>
        <w:t>Julgamento adiado</w:t>
      </w:r>
      <w:r>
        <w:rPr>
          <w:b/>
          <w:sz w:val="20"/>
        </w:rPr>
        <w:t xml:space="preserve">: </w:t>
      </w:r>
      <w:r>
        <w:rPr>
          <w:sz w:val="20"/>
        </w:rPr>
        <w:t xml:space="preserve">ausência justificada pelo Exmo. Sr. Des. Relator (em 14.09.2022). </w:t>
      </w:r>
      <w:r>
        <w:rPr>
          <w:b/>
          <w:sz w:val="20"/>
          <w:u w:val="single"/>
        </w:rPr>
        <w:t>Decisão</w:t>
      </w:r>
      <w:r>
        <w:rPr>
          <w:sz w:val="20"/>
        </w:rPr>
        <w:t>: Vistos, relatados e discutidos estes autos, acordam os senhores desembargadores, por unanimidade, em julgar extinta a presente reclamação, nos</w:t>
      </w:r>
      <w:r>
        <w:rPr>
          <w:spacing w:val="40"/>
          <w:sz w:val="20"/>
        </w:rPr>
        <w:t xml:space="preserve"> </w:t>
      </w:r>
      <w:r>
        <w:rPr>
          <w:sz w:val="20"/>
        </w:rPr>
        <w:t>termos do voto do Relator, que passa a integrar o julgado. Em</w:t>
      </w:r>
      <w:r>
        <w:rPr>
          <w:spacing w:val="-14"/>
          <w:sz w:val="20"/>
        </w:rPr>
        <w:t xml:space="preserve"> </w:t>
      </w:r>
      <w:r>
        <w:rPr>
          <w:sz w:val="20"/>
        </w:rPr>
        <w:t>seguida,</w:t>
      </w:r>
      <w:r>
        <w:rPr>
          <w:spacing w:val="-14"/>
          <w:sz w:val="20"/>
        </w:rPr>
        <w:t xml:space="preserve"> </w:t>
      </w:r>
      <w:r>
        <w:rPr>
          <w:sz w:val="20"/>
        </w:rPr>
        <w:t>a</w:t>
      </w:r>
      <w:r>
        <w:rPr>
          <w:spacing w:val="-14"/>
          <w:sz w:val="20"/>
        </w:rPr>
        <w:t xml:space="preserve"> </w:t>
      </w:r>
      <w:r>
        <w:rPr>
          <w:sz w:val="20"/>
        </w:rPr>
        <w:t>Exma.</w:t>
      </w:r>
      <w:r>
        <w:rPr>
          <w:spacing w:val="-15"/>
          <w:sz w:val="20"/>
        </w:rPr>
        <w:t xml:space="preserve"> </w:t>
      </w:r>
      <w:r>
        <w:rPr>
          <w:sz w:val="20"/>
        </w:rPr>
        <w:t xml:space="preserve">Senhora </w:t>
      </w:r>
      <w:r>
        <w:rPr>
          <w:spacing w:val="-16"/>
          <w:sz w:val="20"/>
        </w:rPr>
        <w:t>Desa.</w:t>
      </w:r>
      <w:r>
        <w:rPr>
          <w:spacing w:val="-2"/>
          <w:sz w:val="20"/>
        </w:rPr>
        <w:t xml:space="preserve"> </w:t>
      </w:r>
      <w:r>
        <w:rPr>
          <w:spacing w:val="-16"/>
          <w:sz w:val="20"/>
        </w:rPr>
        <w:t>Presidente</w:t>
      </w:r>
      <w:r>
        <w:rPr>
          <w:spacing w:val="-2"/>
          <w:sz w:val="20"/>
        </w:rPr>
        <w:t xml:space="preserve"> </w:t>
      </w:r>
      <w:r>
        <w:rPr>
          <w:spacing w:val="-16"/>
          <w:sz w:val="20"/>
        </w:rPr>
        <w:t>chamou</w:t>
      </w:r>
      <w:r>
        <w:rPr>
          <w:spacing w:val="-1"/>
          <w:sz w:val="20"/>
        </w:rPr>
        <w:t xml:space="preserve"> </w:t>
      </w:r>
      <w:r>
        <w:rPr>
          <w:spacing w:val="-16"/>
          <w:sz w:val="20"/>
        </w:rPr>
        <w:t>a</w:t>
      </w:r>
      <w:r>
        <w:rPr>
          <w:spacing w:val="-2"/>
          <w:sz w:val="20"/>
        </w:rPr>
        <w:t xml:space="preserve"> </w:t>
      </w:r>
      <w:r>
        <w:rPr>
          <w:spacing w:val="-16"/>
          <w:sz w:val="20"/>
        </w:rPr>
        <w:t>julgamento</w:t>
      </w:r>
      <w:r>
        <w:rPr>
          <w:spacing w:val="-1"/>
          <w:sz w:val="20"/>
        </w:rPr>
        <w:t xml:space="preserve"> </w:t>
      </w:r>
      <w:r>
        <w:rPr>
          <w:spacing w:val="-16"/>
          <w:sz w:val="20"/>
        </w:rPr>
        <w:t>o</w:t>
      </w:r>
      <w:r>
        <w:rPr>
          <w:spacing w:val="-2"/>
          <w:sz w:val="20"/>
        </w:rPr>
        <w:t xml:space="preserve"> </w:t>
      </w:r>
      <w:r>
        <w:rPr>
          <w:spacing w:val="-16"/>
          <w:sz w:val="20"/>
        </w:rPr>
        <w:t>processo</w:t>
      </w:r>
      <w:r>
        <w:rPr>
          <w:spacing w:val="-2"/>
          <w:sz w:val="20"/>
        </w:rPr>
        <w:t xml:space="preserve"> </w:t>
      </w:r>
      <w:r>
        <w:rPr>
          <w:spacing w:val="-16"/>
          <w:sz w:val="20"/>
        </w:rPr>
        <w:t>de</w:t>
      </w:r>
      <w:r>
        <w:rPr>
          <w:spacing w:val="-1"/>
          <w:sz w:val="20"/>
        </w:rPr>
        <w:t xml:space="preserve"> </w:t>
      </w:r>
      <w:r>
        <w:rPr>
          <w:spacing w:val="-16"/>
          <w:sz w:val="20"/>
        </w:rPr>
        <w:t>relatoria</w:t>
      </w:r>
      <w:r>
        <w:rPr>
          <w:spacing w:val="-2"/>
          <w:sz w:val="20"/>
        </w:rPr>
        <w:t xml:space="preserve"> </w:t>
      </w:r>
      <w:r>
        <w:rPr>
          <w:spacing w:val="-16"/>
          <w:sz w:val="20"/>
        </w:rPr>
        <w:t>da</w:t>
      </w:r>
      <w:r>
        <w:rPr>
          <w:spacing w:val="-1"/>
          <w:sz w:val="20"/>
        </w:rPr>
        <w:t xml:space="preserve"> </w:t>
      </w:r>
      <w:r>
        <w:rPr>
          <w:spacing w:val="-16"/>
          <w:sz w:val="20"/>
        </w:rPr>
        <w:t>Exma.</w:t>
      </w:r>
      <w:r>
        <w:rPr>
          <w:spacing w:val="-2"/>
          <w:sz w:val="20"/>
        </w:rPr>
        <w:t xml:space="preserve"> </w:t>
      </w:r>
      <w:r>
        <w:rPr>
          <w:spacing w:val="-16"/>
          <w:sz w:val="20"/>
        </w:rPr>
        <w:t>Sra.</w:t>
      </w:r>
      <w:r>
        <w:rPr>
          <w:spacing w:val="-1"/>
          <w:sz w:val="20"/>
        </w:rPr>
        <w:t xml:space="preserve"> </w:t>
      </w:r>
      <w:r>
        <w:rPr>
          <w:spacing w:val="-16"/>
          <w:sz w:val="20"/>
        </w:rPr>
        <w:t>Desa.</w:t>
      </w:r>
      <w:r>
        <w:rPr>
          <w:spacing w:val="-2"/>
          <w:sz w:val="20"/>
        </w:rPr>
        <w:t xml:space="preserve"> </w:t>
      </w:r>
      <w:r>
        <w:rPr>
          <w:spacing w:val="-16"/>
          <w:sz w:val="20"/>
        </w:rPr>
        <w:t>Carla</w:t>
      </w:r>
      <w:r>
        <w:rPr>
          <w:spacing w:val="-2"/>
          <w:sz w:val="20"/>
        </w:rPr>
        <w:t xml:space="preserve"> </w:t>
      </w:r>
      <w:r>
        <w:rPr>
          <w:spacing w:val="-16"/>
          <w:sz w:val="20"/>
        </w:rPr>
        <w:t>Maria</w:t>
      </w:r>
      <w:r>
        <w:rPr>
          <w:spacing w:val="-1"/>
          <w:sz w:val="20"/>
        </w:rPr>
        <w:t xml:space="preserve"> </w:t>
      </w:r>
      <w:r>
        <w:rPr>
          <w:spacing w:val="-16"/>
          <w:sz w:val="20"/>
        </w:rPr>
        <w:t xml:space="preserve">Santos </w:t>
      </w:r>
      <w:r>
        <w:rPr>
          <w:spacing w:val="-2"/>
          <w:sz w:val="20"/>
        </w:rPr>
        <w:t>dos</w:t>
      </w:r>
      <w:r>
        <w:rPr>
          <w:spacing w:val="-16"/>
          <w:sz w:val="20"/>
        </w:rPr>
        <w:t xml:space="preserve"> </w:t>
      </w:r>
      <w:r>
        <w:rPr>
          <w:spacing w:val="-2"/>
          <w:sz w:val="20"/>
        </w:rPr>
        <w:t>Reis:</w:t>
      </w:r>
      <w:r>
        <w:rPr>
          <w:spacing w:val="-16"/>
          <w:sz w:val="20"/>
        </w:rPr>
        <w:t xml:space="preserve"> </w:t>
      </w:r>
      <w:r>
        <w:rPr>
          <w:b/>
          <w:spacing w:val="-2"/>
          <w:sz w:val="20"/>
        </w:rPr>
        <w:t>Processo</w:t>
      </w:r>
      <w:r>
        <w:rPr>
          <w:b/>
          <w:spacing w:val="-15"/>
          <w:sz w:val="20"/>
        </w:rPr>
        <w:t xml:space="preserve"> </w:t>
      </w:r>
      <w:r>
        <w:rPr>
          <w:b/>
          <w:spacing w:val="-2"/>
          <w:sz w:val="20"/>
        </w:rPr>
        <w:t>n.</w:t>
      </w:r>
      <w:r>
        <w:rPr>
          <w:b/>
          <w:spacing w:val="-3"/>
          <w:sz w:val="20"/>
        </w:rPr>
        <w:t xml:space="preserve"> </w:t>
      </w:r>
      <w:r>
        <w:rPr>
          <w:b/>
          <w:spacing w:val="-2"/>
          <w:sz w:val="20"/>
        </w:rPr>
        <w:t xml:space="preserve">0646529-71.2022.8.04.0001 - Conflito de Competência Cível. </w:t>
      </w:r>
      <w:r>
        <w:rPr>
          <w:sz w:val="20"/>
        </w:rPr>
        <w:t xml:space="preserve">Origem: 1º Juizado Especializado da Violência Doméstica (Maria da Penha). Juíza Prolatora: Dra. Áurea Lina Gomes Araújo. </w:t>
      </w:r>
      <w:r>
        <w:rPr>
          <w:b/>
          <w:sz w:val="20"/>
        </w:rPr>
        <w:t>Suscitante: Juízo de Direito</w:t>
      </w:r>
      <w:r>
        <w:rPr>
          <w:b/>
          <w:spacing w:val="-1"/>
          <w:sz w:val="20"/>
        </w:rPr>
        <w:t xml:space="preserve"> </w:t>
      </w:r>
      <w:r>
        <w:rPr>
          <w:b/>
          <w:sz w:val="20"/>
        </w:rPr>
        <w:t>da</w:t>
      </w:r>
      <w:r>
        <w:rPr>
          <w:b/>
          <w:spacing w:val="-2"/>
          <w:sz w:val="20"/>
        </w:rPr>
        <w:t xml:space="preserve"> </w:t>
      </w:r>
      <w:r>
        <w:rPr>
          <w:b/>
          <w:sz w:val="20"/>
        </w:rPr>
        <w:t>Vara</w:t>
      </w:r>
      <w:r>
        <w:rPr>
          <w:b/>
          <w:spacing w:val="-2"/>
          <w:sz w:val="20"/>
        </w:rPr>
        <w:t xml:space="preserve"> </w:t>
      </w:r>
      <w:r>
        <w:rPr>
          <w:b/>
          <w:sz w:val="20"/>
        </w:rPr>
        <w:t>do</w:t>
      </w:r>
      <w:r>
        <w:rPr>
          <w:b/>
          <w:spacing w:val="-1"/>
          <w:sz w:val="20"/>
        </w:rPr>
        <w:t xml:space="preserve"> </w:t>
      </w:r>
      <w:r>
        <w:rPr>
          <w:b/>
          <w:sz w:val="20"/>
        </w:rPr>
        <w:t>1.º Juizado Especializado da Violência Doméstica e Familiar contra a Mulher (Maria da Penha)</w:t>
      </w:r>
      <w:r>
        <w:rPr>
          <w:sz w:val="20"/>
        </w:rPr>
        <w:t xml:space="preserve">. </w:t>
      </w:r>
      <w:r>
        <w:rPr>
          <w:b/>
          <w:sz w:val="20"/>
        </w:rPr>
        <w:t xml:space="preserve">Suscitado: Juízo de Direito da 19ª Vara do Juizado Especial Criminal da Comarca da Capital/AM. </w:t>
      </w:r>
      <w:r>
        <w:rPr>
          <w:sz w:val="20"/>
        </w:rPr>
        <w:t xml:space="preserve">Presidente: Exma. Sra. Desa. Maria das Graças Pessôa Figueiredo. </w:t>
      </w:r>
      <w:r>
        <w:rPr>
          <w:b/>
          <w:sz w:val="20"/>
        </w:rPr>
        <w:t>Relatora: Exma. Sra. Desa. Carla</w:t>
      </w:r>
      <w:r>
        <w:rPr>
          <w:b/>
          <w:spacing w:val="-1"/>
          <w:sz w:val="20"/>
        </w:rPr>
        <w:t xml:space="preserve"> </w:t>
      </w:r>
      <w:r>
        <w:rPr>
          <w:b/>
          <w:sz w:val="20"/>
        </w:rPr>
        <w:t>Maria</w:t>
      </w:r>
      <w:r>
        <w:rPr>
          <w:b/>
          <w:spacing w:val="-1"/>
          <w:sz w:val="20"/>
        </w:rPr>
        <w:t xml:space="preserve"> </w:t>
      </w:r>
      <w:r>
        <w:rPr>
          <w:b/>
          <w:sz w:val="20"/>
        </w:rPr>
        <w:t xml:space="preserve">Santos dos Reis. </w:t>
      </w:r>
      <w:r>
        <w:rPr>
          <w:sz w:val="20"/>
        </w:rPr>
        <w:t xml:space="preserve">Procuradora de Justiça: Exma. Sra. Dra. Neyde Regina Demosthenes Trindade. </w:t>
      </w:r>
      <w:r>
        <w:rPr>
          <w:b/>
          <w:sz w:val="20"/>
          <w:u w:val="single"/>
        </w:rPr>
        <w:t>Decisão</w:t>
      </w:r>
      <w:r>
        <w:rPr>
          <w:sz w:val="20"/>
        </w:rPr>
        <w:t>: ACÓRDÃO. Vistos,</w:t>
      </w:r>
      <w:r>
        <w:rPr>
          <w:spacing w:val="40"/>
          <w:sz w:val="20"/>
        </w:rPr>
        <w:t xml:space="preserve"> </w:t>
      </w:r>
      <w:r>
        <w:rPr>
          <w:sz w:val="20"/>
        </w:rPr>
        <w:t>relatados</w:t>
      </w:r>
      <w:r>
        <w:rPr>
          <w:spacing w:val="40"/>
          <w:sz w:val="20"/>
        </w:rPr>
        <w:t xml:space="preserve"> </w:t>
      </w:r>
      <w:r>
        <w:rPr>
          <w:sz w:val="20"/>
        </w:rPr>
        <w:t>e</w:t>
      </w:r>
      <w:r>
        <w:rPr>
          <w:spacing w:val="40"/>
          <w:sz w:val="20"/>
        </w:rPr>
        <w:t xml:space="preserve"> </w:t>
      </w:r>
      <w:r>
        <w:rPr>
          <w:sz w:val="20"/>
        </w:rPr>
        <w:t>discutidos</w:t>
      </w:r>
      <w:r>
        <w:rPr>
          <w:spacing w:val="40"/>
          <w:sz w:val="20"/>
        </w:rPr>
        <w:t xml:space="preserve"> </w:t>
      </w:r>
      <w:r>
        <w:rPr>
          <w:sz w:val="20"/>
        </w:rPr>
        <w:t>estes</w:t>
      </w:r>
      <w:r>
        <w:rPr>
          <w:spacing w:val="40"/>
          <w:sz w:val="20"/>
        </w:rPr>
        <w:t xml:space="preserve"> </w:t>
      </w:r>
      <w:r>
        <w:rPr>
          <w:sz w:val="20"/>
        </w:rPr>
        <w:t>autos</w:t>
      </w:r>
      <w:r>
        <w:rPr>
          <w:spacing w:val="40"/>
          <w:sz w:val="20"/>
        </w:rPr>
        <w:t xml:space="preserve"> </w:t>
      </w:r>
      <w:r>
        <w:rPr>
          <w:sz w:val="20"/>
        </w:rPr>
        <w:t>do</w:t>
      </w:r>
      <w:r>
        <w:rPr>
          <w:spacing w:val="39"/>
          <w:sz w:val="20"/>
        </w:rPr>
        <w:t xml:space="preserve"> </w:t>
      </w:r>
      <w:r>
        <w:rPr>
          <w:sz w:val="20"/>
        </w:rPr>
        <w:t>Conflito</w:t>
      </w:r>
      <w:r>
        <w:rPr>
          <w:spacing w:val="39"/>
          <w:sz w:val="20"/>
        </w:rPr>
        <w:t xml:space="preserve"> </w:t>
      </w:r>
      <w:r>
        <w:rPr>
          <w:sz w:val="20"/>
        </w:rPr>
        <w:t>Negativo</w:t>
      </w:r>
      <w:r>
        <w:rPr>
          <w:spacing w:val="39"/>
          <w:sz w:val="20"/>
        </w:rPr>
        <w:t xml:space="preserve"> </w:t>
      </w:r>
      <w:r>
        <w:rPr>
          <w:sz w:val="20"/>
        </w:rPr>
        <w:t>de</w:t>
      </w:r>
      <w:r>
        <w:rPr>
          <w:spacing w:val="39"/>
          <w:sz w:val="20"/>
        </w:rPr>
        <w:t xml:space="preserve"> </w:t>
      </w:r>
      <w:r>
        <w:rPr>
          <w:sz w:val="20"/>
        </w:rPr>
        <w:t>Competência</w:t>
      </w:r>
      <w:r>
        <w:rPr>
          <w:spacing w:val="40"/>
          <w:sz w:val="20"/>
        </w:rPr>
        <w:t xml:space="preserve"> </w:t>
      </w:r>
      <w:r>
        <w:rPr>
          <w:sz w:val="20"/>
        </w:rPr>
        <w:t>de</w:t>
      </w:r>
      <w:r>
        <w:rPr>
          <w:spacing w:val="39"/>
          <w:sz w:val="20"/>
        </w:rPr>
        <w:t xml:space="preserve"> </w:t>
      </w:r>
      <w:r>
        <w:rPr>
          <w:sz w:val="20"/>
        </w:rPr>
        <w:t>nº</w:t>
      </w:r>
    </w:p>
    <w:p>
      <w:pPr>
        <w:sectPr>
          <w:headerReference w:type="even" r:id="rId4"/>
          <w:headerReference w:type="default" r:id="rId5"/>
          <w:headerReference w:type="first" r:id="rId6"/>
          <w:type w:val="nextPage"/>
          <w:pgSz w:w="11906" w:h="16838"/>
          <w:pgMar w:left="1417" w:right="1275" w:gutter="0" w:header="732" w:top="980" w:footer="0" w:bottom="280"/>
          <w:pgNumType w:fmt="decimal"/>
          <w:formProt w:val="false"/>
          <w:textDirection w:val="lrTb"/>
        </w:sectPr>
      </w:pPr>
    </w:p>
    <w:p>
      <w:pPr>
        <w:pStyle w:val="Normal"/>
        <w:spacing w:lineRule="auto" w:line="235" w:before="6" w:after="0"/>
        <w:ind w:hanging="0" w:left="1" w:right="122"/>
        <w:jc w:val="both"/>
        <w:rPr>
          <w:b/>
          <w:sz w:val="18"/>
        </w:rPr>
      </w:pPr>
      <w:r>
        <w:rPr>
          <w:sz w:val="20"/>
        </w:rPr>
        <w:t xml:space="preserve">0646529-71.2022.8.04.0001, acordam os Excelentíssimos Desembargadores que compõem as Câmaras Reunidas do Egrégio Tribunal de Justiça do Estado do Amazonas, por unanimidade de votos, em dissonância com o parecer do Graduado Órgão do Ministério Público Estadual, para julgá-lo procedente, firmando a competência do Juízo Suscitado, qual seja, o Juízo de Direito da 19ª Vara do Juizado Especial Criminal, nos termos do voto que acompanha a presente decisão. Ato sequencial, a Exma. Sra. Desa. </w:t>
      </w:r>
      <w:r>
        <w:rPr>
          <w:spacing w:val="-8"/>
          <w:sz w:val="20"/>
        </w:rPr>
        <w:t>Presidente chamou a</w:t>
      </w:r>
      <w:r>
        <w:rPr>
          <w:spacing w:val="-2"/>
          <w:sz w:val="20"/>
        </w:rPr>
        <w:t xml:space="preserve"> </w:t>
      </w:r>
      <w:r>
        <w:rPr>
          <w:spacing w:val="-8"/>
          <w:sz w:val="20"/>
        </w:rPr>
        <w:t xml:space="preserve">julgamento os processos com segredo de Justiça: </w:t>
      </w:r>
      <w:r>
        <w:rPr>
          <w:b/>
          <w:spacing w:val="-8"/>
          <w:sz w:val="20"/>
        </w:rPr>
        <w:t xml:space="preserve">Processo n. 4002716- </w:t>
      </w:r>
      <w:r>
        <w:rPr>
          <w:b/>
          <w:spacing w:val="-10"/>
          <w:sz w:val="20"/>
        </w:rPr>
        <w:t>75.2022.8.04.0000</w:t>
      </w:r>
      <w:r>
        <w:rPr>
          <w:b/>
          <w:spacing w:val="-8"/>
          <w:sz w:val="20"/>
        </w:rPr>
        <w:t xml:space="preserve"> </w:t>
      </w:r>
      <w:r>
        <w:rPr>
          <w:b/>
          <w:spacing w:val="-10"/>
          <w:sz w:val="20"/>
        </w:rPr>
        <w:t>-</w:t>
      </w:r>
      <w:r>
        <w:rPr>
          <w:b/>
          <w:spacing w:val="-7"/>
          <w:sz w:val="20"/>
        </w:rPr>
        <w:t xml:space="preserve"> </w:t>
      </w:r>
      <w:r>
        <w:rPr>
          <w:b/>
          <w:spacing w:val="-10"/>
          <w:sz w:val="20"/>
        </w:rPr>
        <w:t>Revisão</w:t>
      </w:r>
      <w:r>
        <w:rPr>
          <w:b/>
          <w:spacing w:val="-7"/>
          <w:sz w:val="20"/>
        </w:rPr>
        <w:t xml:space="preserve"> </w:t>
      </w:r>
      <w:r>
        <w:rPr>
          <w:b/>
          <w:spacing w:val="-10"/>
          <w:sz w:val="20"/>
        </w:rPr>
        <w:t>Criminal</w:t>
      </w:r>
      <w:r>
        <w:rPr>
          <w:b/>
          <w:spacing w:val="-7"/>
          <w:sz w:val="20"/>
        </w:rPr>
        <w:t xml:space="preserve"> </w:t>
      </w:r>
      <w:r>
        <w:rPr>
          <w:b/>
          <w:spacing w:val="-10"/>
          <w:sz w:val="20"/>
        </w:rPr>
        <w:t>–</w:t>
      </w:r>
      <w:r>
        <w:rPr>
          <w:b/>
          <w:spacing w:val="-7"/>
          <w:sz w:val="20"/>
        </w:rPr>
        <w:t xml:space="preserve"> </w:t>
      </w:r>
      <w:r>
        <w:rPr>
          <w:b/>
          <w:spacing w:val="-10"/>
          <w:sz w:val="20"/>
        </w:rPr>
        <w:t>SEGREDO</w:t>
      </w:r>
      <w:r>
        <w:rPr>
          <w:b/>
          <w:spacing w:val="-7"/>
          <w:sz w:val="20"/>
        </w:rPr>
        <w:t xml:space="preserve"> </w:t>
      </w:r>
      <w:r>
        <w:rPr>
          <w:b/>
          <w:spacing w:val="-10"/>
          <w:sz w:val="20"/>
        </w:rPr>
        <w:t>DE</w:t>
      </w:r>
      <w:r>
        <w:rPr>
          <w:b/>
          <w:spacing w:val="-7"/>
          <w:sz w:val="20"/>
        </w:rPr>
        <w:t xml:space="preserve"> </w:t>
      </w:r>
      <w:r>
        <w:rPr>
          <w:b/>
          <w:spacing w:val="-10"/>
          <w:sz w:val="20"/>
        </w:rPr>
        <w:t>JUSTIÇA</w:t>
      </w:r>
      <w:r>
        <w:rPr>
          <w:b/>
          <w:spacing w:val="-7"/>
          <w:sz w:val="20"/>
        </w:rPr>
        <w:t xml:space="preserve"> </w:t>
      </w:r>
      <w:r>
        <w:rPr>
          <w:spacing w:val="-10"/>
          <w:sz w:val="20"/>
        </w:rPr>
        <w:t>-</w:t>
      </w:r>
      <w:r>
        <w:rPr>
          <w:spacing w:val="-8"/>
          <w:sz w:val="20"/>
        </w:rPr>
        <w:t xml:space="preserve"> </w:t>
      </w:r>
      <w:r>
        <w:rPr>
          <w:b/>
          <w:spacing w:val="-10"/>
          <w:sz w:val="20"/>
        </w:rPr>
        <w:t>Requerente:</w:t>
      </w:r>
      <w:r>
        <w:rPr>
          <w:b/>
          <w:spacing w:val="-7"/>
          <w:sz w:val="20"/>
        </w:rPr>
        <w:t xml:space="preserve"> </w:t>
      </w:r>
      <w:r>
        <w:rPr>
          <w:b/>
          <w:spacing w:val="-10"/>
          <w:sz w:val="20"/>
        </w:rPr>
        <w:t xml:space="preserve">Janderson </w:t>
      </w:r>
      <w:r>
        <w:rPr>
          <w:b/>
          <w:sz w:val="20"/>
        </w:rPr>
        <w:t xml:space="preserve">Ferreira Bezerra. </w:t>
      </w:r>
      <w:r>
        <w:rPr>
          <w:sz w:val="20"/>
        </w:rPr>
        <w:t xml:space="preserve">Defensora Pública: Dra. Yáskara Xavier Luciano Lucena. </w:t>
      </w:r>
      <w:r>
        <w:rPr>
          <w:b/>
          <w:sz w:val="20"/>
        </w:rPr>
        <w:t xml:space="preserve">Requerido: Ministério Público do Estado do Amazonas. </w:t>
      </w:r>
      <w:r>
        <w:rPr>
          <w:sz w:val="20"/>
        </w:rPr>
        <w:t xml:space="preserve">Presidente: Exma. Sra. Desa. Maria das Graças Pessôa Figueiredo. </w:t>
      </w:r>
      <w:r>
        <w:rPr>
          <w:b/>
          <w:sz w:val="20"/>
        </w:rPr>
        <w:t xml:space="preserve">Relator: Exmo. Sr. Des. Airton Luís Corrêa Gentil. Revisor: Exmo. Sr. Des. José Hamilton Saraiva dos Santos. </w:t>
      </w:r>
      <w:r>
        <w:rPr>
          <w:sz w:val="20"/>
        </w:rPr>
        <w:t xml:space="preserve">Procurador de Justiça: Exmo. Sr. Dr. Nicolau Libório dos Santos Filho. </w:t>
      </w:r>
      <w:r>
        <w:rPr>
          <w:b/>
          <w:sz w:val="20"/>
          <w:u w:val="single"/>
        </w:rPr>
        <w:t>Julgamento</w:t>
      </w:r>
      <w:r>
        <w:rPr>
          <w:b/>
          <w:spacing w:val="-1"/>
          <w:sz w:val="20"/>
          <w:u w:val="single"/>
        </w:rPr>
        <w:t xml:space="preserve"> </w:t>
      </w:r>
      <w:r>
        <w:rPr>
          <w:b/>
          <w:sz w:val="20"/>
          <w:u w:val="single"/>
        </w:rPr>
        <w:t>adiado</w:t>
      </w:r>
      <w:r>
        <w:rPr>
          <w:b/>
          <w:sz w:val="20"/>
        </w:rPr>
        <w:t xml:space="preserve">: </w:t>
      </w:r>
      <w:r>
        <w:rPr>
          <w:sz w:val="20"/>
        </w:rPr>
        <w:t>ausência</w:t>
      </w:r>
      <w:r>
        <w:rPr>
          <w:spacing w:val="-1"/>
          <w:sz w:val="20"/>
        </w:rPr>
        <w:t xml:space="preserve"> </w:t>
      </w:r>
      <w:r>
        <w:rPr>
          <w:sz w:val="20"/>
        </w:rPr>
        <w:t xml:space="preserve">justificada pelo Exmo. Sr. Des. Revisor (em 14.09.2022). </w:t>
      </w:r>
      <w:r>
        <w:rPr>
          <w:b/>
          <w:sz w:val="20"/>
          <w:u w:val="single"/>
        </w:rPr>
        <w:t>Decisão</w:t>
      </w:r>
      <w:r>
        <w:rPr>
          <w:sz w:val="20"/>
        </w:rPr>
        <w:t>: ACÓRDÃO. Vistos, relatados e discutidos estes autos de Revisão Criminal nº 4002716-75.2022.8.04.0000, em que são partes</w:t>
      </w:r>
      <w:r>
        <w:rPr>
          <w:spacing w:val="-1"/>
          <w:sz w:val="20"/>
        </w:rPr>
        <w:t xml:space="preserve"> </w:t>
      </w:r>
      <w:r>
        <w:rPr>
          <w:sz w:val="20"/>
        </w:rPr>
        <w:t>as</w:t>
      </w:r>
      <w:r>
        <w:rPr>
          <w:spacing w:val="-1"/>
          <w:sz w:val="20"/>
        </w:rPr>
        <w:t xml:space="preserve"> </w:t>
      </w:r>
      <w:r>
        <w:rPr>
          <w:sz w:val="20"/>
        </w:rPr>
        <w:t>acima indicadas,</w:t>
      </w:r>
      <w:r>
        <w:rPr>
          <w:spacing w:val="-2"/>
          <w:sz w:val="20"/>
        </w:rPr>
        <w:t xml:space="preserve"> </w:t>
      </w:r>
      <w:r>
        <w:rPr>
          <w:sz w:val="20"/>
        </w:rPr>
        <w:t>ACORDAM os</w:t>
      </w:r>
      <w:r>
        <w:rPr>
          <w:spacing w:val="-1"/>
          <w:sz w:val="20"/>
        </w:rPr>
        <w:t xml:space="preserve"> </w:t>
      </w:r>
      <w:r>
        <w:rPr>
          <w:sz w:val="20"/>
        </w:rPr>
        <w:t>Excelentíssimos</w:t>
      </w:r>
      <w:r>
        <w:rPr>
          <w:spacing w:val="-4"/>
          <w:sz w:val="20"/>
        </w:rPr>
        <w:t xml:space="preserve"> </w:t>
      </w:r>
      <w:r>
        <w:rPr>
          <w:sz w:val="20"/>
        </w:rPr>
        <w:t>Senhores</w:t>
      </w:r>
      <w:r>
        <w:rPr>
          <w:spacing w:val="-3"/>
          <w:sz w:val="20"/>
        </w:rPr>
        <w:t xml:space="preserve"> </w:t>
      </w:r>
      <w:r>
        <w:rPr>
          <w:sz w:val="20"/>
        </w:rPr>
        <w:t>Desembargadores</w:t>
      </w:r>
      <w:r>
        <w:rPr>
          <w:spacing w:val="-3"/>
          <w:sz w:val="20"/>
        </w:rPr>
        <w:t xml:space="preserve"> </w:t>
      </w:r>
      <w:r>
        <w:rPr>
          <w:sz w:val="20"/>
        </w:rPr>
        <w:t xml:space="preserve">que compõem as Egrégias Câmaras Reunidas do Tribunal de Justiça do Estado do Amazonas, por unanimidade de votos, em dissonância com parecer ministerial, em julgar improcedente a revisão criminal, nos termos do voto do Desembargador Relator. </w:t>
      </w:r>
      <w:r>
        <w:rPr>
          <w:b/>
          <w:sz w:val="20"/>
        </w:rPr>
        <w:t xml:space="preserve">Processo n. 0002052-76.2013.8.04.3800 - Apelação Cível – SEGREDO DE JUSTIÇA. </w:t>
      </w:r>
      <w:r>
        <w:rPr>
          <w:sz w:val="20"/>
        </w:rPr>
        <w:t>Origem: 1ª Vara de Coari/AM. Juiz Prolator: Dr. Fábio</w:t>
      </w:r>
      <w:r>
        <w:rPr>
          <w:spacing w:val="-1"/>
          <w:sz w:val="20"/>
        </w:rPr>
        <w:t xml:space="preserve"> </w:t>
      </w:r>
      <w:r>
        <w:rPr>
          <w:sz w:val="20"/>
        </w:rPr>
        <w:t xml:space="preserve">Lopes Alfaia. </w:t>
      </w:r>
      <w:r>
        <w:rPr>
          <w:b/>
          <w:sz w:val="20"/>
        </w:rPr>
        <w:t xml:space="preserve">Apelante: Glez Maria Miroso da Cruz. </w:t>
      </w:r>
      <w:r>
        <w:rPr>
          <w:sz w:val="20"/>
        </w:rPr>
        <w:t xml:space="preserve">Advogado: Dr. Luiz Otávio de Verçosa Chã (2278/AM). </w:t>
      </w:r>
      <w:r>
        <w:rPr>
          <w:b/>
          <w:sz w:val="20"/>
        </w:rPr>
        <w:t xml:space="preserve">Apelado: Fundo Previdenciário do Estado do Amazonas - </w:t>
      </w:r>
      <w:r>
        <w:rPr>
          <w:sz w:val="20"/>
        </w:rPr>
        <w:t>Representado por</w:t>
      </w:r>
      <w:r>
        <w:rPr>
          <w:spacing w:val="40"/>
          <w:sz w:val="20"/>
        </w:rPr>
        <w:t xml:space="preserve"> </w:t>
      </w:r>
      <w:r>
        <w:rPr>
          <w:sz w:val="20"/>
        </w:rPr>
        <w:t xml:space="preserve">Silvestre de Castro Filho. Presidente: Exma. Sra. Desa. Maria das Graças Pessôa Figueiredo. </w:t>
      </w:r>
      <w:r>
        <w:rPr>
          <w:b/>
          <w:sz w:val="20"/>
        </w:rPr>
        <w:t xml:space="preserve">Relator: Exmo. Sr. Des. Paulo César Caminha e Lima. </w:t>
      </w:r>
      <w:r>
        <w:rPr>
          <w:sz w:val="20"/>
        </w:rPr>
        <w:t xml:space="preserve">Procuradora de Justiça: Exma. Sra. Dra. Silvana Nobre de Lima Cabral. </w:t>
      </w:r>
      <w:r>
        <w:rPr>
          <w:b/>
          <w:sz w:val="20"/>
          <w:u w:val="single"/>
        </w:rPr>
        <w:t>Decisão</w:t>
      </w:r>
      <w:r>
        <w:rPr>
          <w:sz w:val="20"/>
        </w:rPr>
        <w:t xml:space="preserve">: Adiado a pedido do Relator, Exmo. Sr. Des. Paulo César Caminha e Lima. </w:t>
      </w:r>
      <w:r>
        <w:rPr>
          <w:b/>
          <w:sz w:val="20"/>
        </w:rPr>
        <w:t xml:space="preserve">Processo n. 0001624- 33.2022.8.04.0000 - Agravo Interno Cível - </w:t>
      </w:r>
      <w:r>
        <w:rPr>
          <w:b/>
          <w:sz w:val="18"/>
        </w:rPr>
        <w:t xml:space="preserve">SEGREDO DE JUSTIÇA. </w:t>
      </w:r>
      <w:r>
        <w:rPr>
          <w:b/>
          <w:sz w:val="20"/>
        </w:rPr>
        <w:t xml:space="preserve">Agravante: União Federal. </w:t>
      </w:r>
      <w:r>
        <w:rPr>
          <w:sz w:val="20"/>
        </w:rPr>
        <w:t xml:space="preserve">Procurador: Dr. Antônio Martiniano Júnior (2370/AM). </w:t>
      </w:r>
      <w:r>
        <w:rPr>
          <w:b/>
          <w:sz w:val="20"/>
        </w:rPr>
        <w:t xml:space="preserve">Agravado: Distribuidora Equatorial de Produtos de Petróleo LLTDA. </w:t>
      </w:r>
      <w:r>
        <w:rPr>
          <w:sz w:val="20"/>
        </w:rPr>
        <w:t xml:space="preserve">Advogado: Dr. Clóvis Smith Frota Júnior (3626/AM). Advogado: Dr. Solon Angelim de Alencar Ferreira (3338/AM). </w:t>
      </w:r>
      <w:r>
        <w:rPr>
          <w:b/>
          <w:sz w:val="20"/>
        </w:rPr>
        <w:t xml:space="preserve">Agravado: Marcelo Augusto Albuquerque da Cunha. </w:t>
      </w:r>
      <w:r>
        <w:rPr>
          <w:sz w:val="20"/>
        </w:rPr>
        <w:t>Advogado: Dr. Jorge Henrique de</w:t>
      </w:r>
      <w:r>
        <w:rPr>
          <w:spacing w:val="-1"/>
          <w:sz w:val="20"/>
        </w:rPr>
        <w:t xml:space="preserve"> </w:t>
      </w:r>
      <w:r>
        <w:rPr>
          <w:sz w:val="20"/>
        </w:rPr>
        <w:t>Freitas Pinho</w:t>
      </w:r>
      <w:r>
        <w:rPr>
          <w:spacing w:val="-1"/>
          <w:sz w:val="20"/>
        </w:rPr>
        <w:t xml:space="preserve"> </w:t>
      </w:r>
      <w:r>
        <w:rPr>
          <w:sz w:val="20"/>
        </w:rPr>
        <w:t>(1644/AM). Advogado: Dr. Marcelo</w:t>
      </w:r>
      <w:r>
        <w:rPr>
          <w:spacing w:val="-1"/>
          <w:sz w:val="20"/>
        </w:rPr>
        <w:t xml:space="preserve"> </w:t>
      </w:r>
      <w:r>
        <w:rPr>
          <w:sz w:val="20"/>
        </w:rPr>
        <w:t xml:space="preserve">Augusto Albuquerque da Cunha (2538/AM). Presidente: Exma. Sra. Desa. Maria das Graças Pessôa Figueiredo. </w:t>
      </w:r>
      <w:r>
        <w:rPr>
          <w:b/>
          <w:sz w:val="20"/>
        </w:rPr>
        <w:t>Relator:</w:t>
      </w:r>
      <w:r>
        <w:rPr>
          <w:b/>
          <w:spacing w:val="80"/>
          <w:w w:val="150"/>
          <w:sz w:val="20"/>
        </w:rPr>
        <w:t xml:space="preserve">  </w:t>
      </w:r>
      <w:r>
        <w:rPr>
          <w:b/>
          <w:sz w:val="20"/>
        </w:rPr>
        <w:t>Exmo.</w:t>
      </w:r>
      <w:r>
        <w:rPr>
          <w:b/>
          <w:spacing w:val="40"/>
          <w:sz w:val="20"/>
        </w:rPr>
        <w:t xml:space="preserve"> </w:t>
      </w:r>
      <w:r>
        <w:rPr>
          <w:b/>
          <w:sz w:val="20"/>
        </w:rPr>
        <w:t>Sr.</w:t>
      </w:r>
      <w:r>
        <w:rPr>
          <w:b/>
          <w:spacing w:val="39"/>
          <w:sz w:val="20"/>
        </w:rPr>
        <w:t xml:space="preserve"> </w:t>
      </w:r>
      <w:r>
        <w:rPr>
          <w:b/>
          <w:sz w:val="20"/>
        </w:rPr>
        <w:t>Des.</w:t>
      </w:r>
      <w:r>
        <w:rPr>
          <w:b/>
          <w:spacing w:val="39"/>
          <w:sz w:val="20"/>
        </w:rPr>
        <w:t xml:space="preserve"> </w:t>
      </w:r>
      <w:r>
        <w:rPr>
          <w:b/>
          <w:sz w:val="20"/>
        </w:rPr>
        <w:t>Wellington</w:t>
      </w:r>
      <w:r>
        <w:rPr>
          <w:b/>
          <w:spacing w:val="39"/>
          <w:sz w:val="20"/>
        </w:rPr>
        <w:t xml:space="preserve"> </w:t>
      </w:r>
      <w:r>
        <w:rPr>
          <w:b/>
          <w:sz w:val="20"/>
        </w:rPr>
        <w:t>José</w:t>
      </w:r>
      <w:r>
        <w:rPr>
          <w:b/>
          <w:spacing w:val="39"/>
          <w:sz w:val="20"/>
        </w:rPr>
        <w:t xml:space="preserve"> </w:t>
      </w:r>
      <w:r>
        <w:rPr>
          <w:b/>
          <w:sz w:val="20"/>
        </w:rPr>
        <w:t>de</w:t>
      </w:r>
      <w:r>
        <w:rPr>
          <w:b/>
          <w:spacing w:val="39"/>
          <w:sz w:val="20"/>
        </w:rPr>
        <w:t xml:space="preserve"> </w:t>
      </w:r>
      <w:r>
        <w:rPr>
          <w:b/>
          <w:sz w:val="20"/>
        </w:rPr>
        <w:t>Araújo.</w:t>
      </w:r>
      <w:r>
        <w:rPr>
          <w:b/>
          <w:spacing w:val="38"/>
          <w:sz w:val="20"/>
        </w:rPr>
        <w:t xml:space="preserve"> </w:t>
      </w:r>
      <w:r>
        <w:rPr>
          <w:b/>
          <w:sz w:val="20"/>
          <w:u w:val="single"/>
        </w:rPr>
        <w:t>Julgamento</w:t>
      </w:r>
      <w:r>
        <w:rPr>
          <w:b/>
          <w:spacing w:val="37"/>
          <w:sz w:val="20"/>
          <w:u w:val="single"/>
        </w:rPr>
        <w:t xml:space="preserve"> </w:t>
      </w:r>
      <w:r>
        <w:rPr>
          <w:b/>
          <w:sz w:val="20"/>
          <w:u w:val="single"/>
        </w:rPr>
        <w:t>Suspenso</w:t>
      </w:r>
      <w:r>
        <w:rPr>
          <w:b/>
          <w:sz w:val="20"/>
        </w:rPr>
        <w:t xml:space="preserve">: </w:t>
      </w:r>
      <w:r>
        <w:rPr>
          <w:sz w:val="20"/>
        </w:rPr>
        <w:t xml:space="preserve">com pedido de vista do Exmo. Sr. Des. Délcio Luís Santos (em 14.09.2022). </w:t>
      </w:r>
      <w:r>
        <w:rPr>
          <w:b/>
          <w:sz w:val="20"/>
          <w:u w:val="single"/>
        </w:rPr>
        <w:t>Decisão</w:t>
      </w:r>
      <w:r>
        <w:rPr>
          <w:sz w:val="20"/>
        </w:rPr>
        <w:t xml:space="preserve">: </w:t>
      </w:r>
      <w:r>
        <w:rPr>
          <w:b/>
          <w:sz w:val="20"/>
        </w:rPr>
        <w:t>Pedido de vista pela Exma. Sra. Desa. Nélia Caminha Jorge. Processo n. 0001804-49.2022.8.04.0000</w:t>
      </w:r>
      <w:r>
        <w:rPr>
          <w:b/>
          <w:spacing w:val="59"/>
          <w:w w:val="150"/>
          <w:sz w:val="20"/>
        </w:rPr>
        <w:t xml:space="preserve"> </w:t>
      </w:r>
      <w:r>
        <w:rPr>
          <w:b/>
          <w:sz w:val="20"/>
        </w:rPr>
        <w:t>-</w:t>
      </w:r>
      <w:r>
        <w:rPr>
          <w:b/>
          <w:spacing w:val="60"/>
          <w:w w:val="150"/>
          <w:sz w:val="20"/>
        </w:rPr>
        <w:t xml:space="preserve"> </w:t>
      </w:r>
      <w:r>
        <w:rPr>
          <w:b/>
          <w:sz w:val="20"/>
        </w:rPr>
        <w:t>Agravo</w:t>
      </w:r>
      <w:r>
        <w:rPr>
          <w:b/>
          <w:spacing w:val="59"/>
          <w:w w:val="150"/>
          <w:sz w:val="20"/>
        </w:rPr>
        <w:t xml:space="preserve"> </w:t>
      </w:r>
      <w:r>
        <w:rPr>
          <w:b/>
          <w:sz w:val="20"/>
        </w:rPr>
        <w:t>Interno</w:t>
      </w:r>
      <w:r>
        <w:rPr>
          <w:b/>
          <w:spacing w:val="59"/>
          <w:w w:val="150"/>
          <w:sz w:val="20"/>
        </w:rPr>
        <w:t xml:space="preserve"> </w:t>
      </w:r>
      <w:r>
        <w:rPr>
          <w:b/>
          <w:sz w:val="20"/>
        </w:rPr>
        <w:t>Cível</w:t>
      </w:r>
      <w:r>
        <w:rPr>
          <w:b/>
          <w:spacing w:val="59"/>
          <w:w w:val="150"/>
          <w:sz w:val="20"/>
        </w:rPr>
        <w:t xml:space="preserve"> </w:t>
      </w:r>
      <w:r>
        <w:rPr>
          <w:b/>
          <w:sz w:val="20"/>
        </w:rPr>
        <w:t>-</w:t>
      </w:r>
      <w:r>
        <w:rPr>
          <w:b/>
          <w:spacing w:val="58"/>
          <w:w w:val="150"/>
          <w:sz w:val="20"/>
        </w:rPr>
        <w:t xml:space="preserve"> </w:t>
      </w:r>
      <w:r>
        <w:rPr>
          <w:b/>
          <w:sz w:val="18"/>
        </w:rPr>
        <w:t>SEGREDO</w:t>
      </w:r>
      <w:r>
        <w:rPr>
          <w:b/>
          <w:spacing w:val="63"/>
          <w:w w:val="150"/>
          <w:sz w:val="18"/>
        </w:rPr>
        <w:t xml:space="preserve"> </w:t>
      </w:r>
      <w:r>
        <w:rPr>
          <w:b/>
          <w:sz w:val="18"/>
        </w:rPr>
        <w:t>DE</w:t>
      </w:r>
      <w:r>
        <w:rPr>
          <w:b/>
          <w:spacing w:val="63"/>
          <w:w w:val="150"/>
          <w:sz w:val="18"/>
        </w:rPr>
        <w:t xml:space="preserve"> </w:t>
      </w:r>
      <w:r>
        <w:rPr>
          <w:b/>
          <w:spacing w:val="-2"/>
          <w:sz w:val="18"/>
        </w:rPr>
        <w:t>JUSTIÇA</w:t>
      </w:r>
    </w:p>
    <w:p>
      <w:pPr>
        <w:pStyle w:val="Normal"/>
        <w:spacing w:lineRule="exact" w:line="217" w:before="0" w:after="0"/>
        <w:ind w:hanging="0" w:left="1" w:right="0"/>
        <w:jc w:val="both"/>
        <w:rPr>
          <w:sz w:val="20"/>
        </w:rPr>
      </w:pPr>
      <w:r>
        <w:rPr>
          <w:b/>
          <w:sz w:val="20"/>
        </w:rPr>
        <w:t>Agravante:</w:t>
      </w:r>
      <w:r>
        <w:rPr>
          <w:b/>
          <w:spacing w:val="64"/>
          <w:sz w:val="20"/>
        </w:rPr>
        <w:t xml:space="preserve"> </w:t>
      </w:r>
      <w:r>
        <w:rPr>
          <w:b/>
          <w:sz w:val="20"/>
        </w:rPr>
        <w:t>Petróleo</w:t>
      </w:r>
      <w:r>
        <w:rPr>
          <w:b/>
          <w:spacing w:val="65"/>
          <w:sz w:val="20"/>
        </w:rPr>
        <w:t xml:space="preserve"> </w:t>
      </w:r>
      <w:r>
        <w:rPr>
          <w:b/>
          <w:sz w:val="20"/>
        </w:rPr>
        <w:t>Brasileiro</w:t>
      </w:r>
      <w:r>
        <w:rPr>
          <w:b/>
          <w:spacing w:val="65"/>
          <w:sz w:val="20"/>
        </w:rPr>
        <w:t xml:space="preserve"> </w:t>
      </w:r>
      <w:r>
        <w:rPr>
          <w:b/>
          <w:sz w:val="20"/>
        </w:rPr>
        <w:t>S.A.</w:t>
      </w:r>
      <w:r>
        <w:rPr>
          <w:b/>
          <w:spacing w:val="66"/>
          <w:sz w:val="20"/>
        </w:rPr>
        <w:t xml:space="preserve"> </w:t>
      </w:r>
      <w:r>
        <w:rPr>
          <w:b/>
          <w:sz w:val="20"/>
        </w:rPr>
        <w:t>–</w:t>
      </w:r>
      <w:r>
        <w:rPr>
          <w:b/>
          <w:spacing w:val="64"/>
          <w:sz w:val="20"/>
        </w:rPr>
        <w:t xml:space="preserve"> </w:t>
      </w:r>
      <w:r>
        <w:rPr>
          <w:b/>
          <w:sz w:val="20"/>
        </w:rPr>
        <w:t>PETROBRAS.</w:t>
      </w:r>
      <w:r>
        <w:rPr>
          <w:b/>
          <w:spacing w:val="63"/>
          <w:sz w:val="20"/>
        </w:rPr>
        <w:t xml:space="preserve"> </w:t>
      </w:r>
      <w:r>
        <w:rPr>
          <w:sz w:val="20"/>
        </w:rPr>
        <w:t>Advogado:</w:t>
      </w:r>
      <w:r>
        <w:rPr>
          <w:spacing w:val="64"/>
          <w:sz w:val="20"/>
        </w:rPr>
        <w:t xml:space="preserve"> </w:t>
      </w:r>
      <w:r>
        <w:rPr>
          <w:sz w:val="20"/>
        </w:rPr>
        <w:t>Dr.</w:t>
      </w:r>
      <w:r>
        <w:rPr>
          <w:spacing w:val="64"/>
          <w:sz w:val="20"/>
        </w:rPr>
        <w:t xml:space="preserve"> </w:t>
      </w:r>
      <w:r>
        <w:rPr>
          <w:sz w:val="20"/>
        </w:rPr>
        <w:t>André</w:t>
      </w:r>
      <w:r>
        <w:rPr>
          <w:spacing w:val="62"/>
          <w:sz w:val="20"/>
        </w:rPr>
        <w:t xml:space="preserve"> </w:t>
      </w:r>
      <w:r>
        <w:rPr>
          <w:spacing w:val="-2"/>
          <w:sz w:val="20"/>
        </w:rPr>
        <w:t>Fábio</w:t>
      </w:r>
    </w:p>
    <w:p>
      <w:pPr>
        <w:pStyle w:val="Normal"/>
        <w:spacing w:lineRule="auto" w:line="235" w:before="0" w:after="0"/>
        <w:ind w:hanging="0" w:left="1" w:right="136"/>
        <w:jc w:val="both"/>
        <w:rPr>
          <w:b/>
          <w:sz w:val="20"/>
        </w:rPr>
      </w:pPr>
      <w:r>
        <w:rPr>
          <w:sz w:val="20"/>
        </w:rPr>
        <w:t xml:space="preserve">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sz w:val="20"/>
        </w:rPr>
        <w:t xml:space="preserve">Agravado: Distribuidora Equatorial de Produtos de Petróleo LTDA. </w:t>
      </w:r>
      <w:r>
        <w:rPr>
          <w:sz w:val="20"/>
        </w:rPr>
        <w:t xml:space="preserve">Advogado: Dr. Solon Angelim de Alencar Ferreira (3338/AM). Advogado: Dr. Clóvis Smith Frota Júnior (3626/AM). </w:t>
      </w:r>
      <w:r>
        <w:rPr>
          <w:b/>
          <w:sz w:val="20"/>
        </w:rPr>
        <w:t xml:space="preserve">Agravado: Marcelo Augusto Albuquerque da Cunha. </w:t>
      </w:r>
      <w:r>
        <w:rPr>
          <w:sz w:val="20"/>
        </w:rPr>
        <w:t xml:space="preserve">Advogado: Dr. Marcelo Augusto Albuquerque da Cunha (2538/AM). Advogado: Dr. Jorge Henrique de Freitas Pinho (1644/AM). Presidente: Exma. Sra. Desa. Maria das Graças Pessôa Figueiredo. </w:t>
      </w:r>
      <w:r>
        <w:rPr>
          <w:b/>
          <w:sz w:val="20"/>
        </w:rPr>
        <w:t xml:space="preserve">Relator: Exmo. Sr. Des. Wellington José de Araújo. </w:t>
      </w:r>
      <w:r>
        <w:rPr>
          <w:b/>
          <w:sz w:val="20"/>
          <w:u w:val="single"/>
        </w:rPr>
        <w:t>Julgamento</w:t>
      </w:r>
      <w:r>
        <w:rPr>
          <w:b/>
          <w:sz w:val="20"/>
        </w:rPr>
        <w:t xml:space="preserve"> </w:t>
      </w:r>
      <w:r>
        <w:rPr>
          <w:b/>
          <w:sz w:val="20"/>
          <w:u w:val="single"/>
        </w:rPr>
        <w:t>Suspenso</w:t>
      </w:r>
      <w:r>
        <w:rPr>
          <w:b/>
          <w:sz w:val="20"/>
        </w:rPr>
        <w:t xml:space="preserve">: </w:t>
      </w:r>
      <w:r>
        <w:rPr>
          <w:sz w:val="20"/>
        </w:rPr>
        <w:t xml:space="preserve">com pedido de vista do Exmo. Sr. Des. Délcio Luís Santos (em 14.09.2022). </w:t>
      </w:r>
      <w:r>
        <w:rPr>
          <w:b/>
          <w:sz w:val="20"/>
          <w:u w:val="single"/>
        </w:rPr>
        <w:t>Decisão</w:t>
      </w:r>
      <w:r>
        <w:rPr>
          <w:sz w:val="20"/>
        </w:rPr>
        <w:t xml:space="preserve">: </w:t>
      </w:r>
      <w:r>
        <w:rPr>
          <w:b/>
          <w:sz w:val="20"/>
        </w:rPr>
        <w:t xml:space="preserve">Pedido de vista pela Exma. Sra. Desa. Nélia Caminha Jorge. </w:t>
      </w:r>
      <w:r>
        <w:rPr>
          <w:sz w:val="20"/>
        </w:rPr>
        <w:t>Após, a Exma. Sra. Desembargadora Presidente passou a julgar os seguintes processos da pauta regular:</w:t>
      </w:r>
      <w:r>
        <w:rPr>
          <w:spacing w:val="80"/>
          <w:w w:val="150"/>
          <w:sz w:val="20"/>
        </w:rPr>
        <w:t xml:space="preserve"> </w:t>
      </w:r>
      <w:r>
        <w:rPr>
          <w:b/>
          <w:color w:val="000000"/>
          <w:sz w:val="20"/>
          <w:u w:val="single"/>
          <w:shd w:fill="C0C0C0" w:val="clear"/>
        </w:rPr>
        <w:t>PROCESSOS</w:t>
      </w:r>
      <w:r>
        <w:rPr>
          <w:b/>
          <w:color w:val="000000"/>
          <w:spacing w:val="80"/>
          <w:w w:val="150"/>
          <w:sz w:val="20"/>
          <w:u w:val="single"/>
          <w:shd w:fill="C0C0C0" w:val="clear"/>
        </w:rPr>
        <w:t xml:space="preserve"> </w:t>
      </w:r>
      <w:r>
        <w:rPr>
          <w:b/>
          <w:color w:val="000000"/>
          <w:sz w:val="20"/>
          <w:u w:val="single"/>
          <w:shd w:fill="C0C0C0" w:val="clear"/>
        </w:rPr>
        <w:t>VIRTUAIS:</w:t>
      </w:r>
      <w:r>
        <w:rPr>
          <w:b/>
          <w:color w:val="000000"/>
          <w:spacing w:val="80"/>
          <w:w w:val="150"/>
          <w:sz w:val="20"/>
        </w:rPr>
        <w:t xml:space="preserve"> </w:t>
      </w:r>
      <w:r>
        <w:rPr>
          <w:b/>
          <w:color w:val="000000"/>
          <w:sz w:val="20"/>
        </w:rPr>
        <w:t>Processo</w:t>
      </w:r>
      <w:r>
        <w:rPr>
          <w:b/>
          <w:color w:val="000000"/>
          <w:spacing w:val="80"/>
          <w:w w:val="150"/>
          <w:sz w:val="20"/>
        </w:rPr>
        <w:t xml:space="preserve"> </w:t>
      </w:r>
      <w:r>
        <w:rPr>
          <w:b/>
          <w:color w:val="000000"/>
          <w:sz w:val="20"/>
        </w:rPr>
        <w:t>n.</w:t>
      </w:r>
      <w:r>
        <w:rPr>
          <w:b/>
          <w:color w:val="000000"/>
          <w:spacing w:val="80"/>
          <w:w w:val="150"/>
          <w:sz w:val="20"/>
        </w:rPr>
        <w:t xml:space="preserve"> </w:t>
      </w:r>
      <w:r>
        <w:rPr>
          <w:b/>
          <w:color w:val="000000"/>
          <w:sz w:val="20"/>
        </w:rPr>
        <w:t>400867476.2021.8.04.0000</w:t>
      </w:r>
      <w:r>
        <w:rPr>
          <w:b/>
          <w:color w:val="000000"/>
          <w:spacing w:val="80"/>
          <w:w w:val="150"/>
          <w:sz w:val="20"/>
        </w:rPr>
        <w:t xml:space="preserve"> </w:t>
      </w:r>
      <w:r>
        <w:rPr>
          <w:b/>
          <w:color w:val="000000"/>
          <w:sz w:val="20"/>
        </w:rPr>
        <w:t>-</w:t>
      </w:r>
    </w:p>
    <w:p>
      <w:pPr>
        <w:sectPr>
          <w:headerReference w:type="default" r:id="rId7"/>
          <w:headerReference w:type="first" r:id="rId8"/>
          <w:type w:val="nextPage"/>
          <w:pgSz w:w="11906" w:h="16838"/>
          <w:pgMar w:left="1417" w:right="1275" w:gutter="0" w:header="732" w:top="980" w:footer="0" w:bottom="280"/>
          <w:pgNumType w:fmt="decimal"/>
          <w:formProt w:val="false"/>
          <w:textDirection w:val="lrTb"/>
          <w:docGrid w:type="default" w:linePitch="100" w:charSpace="4096"/>
        </w:sectPr>
        <w:pStyle w:val="Normal"/>
        <w:spacing w:lineRule="auto" w:line="235" w:before="0" w:after="0"/>
        <w:ind w:hanging="0" w:left="1" w:right="135"/>
        <w:jc w:val="both"/>
        <w:rPr>
          <w:sz w:val="20"/>
        </w:rPr>
      </w:pPr>
      <w:r>
        <w:rPr>
          <w:b/>
          <w:sz w:val="20"/>
        </w:rPr>
        <w:t xml:space="preserve">Mandado de Segurança Cível. Impetrante: Enéas Abebe Bikila Silva. </w:t>
      </w:r>
      <w:r>
        <w:rPr>
          <w:sz w:val="20"/>
        </w:rPr>
        <w:t xml:space="preserve">Advogado: Dr. Marcus Vinicius Oliveira Ramos (16034/AM). </w:t>
      </w:r>
      <w:r>
        <w:rPr>
          <w:b/>
          <w:sz w:val="20"/>
        </w:rPr>
        <w:t xml:space="preserve">Impetrados: Município de Manaus, Prefeito de Manaus e Secretário de Finanças do Município. </w:t>
      </w:r>
      <w:r>
        <w:rPr>
          <w:sz w:val="20"/>
        </w:rPr>
        <w:t>Procuradora do Município:</w:t>
      </w:r>
      <w:r>
        <w:rPr>
          <w:spacing w:val="-2"/>
          <w:sz w:val="20"/>
        </w:rPr>
        <w:t xml:space="preserve"> </w:t>
      </w:r>
      <w:r>
        <w:rPr>
          <w:sz w:val="20"/>
        </w:rPr>
        <w:t>Dra.</w:t>
      </w:r>
      <w:r>
        <w:rPr>
          <w:spacing w:val="-2"/>
          <w:sz w:val="20"/>
        </w:rPr>
        <w:t xml:space="preserve"> </w:t>
      </w:r>
      <w:r>
        <w:rPr>
          <w:sz w:val="20"/>
        </w:rPr>
        <w:t>Mayara</w:t>
      </w:r>
      <w:r>
        <w:rPr>
          <w:spacing w:val="-2"/>
          <w:sz w:val="20"/>
        </w:rPr>
        <w:t xml:space="preserve"> </w:t>
      </w:r>
      <w:r>
        <w:rPr>
          <w:sz w:val="20"/>
        </w:rPr>
        <w:t>Rayanne</w:t>
      </w:r>
      <w:r>
        <w:rPr>
          <w:spacing w:val="-3"/>
          <w:sz w:val="20"/>
        </w:rPr>
        <w:t xml:space="preserve"> </w:t>
      </w:r>
      <w:r>
        <w:rPr>
          <w:sz w:val="20"/>
        </w:rPr>
        <w:t>Oliveira</w:t>
      </w:r>
      <w:r>
        <w:rPr>
          <w:spacing w:val="-2"/>
          <w:sz w:val="20"/>
        </w:rPr>
        <w:t xml:space="preserve"> </w:t>
      </w:r>
      <w:r>
        <w:rPr>
          <w:sz w:val="20"/>
        </w:rPr>
        <w:t>de</w:t>
      </w:r>
      <w:r>
        <w:rPr>
          <w:spacing w:val="-3"/>
          <w:sz w:val="20"/>
        </w:rPr>
        <w:t xml:space="preserve"> </w:t>
      </w:r>
      <w:r>
        <w:rPr>
          <w:sz w:val="20"/>
        </w:rPr>
        <w:t>Almeida</w:t>
      </w:r>
      <w:r>
        <w:rPr>
          <w:spacing w:val="-2"/>
          <w:sz w:val="20"/>
        </w:rPr>
        <w:t xml:space="preserve"> </w:t>
      </w:r>
      <w:r>
        <w:rPr>
          <w:sz w:val="20"/>
        </w:rPr>
        <w:t>(14201/AM).</w:t>
      </w:r>
      <w:r>
        <w:rPr>
          <w:spacing w:val="-2"/>
          <w:sz w:val="20"/>
        </w:rPr>
        <w:t xml:space="preserve"> </w:t>
      </w:r>
      <w:r>
        <w:rPr>
          <w:sz w:val="20"/>
        </w:rPr>
        <w:t>Presidente:</w:t>
      </w:r>
      <w:r>
        <w:rPr>
          <w:spacing w:val="-2"/>
          <w:sz w:val="20"/>
        </w:rPr>
        <w:t xml:space="preserve"> </w:t>
      </w:r>
      <w:r>
        <w:rPr>
          <w:sz w:val="20"/>
        </w:rPr>
        <w:t>Exma.</w:t>
      </w:r>
      <w:r>
        <w:rPr>
          <w:spacing w:val="-2"/>
          <w:sz w:val="20"/>
        </w:rPr>
        <w:t xml:space="preserve"> </w:t>
      </w:r>
      <w:r>
        <w:rPr>
          <w:sz w:val="20"/>
        </w:rPr>
        <w:t xml:space="preserve">Sra. Desa. Maria das Graças Pessôa Figueiredo. </w:t>
      </w:r>
      <w:r>
        <w:rPr>
          <w:b/>
          <w:sz w:val="20"/>
        </w:rPr>
        <w:t xml:space="preserve">Relator: Exmo. Sr. Des. Jorge Manoel Lopes Lins. </w:t>
      </w:r>
      <w:r>
        <w:rPr>
          <w:sz w:val="20"/>
        </w:rPr>
        <w:t xml:space="preserve">Procuradora de Justiça: Exma. Sra. Dra. Karla Fregapani Leite. </w:t>
      </w:r>
      <w:r>
        <w:rPr>
          <w:b/>
          <w:sz w:val="20"/>
          <w:u w:val="single"/>
        </w:rPr>
        <w:t>Pedido de</w:t>
      </w:r>
      <w:r>
        <w:rPr>
          <w:b/>
          <w:sz w:val="20"/>
        </w:rPr>
        <w:t xml:space="preserve"> </w:t>
      </w:r>
      <w:r>
        <w:rPr>
          <w:b/>
          <w:sz w:val="20"/>
          <w:u w:val="single"/>
        </w:rPr>
        <w:t>Vista</w:t>
      </w:r>
      <w:r>
        <w:rPr>
          <w:b/>
          <w:sz w:val="20"/>
        </w:rPr>
        <w:t xml:space="preserve">: </w:t>
      </w:r>
      <w:r>
        <w:rPr>
          <w:sz w:val="20"/>
        </w:rPr>
        <w:t xml:space="preserve">Exmo. Sr. Des. Cláudio César Ramalheira Roessing. </w:t>
      </w:r>
      <w:r>
        <w:rPr>
          <w:b/>
          <w:sz w:val="20"/>
          <w:u w:val="single"/>
        </w:rPr>
        <w:t>Julgamento adiado</w:t>
      </w:r>
      <w:r>
        <w:rPr>
          <w:b/>
          <w:sz w:val="20"/>
        </w:rPr>
        <w:t xml:space="preserve">: </w:t>
      </w:r>
      <w:r>
        <w:rPr>
          <w:sz w:val="20"/>
        </w:rPr>
        <w:t xml:space="preserve">ausência justificada do Exmo. Sr. Des. Vistante (em 14.09.2022). </w:t>
      </w:r>
      <w:r>
        <w:rPr>
          <w:b/>
          <w:sz w:val="20"/>
          <w:u w:val="single"/>
        </w:rPr>
        <w:t>Decisão</w:t>
      </w:r>
      <w:r>
        <w:rPr>
          <w:sz w:val="20"/>
        </w:rPr>
        <w:t>: Ausência justificada</w:t>
      </w:r>
      <w:r>
        <w:rPr>
          <w:spacing w:val="79"/>
          <w:sz w:val="20"/>
        </w:rPr>
        <w:t xml:space="preserve"> </w:t>
      </w:r>
      <w:r>
        <w:rPr>
          <w:sz w:val="20"/>
        </w:rPr>
        <w:t>pelo</w:t>
      </w:r>
      <w:r>
        <w:rPr>
          <w:spacing w:val="77"/>
          <w:sz w:val="20"/>
        </w:rPr>
        <w:t xml:space="preserve"> </w:t>
      </w:r>
      <w:r>
        <w:rPr>
          <w:sz w:val="20"/>
        </w:rPr>
        <w:t>Desembargador</w:t>
      </w:r>
      <w:r>
        <w:rPr>
          <w:spacing w:val="78"/>
          <w:sz w:val="20"/>
        </w:rPr>
        <w:t xml:space="preserve"> </w:t>
      </w:r>
      <w:r>
        <w:rPr>
          <w:sz w:val="20"/>
        </w:rPr>
        <w:t>Relator,</w:t>
      </w:r>
      <w:r>
        <w:rPr>
          <w:spacing w:val="78"/>
          <w:sz w:val="20"/>
        </w:rPr>
        <w:t xml:space="preserve"> </w:t>
      </w:r>
      <w:r>
        <w:rPr>
          <w:sz w:val="20"/>
        </w:rPr>
        <w:t>Exmo.</w:t>
      </w:r>
      <w:r>
        <w:rPr>
          <w:spacing w:val="79"/>
          <w:sz w:val="20"/>
        </w:rPr>
        <w:t xml:space="preserve"> </w:t>
      </w:r>
      <w:r>
        <w:rPr>
          <w:sz w:val="20"/>
        </w:rPr>
        <w:t>Sr.</w:t>
      </w:r>
      <w:r>
        <w:rPr>
          <w:spacing w:val="77"/>
          <w:sz w:val="20"/>
        </w:rPr>
        <w:t xml:space="preserve"> </w:t>
      </w:r>
      <w:r>
        <w:rPr>
          <w:sz w:val="20"/>
        </w:rPr>
        <w:t>Des.</w:t>
      </w:r>
      <w:r>
        <w:rPr>
          <w:spacing w:val="77"/>
          <w:sz w:val="20"/>
        </w:rPr>
        <w:t xml:space="preserve"> </w:t>
      </w:r>
      <w:r>
        <w:rPr>
          <w:sz w:val="20"/>
        </w:rPr>
        <w:t>Jorge</w:t>
      </w:r>
      <w:r>
        <w:rPr>
          <w:spacing w:val="76"/>
          <w:sz w:val="20"/>
        </w:rPr>
        <w:t xml:space="preserve"> </w:t>
      </w:r>
      <w:r>
        <w:rPr>
          <w:sz w:val="20"/>
        </w:rPr>
        <w:t>Manoel</w:t>
      </w:r>
      <w:r>
        <w:rPr>
          <w:spacing w:val="78"/>
          <w:sz w:val="20"/>
        </w:rPr>
        <w:t xml:space="preserve"> </w:t>
      </w:r>
      <w:r>
        <w:rPr>
          <w:sz w:val="20"/>
        </w:rPr>
        <w:t>Lopes</w:t>
      </w:r>
      <w:r>
        <w:rPr>
          <w:spacing w:val="76"/>
          <w:sz w:val="20"/>
        </w:rPr>
        <w:t xml:space="preserve"> </w:t>
      </w:r>
      <w:r>
        <w:rPr>
          <w:spacing w:val="-2"/>
          <w:sz w:val="20"/>
        </w:rPr>
        <w:t>Lins.</w:t>
      </w:r>
    </w:p>
    <w:p>
      <w:pPr>
        <w:pStyle w:val="Normal"/>
        <w:spacing w:lineRule="auto" w:line="235" w:before="6" w:after="0"/>
        <w:ind w:hanging="0" w:left="1" w:right="136"/>
        <w:jc w:val="both"/>
        <w:rPr>
          <w:sz w:val="20"/>
        </w:rPr>
      </w:pPr>
      <w:r>
        <w:rPr>
          <w:b/>
          <w:sz w:val="20"/>
        </w:rPr>
        <w:t xml:space="preserve">Processo n. 4002334-82.2022.8.04.0000 - Mandado de Segurança Cível. Impetrante: Brena Dianna Modesto Barbosa Feitoza. </w:t>
      </w:r>
      <w:r>
        <w:rPr>
          <w:sz w:val="20"/>
        </w:rPr>
        <w:t xml:space="preserve">Advogado: Dr. Aly Nasser Abrahim Ballut Filho (6002/AM). Advogada: Dra. Catharina Estrella Ballut (7006/AM). </w:t>
      </w:r>
      <w:r>
        <w:rPr>
          <w:b/>
          <w:sz w:val="20"/>
        </w:rPr>
        <w:t xml:space="preserve">Impetrado: Presidente da Mesa Diretora da Câmara Municipal de Parintins/AM. </w:t>
      </w:r>
      <w:r>
        <w:rPr>
          <w:sz w:val="20"/>
        </w:rPr>
        <w:t>Procurador</w:t>
      </w:r>
      <w:r>
        <w:rPr>
          <w:spacing w:val="-6"/>
          <w:sz w:val="20"/>
        </w:rPr>
        <w:t xml:space="preserve"> </w:t>
      </w:r>
      <w:r>
        <w:rPr>
          <w:sz w:val="20"/>
        </w:rPr>
        <w:t>do</w:t>
      </w:r>
      <w:r>
        <w:rPr>
          <w:spacing w:val="-5"/>
          <w:sz w:val="20"/>
        </w:rPr>
        <w:t xml:space="preserve"> </w:t>
      </w:r>
      <w:r>
        <w:rPr>
          <w:sz w:val="20"/>
        </w:rPr>
        <w:t>Município:</w:t>
      </w:r>
      <w:r>
        <w:rPr>
          <w:spacing w:val="-4"/>
          <w:sz w:val="20"/>
        </w:rPr>
        <w:t xml:space="preserve"> </w:t>
      </w:r>
      <w:r>
        <w:rPr>
          <w:sz w:val="20"/>
        </w:rPr>
        <w:t>Dr.</w:t>
      </w:r>
      <w:r>
        <w:rPr>
          <w:spacing w:val="-6"/>
          <w:sz w:val="20"/>
        </w:rPr>
        <w:t xml:space="preserve"> </w:t>
      </w:r>
      <w:r>
        <w:rPr>
          <w:sz w:val="20"/>
        </w:rPr>
        <w:t>Rondinelle</w:t>
      </w:r>
      <w:r>
        <w:rPr>
          <w:spacing w:val="-6"/>
          <w:sz w:val="20"/>
        </w:rPr>
        <w:t xml:space="preserve"> </w:t>
      </w:r>
      <w:r>
        <w:rPr>
          <w:sz w:val="20"/>
        </w:rPr>
        <w:t>Farias</w:t>
      </w:r>
      <w:r>
        <w:rPr>
          <w:spacing w:val="-5"/>
          <w:sz w:val="20"/>
        </w:rPr>
        <w:t xml:space="preserve"> </w:t>
      </w:r>
      <w:r>
        <w:rPr>
          <w:sz w:val="20"/>
        </w:rPr>
        <w:t>Viana</w:t>
      </w:r>
      <w:r>
        <w:rPr>
          <w:spacing w:val="-5"/>
          <w:sz w:val="20"/>
        </w:rPr>
        <w:t xml:space="preserve"> </w:t>
      </w:r>
      <w:r>
        <w:rPr>
          <w:sz w:val="20"/>
        </w:rPr>
        <w:t>(12627/AM).</w:t>
      </w:r>
      <w:r>
        <w:rPr>
          <w:spacing w:val="-6"/>
          <w:sz w:val="20"/>
        </w:rPr>
        <w:t xml:space="preserve"> </w:t>
      </w:r>
      <w:r>
        <w:rPr>
          <w:sz w:val="20"/>
        </w:rPr>
        <w:t>Presidente:</w:t>
      </w:r>
      <w:r>
        <w:rPr>
          <w:spacing w:val="-13"/>
          <w:sz w:val="20"/>
        </w:rPr>
        <w:t xml:space="preserve"> </w:t>
      </w:r>
      <w:r>
        <w:rPr>
          <w:sz w:val="20"/>
        </w:rPr>
        <w:t>Exma.</w:t>
      </w:r>
      <w:r>
        <w:rPr>
          <w:spacing w:val="31"/>
          <w:sz w:val="20"/>
        </w:rPr>
        <w:t xml:space="preserve"> </w:t>
      </w:r>
      <w:r>
        <w:rPr>
          <w:sz w:val="20"/>
        </w:rPr>
        <w:t>Sra. Desa.</w:t>
      </w:r>
      <w:r>
        <w:rPr>
          <w:spacing w:val="-5"/>
          <w:sz w:val="20"/>
        </w:rPr>
        <w:t xml:space="preserve"> </w:t>
      </w:r>
      <w:r>
        <w:rPr>
          <w:sz w:val="20"/>
        </w:rPr>
        <w:t>Maria</w:t>
      </w:r>
      <w:r>
        <w:rPr>
          <w:spacing w:val="-4"/>
          <w:sz w:val="20"/>
        </w:rPr>
        <w:t xml:space="preserve"> </w:t>
      </w:r>
      <w:r>
        <w:rPr>
          <w:sz w:val="20"/>
        </w:rPr>
        <w:t>das</w:t>
      </w:r>
      <w:r>
        <w:rPr>
          <w:spacing w:val="-5"/>
          <w:sz w:val="20"/>
        </w:rPr>
        <w:t xml:space="preserve"> </w:t>
      </w:r>
      <w:r>
        <w:rPr>
          <w:sz w:val="20"/>
        </w:rPr>
        <w:t>Graças</w:t>
      </w:r>
      <w:r>
        <w:rPr>
          <w:spacing w:val="-4"/>
          <w:sz w:val="20"/>
        </w:rPr>
        <w:t xml:space="preserve"> </w:t>
      </w:r>
      <w:r>
        <w:rPr>
          <w:sz w:val="20"/>
        </w:rPr>
        <w:t>Pessôa</w:t>
      </w:r>
      <w:r>
        <w:rPr>
          <w:spacing w:val="-4"/>
          <w:sz w:val="20"/>
        </w:rPr>
        <w:t xml:space="preserve"> </w:t>
      </w:r>
      <w:r>
        <w:rPr>
          <w:sz w:val="20"/>
        </w:rPr>
        <w:t>Figueiredo.</w:t>
      </w:r>
      <w:r>
        <w:rPr>
          <w:spacing w:val="-5"/>
          <w:sz w:val="20"/>
        </w:rPr>
        <w:t xml:space="preserve"> </w:t>
      </w:r>
      <w:r>
        <w:rPr>
          <w:b/>
          <w:sz w:val="20"/>
        </w:rPr>
        <w:t>Relator</w:t>
      </w:r>
      <w:r>
        <w:rPr>
          <w:sz w:val="20"/>
        </w:rPr>
        <w:t>:</w:t>
      </w:r>
      <w:r>
        <w:rPr>
          <w:spacing w:val="40"/>
          <w:sz w:val="20"/>
        </w:rPr>
        <w:t xml:space="preserve">  </w:t>
      </w:r>
      <w:r>
        <w:rPr>
          <w:b/>
          <w:sz w:val="20"/>
        </w:rPr>
        <w:t>Exmo.</w:t>
      </w:r>
      <w:r>
        <w:rPr>
          <w:b/>
          <w:spacing w:val="80"/>
          <w:sz w:val="20"/>
        </w:rPr>
        <w:t xml:space="preserve"> </w:t>
      </w:r>
      <w:r>
        <w:rPr>
          <w:b/>
          <w:sz w:val="20"/>
        </w:rPr>
        <w:t>Sr.</w:t>
      </w:r>
      <w:r>
        <w:rPr>
          <w:b/>
          <w:spacing w:val="80"/>
          <w:sz w:val="20"/>
        </w:rPr>
        <w:t xml:space="preserve"> </w:t>
      </w:r>
      <w:r>
        <w:rPr>
          <w:b/>
          <w:sz w:val="20"/>
        </w:rPr>
        <w:t>Des.</w:t>
      </w:r>
      <w:r>
        <w:rPr>
          <w:b/>
          <w:spacing w:val="80"/>
          <w:sz w:val="20"/>
        </w:rPr>
        <w:t xml:space="preserve"> </w:t>
      </w:r>
      <w:r>
        <w:rPr>
          <w:b/>
          <w:sz w:val="20"/>
        </w:rPr>
        <w:t xml:space="preserve">Abraham Peixoto Campos Filho. </w:t>
      </w:r>
      <w:r>
        <w:rPr>
          <w:sz w:val="20"/>
        </w:rPr>
        <w:t xml:space="preserve">Procuradora de Justiça: Exma. Sra. Dra. Maria José da Silva Nazaré. </w:t>
      </w:r>
      <w:r>
        <w:rPr>
          <w:b/>
          <w:sz w:val="20"/>
          <w:u w:val="single"/>
        </w:rPr>
        <w:t>Pedido de vista</w:t>
      </w:r>
      <w:r>
        <w:rPr>
          <w:b/>
          <w:sz w:val="20"/>
        </w:rPr>
        <w:t xml:space="preserve">: </w:t>
      </w:r>
      <w:r>
        <w:rPr>
          <w:sz w:val="20"/>
        </w:rPr>
        <w:t xml:space="preserve">Pelo Exmo. Sr. Des. Airton Luis Corrêa Gentil. </w:t>
      </w:r>
      <w:r>
        <w:rPr>
          <w:b/>
          <w:sz w:val="20"/>
          <w:u w:val="single"/>
        </w:rPr>
        <w:t>Julgamento</w:t>
      </w:r>
      <w:r>
        <w:rPr>
          <w:b/>
          <w:sz w:val="20"/>
        </w:rPr>
        <w:t xml:space="preserve"> </w:t>
      </w:r>
      <w:r>
        <w:rPr>
          <w:b/>
          <w:sz w:val="20"/>
          <w:u w:val="single"/>
        </w:rPr>
        <w:t>adiado</w:t>
      </w:r>
      <w:r>
        <w:rPr>
          <w:b/>
          <w:sz w:val="20"/>
        </w:rPr>
        <w:t>:</w:t>
      </w:r>
      <w:r>
        <w:rPr>
          <w:b/>
          <w:spacing w:val="17"/>
          <w:sz w:val="20"/>
        </w:rPr>
        <w:t xml:space="preserve"> </w:t>
      </w:r>
      <w:r>
        <w:rPr>
          <w:sz w:val="20"/>
        </w:rPr>
        <w:t>pedido de prorrogação de vista pelo Exmo. Sr. Des. Vistante (em 14.09.2022).</w:t>
      </w:r>
    </w:p>
    <w:p>
      <w:pPr>
        <w:pStyle w:val="BodyText"/>
        <w:tabs>
          <w:tab w:val="clear" w:pos="720"/>
          <w:tab w:val="left" w:pos="7985" w:leader="none"/>
        </w:tabs>
        <w:spacing w:lineRule="auto" w:line="235"/>
        <w:ind w:left="1" w:right="136"/>
        <w:jc w:val="both"/>
        <w:rPr>
          <w:b/>
        </w:rPr>
      </w:pPr>
      <w:r>
        <w:rPr>
          <w:b/>
        </w:rPr>
        <w:t>*</w:t>
      </w:r>
      <w:r>
        <w:rPr>
          <w:b/>
          <w:u w:val="single"/>
        </w:rPr>
        <w:t>Sustentação oral</w:t>
      </w:r>
      <w:r>
        <w:rPr>
          <w:b/>
        </w:rPr>
        <w:t xml:space="preserve"> realizada. </w:t>
      </w:r>
      <w:r>
        <w:rPr>
          <w:b/>
          <w:u w:val="single"/>
        </w:rPr>
        <w:t>Decisão</w:t>
      </w:r>
      <w:r>
        <w:rPr/>
        <w:t xml:space="preserve">: ACÓRDÃO. Vistos, discutidos e relatados estes autos de Mandado de Segurança Cível n.º 4002334-82.2022.8.04.0000, ACORDAM os Desembargadores que integram a Câmaras Reunidas do Egrégio Tribunal de Justiça </w:t>
      </w:r>
      <w:r>
        <w:rPr>
          <w:b/>
        </w:rPr>
        <w:t xml:space="preserve">do </w:t>
      </w:r>
      <w:r>
        <w:rPr/>
        <w:t>Amazonas,</w:t>
      </w:r>
      <w:r>
        <w:rPr>
          <w:spacing w:val="-4"/>
        </w:rPr>
        <w:t xml:space="preserve"> </w:t>
      </w:r>
      <w:r>
        <w:rPr/>
        <w:t>por</w:t>
      </w:r>
      <w:r>
        <w:rPr>
          <w:spacing w:val="-4"/>
        </w:rPr>
        <w:t xml:space="preserve"> </w:t>
      </w:r>
      <w:r>
        <w:rPr/>
        <w:t>unanimidade</w:t>
      </w:r>
      <w:r>
        <w:rPr>
          <w:spacing w:val="-4"/>
        </w:rPr>
        <w:t xml:space="preserve"> </w:t>
      </w:r>
      <w:r>
        <w:rPr/>
        <w:t>de</w:t>
      </w:r>
      <w:r>
        <w:rPr>
          <w:spacing w:val="-4"/>
        </w:rPr>
        <w:t xml:space="preserve"> </w:t>
      </w:r>
      <w:r>
        <w:rPr/>
        <w:t>votos,</w:t>
      </w:r>
      <w:r>
        <w:rPr>
          <w:spacing w:val="-4"/>
        </w:rPr>
        <w:t xml:space="preserve"> </w:t>
      </w:r>
      <w:r>
        <w:rPr/>
        <w:t>em</w:t>
      </w:r>
      <w:r>
        <w:rPr>
          <w:spacing w:val="-5"/>
        </w:rPr>
        <w:t xml:space="preserve"> </w:t>
      </w:r>
      <w:r>
        <w:rPr/>
        <w:t>conceder</w:t>
      </w:r>
      <w:r>
        <w:rPr>
          <w:spacing w:val="-6"/>
        </w:rPr>
        <w:t xml:space="preserve"> </w:t>
      </w:r>
      <w:r>
        <w:rPr/>
        <w:t>a</w:t>
      </w:r>
      <w:r>
        <w:rPr>
          <w:spacing w:val="-5"/>
        </w:rPr>
        <w:t xml:space="preserve"> </w:t>
      </w:r>
      <w:r>
        <w:rPr/>
        <w:t>segurança</w:t>
      </w:r>
      <w:r>
        <w:rPr>
          <w:spacing w:val="-5"/>
        </w:rPr>
        <w:t xml:space="preserve"> </w:t>
      </w:r>
      <w:r>
        <w:rPr/>
        <w:t>pleiteada,</w:t>
      </w:r>
      <w:r>
        <w:rPr>
          <w:spacing w:val="-5"/>
        </w:rPr>
        <w:t xml:space="preserve"> </w:t>
      </w:r>
      <w:r>
        <w:rPr/>
        <w:t>nos</w:t>
      </w:r>
      <w:r>
        <w:rPr>
          <w:spacing w:val="-6"/>
        </w:rPr>
        <w:t xml:space="preserve"> </w:t>
      </w:r>
      <w:r>
        <w:rPr/>
        <w:t>termos</w:t>
      </w:r>
      <w:r>
        <w:rPr>
          <w:spacing w:val="-6"/>
        </w:rPr>
        <w:t xml:space="preserve"> </w:t>
      </w:r>
      <w:r>
        <w:rPr/>
        <w:t>do voto</w:t>
      </w:r>
      <w:r>
        <w:rPr>
          <w:spacing w:val="19"/>
        </w:rPr>
        <w:t xml:space="preserve"> </w:t>
      </w:r>
      <w:r>
        <w:rPr/>
        <w:t>do</w:t>
      </w:r>
      <w:r>
        <w:rPr>
          <w:spacing w:val="20"/>
        </w:rPr>
        <w:t xml:space="preserve"> </w:t>
      </w:r>
      <w:r>
        <w:rPr/>
        <w:t>Relator,</w:t>
      </w:r>
      <w:r>
        <w:rPr>
          <w:spacing w:val="21"/>
        </w:rPr>
        <w:t xml:space="preserve"> </w:t>
      </w:r>
      <w:r>
        <w:rPr/>
        <w:t>que</w:t>
      </w:r>
      <w:r>
        <w:rPr>
          <w:spacing w:val="20"/>
        </w:rPr>
        <w:t xml:space="preserve"> </w:t>
      </w:r>
      <w:r>
        <w:rPr/>
        <w:t>passa</w:t>
      </w:r>
      <w:r>
        <w:rPr>
          <w:spacing w:val="21"/>
        </w:rPr>
        <w:t xml:space="preserve"> </w:t>
      </w:r>
      <w:r>
        <w:rPr/>
        <w:t>a</w:t>
      </w:r>
      <w:r>
        <w:rPr>
          <w:spacing w:val="22"/>
        </w:rPr>
        <w:t xml:space="preserve"> </w:t>
      </w:r>
      <w:r>
        <w:rPr/>
        <w:t>integrar</w:t>
      </w:r>
      <w:r>
        <w:rPr>
          <w:spacing w:val="21"/>
        </w:rPr>
        <w:t xml:space="preserve"> </w:t>
      </w:r>
      <w:r>
        <w:rPr/>
        <w:t>o</w:t>
      </w:r>
      <w:r>
        <w:rPr>
          <w:spacing w:val="19"/>
        </w:rPr>
        <w:t xml:space="preserve"> </w:t>
      </w:r>
      <w:r>
        <w:rPr/>
        <w:t>julgado.</w:t>
      </w:r>
      <w:r>
        <w:rPr>
          <w:spacing w:val="25"/>
        </w:rPr>
        <w:t xml:space="preserve"> </w:t>
      </w:r>
      <w:r>
        <w:rPr>
          <w:b/>
        </w:rPr>
        <w:t>Processo</w:t>
      </w:r>
      <w:r>
        <w:rPr>
          <w:b/>
          <w:spacing w:val="21"/>
        </w:rPr>
        <w:t xml:space="preserve"> </w:t>
      </w:r>
      <w:r>
        <w:rPr>
          <w:b/>
          <w:spacing w:val="-5"/>
        </w:rPr>
        <w:t>n.</w:t>
      </w:r>
      <w:r>
        <w:rPr>
          <w:b/>
        </w:rPr>
        <w:tab/>
      </w:r>
      <w:r>
        <w:rPr>
          <w:b/>
          <w:spacing w:val="-2"/>
        </w:rPr>
        <w:t>4000015-</w:t>
      </w:r>
    </w:p>
    <w:p>
      <w:pPr>
        <w:sectPr>
          <w:headerReference w:type="default" r:id="rId9"/>
          <w:headerReference w:type="first" r:id="rId10"/>
          <w:type w:val="nextPage"/>
          <w:pgSz w:w="11906" w:h="16838"/>
          <w:pgMar w:left="1417" w:right="1275" w:gutter="0" w:header="732" w:top="980" w:footer="0" w:bottom="280"/>
          <w:pgNumType w:fmt="decimal"/>
          <w:formProt w:val="false"/>
          <w:textDirection w:val="lrTb"/>
          <w:docGrid w:type="default" w:linePitch="100" w:charSpace="4096"/>
        </w:sectPr>
        <w:pStyle w:val="Normal"/>
        <w:spacing w:lineRule="auto" w:line="235" w:before="0" w:after="0"/>
        <w:ind w:hanging="0" w:left="1" w:right="136"/>
        <w:jc w:val="both"/>
        <w:rPr>
          <w:sz w:val="20"/>
        </w:rPr>
      </w:pPr>
      <w:r>
        <w:rPr>
          <w:b/>
          <w:sz w:val="20"/>
        </w:rPr>
        <w:t>44.2022.8.04.0000 - Ação Rescisória. Requerente: Município de Rio Preto da Eva/AM.</w:t>
      </w:r>
      <w:r>
        <w:rPr>
          <w:b/>
          <w:spacing w:val="-4"/>
          <w:sz w:val="20"/>
        </w:rPr>
        <w:t xml:space="preserve"> </w:t>
      </w:r>
      <w:r>
        <w:rPr>
          <w:sz w:val="20"/>
        </w:rPr>
        <w:t>Procuradora</w:t>
      </w:r>
      <w:r>
        <w:rPr>
          <w:spacing w:val="-4"/>
          <w:sz w:val="20"/>
        </w:rPr>
        <w:t xml:space="preserve"> </w:t>
      </w:r>
      <w:r>
        <w:rPr>
          <w:sz w:val="20"/>
        </w:rPr>
        <w:t>do</w:t>
      </w:r>
      <w:r>
        <w:rPr>
          <w:spacing w:val="-5"/>
          <w:sz w:val="20"/>
        </w:rPr>
        <w:t xml:space="preserve"> </w:t>
      </w:r>
      <w:r>
        <w:rPr>
          <w:sz w:val="20"/>
        </w:rPr>
        <w:t>Município:</w:t>
      </w:r>
      <w:r>
        <w:rPr>
          <w:spacing w:val="-2"/>
          <w:sz w:val="20"/>
        </w:rPr>
        <w:t xml:space="preserve"> </w:t>
      </w:r>
      <w:r>
        <w:rPr>
          <w:sz w:val="20"/>
        </w:rPr>
        <w:t>Dra.</w:t>
      </w:r>
      <w:r>
        <w:rPr>
          <w:spacing w:val="-4"/>
          <w:sz w:val="20"/>
        </w:rPr>
        <w:t xml:space="preserve"> </w:t>
      </w:r>
      <w:r>
        <w:rPr>
          <w:sz w:val="20"/>
        </w:rPr>
        <w:t>Syrslane</w:t>
      </w:r>
      <w:r>
        <w:rPr>
          <w:spacing w:val="-5"/>
          <w:sz w:val="20"/>
        </w:rPr>
        <w:t xml:space="preserve"> </w:t>
      </w:r>
      <w:r>
        <w:rPr>
          <w:sz w:val="20"/>
        </w:rPr>
        <w:t>Ferreira</w:t>
      </w:r>
      <w:r>
        <w:rPr>
          <w:spacing w:val="-4"/>
          <w:sz w:val="20"/>
        </w:rPr>
        <w:t xml:space="preserve"> </w:t>
      </w:r>
      <w:r>
        <w:rPr>
          <w:sz w:val="20"/>
        </w:rPr>
        <w:t>Navegante</w:t>
      </w:r>
      <w:r>
        <w:rPr>
          <w:spacing w:val="-7"/>
          <w:sz w:val="20"/>
        </w:rPr>
        <w:t xml:space="preserve"> </w:t>
      </w:r>
      <w:r>
        <w:rPr>
          <w:sz w:val="20"/>
        </w:rPr>
        <w:t>Santos</w:t>
      </w:r>
      <w:r>
        <w:rPr>
          <w:spacing w:val="-7"/>
          <w:sz w:val="20"/>
        </w:rPr>
        <w:t xml:space="preserve"> </w:t>
      </w:r>
      <w:r>
        <w:rPr>
          <w:sz w:val="20"/>
        </w:rPr>
        <w:t xml:space="preserve">(5154/AM). </w:t>
      </w:r>
      <w:r>
        <w:rPr>
          <w:b/>
          <w:sz w:val="20"/>
        </w:rPr>
        <w:t>Requerida:</w:t>
      </w:r>
      <w:r>
        <w:rPr>
          <w:b/>
          <w:spacing w:val="-8"/>
          <w:sz w:val="20"/>
        </w:rPr>
        <w:t xml:space="preserve"> </w:t>
      </w:r>
      <w:r>
        <w:rPr>
          <w:b/>
          <w:sz w:val="20"/>
        </w:rPr>
        <w:t>Helen</w:t>
      </w:r>
      <w:r>
        <w:rPr>
          <w:b/>
          <w:spacing w:val="-7"/>
          <w:sz w:val="20"/>
        </w:rPr>
        <w:t xml:space="preserve"> </w:t>
      </w:r>
      <w:r>
        <w:rPr>
          <w:b/>
          <w:sz w:val="20"/>
        </w:rPr>
        <w:t>Cursino</w:t>
      </w:r>
      <w:r>
        <w:rPr>
          <w:b/>
          <w:spacing w:val="-7"/>
          <w:sz w:val="20"/>
        </w:rPr>
        <w:t xml:space="preserve"> </w:t>
      </w:r>
      <w:r>
        <w:rPr>
          <w:b/>
          <w:sz w:val="20"/>
        </w:rPr>
        <w:t>Correa</w:t>
      </w:r>
      <w:r>
        <w:rPr>
          <w:sz w:val="20"/>
        </w:rPr>
        <w:t>.</w:t>
      </w:r>
      <w:r>
        <w:rPr>
          <w:spacing w:val="-7"/>
          <w:sz w:val="20"/>
        </w:rPr>
        <w:t xml:space="preserve"> </w:t>
      </w:r>
      <w:r>
        <w:rPr>
          <w:sz w:val="20"/>
        </w:rPr>
        <w:t>Advogadas:</w:t>
      </w:r>
      <w:r>
        <w:rPr>
          <w:spacing w:val="-7"/>
          <w:sz w:val="20"/>
        </w:rPr>
        <w:t xml:space="preserve"> </w:t>
      </w:r>
      <w:r>
        <w:rPr>
          <w:sz w:val="20"/>
        </w:rPr>
        <w:t xml:space="preserve">Dra. Claudia Pereira Leite (9712/AM) e Dra. Ana Karine Siqueira Sampaio (9708/AM). Presidente: Exma. Sra. Desa. Maria das Graças Pessôa Figueiredo. </w:t>
      </w:r>
      <w:r>
        <w:rPr>
          <w:b/>
          <w:sz w:val="20"/>
        </w:rPr>
        <w:t xml:space="preserve">Relatora: Exma. Sra. Desa. Maria do Perpétuo Socorro Guedes Moura. </w:t>
      </w:r>
      <w:r>
        <w:rPr>
          <w:sz w:val="20"/>
        </w:rPr>
        <w:t xml:space="preserve">Procurador de Justiça: Exmo. Sr. Dr. Pedro Bezerra Filho. </w:t>
      </w:r>
      <w:r>
        <w:rPr>
          <w:b/>
          <w:sz w:val="20"/>
          <w:u w:val="single"/>
        </w:rPr>
        <w:t>Julgamento</w:t>
      </w:r>
      <w:r>
        <w:rPr>
          <w:b/>
          <w:sz w:val="20"/>
        </w:rPr>
        <w:t xml:space="preserve"> </w:t>
      </w:r>
      <w:r>
        <w:rPr>
          <w:b/>
          <w:sz w:val="20"/>
          <w:u w:val="single"/>
        </w:rPr>
        <w:t>adiado</w:t>
      </w:r>
      <w:r>
        <w:rPr>
          <w:b/>
          <w:sz w:val="20"/>
        </w:rPr>
        <w:t xml:space="preserve">: </w:t>
      </w:r>
      <w:r>
        <w:rPr>
          <w:sz w:val="20"/>
        </w:rPr>
        <w:t xml:space="preserve">a pedido da Exma. Sra. Desa. Relatora (em 14.09.2022). </w:t>
      </w:r>
      <w:r>
        <w:rPr>
          <w:b/>
          <w:sz w:val="20"/>
          <w:u w:val="single"/>
        </w:rPr>
        <w:t>IMPEDIDO</w:t>
      </w:r>
      <w:r>
        <w:rPr>
          <w:b/>
          <w:sz w:val="20"/>
        </w:rPr>
        <w:t>:</w:t>
      </w:r>
      <w:r>
        <w:rPr>
          <w:b/>
          <w:spacing w:val="80"/>
          <w:sz w:val="20"/>
        </w:rPr>
        <w:t xml:space="preserve"> </w:t>
      </w:r>
      <w:r>
        <w:rPr>
          <w:sz w:val="20"/>
        </w:rPr>
        <w:t xml:space="preserve">Exmo. Sr. Des. Elci Simões de Oliveira. </w:t>
      </w:r>
      <w:r>
        <w:rPr>
          <w:b/>
          <w:sz w:val="20"/>
          <w:u w:val="single"/>
        </w:rPr>
        <w:t>Decisão</w:t>
      </w:r>
      <w:r>
        <w:rPr>
          <w:sz w:val="20"/>
        </w:rPr>
        <w:t xml:space="preserve">:ACÓRDÃO. Vistos, relatados e discutidos estes autos de nº 4000015-44.2022.8.04.0000, de Manaus (AM), em que são partes as acima indicadas.ACORDAM, os Excelentíssimos Senhores Desembargadores que compõem as Câmaras Reunidas do Egrégio Tribunal de Justiça do Estado do Amazonas, por unanimidade de votos, para julgar improcedente o pedido contido nesta ação rescisória, nos termos do voto condutor da decisão. </w:t>
      </w:r>
      <w:r>
        <w:rPr>
          <w:b/>
          <w:sz w:val="20"/>
        </w:rPr>
        <w:t xml:space="preserve">Processo n. 4002716-75.2022.8.04.0000 - Revisão Criminal - Processo n. 4005321-91.2022.8.04.0000 - Revisão Criminal. </w:t>
      </w:r>
      <w:r>
        <w:rPr>
          <w:sz w:val="20"/>
        </w:rPr>
        <w:t xml:space="preserve">Origem: 7ª Vara Criminal da Capital/AM. </w:t>
      </w:r>
      <w:r>
        <w:rPr>
          <w:b/>
          <w:sz w:val="20"/>
        </w:rPr>
        <w:t xml:space="preserve">Requerente: Samaira de Souza Costa. </w:t>
      </w:r>
      <w:r>
        <w:rPr>
          <w:sz w:val="20"/>
        </w:rPr>
        <w:t xml:space="preserve">Defensor Público: Dr. Bruno Henrique Soré (1010/AM). </w:t>
      </w:r>
      <w:r>
        <w:rPr>
          <w:b/>
          <w:sz w:val="20"/>
        </w:rPr>
        <w:t xml:space="preserve">Requerido: Ministério Público do Estado do Amazonas. </w:t>
      </w:r>
      <w:r>
        <w:rPr>
          <w:sz w:val="20"/>
        </w:rPr>
        <w:t xml:space="preserve">Promotor de Justiça: Dr. Edinaldo Aquino Medeiros (2898/AM). Presidente: Exma. Sra. Desa. Maria das Graças Pessoa Figueiredo. </w:t>
      </w:r>
      <w:r>
        <w:rPr>
          <w:b/>
          <w:sz w:val="20"/>
        </w:rPr>
        <w:t>Relator</w:t>
      </w:r>
      <w:r>
        <w:rPr>
          <w:sz w:val="20"/>
        </w:rPr>
        <w:t xml:space="preserve">: </w:t>
      </w:r>
      <w:r>
        <w:rPr>
          <w:b/>
          <w:sz w:val="20"/>
        </w:rPr>
        <w:t>Exmo.</w:t>
      </w:r>
      <w:r>
        <w:rPr>
          <w:b/>
          <w:spacing w:val="-3"/>
          <w:sz w:val="20"/>
        </w:rPr>
        <w:t xml:space="preserve"> </w:t>
      </w:r>
      <w:r>
        <w:rPr>
          <w:b/>
          <w:sz w:val="20"/>
        </w:rPr>
        <w:t>Sr.</w:t>
      </w:r>
      <w:r>
        <w:rPr>
          <w:b/>
          <w:spacing w:val="-4"/>
          <w:sz w:val="20"/>
        </w:rPr>
        <w:t xml:space="preserve"> </w:t>
      </w:r>
      <w:r>
        <w:rPr>
          <w:b/>
          <w:sz w:val="20"/>
        </w:rPr>
        <w:t>Des.</w:t>
      </w:r>
      <w:r>
        <w:rPr>
          <w:b/>
          <w:spacing w:val="-4"/>
          <w:sz w:val="20"/>
        </w:rPr>
        <w:t xml:space="preserve"> </w:t>
      </w:r>
      <w:r>
        <w:rPr>
          <w:b/>
          <w:sz w:val="20"/>
        </w:rPr>
        <w:t>Airton</w:t>
      </w:r>
      <w:r>
        <w:rPr>
          <w:b/>
          <w:spacing w:val="-4"/>
          <w:sz w:val="20"/>
        </w:rPr>
        <w:t xml:space="preserve"> </w:t>
      </w:r>
      <w:r>
        <w:rPr>
          <w:b/>
          <w:sz w:val="20"/>
        </w:rPr>
        <w:t>Luís</w:t>
      </w:r>
      <w:r>
        <w:rPr>
          <w:b/>
          <w:spacing w:val="-4"/>
          <w:sz w:val="20"/>
        </w:rPr>
        <w:t xml:space="preserve"> </w:t>
      </w:r>
      <w:r>
        <w:rPr>
          <w:b/>
          <w:sz w:val="20"/>
        </w:rPr>
        <w:t>Corrêa</w:t>
      </w:r>
      <w:r>
        <w:rPr>
          <w:b/>
          <w:spacing w:val="-5"/>
          <w:sz w:val="20"/>
        </w:rPr>
        <w:t xml:space="preserve"> </w:t>
      </w:r>
      <w:r>
        <w:rPr>
          <w:b/>
          <w:sz w:val="20"/>
        </w:rPr>
        <w:t>Gentil.</w:t>
      </w:r>
      <w:r>
        <w:rPr>
          <w:b/>
          <w:spacing w:val="-4"/>
          <w:sz w:val="20"/>
        </w:rPr>
        <w:t xml:space="preserve"> </w:t>
      </w:r>
      <w:r>
        <w:rPr>
          <w:b/>
          <w:sz w:val="20"/>
        </w:rPr>
        <w:t>Revisor:</w:t>
      </w:r>
      <w:r>
        <w:rPr>
          <w:b/>
          <w:spacing w:val="8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José Hamilton Saraiva</w:t>
      </w:r>
      <w:r>
        <w:rPr>
          <w:b/>
          <w:spacing w:val="-1"/>
          <w:sz w:val="20"/>
        </w:rPr>
        <w:t xml:space="preserve"> </w:t>
      </w:r>
      <w:r>
        <w:rPr>
          <w:b/>
          <w:sz w:val="20"/>
        </w:rPr>
        <w:t xml:space="preserve">dos Santos. </w:t>
      </w:r>
      <w:r>
        <w:rPr>
          <w:sz w:val="20"/>
        </w:rPr>
        <w:t>Procurador</w:t>
      </w:r>
      <w:r>
        <w:rPr>
          <w:spacing w:val="-1"/>
          <w:sz w:val="20"/>
        </w:rPr>
        <w:t xml:space="preserve"> </w:t>
      </w:r>
      <w:r>
        <w:rPr>
          <w:sz w:val="20"/>
        </w:rPr>
        <w:t>de Justiça: Exmo. Sr. Dr.</w:t>
      </w:r>
      <w:r>
        <w:rPr>
          <w:spacing w:val="-2"/>
          <w:sz w:val="20"/>
        </w:rPr>
        <w:t xml:space="preserve"> </w:t>
      </w:r>
      <w:r>
        <w:rPr>
          <w:sz w:val="20"/>
        </w:rPr>
        <w:t>Nicolau Libório</w:t>
      </w:r>
      <w:r>
        <w:rPr>
          <w:spacing w:val="-3"/>
          <w:sz w:val="20"/>
        </w:rPr>
        <w:t xml:space="preserve"> </w:t>
      </w:r>
      <w:r>
        <w:rPr>
          <w:sz w:val="20"/>
        </w:rPr>
        <w:t xml:space="preserve">dos Santos Filho </w:t>
      </w:r>
      <w:r>
        <w:rPr>
          <w:b/>
          <w:sz w:val="20"/>
          <w:u w:val="single"/>
        </w:rPr>
        <w:t>Julgamento adiado</w:t>
      </w:r>
      <w:r>
        <w:rPr>
          <w:b/>
          <w:sz w:val="20"/>
        </w:rPr>
        <w:t xml:space="preserve">: </w:t>
      </w:r>
      <w:r>
        <w:rPr>
          <w:sz w:val="20"/>
        </w:rPr>
        <w:t xml:space="preserve">ausência justificada do Exmo. Sr. Des. Revisor (em 14.09.2022). </w:t>
      </w:r>
      <w:r>
        <w:rPr>
          <w:b/>
          <w:sz w:val="20"/>
          <w:u w:val="single"/>
        </w:rPr>
        <w:t>Decisão</w:t>
      </w:r>
      <w:r>
        <w:rPr>
          <w:sz w:val="20"/>
        </w:rPr>
        <w:t xml:space="preserve">: ACÓRDÃO. Vistos, relatados e discutidos estes autos de Revisão Criminal nº 4005321-91.2022.8.04.0000, em que são partes as acima indicadas, ACORDAM os Excelentíssimos Senhores Desembargadores que compõem as Egrégias Câmaras Reunidas do Tribunal de Justiça do Estado do Amazonas, por unanimidade de votos e em consonância com parecer ministerial, em julgar improcedente a revisão criminal, nos termos do voto do Desembargador Relator. </w:t>
      </w:r>
      <w:r>
        <w:rPr>
          <w:b/>
          <w:sz w:val="20"/>
        </w:rPr>
        <w:t xml:space="preserve">Processo n. 4008354- 26.2021.8.04.0000 - Agravo de Instrumento. </w:t>
      </w:r>
      <w:r>
        <w:rPr>
          <w:sz w:val="20"/>
        </w:rPr>
        <w:t xml:space="preserve">Origem: 3ª Vara da Fazenda Pública. Juíza Prolatora: Dra. Etelvina Lobo Braga. </w:t>
      </w:r>
      <w:r>
        <w:rPr>
          <w:b/>
          <w:sz w:val="20"/>
        </w:rPr>
        <w:t xml:space="preserve">Agravante: Fernanda Bulcão Rabelo Cavalcante. </w:t>
      </w:r>
      <w:r>
        <w:rPr>
          <w:sz w:val="20"/>
        </w:rPr>
        <w:t xml:space="preserve">Advogado: Dr. Solon Angelim de Alencar Ferreira (3338/AM). </w:t>
      </w:r>
      <w:r>
        <w:rPr>
          <w:b/>
          <w:sz w:val="20"/>
        </w:rPr>
        <w:t xml:space="preserve">Agravado: Estado do Amazonas. </w:t>
      </w:r>
      <w:r>
        <w:rPr>
          <w:sz w:val="20"/>
        </w:rPr>
        <w:t xml:space="preserve">Procuradora do Estado: Dra. Gabriela Muniz de Moura (14809/MA). </w:t>
      </w:r>
      <w:r>
        <w:rPr>
          <w:b/>
          <w:sz w:val="20"/>
        </w:rPr>
        <w:t>Agravadas: Natasha Yukie Hara de Oliveira; Thelcyanne de Carvalho Nunes Dias e Larissa Vianez Santanna Figueira Macedo.</w:t>
      </w:r>
      <w:r>
        <w:rPr>
          <w:b/>
          <w:spacing w:val="40"/>
          <w:sz w:val="20"/>
        </w:rPr>
        <w:t xml:space="preserve"> </w:t>
      </w:r>
      <w:r>
        <w:rPr>
          <w:sz w:val="20"/>
        </w:rPr>
        <w:t xml:space="preserve">Advogado: Dr. Rubenito Cardoso da Silva Júnior (4947/AM). </w:t>
      </w:r>
      <w:r>
        <w:rPr>
          <w:b/>
          <w:sz w:val="20"/>
        </w:rPr>
        <w:t xml:space="preserve">Agravado: Élida de Lima Reis. </w:t>
      </w:r>
      <w:r>
        <w:rPr>
          <w:sz w:val="20"/>
        </w:rPr>
        <w:t xml:space="preserve">Advogada: Dra. Karla Liliany Bezerra Tavares (7450/AM). </w:t>
      </w:r>
      <w:r>
        <w:rPr>
          <w:b/>
          <w:sz w:val="20"/>
        </w:rPr>
        <w:t>Agravada: Glaucia de Oliveira Bezerra e Silva.</w:t>
      </w:r>
      <w:r>
        <w:rPr>
          <w:b/>
          <w:spacing w:val="-5"/>
          <w:sz w:val="20"/>
        </w:rPr>
        <w:t xml:space="preserve"> </w:t>
      </w:r>
      <w:r>
        <w:rPr>
          <w:sz w:val="20"/>
        </w:rPr>
        <w:t>Advogado:</w:t>
      </w:r>
      <w:r>
        <w:rPr>
          <w:spacing w:val="-4"/>
          <w:sz w:val="20"/>
        </w:rPr>
        <w:t xml:space="preserve"> </w:t>
      </w:r>
      <w:r>
        <w:rPr>
          <w:sz w:val="20"/>
        </w:rPr>
        <w:t>Dr.</w:t>
      </w:r>
      <w:r>
        <w:rPr>
          <w:spacing w:val="-5"/>
          <w:sz w:val="20"/>
        </w:rPr>
        <w:t xml:space="preserve"> </w:t>
      </w:r>
      <w:r>
        <w:rPr>
          <w:sz w:val="20"/>
        </w:rPr>
        <w:t>Deniel</w:t>
      </w:r>
      <w:r>
        <w:rPr>
          <w:spacing w:val="-3"/>
          <w:sz w:val="20"/>
        </w:rPr>
        <w:t xml:space="preserve"> </w:t>
      </w:r>
      <w:r>
        <w:rPr>
          <w:sz w:val="20"/>
        </w:rPr>
        <w:t>Rodrigo</w:t>
      </w:r>
      <w:r>
        <w:rPr>
          <w:spacing w:val="-8"/>
          <w:sz w:val="20"/>
        </w:rPr>
        <w:t xml:space="preserve"> </w:t>
      </w:r>
      <w:r>
        <w:rPr>
          <w:sz w:val="20"/>
        </w:rPr>
        <w:t>Benevides</w:t>
      </w:r>
      <w:r>
        <w:rPr>
          <w:spacing w:val="-8"/>
          <w:sz w:val="20"/>
        </w:rPr>
        <w:t xml:space="preserve"> </w:t>
      </w:r>
      <w:r>
        <w:rPr>
          <w:sz w:val="20"/>
        </w:rPr>
        <w:t>de</w:t>
      </w:r>
      <w:r>
        <w:rPr>
          <w:spacing w:val="-8"/>
          <w:sz w:val="20"/>
        </w:rPr>
        <w:t xml:space="preserve"> </w:t>
      </w:r>
      <w:r>
        <w:rPr>
          <w:sz w:val="20"/>
        </w:rPr>
        <w:t>Queiroz</w:t>
      </w:r>
      <w:r>
        <w:rPr>
          <w:spacing w:val="-6"/>
          <w:sz w:val="20"/>
        </w:rPr>
        <w:t xml:space="preserve"> </w:t>
      </w:r>
      <w:r>
        <w:rPr>
          <w:sz w:val="20"/>
        </w:rPr>
        <w:t>(7391/AM).</w:t>
      </w:r>
      <w:r>
        <w:rPr>
          <w:spacing w:val="-3"/>
          <w:sz w:val="20"/>
        </w:rPr>
        <w:t xml:space="preserve"> </w:t>
      </w:r>
      <w:r>
        <w:rPr>
          <w:b/>
          <w:sz w:val="20"/>
        </w:rPr>
        <w:t>Agravado:</w:t>
      </w:r>
      <w:r>
        <w:rPr>
          <w:b/>
          <w:spacing w:val="-9"/>
          <w:sz w:val="20"/>
        </w:rPr>
        <w:t xml:space="preserve"> </w:t>
      </w:r>
      <w:r>
        <w:rPr>
          <w:b/>
          <w:sz w:val="20"/>
        </w:rPr>
        <w:t xml:space="preserve">Helga Oliveira da Costa. </w:t>
      </w:r>
      <w:r>
        <w:rPr>
          <w:sz w:val="20"/>
        </w:rPr>
        <w:t xml:space="preserve">Advogado: Dr. William Daniel Brasil David (6796/AM). </w:t>
      </w:r>
      <w:r>
        <w:rPr>
          <w:b/>
          <w:sz w:val="20"/>
        </w:rPr>
        <w:t xml:space="preserve">Agravado: Micael Pinheiro Neves Silva. </w:t>
      </w:r>
      <w:r>
        <w:rPr>
          <w:sz w:val="20"/>
        </w:rPr>
        <w:t xml:space="preserve">Advogado: Dr. Ademário do Rosário Azevedo (2926/AM). </w:t>
      </w:r>
      <w:r>
        <w:rPr>
          <w:b/>
          <w:sz w:val="20"/>
        </w:rPr>
        <w:t xml:space="preserve">Agravado: Thiago Araújo Rezende Mendes. </w:t>
      </w:r>
      <w:r>
        <w:rPr>
          <w:sz w:val="20"/>
        </w:rPr>
        <w:t xml:space="preserve">Advogado: Dr. Thiago Araújo Rezende Mendes (5804/PI). </w:t>
      </w:r>
      <w:r>
        <w:rPr>
          <w:b/>
          <w:sz w:val="20"/>
        </w:rPr>
        <w:t xml:space="preserve">Agravado: Aldenor de Souza Rabelo. </w:t>
      </w:r>
      <w:r>
        <w:rPr>
          <w:sz w:val="20"/>
        </w:rPr>
        <w:t xml:space="preserve">Advogado: Dr. Aldenor de Souza Rabelo (8030/AM). </w:t>
      </w:r>
      <w:r>
        <w:rPr>
          <w:b/>
          <w:sz w:val="20"/>
        </w:rPr>
        <w:t xml:space="preserve">Agravado: Gustavo Medeiros Soares Esteves. </w:t>
      </w:r>
      <w:r>
        <w:rPr>
          <w:sz w:val="20"/>
        </w:rPr>
        <w:t xml:space="preserve">Advogado: Dr. Gustavo Medeiros Soares Esteves, (111289/RJ). </w:t>
      </w:r>
      <w:r>
        <w:rPr>
          <w:b/>
          <w:sz w:val="20"/>
        </w:rPr>
        <w:t xml:space="preserve">Agravado: Maurício de Jesus Nunes da Silva. </w:t>
      </w:r>
      <w:r>
        <w:rPr>
          <w:sz w:val="20"/>
        </w:rPr>
        <w:t xml:space="preserve">Advogado: Dr. Maurício de Jesus Nunes da Silva, (12986/PA). </w:t>
      </w:r>
      <w:r>
        <w:rPr>
          <w:b/>
          <w:sz w:val="20"/>
        </w:rPr>
        <w:t xml:space="preserve">Agravado: Andréa Barros Bandeira de Melo. </w:t>
      </w:r>
      <w:r>
        <w:rPr>
          <w:sz w:val="20"/>
        </w:rPr>
        <w:t>Advogado: Dr. Edson de Moura Pinto Filho</w:t>
      </w:r>
      <w:r>
        <w:rPr>
          <w:spacing w:val="-4"/>
          <w:sz w:val="20"/>
        </w:rPr>
        <w:t xml:space="preserve"> </w:t>
      </w:r>
      <w:r>
        <w:rPr>
          <w:sz w:val="20"/>
        </w:rPr>
        <w:t>(5609/AM).</w:t>
      </w:r>
      <w:r>
        <w:rPr>
          <w:spacing w:val="-1"/>
          <w:sz w:val="20"/>
        </w:rPr>
        <w:t xml:space="preserve"> </w:t>
      </w:r>
      <w:r>
        <w:rPr>
          <w:b/>
          <w:sz w:val="20"/>
        </w:rPr>
        <w:t>Agravado:</w:t>
      </w:r>
      <w:r>
        <w:rPr>
          <w:b/>
          <w:spacing w:val="-4"/>
          <w:sz w:val="20"/>
        </w:rPr>
        <w:t xml:space="preserve"> </w:t>
      </w:r>
      <w:r>
        <w:rPr>
          <w:b/>
          <w:sz w:val="20"/>
        </w:rPr>
        <w:t>Ari</w:t>
      </w:r>
      <w:r>
        <w:rPr>
          <w:b/>
          <w:spacing w:val="-4"/>
          <w:sz w:val="20"/>
        </w:rPr>
        <w:t xml:space="preserve"> </w:t>
      </w:r>
      <w:r>
        <w:rPr>
          <w:b/>
          <w:sz w:val="20"/>
        </w:rPr>
        <w:t>Ricardo</w:t>
      </w:r>
      <w:r>
        <w:rPr>
          <w:b/>
          <w:spacing w:val="-5"/>
          <w:sz w:val="20"/>
        </w:rPr>
        <w:t xml:space="preserve"> </w:t>
      </w:r>
      <w:r>
        <w:rPr>
          <w:b/>
          <w:sz w:val="20"/>
        </w:rPr>
        <w:t>da</w:t>
      </w:r>
      <w:r>
        <w:rPr>
          <w:b/>
          <w:spacing w:val="-7"/>
          <w:sz w:val="20"/>
        </w:rPr>
        <w:t xml:space="preserve"> </w:t>
      </w:r>
      <w:r>
        <w:rPr>
          <w:b/>
          <w:sz w:val="20"/>
        </w:rPr>
        <w:t>Rocha</w:t>
      </w:r>
      <w:r>
        <w:rPr>
          <w:b/>
          <w:spacing w:val="-7"/>
          <w:sz w:val="20"/>
        </w:rPr>
        <w:t xml:space="preserve"> </w:t>
      </w:r>
      <w:r>
        <w:rPr>
          <w:b/>
          <w:sz w:val="20"/>
        </w:rPr>
        <w:t>Gomes</w:t>
      </w:r>
      <w:r>
        <w:rPr>
          <w:b/>
          <w:spacing w:val="-6"/>
          <w:sz w:val="20"/>
        </w:rPr>
        <w:t xml:space="preserve"> </w:t>
      </w:r>
      <w:r>
        <w:rPr>
          <w:b/>
          <w:sz w:val="20"/>
        </w:rPr>
        <w:t>Ferreira.</w:t>
      </w:r>
      <w:r>
        <w:rPr>
          <w:b/>
          <w:spacing w:val="-1"/>
          <w:sz w:val="20"/>
        </w:rPr>
        <w:t xml:space="preserve"> </w:t>
      </w:r>
      <w:r>
        <w:rPr>
          <w:sz w:val="20"/>
        </w:rPr>
        <w:t>Advogado:</w:t>
      </w:r>
      <w:r>
        <w:rPr>
          <w:spacing w:val="-3"/>
          <w:sz w:val="20"/>
        </w:rPr>
        <w:t xml:space="preserve"> </w:t>
      </w:r>
      <w:r>
        <w:rPr>
          <w:sz w:val="20"/>
        </w:rPr>
        <w:t>Dr.</w:t>
      </w:r>
      <w:r>
        <w:rPr>
          <w:spacing w:val="-5"/>
          <w:sz w:val="20"/>
        </w:rPr>
        <w:t xml:space="preserve"> </w:t>
      </w:r>
      <w:r>
        <w:rPr>
          <w:sz w:val="20"/>
        </w:rPr>
        <w:t xml:space="preserve">Ari Ricardo da Rocha Gomes Ferreira, (27160/PE). </w:t>
      </w:r>
      <w:r>
        <w:rPr>
          <w:b/>
          <w:sz w:val="20"/>
        </w:rPr>
        <w:t>Agravado: José Faustino Macêdo de Souza</w:t>
      </w:r>
      <w:r>
        <w:rPr>
          <w:b/>
          <w:spacing w:val="-18"/>
          <w:sz w:val="20"/>
        </w:rPr>
        <w:t xml:space="preserve"> </w:t>
      </w:r>
      <w:r>
        <w:rPr>
          <w:b/>
          <w:sz w:val="20"/>
        </w:rPr>
        <w:t>Ferreira.</w:t>
      </w:r>
      <w:r>
        <w:rPr>
          <w:b/>
          <w:spacing w:val="-12"/>
          <w:sz w:val="20"/>
        </w:rPr>
        <w:t xml:space="preserve"> </w:t>
      </w:r>
      <w:r>
        <w:rPr>
          <w:sz w:val="20"/>
        </w:rPr>
        <w:t>Advogado:</w:t>
      </w:r>
      <w:r>
        <w:rPr>
          <w:spacing w:val="-18"/>
          <w:sz w:val="20"/>
        </w:rPr>
        <w:t xml:space="preserve"> </w:t>
      </w:r>
      <w:r>
        <w:rPr>
          <w:sz w:val="20"/>
        </w:rPr>
        <w:t xml:space="preserve">Dr. José Faustino Macêdo de Souza Ferreira (27347/PE). </w:t>
      </w:r>
      <w:r>
        <w:rPr>
          <w:b/>
          <w:sz w:val="20"/>
        </w:rPr>
        <w:t>Agravado:</w:t>
      </w:r>
      <w:r>
        <w:rPr>
          <w:b/>
          <w:spacing w:val="-2"/>
          <w:sz w:val="20"/>
        </w:rPr>
        <w:t xml:space="preserve"> </w:t>
      </w:r>
      <w:r>
        <w:rPr>
          <w:b/>
          <w:sz w:val="20"/>
        </w:rPr>
        <w:t>Thiago</w:t>
      </w:r>
      <w:r>
        <w:rPr>
          <w:b/>
          <w:spacing w:val="-2"/>
          <w:sz w:val="20"/>
        </w:rPr>
        <w:t xml:space="preserve"> </w:t>
      </w:r>
      <w:r>
        <w:rPr>
          <w:b/>
          <w:sz w:val="20"/>
        </w:rPr>
        <w:t>Alencar</w:t>
      </w:r>
      <w:r>
        <w:rPr>
          <w:b/>
          <w:spacing w:val="-2"/>
          <w:sz w:val="20"/>
        </w:rPr>
        <w:t xml:space="preserve"> </w:t>
      </w:r>
      <w:r>
        <w:rPr>
          <w:b/>
          <w:sz w:val="20"/>
        </w:rPr>
        <w:t>Alves</w:t>
      </w:r>
      <w:r>
        <w:rPr>
          <w:b/>
          <w:spacing w:val="-2"/>
          <w:sz w:val="20"/>
        </w:rPr>
        <w:t xml:space="preserve"> </w:t>
      </w:r>
      <w:r>
        <w:rPr>
          <w:b/>
          <w:sz w:val="20"/>
        </w:rPr>
        <w:t>Pereira.</w:t>
      </w:r>
      <w:r>
        <w:rPr>
          <w:b/>
          <w:spacing w:val="-3"/>
          <w:sz w:val="20"/>
        </w:rPr>
        <w:t xml:space="preserve"> </w:t>
      </w:r>
      <w:r>
        <w:rPr>
          <w:sz w:val="20"/>
        </w:rPr>
        <w:t>Advogado:</w:t>
      </w:r>
      <w:r>
        <w:rPr>
          <w:spacing w:val="-2"/>
          <w:sz w:val="20"/>
        </w:rPr>
        <w:t xml:space="preserve"> </w:t>
      </w:r>
      <w:r>
        <w:rPr>
          <w:sz w:val="20"/>
        </w:rPr>
        <w:t>Dr.</w:t>
      </w:r>
      <w:r>
        <w:rPr>
          <w:spacing w:val="-4"/>
          <w:sz w:val="20"/>
        </w:rPr>
        <w:t xml:space="preserve"> </w:t>
      </w:r>
      <w:r>
        <w:rPr>
          <w:sz w:val="20"/>
        </w:rPr>
        <w:t>Thiago</w:t>
      </w:r>
      <w:r>
        <w:rPr>
          <w:spacing w:val="-4"/>
          <w:sz w:val="20"/>
        </w:rPr>
        <w:t xml:space="preserve"> </w:t>
      </w:r>
      <w:r>
        <w:rPr>
          <w:sz w:val="20"/>
        </w:rPr>
        <w:t>Alencar</w:t>
      </w:r>
      <w:r>
        <w:rPr>
          <w:spacing w:val="-4"/>
          <w:sz w:val="20"/>
        </w:rPr>
        <w:t xml:space="preserve"> </w:t>
      </w:r>
      <w:r>
        <w:rPr>
          <w:sz w:val="20"/>
        </w:rPr>
        <w:t>Alves</w:t>
      </w:r>
      <w:r>
        <w:rPr>
          <w:spacing w:val="-4"/>
          <w:sz w:val="20"/>
        </w:rPr>
        <w:t xml:space="preserve"> </w:t>
      </w:r>
      <w:r>
        <w:rPr>
          <w:sz w:val="20"/>
        </w:rPr>
        <w:t>Pereira,</w:t>
      </w:r>
    </w:p>
    <w:p>
      <w:pPr>
        <w:sectPr>
          <w:headerReference w:type="default" r:id="rId11"/>
          <w:headerReference w:type="first" r:id="rId12"/>
          <w:type w:val="nextPage"/>
          <w:pgSz w:w="11906" w:h="16838"/>
          <w:pgMar w:left="1417" w:right="1275" w:gutter="0" w:header="732" w:top="980" w:footer="0" w:bottom="280"/>
          <w:pgNumType w:fmt="decimal"/>
          <w:formProt w:val="false"/>
          <w:textDirection w:val="lrTb"/>
          <w:docGrid w:type="default" w:linePitch="100" w:charSpace="4096"/>
        </w:sectPr>
        <w:pStyle w:val="Normal"/>
        <w:tabs>
          <w:tab w:val="clear" w:pos="720"/>
          <w:tab w:val="left" w:pos="608" w:leader="none"/>
          <w:tab w:val="left" w:pos="1040" w:leader="none"/>
          <w:tab w:val="left" w:pos="1189" w:leader="none"/>
          <w:tab w:val="left" w:pos="1301" w:leader="none"/>
          <w:tab w:val="left" w:pos="1770" w:leader="none"/>
          <w:tab w:val="left" w:pos="2055" w:leader="none"/>
          <w:tab w:val="left" w:pos="2515" w:leader="none"/>
          <w:tab w:val="left" w:pos="3218" w:leader="none"/>
          <w:tab w:val="left" w:pos="3347" w:leader="none"/>
          <w:tab w:val="left" w:pos="3602" w:leader="none"/>
          <w:tab w:val="left" w:pos="4322" w:leader="none"/>
          <w:tab w:val="left" w:pos="4452" w:leader="none"/>
          <w:tab w:val="left" w:pos="4592" w:leader="none"/>
          <w:tab w:val="left" w:pos="4939" w:leader="none"/>
          <w:tab w:val="left" w:pos="4992" w:leader="none"/>
          <w:tab w:val="left" w:pos="5367" w:leader="none"/>
          <w:tab w:val="left" w:pos="5762" w:leader="none"/>
          <w:tab w:val="left" w:pos="5856" w:leader="none"/>
          <w:tab w:val="left" w:pos="5934" w:leader="none"/>
          <w:tab w:val="left" w:pos="6270" w:leader="none"/>
          <w:tab w:val="left" w:pos="6314" w:leader="none"/>
          <w:tab w:val="left" w:pos="6821" w:leader="none"/>
          <w:tab w:val="left" w:pos="7664" w:leader="none"/>
          <w:tab w:val="left" w:pos="7827" w:leader="none"/>
          <w:tab w:val="left" w:pos="8136" w:leader="none"/>
          <w:tab w:val="left" w:pos="8612" w:leader="none"/>
          <w:tab w:val="left" w:pos="8643" w:leader="none"/>
        </w:tabs>
        <w:spacing w:lineRule="auto" w:line="235" w:before="6" w:after="0"/>
        <w:ind w:hanging="0" w:left="1" w:right="136"/>
        <w:jc w:val="both"/>
        <w:rPr/>
      </w:pPr>
      <w:r>
        <w:rPr>
          <w:sz w:val="20"/>
        </w:rPr>
        <w:t xml:space="preserve">(27052 D/PE). </w:t>
      </w:r>
      <w:r>
        <w:rPr>
          <w:b/>
          <w:sz w:val="20"/>
        </w:rPr>
        <w:t xml:space="preserve">Agravado: Dr. Romero Duarte Suassuna Cavalcanti. </w:t>
      </w:r>
      <w:r>
        <w:rPr>
          <w:sz w:val="20"/>
        </w:rPr>
        <w:t>Advogado:</w:t>
        <w:tab/>
        <w:tab/>
      </w:r>
      <w:r>
        <w:rPr>
          <w:spacing w:val="-4"/>
          <w:sz w:val="20"/>
        </w:rPr>
        <w:t xml:space="preserve">Dr. </w:t>
      </w:r>
      <w:r>
        <w:rPr>
          <w:sz w:val="20"/>
        </w:rPr>
        <w:t>Romero</w:t>
      </w:r>
      <w:r>
        <w:rPr>
          <w:spacing w:val="30"/>
          <w:sz w:val="20"/>
        </w:rPr>
        <w:t xml:space="preserve"> </w:t>
      </w:r>
      <w:r>
        <w:rPr>
          <w:sz w:val="20"/>
        </w:rPr>
        <w:t>Duarte</w:t>
      </w:r>
      <w:r>
        <w:rPr>
          <w:spacing w:val="30"/>
          <w:sz w:val="20"/>
        </w:rPr>
        <w:t xml:space="preserve"> </w:t>
      </w:r>
      <w:r>
        <w:rPr>
          <w:sz w:val="20"/>
        </w:rPr>
        <w:t>Suassuna</w:t>
      </w:r>
      <w:r>
        <w:rPr>
          <w:spacing w:val="32"/>
          <w:sz w:val="20"/>
        </w:rPr>
        <w:t xml:space="preserve"> </w:t>
      </w:r>
      <w:r>
        <w:rPr>
          <w:sz w:val="20"/>
        </w:rPr>
        <w:t>Cavalcanti,</w:t>
      </w:r>
      <w:r>
        <w:rPr>
          <w:spacing w:val="32"/>
          <w:sz w:val="20"/>
        </w:rPr>
        <w:t xml:space="preserve"> </w:t>
      </w:r>
      <w:r>
        <w:rPr>
          <w:sz w:val="20"/>
        </w:rPr>
        <w:t xml:space="preserve">(25926/PE). </w:t>
      </w:r>
      <w:r>
        <w:rPr>
          <w:b/>
          <w:sz w:val="20"/>
        </w:rPr>
        <w:t xml:space="preserve">Agravado: Ricardo Agra Villarim. </w:t>
      </w:r>
      <w:r>
        <w:rPr>
          <w:sz w:val="20"/>
        </w:rPr>
        <w:t xml:space="preserve">Advogado: Dr. Ricardo Agra Villarim (13417/PB). </w:t>
      </w:r>
      <w:r>
        <w:rPr>
          <w:b/>
          <w:sz w:val="20"/>
        </w:rPr>
        <w:t>Agravado:</w:t>
      </w:r>
      <w:r>
        <w:rPr>
          <w:b/>
          <w:spacing w:val="-1"/>
          <w:sz w:val="20"/>
        </w:rPr>
        <w:t xml:space="preserve"> </w:t>
      </w:r>
      <w:r>
        <w:rPr>
          <w:b/>
          <w:sz w:val="20"/>
        </w:rPr>
        <w:t>Jefferson</w:t>
      </w:r>
      <w:r>
        <w:rPr>
          <w:b/>
          <w:spacing w:val="-1"/>
          <w:sz w:val="20"/>
        </w:rPr>
        <w:t xml:space="preserve"> </w:t>
      </w:r>
      <w:r>
        <w:rPr>
          <w:b/>
          <w:sz w:val="20"/>
        </w:rPr>
        <w:t>de Paula</w:t>
      </w:r>
      <w:r>
        <w:rPr>
          <w:b/>
          <w:spacing w:val="-1"/>
          <w:sz w:val="20"/>
        </w:rPr>
        <w:t xml:space="preserve"> </w:t>
      </w:r>
      <w:r>
        <w:rPr>
          <w:b/>
          <w:sz w:val="20"/>
        </w:rPr>
        <w:t>Viana Filho.</w:t>
      </w:r>
      <w:r>
        <w:rPr>
          <w:b/>
          <w:spacing w:val="36"/>
          <w:sz w:val="20"/>
        </w:rPr>
        <w:t xml:space="preserve"> </w:t>
      </w:r>
      <w:r>
        <w:rPr>
          <w:sz w:val="20"/>
        </w:rPr>
        <w:t>Advogado:</w:t>
      </w:r>
      <w:r>
        <w:rPr>
          <w:spacing w:val="36"/>
          <w:sz w:val="20"/>
        </w:rPr>
        <w:t xml:space="preserve"> </w:t>
      </w:r>
      <w:r>
        <w:rPr>
          <w:sz w:val="20"/>
        </w:rPr>
        <w:t>Dr.</w:t>
      </w:r>
      <w:r>
        <w:rPr>
          <w:spacing w:val="36"/>
          <w:sz w:val="20"/>
        </w:rPr>
        <w:t xml:space="preserve"> </w:t>
      </w:r>
      <w:r>
        <w:rPr>
          <w:sz w:val="20"/>
        </w:rPr>
        <w:t>Jefferson</w:t>
      </w:r>
      <w:r>
        <w:rPr>
          <w:spacing w:val="36"/>
          <w:sz w:val="20"/>
        </w:rPr>
        <w:t xml:space="preserve"> </w:t>
      </w:r>
      <w:r>
        <w:rPr>
          <w:sz w:val="20"/>
        </w:rPr>
        <w:t>de</w:t>
      </w:r>
      <w:r>
        <w:rPr>
          <w:spacing w:val="35"/>
          <w:sz w:val="20"/>
        </w:rPr>
        <w:t xml:space="preserve"> </w:t>
      </w:r>
      <w:r>
        <w:rPr>
          <w:sz w:val="20"/>
        </w:rPr>
        <w:t>Paula</w:t>
      </w:r>
      <w:r>
        <w:rPr>
          <w:spacing w:val="36"/>
          <w:sz w:val="20"/>
        </w:rPr>
        <w:t xml:space="preserve"> </w:t>
      </w:r>
      <w:r>
        <w:rPr>
          <w:sz w:val="20"/>
        </w:rPr>
        <w:t>Viana</w:t>
      </w:r>
      <w:r>
        <w:rPr>
          <w:spacing w:val="36"/>
          <w:sz w:val="20"/>
        </w:rPr>
        <w:t xml:space="preserve"> </w:t>
      </w:r>
      <w:r>
        <w:rPr>
          <w:sz w:val="20"/>
        </w:rPr>
        <w:t>Filho</w:t>
      </w:r>
      <w:r>
        <w:rPr>
          <w:spacing w:val="33"/>
          <w:sz w:val="20"/>
        </w:rPr>
        <w:t xml:space="preserve"> </w:t>
      </w:r>
      <w:r>
        <w:rPr>
          <w:sz w:val="20"/>
        </w:rPr>
        <w:t>(771A/AM).</w:t>
      </w:r>
      <w:r>
        <w:rPr>
          <w:spacing w:val="40"/>
          <w:sz w:val="20"/>
        </w:rPr>
        <w:t xml:space="preserve"> </w:t>
      </w:r>
      <w:r>
        <w:rPr>
          <w:b/>
          <w:sz w:val="20"/>
        </w:rPr>
        <w:t>Agravada:</w:t>
      </w:r>
      <w:r>
        <w:rPr>
          <w:b/>
          <w:spacing w:val="33"/>
          <w:sz w:val="20"/>
        </w:rPr>
        <w:t xml:space="preserve"> </w:t>
      </w:r>
      <w:r>
        <w:rPr>
          <w:b/>
          <w:sz w:val="20"/>
        </w:rPr>
        <w:t xml:space="preserve">Caroline Ferreira Ferrari. </w:t>
      </w:r>
      <w:r>
        <w:rPr>
          <w:sz w:val="20"/>
        </w:rPr>
        <w:t>Advogada:</w:t>
        <w:tab/>
        <w:tab/>
        <w:tab/>
        <w:t xml:space="preserve">Dra. Caroline Ferreira Ferrari (767A/AM). </w:t>
      </w:r>
      <w:r>
        <w:rPr>
          <w:b/>
          <w:sz w:val="20"/>
        </w:rPr>
        <w:t xml:space="preserve">Agravada: Natália Aguiar Parente. </w:t>
      </w:r>
      <w:r>
        <w:rPr>
          <w:sz w:val="20"/>
        </w:rPr>
        <w:t>Advogada:</w:t>
        <w:tab/>
      </w:r>
      <w:r>
        <w:rPr>
          <w:spacing w:val="-4"/>
          <w:sz w:val="20"/>
        </w:rPr>
        <w:t>Dra.</w:t>
      </w:r>
      <w:r>
        <w:rPr>
          <w:sz w:val="20"/>
        </w:rPr>
        <w:tab/>
        <w:tab/>
      </w:r>
      <w:r>
        <w:rPr>
          <w:spacing w:val="-2"/>
          <w:sz w:val="20"/>
        </w:rPr>
        <w:t>Natália</w:t>
      </w:r>
      <w:r>
        <w:rPr>
          <w:sz w:val="20"/>
        </w:rPr>
        <w:tab/>
        <w:tab/>
        <w:tab/>
      </w:r>
      <w:r>
        <w:rPr>
          <w:spacing w:val="-2"/>
          <w:sz w:val="20"/>
        </w:rPr>
        <w:t>Aguiar</w:t>
      </w:r>
      <w:r>
        <w:rPr>
          <w:sz w:val="20"/>
        </w:rPr>
        <w:tab/>
      </w:r>
      <w:r>
        <w:rPr>
          <w:spacing w:val="-2"/>
          <w:sz w:val="20"/>
        </w:rPr>
        <w:t>Parente</w:t>
      </w:r>
      <w:r>
        <w:rPr>
          <w:sz w:val="20"/>
        </w:rPr>
        <w:tab/>
        <w:tab/>
      </w:r>
      <w:r>
        <w:rPr>
          <w:spacing w:val="-2"/>
          <w:sz w:val="20"/>
        </w:rPr>
        <w:t xml:space="preserve">(22837/CE). </w:t>
      </w:r>
      <w:r>
        <w:rPr>
          <w:b/>
          <w:sz w:val="20"/>
        </w:rPr>
        <w:t>Agravado:</w:t>
      </w:r>
      <w:r>
        <w:rPr>
          <w:b/>
          <w:spacing w:val="40"/>
          <w:sz w:val="20"/>
        </w:rPr>
        <w:t xml:space="preserve"> </w:t>
      </w:r>
      <w:r>
        <w:rPr>
          <w:b/>
          <w:sz w:val="20"/>
        </w:rPr>
        <w:t>Rafael</w:t>
      </w:r>
      <w:r>
        <w:rPr>
          <w:b/>
          <w:spacing w:val="40"/>
          <w:sz w:val="20"/>
        </w:rPr>
        <w:t xml:space="preserve"> </w:t>
      </w:r>
      <w:r>
        <w:rPr>
          <w:b/>
          <w:sz w:val="20"/>
        </w:rPr>
        <w:t>Lins</w:t>
      </w:r>
      <w:r>
        <w:rPr>
          <w:b/>
          <w:spacing w:val="40"/>
          <w:sz w:val="20"/>
        </w:rPr>
        <w:t xml:space="preserve"> </w:t>
      </w:r>
      <w:r>
        <w:rPr>
          <w:b/>
          <w:sz w:val="20"/>
        </w:rPr>
        <w:t>Bertazzo.</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Rafael</w:t>
      </w:r>
      <w:r>
        <w:rPr>
          <w:spacing w:val="40"/>
          <w:sz w:val="20"/>
        </w:rPr>
        <w:t xml:space="preserve"> </w:t>
      </w:r>
      <w:r>
        <w:rPr>
          <w:sz w:val="20"/>
        </w:rPr>
        <w:t>Lins</w:t>
      </w:r>
      <w:r>
        <w:rPr>
          <w:spacing w:val="40"/>
          <w:sz w:val="20"/>
        </w:rPr>
        <w:t xml:space="preserve"> </w:t>
      </w:r>
      <w:r>
        <w:rPr>
          <w:sz w:val="20"/>
        </w:rPr>
        <w:t>Bertazzo</w:t>
      </w:r>
      <w:r>
        <w:rPr>
          <w:spacing w:val="40"/>
          <w:sz w:val="20"/>
        </w:rPr>
        <w:t xml:space="preserve"> </w:t>
      </w:r>
      <w:r>
        <w:rPr>
          <w:sz w:val="20"/>
        </w:rPr>
        <w:t>(7213/AM).</w:t>
      </w:r>
      <w:r>
        <w:rPr>
          <w:spacing w:val="40"/>
          <w:sz w:val="20"/>
        </w:rPr>
        <w:t xml:space="preserve"> </w:t>
      </w:r>
      <w:r>
        <w:rPr>
          <w:b/>
          <w:sz w:val="20"/>
        </w:rPr>
        <w:t>Agravado:</w:t>
      </w:r>
      <w:r>
        <w:rPr>
          <w:b/>
          <w:spacing w:val="40"/>
          <w:sz w:val="20"/>
        </w:rPr>
        <w:t xml:space="preserve"> </w:t>
      </w:r>
      <w:r>
        <w:rPr>
          <w:b/>
          <w:sz w:val="20"/>
        </w:rPr>
        <w:t>Ticiano</w:t>
      </w:r>
      <w:r>
        <w:rPr>
          <w:b/>
          <w:spacing w:val="40"/>
          <w:sz w:val="20"/>
        </w:rPr>
        <w:t xml:space="preserve"> </w:t>
      </w:r>
      <w:r>
        <w:rPr>
          <w:b/>
          <w:sz w:val="20"/>
        </w:rPr>
        <w:t>Alves</w:t>
      </w:r>
      <w:r>
        <w:rPr>
          <w:b/>
          <w:spacing w:val="40"/>
          <w:sz w:val="20"/>
        </w:rPr>
        <w:t xml:space="preserve"> </w:t>
      </w:r>
      <w:r>
        <w:rPr>
          <w:b/>
          <w:sz w:val="20"/>
        </w:rPr>
        <w:t>e</w:t>
      </w:r>
      <w:r>
        <w:rPr>
          <w:b/>
          <w:spacing w:val="40"/>
          <w:sz w:val="20"/>
        </w:rPr>
        <w:t xml:space="preserve"> </w:t>
      </w:r>
      <w:r>
        <w:rPr>
          <w:b/>
          <w:sz w:val="20"/>
        </w:rPr>
        <w:t>Silva.</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Ticiano</w:t>
      </w:r>
      <w:r>
        <w:rPr>
          <w:spacing w:val="40"/>
          <w:sz w:val="20"/>
        </w:rPr>
        <w:t xml:space="preserve"> </w:t>
      </w:r>
      <w:r>
        <w:rPr>
          <w:sz w:val="20"/>
        </w:rPr>
        <w:t>Alves</w:t>
      </w:r>
      <w:r>
        <w:rPr>
          <w:spacing w:val="40"/>
          <w:sz w:val="20"/>
        </w:rPr>
        <w:t xml:space="preserve"> </w:t>
      </w:r>
      <w:r>
        <w:rPr>
          <w:sz w:val="20"/>
        </w:rPr>
        <w:t>e</w:t>
      </w:r>
      <w:r>
        <w:rPr>
          <w:spacing w:val="40"/>
          <w:sz w:val="20"/>
        </w:rPr>
        <w:t xml:space="preserve"> </w:t>
      </w:r>
      <w:r>
        <w:rPr>
          <w:sz w:val="20"/>
        </w:rPr>
        <w:t>Silva</w:t>
      </w:r>
      <w:r>
        <w:rPr>
          <w:spacing w:val="40"/>
          <w:sz w:val="20"/>
        </w:rPr>
        <w:t xml:space="preserve"> </w:t>
      </w:r>
      <w:r>
        <w:rPr>
          <w:sz w:val="20"/>
        </w:rPr>
        <w:t xml:space="preserve">(764A/AM). </w:t>
      </w:r>
      <w:r>
        <w:rPr>
          <w:b/>
          <w:sz w:val="20"/>
        </w:rPr>
        <w:t>Agravada:</w:t>
      </w:r>
      <w:r>
        <w:rPr>
          <w:b/>
          <w:spacing w:val="80"/>
          <w:sz w:val="20"/>
        </w:rPr>
        <w:t xml:space="preserve"> </w:t>
      </w:r>
      <w:r>
        <w:rPr>
          <w:b/>
          <w:sz w:val="20"/>
        </w:rPr>
        <w:t>Ivânia</w:t>
      </w:r>
      <w:r>
        <w:rPr>
          <w:b/>
          <w:spacing w:val="80"/>
          <w:sz w:val="20"/>
        </w:rPr>
        <w:t xml:space="preserve"> </w:t>
      </w:r>
      <w:r>
        <w:rPr>
          <w:b/>
          <w:sz w:val="20"/>
        </w:rPr>
        <w:t>Lucia</w:t>
      </w:r>
      <w:r>
        <w:rPr>
          <w:b/>
          <w:spacing w:val="80"/>
          <w:sz w:val="20"/>
        </w:rPr>
        <w:t xml:space="preserve"> </w:t>
      </w:r>
      <w:r>
        <w:rPr>
          <w:b/>
          <w:sz w:val="20"/>
        </w:rPr>
        <w:t>Silva</w:t>
      </w:r>
      <w:r>
        <w:rPr>
          <w:b/>
          <w:spacing w:val="80"/>
          <w:sz w:val="20"/>
        </w:rPr>
        <w:t xml:space="preserve"> </w:t>
      </w:r>
      <w:r>
        <w:rPr>
          <w:b/>
          <w:sz w:val="20"/>
        </w:rPr>
        <w:t>Costa.</w:t>
      </w:r>
      <w:r>
        <w:rPr>
          <w:b/>
          <w:spacing w:val="80"/>
          <w:sz w:val="20"/>
        </w:rPr>
        <w:t xml:space="preserve"> </w:t>
      </w:r>
      <w:r>
        <w:rPr>
          <w:sz w:val="20"/>
        </w:rPr>
        <w:t>Advogada:</w:t>
      </w:r>
      <w:r>
        <w:rPr>
          <w:spacing w:val="80"/>
          <w:sz w:val="20"/>
        </w:rPr>
        <w:t xml:space="preserve"> </w:t>
      </w:r>
      <w:r>
        <w:rPr>
          <w:sz w:val="20"/>
        </w:rPr>
        <w:t>Dra.</w:t>
      </w:r>
      <w:r>
        <w:rPr>
          <w:spacing w:val="80"/>
          <w:sz w:val="20"/>
        </w:rPr>
        <w:t xml:space="preserve"> </w:t>
      </w:r>
      <w:r>
        <w:rPr>
          <w:sz w:val="20"/>
        </w:rPr>
        <w:t>Ivânia</w:t>
      </w:r>
      <w:r>
        <w:rPr>
          <w:spacing w:val="80"/>
          <w:sz w:val="20"/>
        </w:rPr>
        <w:t xml:space="preserve"> </w:t>
      </w:r>
      <w:r>
        <w:rPr>
          <w:sz w:val="20"/>
        </w:rPr>
        <w:t>Lucia</w:t>
      </w:r>
      <w:r>
        <w:rPr>
          <w:spacing w:val="80"/>
          <w:sz w:val="20"/>
        </w:rPr>
        <w:t xml:space="preserve"> </w:t>
      </w:r>
      <w:r>
        <w:rPr>
          <w:sz w:val="20"/>
        </w:rPr>
        <w:t>Silva</w:t>
      </w:r>
      <w:r>
        <w:rPr>
          <w:spacing w:val="80"/>
          <w:sz w:val="20"/>
        </w:rPr>
        <w:t xml:space="preserve"> </w:t>
      </w:r>
      <w:r>
        <w:rPr>
          <w:sz w:val="20"/>
        </w:rPr>
        <w:t>Costa (7530/AM).</w:t>
      </w:r>
      <w:r>
        <w:rPr>
          <w:spacing w:val="40"/>
          <w:sz w:val="20"/>
        </w:rPr>
        <w:t xml:space="preserve"> </w:t>
      </w:r>
      <w:r>
        <w:rPr>
          <w:b/>
          <w:sz w:val="20"/>
        </w:rPr>
        <w:t>Agravado:</w:t>
      </w:r>
      <w:r>
        <w:rPr>
          <w:b/>
          <w:spacing w:val="40"/>
          <w:sz w:val="20"/>
        </w:rPr>
        <w:t xml:space="preserve"> </w:t>
      </w:r>
      <w:r>
        <w:rPr>
          <w:b/>
          <w:sz w:val="20"/>
        </w:rPr>
        <w:t>Associação</w:t>
      </w:r>
      <w:r>
        <w:rPr>
          <w:b/>
          <w:spacing w:val="40"/>
          <w:sz w:val="20"/>
        </w:rPr>
        <w:t xml:space="preserve"> </w:t>
      </w:r>
      <w:r>
        <w:rPr>
          <w:b/>
          <w:sz w:val="20"/>
        </w:rPr>
        <w:t>dos</w:t>
      </w:r>
      <w:r>
        <w:rPr>
          <w:b/>
          <w:spacing w:val="40"/>
          <w:sz w:val="20"/>
        </w:rPr>
        <w:t xml:space="preserve"> </w:t>
      </w:r>
      <w:r>
        <w:rPr>
          <w:b/>
          <w:sz w:val="20"/>
        </w:rPr>
        <w:t>Procuradores</w:t>
      </w:r>
      <w:r>
        <w:rPr>
          <w:b/>
          <w:spacing w:val="40"/>
          <w:sz w:val="20"/>
        </w:rPr>
        <w:t xml:space="preserve"> </w:t>
      </w:r>
      <w:r>
        <w:rPr>
          <w:b/>
          <w:sz w:val="20"/>
        </w:rPr>
        <w:t>do</w:t>
      </w:r>
      <w:r>
        <w:rPr>
          <w:b/>
          <w:spacing w:val="40"/>
          <w:sz w:val="20"/>
        </w:rPr>
        <w:t xml:space="preserve"> </w:t>
      </w:r>
      <w:r>
        <w:rPr>
          <w:b/>
          <w:sz w:val="20"/>
        </w:rPr>
        <w:t>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b/>
          <w:sz w:val="20"/>
        </w:rPr>
        <w:t>- APEAM.</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Aldenor</w:t>
      </w:r>
      <w:r>
        <w:rPr>
          <w:spacing w:val="40"/>
          <w:sz w:val="20"/>
        </w:rPr>
        <w:t xml:space="preserve"> </w:t>
      </w:r>
      <w:r>
        <w:rPr>
          <w:sz w:val="20"/>
        </w:rPr>
        <w:t>de</w:t>
      </w:r>
      <w:r>
        <w:rPr>
          <w:spacing w:val="40"/>
          <w:sz w:val="20"/>
        </w:rPr>
        <w:t xml:space="preserve"> </w:t>
      </w:r>
      <w:r>
        <w:rPr>
          <w:sz w:val="20"/>
        </w:rPr>
        <w:t>Souza</w:t>
      </w:r>
      <w:r>
        <w:rPr>
          <w:spacing w:val="40"/>
          <w:sz w:val="20"/>
        </w:rPr>
        <w:t xml:space="preserve"> </w:t>
      </w:r>
      <w:r>
        <w:rPr>
          <w:sz w:val="20"/>
        </w:rPr>
        <w:t>Rabelo</w:t>
      </w:r>
      <w:r>
        <w:rPr>
          <w:spacing w:val="40"/>
          <w:sz w:val="20"/>
        </w:rPr>
        <w:t xml:space="preserve"> </w:t>
      </w:r>
      <w:r>
        <w:rPr>
          <w:sz w:val="20"/>
        </w:rPr>
        <w:t>(8030/AM).</w:t>
      </w:r>
      <w:r>
        <w:rPr>
          <w:spacing w:val="40"/>
          <w:sz w:val="20"/>
        </w:rPr>
        <w:t xml:space="preserve"> </w:t>
      </w:r>
      <w:r>
        <w:rPr>
          <w:b/>
          <w:sz w:val="20"/>
        </w:rPr>
        <w:t>Agravado:</w:t>
      </w:r>
      <w:r>
        <w:rPr>
          <w:b/>
          <w:spacing w:val="40"/>
          <w:sz w:val="20"/>
        </w:rPr>
        <w:t xml:space="preserve"> </w:t>
      </w:r>
      <w:r>
        <w:rPr>
          <w:b/>
          <w:sz w:val="20"/>
        </w:rPr>
        <w:t>Elias</w:t>
      </w:r>
      <w:r>
        <w:rPr>
          <w:b/>
          <w:spacing w:val="40"/>
          <w:sz w:val="20"/>
        </w:rPr>
        <w:t xml:space="preserve"> </w:t>
      </w:r>
      <w:r>
        <w:rPr>
          <w:b/>
          <w:sz w:val="20"/>
        </w:rPr>
        <w:t>Cruz Lima</w:t>
      </w:r>
      <w:r>
        <w:rPr>
          <w:b/>
          <w:spacing w:val="80"/>
          <w:sz w:val="20"/>
        </w:rPr>
        <w:t xml:space="preserve"> </w:t>
      </w:r>
      <w:r>
        <w:rPr>
          <w:b/>
          <w:sz w:val="20"/>
        </w:rPr>
        <w:t>Junior.</w:t>
      </w:r>
      <w:r>
        <w:rPr>
          <w:b/>
          <w:spacing w:val="80"/>
          <w:sz w:val="20"/>
        </w:rPr>
        <w:t xml:space="preserve"> </w:t>
      </w:r>
      <w:r>
        <w:rPr>
          <w:sz w:val="20"/>
        </w:rPr>
        <w:t>Advogado:</w:t>
      </w:r>
      <w:r>
        <w:rPr>
          <w:spacing w:val="80"/>
          <w:sz w:val="20"/>
        </w:rPr>
        <w:t xml:space="preserve"> </w:t>
      </w:r>
      <w:r>
        <w:rPr>
          <w:sz w:val="20"/>
        </w:rPr>
        <w:t>Dra.</w:t>
      </w:r>
      <w:r>
        <w:rPr>
          <w:spacing w:val="80"/>
          <w:sz w:val="20"/>
        </w:rPr>
        <w:t xml:space="preserve"> </w:t>
      </w:r>
      <w:r>
        <w:rPr>
          <w:sz w:val="20"/>
        </w:rPr>
        <w:t>Jeanne</w:t>
      </w:r>
      <w:r>
        <w:rPr>
          <w:spacing w:val="80"/>
          <w:sz w:val="20"/>
        </w:rPr>
        <w:t xml:space="preserve"> </w:t>
      </w:r>
      <w:r>
        <w:rPr>
          <w:sz w:val="20"/>
        </w:rPr>
        <w:t>Correa</w:t>
      </w:r>
      <w:r>
        <w:rPr>
          <w:spacing w:val="80"/>
          <w:sz w:val="20"/>
        </w:rPr>
        <w:t xml:space="preserve"> </w:t>
      </w:r>
      <w:r>
        <w:rPr>
          <w:sz w:val="20"/>
        </w:rPr>
        <w:t>de</w:t>
      </w:r>
      <w:r>
        <w:rPr>
          <w:spacing w:val="80"/>
          <w:sz w:val="20"/>
        </w:rPr>
        <w:t xml:space="preserve"> </w:t>
      </w:r>
      <w:r>
        <w:rPr>
          <w:sz w:val="20"/>
        </w:rPr>
        <w:t>Oliveira</w:t>
      </w:r>
      <w:r>
        <w:rPr>
          <w:spacing w:val="80"/>
          <w:sz w:val="20"/>
        </w:rPr>
        <w:t xml:space="preserve"> </w:t>
      </w:r>
      <w:r>
        <w:rPr>
          <w:sz w:val="20"/>
        </w:rPr>
        <w:t>(7327/AM).</w:t>
      </w:r>
      <w:r>
        <w:rPr>
          <w:spacing w:val="80"/>
          <w:sz w:val="20"/>
        </w:rPr>
        <w:t xml:space="preserve"> </w:t>
      </w:r>
      <w:r>
        <w:rPr>
          <w:b/>
          <w:sz w:val="20"/>
        </w:rPr>
        <w:t>Agravados: Eugênio</w:t>
      </w:r>
      <w:r>
        <w:rPr>
          <w:b/>
          <w:spacing w:val="30"/>
          <w:sz w:val="20"/>
        </w:rPr>
        <w:t xml:space="preserve"> </w:t>
      </w:r>
      <w:r>
        <w:rPr>
          <w:b/>
          <w:sz w:val="20"/>
        </w:rPr>
        <w:t>Augusto</w:t>
      </w:r>
      <w:r>
        <w:rPr>
          <w:b/>
          <w:spacing w:val="28"/>
          <w:sz w:val="20"/>
        </w:rPr>
        <w:t xml:space="preserve"> </w:t>
      </w:r>
      <w:r>
        <w:rPr>
          <w:b/>
          <w:sz w:val="20"/>
        </w:rPr>
        <w:t xml:space="preserve">Carvalho Seelig; Vanessa Lima do Nascimento, Marcelo Pires Soares, Lorena Silva de Albuqueque e Thalita Lopes Motta. </w:t>
      </w:r>
      <w:r>
        <w:rPr>
          <w:sz w:val="20"/>
        </w:rPr>
        <w:t xml:space="preserve">Presidente: Exma. Sra. Desa. Maria das Graças Pessôa Figueiredo. </w:t>
      </w:r>
      <w:r>
        <w:rPr>
          <w:b/>
          <w:sz w:val="20"/>
        </w:rPr>
        <w:t>Relator:</w:t>
        <w:tab/>
        <w:tab/>
        <w:t>Exmo.</w:t>
      </w:r>
      <w:r>
        <w:rPr>
          <w:b/>
          <w:spacing w:val="80"/>
          <w:sz w:val="20"/>
        </w:rPr>
        <w:t xml:space="preserve"> </w:t>
      </w:r>
      <w:r>
        <w:rPr>
          <w:b/>
          <w:sz w:val="20"/>
        </w:rPr>
        <w:t>Sr.</w:t>
      </w:r>
      <w:r>
        <w:rPr>
          <w:b/>
          <w:spacing w:val="80"/>
          <w:sz w:val="20"/>
        </w:rPr>
        <w:t xml:space="preserve"> </w:t>
      </w:r>
      <w:r>
        <w:rPr>
          <w:b/>
          <w:sz w:val="20"/>
        </w:rPr>
        <w:t>Des.</w:t>
      </w:r>
      <w:r>
        <w:rPr>
          <w:b/>
          <w:spacing w:val="80"/>
          <w:sz w:val="20"/>
        </w:rPr>
        <w:t xml:space="preserve"> </w:t>
      </w:r>
      <w:r>
        <w:rPr>
          <w:b/>
          <w:sz w:val="20"/>
        </w:rPr>
        <w:t>Cezar</w:t>
      </w:r>
      <w:r>
        <w:rPr>
          <w:b/>
          <w:spacing w:val="80"/>
          <w:sz w:val="20"/>
        </w:rPr>
        <w:t xml:space="preserve"> </w:t>
      </w:r>
      <w:r>
        <w:rPr>
          <w:b/>
          <w:sz w:val="20"/>
        </w:rPr>
        <w:t xml:space="preserve">Luiz Bandiera. </w:t>
      </w:r>
      <w:r>
        <w:rPr>
          <w:sz w:val="20"/>
        </w:rPr>
        <w:t>Procuradora de Justiça: Exma. Sra. Dra. Suzete Maria dos Santos.</w:t>
      </w:r>
      <w:r>
        <w:rPr>
          <w:spacing w:val="-6"/>
          <w:sz w:val="20"/>
        </w:rPr>
        <w:t xml:space="preserve"> </w:t>
      </w:r>
      <w:r>
        <w:rPr>
          <w:sz w:val="20"/>
        </w:rPr>
        <w:t>Suspeição: Exmos.</w:t>
      </w:r>
      <w:r>
        <w:rPr>
          <w:spacing w:val="-2"/>
          <w:sz w:val="20"/>
        </w:rPr>
        <w:t xml:space="preserve"> </w:t>
      </w:r>
      <w:r>
        <w:rPr>
          <w:sz w:val="20"/>
        </w:rPr>
        <w:t>Srs.</w:t>
      </w:r>
      <w:r>
        <w:rPr>
          <w:spacing w:val="-1"/>
          <w:sz w:val="20"/>
        </w:rPr>
        <w:t xml:space="preserve"> </w:t>
      </w:r>
      <w:r>
        <w:rPr>
          <w:sz w:val="20"/>
        </w:rPr>
        <w:t>Desdores.</w:t>
      </w:r>
      <w:r>
        <w:rPr>
          <w:spacing w:val="-2"/>
          <w:sz w:val="20"/>
        </w:rPr>
        <w:t xml:space="preserve"> </w:t>
      </w:r>
      <w:r>
        <w:rPr>
          <w:sz w:val="20"/>
        </w:rPr>
        <w:t>Paulo</w:t>
      </w:r>
      <w:r>
        <w:rPr>
          <w:spacing w:val="-2"/>
          <w:sz w:val="20"/>
        </w:rPr>
        <w:t xml:space="preserve"> </w:t>
      </w:r>
      <w:r>
        <w:rPr>
          <w:sz w:val="20"/>
        </w:rPr>
        <w:t>César</w:t>
      </w:r>
      <w:r>
        <w:rPr>
          <w:spacing w:val="-2"/>
          <w:sz w:val="20"/>
        </w:rPr>
        <w:t xml:space="preserve"> </w:t>
      </w:r>
      <w:r>
        <w:rPr>
          <w:sz w:val="20"/>
        </w:rPr>
        <w:t>Caminha e</w:t>
      </w:r>
      <w:r>
        <w:rPr>
          <w:spacing w:val="-4"/>
          <w:sz w:val="20"/>
        </w:rPr>
        <w:t xml:space="preserve"> </w:t>
      </w:r>
      <w:r>
        <w:rPr>
          <w:sz w:val="20"/>
        </w:rPr>
        <w:t>Lima,</w:t>
      </w:r>
      <w:r>
        <w:rPr>
          <w:spacing w:val="-3"/>
          <w:sz w:val="20"/>
        </w:rPr>
        <w:t xml:space="preserve"> </w:t>
      </w:r>
      <w:r>
        <w:rPr>
          <w:sz w:val="20"/>
        </w:rPr>
        <w:t>Des.</w:t>
      </w:r>
      <w:r>
        <w:rPr>
          <w:spacing w:val="-4"/>
          <w:sz w:val="20"/>
        </w:rPr>
        <w:t xml:space="preserve"> </w:t>
      </w:r>
      <w:r>
        <w:rPr>
          <w:sz w:val="20"/>
        </w:rPr>
        <w:t>João Mauro</w:t>
      </w:r>
      <w:r>
        <w:rPr>
          <w:spacing w:val="-4"/>
          <w:sz w:val="20"/>
        </w:rPr>
        <w:t xml:space="preserve"> </w:t>
      </w:r>
      <w:r>
        <w:rPr>
          <w:sz w:val="20"/>
        </w:rPr>
        <w:t>Bessa</w:t>
      </w:r>
      <w:r>
        <w:rPr>
          <w:spacing w:val="-3"/>
          <w:sz w:val="20"/>
        </w:rPr>
        <w:t xml:space="preserve"> </w:t>
      </w:r>
      <w:r>
        <w:rPr>
          <w:sz w:val="20"/>
        </w:rPr>
        <w:t>e</w:t>
      </w:r>
      <w:r>
        <w:rPr>
          <w:spacing w:val="-4"/>
          <w:sz w:val="20"/>
        </w:rPr>
        <w:t xml:space="preserve"> </w:t>
      </w:r>
      <w:r>
        <w:rPr>
          <w:sz w:val="20"/>
        </w:rPr>
        <w:t>Exma.</w:t>
      </w:r>
      <w:r>
        <w:rPr>
          <w:spacing w:val="-3"/>
          <w:sz w:val="20"/>
        </w:rPr>
        <w:t xml:space="preserve"> </w:t>
      </w:r>
      <w:r>
        <w:rPr>
          <w:sz w:val="20"/>
        </w:rPr>
        <w:t>Sra. Desa.</w:t>
      </w:r>
      <w:r>
        <w:rPr>
          <w:spacing w:val="-3"/>
          <w:sz w:val="20"/>
        </w:rPr>
        <w:t xml:space="preserve"> </w:t>
      </w:r>
      <w:r>
        <w:rPr>
          <w:sz w:val="20"/>
        </w:rPr>
        <w:t>Vânia</w:t>
      </w:r>
      <w:r>
        <w:rPr>
          <w:spacing w:val="-2"/>
          <w:sz w:val="20"/>
        </w:rPr>
        <w:t xml:space="preserve"> </w:t>
      </w:r>
      <w:r>
        <w:rPr>
          <w:sz w:val="20"/>
        </w:rPr>
        <w:t>Maria</w:t>
      </w:r>
      <w:r>
        <w:rPr>
          <w:spacing w:val="-5"/>
          <w:sz w:val="20"/>
        </w:rPr>
        <w:t xml:space="preserve"> </w:t>
      </w:r>
      <w:r>
        <w:rPr>
          <w:sz w:val="20"/>
        </w:rPr>
        <w:t>Marques</w:t>
      </w:r>
      <w:r>
        <w:rPr>
          <w:spacing w:val="-5"/>
          <w:sz w:val="20"/>
        </w:rPr>
        <w:t xml:space="preserve"> </w:t>
      </w:r>
      <w:r>
        <w:rPr>
          <w:sz w:val="20"/>
        </w:rPr>
        <w:t>Marinho.</w:t>
      </w:r>
      <w:r>
        <w:rPr>
          <w:spacing w:val="-2"/>
          <w:sz w:val="20"/>
        </w:rPr>
        <w:t xml:space="preserve"> </w:t>
      </w:r>
      <w:r>
        <w:rPr>
          <w:b/>
          <w:sz w:val="20"/>
          <w:u w:val="single"/>
        </w:rPr>
        <w:t>Julgamento</w:t>
      </w:r>
      <w:r>
        <w:rPr>
          <w:b/>
          <w:spacing w:val="-5"/>
          <w:sz w:val="20"/>
          <w:u w:val="single"/>
        </w:rPr>
        <w:t xml:space="preserve"> </w:t>
      </w:r>
      <w:r>
        <w:rPr>
          <w:b/>
          <w:sz w:val="20"/>
          <w:u w:val="single"/>
        </w:rPr>
        <w:t>Adiado</w:t>
      </w:r>
      <w:r>
        <w:rPr>
          <w:b/>
          <w:sz w:val="20"/>
        </w:rPr>
        <w:t>:</w:t>
      </w:r>
      <w:r>
        <w:rPr>
          <w:b/>
          <w:spacing w:val="-6"/>
          <w:sz w:val="20"/>
        </w:rPr>
        <w:t xml:space="preserve"> </w:t>
      </w:r>
      <w:r>
        <w:rPr>
          <w:sz w:val="20"/>
        </w:rPr>
        <w:t>conforme</w:t>
      </w:r>
      <w:r>
        <w:rPr>
          <w:spacing w:val="-5"/>
          <w:sz w:val="20"/>
        </w:rPr>
        <w:t xml:space="preserve"> </w:t>
      </w:r>
      <w:r>
        <w:rPr>
          <w:sz w:val="20"/>
        </w:rPr>
        <w:t>deferido</w:t>
      </w:r>
      <w:r>
        <w:rPr>
          <w:spacing w:val="-6"/>
          <w:sz w:val="20"/>
        </w:rPr>
        <w:t xml:space="preserve"> </w:t>
      </w:r>
      <w:r>
        <w:rPr>
          <w:sz w:val="20"/>
        </w:rPr>
        <w:t>pelo</w:t>
      </w:r>
      <w:r>
        <w:rPr>
          <w:spacing w:val="-6"/>
          <w:sz w:val="20"/>
        </w:rPr>
        <w:t xml:space="preserve"> </w:t>
      </w:r>
      <w:r>
        <w:rPr>
          <w:sz w:val="20"/>
        </w:rPr>
        <w:t xml:space="preserve">Exmo. Sr. Des. Relator (em 14.09.2022). </w:t>
      </w:r>
      <w:r>
        <w:rPr>
          <w:b/>
          <w:sz w:val="20"/>
        </w:rPr>
        <w:t>*</w:t>
      </w:r>
      <w:r>
        <w:rPr>
          <w:b/>
          <w:sz w:val="20"/>
          <w:u w:val="single"/>
        </w:rPr>
        <w:t>Sustentações</w:t>
      </w:r>
      <w:r>
        <w:rPr>
          <w:b/>
          <w:spacing w:val="-2"/>
          <w:sz w:val="20"/>
          <w:u w:val="single"/>
        </w:rPr>
        <w:t xml:space="preserve"> </w:t>
      </w:r>
      <w:r>
        <w:rPr>
          <w:b/>
          <w:sz w:val="20"/>
          <w:u w:val="single"/>
        </w:rPr>
        <w:t>orais</w:t>
      </w:r>
      <w:r>
        <w:rPr>
          <w:b/>
          <w:spacing w:val="-2"/>
          <w:sz w:val="20"/>
          <w:u w:val="single"/>
        </w:rPr>
        <w:t xml:space="preserve"> </w:t>
      </w:r>
      <w:r>
        <w:rPr>
          <w:b/>
          <w:sz w:val="20"/>
          <w:u w:val="single"/>
        </w:rPr>
        <w:t>indeferidas</w:t>
      </w:r>
      <w:r>
        <w:rPr>
          <w:b/>
          <w:spacing w:val="-2"/>
          <w:sz w:val="20"/>
          <w:u w:val="single"/>
        </w:rPr>
        <w:t xml:space="preserve"> </w:t>
      </w:r>
      <w:r>
        <w:rPr>
          <w:b/>
          <w:sz w:val="20"/>
          <w:u w:val="single"/>
        </w:rPr>
        <w:t>pelo</w:t>
      </w:r>
      <w:r>
        <w:rPr>
          <w:b/>
          <w:spacing w:val="-2"/>
          <w:sz w:val="20"/>
          <w:u w:val="single"/>
        </w:rPr>
        <w:t xml:space="preserve"> </w:t>
      </w:r>
      <w:r>
        <w:rPr>
          <w:b/>
          <w:sz w:val="20"/>
          <w:u w:val="single"/>
        </w:rPr>
        <w:t>relator</w:t>
      </w:r>
      <w:r>
        <w:rPr>
          <w:b/>
          <w:spacing w:val="-2"/>
          <w:sz w:val="20"/>
          <w:u w:val="single"/>
        </w:rPr>
        <w:t xml:space="preserve"> </w:t>
      </w:r>
      <w:r>
        <w:rPr>
          <w:b/>
          <w:sz w:val="20"/>
          <w:u w:val="single"/>
        </w:rPr>
        <w:t>(fls.</w:t>
      </w:r>
      <w:r>
        <w:rPr>
          <w:b/>
          <w:sz w:val="20"/>
        </w:rPr>
        <w:t xml:space="preserve"> </w:t>
      </w:r>
      <w:r>
        <w:rPr>
          <w:b/>
          <w:sz w:val="20"/>
          <w:u w:val="single"/>
        </w:rPr>
        <w:t>243/244</w:t>
      </w:r>
      <w:r>
        <w:rPr>
          <w:b/>
          <w:sz w:val="20"/>
        </w:rPr>
        <w:t xml:space="preserve"> . </w:t>
      </w:r>
      <w:r>
        <w:rPr>
          <w:b/>
          <w:sz w:val="20"/>
          <w:u w:val="single"/>
        </w:rPr>
        <w:t>Decisão</w:t>
      </w:r>
      <w:r>
        <w:rPr>
          <w:sz w:val="20"/>
        </w:rPr>
        <w:t>:</w:t>
      </w:r>
      <w:r>
        <w:rPr>
          <w:spacing w:val="-2"/>
          <w:sz w:val="20"/>
        </w:rPr>
        <w:t xml:space="preserve"> </w:t>
      </w:r>
      <w:r>
        <w:rPr>
          <w:sz w:val="20"/>
        </w:rPr>
        <w:t xml:space="preserve">ACÓRDÃO. Vistos, relatados e discutidos os autos em epígrafe, em </w:t>
      </w:r>
      <w:r>
        <w:rPr>
          <w:spacing w:val="-4"/>
          <w:sz w:val="20"/>
        </w:rPr>
        <w:t>que</w:t>
      </w:r>
      <w:r>
        <w:rPr>
          <w:sz w:val="20"/>
        </w:rPr>
        <w:tab/>
      </w:r>
      <w:r>
        <w:rPr>
          <w:spacing w:val="-4"/>
          <w:sz w:val="20"/>
        </w:rPr>
        <w:t>são</w:t>
      </w:r>
      <w:r>
        <w:rPr>
          <w:sz w:val="20"/>
        </w:rPr>
        <w:tab/>
        <w:tab/>
      </w:r>
      <w:r>
        <w:rPr>
          <w:spacing w:val="-2"/>
          <w:sz w:val="20"/>
        </w:rPr>
        <w:t>partes</w:t>
      </w:r>
      <w:r>
        <w:rPr>
          <w:sz w:val="20"/>
        </w:rPr>
        <w:tab/>
      </w:r>
      <w:r>
        <w:rPr>
          <w:spacing w:val="-6"/>
          <w:sz w:val="20"/>
        </w:rPr>
        <w:t>as</w:t>
      </w:r>
      <w:r>
        <w:rPr>
          <w:sz w:val="20"/>
        </w:rPr>
        <w:tab/>
      </w:r>
      <w:r>
        <w:rPr>
          <w:spacing w:val="-4"/>
          <w:sz w:val="20"/>
        </w:rPr>
        <w:t>acima</w:t>
      </w:r>
      <w:r>
        <w:rPr>
          <w:sz w:val="20"/>
        </w:rPr>
        <w:tab/>
        <w:tab/>
      </w:r>
      <w:r>
        <w:rPr>
          <w:spacing w:val="-2"/>
          <w:sz w:val="20"/>
        </w:rPr>
        <w:t>indicadas,</w:t>
      </w:r>
      <w:r>
        <w:rPr>
          <w:sz w:val="20"/>
        </w:rPr>
        <w:tab/>
        <w:tab/>
      </w:r>
      <w:r>
        <w:rPr>
          <w:spacing w:val="-2"/>
          <w:sz w:val="20"/>
        </w:rPr>
        <w:t>ACORDAM</w:t>
      </w:r>
      <w:r>
        <w:rPr>
          <w:sz w:val="20"/>
        </w:rPr>
        <w:tab/>
        <w:tab/>
      </w:r>
      <w:r>
        <w:rPr>
          <w:spacing w:val="-6"/>
          <w:sz w:val="20"/>
        </w:rPr>
        <w:t>os</w:t>
      </w:r>
      <w:r>
        <w:rPr>
          <w:sz w:val="20"/>
        </w:rPr>
        <w:tab/>
        <w:tab/>
      </w:r>
      <w:r>
        <w:rPr>
          <w:spacing w:val="-2"/>
          <w:sz w:val="20"/>
        </w:rPr>
        <w:t>Excelentíssimos</w:t>
      </w:r>
      <w:r>
        <w:rPr>
          <w:sz w:val="20"/>
        </w:rPr>
        <w:tab/>
      </w:r>
      <w:r>
        <w:rPr>
          <w:spacing w:val="-68"/>
          <w:sz w:val="20"/>
        </w:rPr>
        <w:t xml:space="preserve"> </w:t>
      </w:r>
      <w:r>
        <w:rPr>
          <w:spacing w:val="-2"/>
          <w:sz w:val="20"/>
        </w:rPr>
        <w:t xml:space="preserve">Senhores </w:t>
      </w:r>
      <w:r>
        <w:rPr>
          <w:sz w:val="20"/>
        </w:rPr>
        <w:t>Desembargadores integrantes das Câmaras Reunidas do</w:t>
      </w:r>
      <w:r>
        <w:rPr>
          <w:spacing w:val="-1"/>
          <w:sz w:val="20"/>
        </w:rPr>
        <w:t xml:space="preserve"> </w:t>
      </w:r>
      <w:r>
        <w:rPr>
          <w:sz w:val="20"/>
        </w:rPr>
        <w:t>Tribunal de</w:t>
      </w:r>
      <w:r>
        <w:rPr>
          <w:spacing w:val="-1"/>
          <w:sz w:val="20"/>
        </w:rPr>
        <w:t xml:space="preserve"> </w:t>
      </w:r>
      <w:r>
        <w:rPr>
          <w:sz w:val="20"/>
        </w:rPr>
        <w:t>Justiça do</w:t>
      </w:r>
      <w:r>
        <w:rPr>
          <w:spacing w:val="-1"/>
          <w:sz w:val="20"/>
        </w:rPr>
        <w:t xml:space="preserve"> </w:t>
      </w:r>
      <w:r>
        <w:rPr>
          <w:sz w:val="20"/>
        </w:rPr>
        <w:t>Estado</w:t>
      </w:r>
      <w:r>
        <w:rPr>
          <w:spacing w:val="-1"/>
          <w:sz w:val="20"/>
        </w:rPr>
        <w:t xml:space="preserve"> </w:t>
      </w:r>
      <w:r>
        <w:rPr>
          <w:sz w:val="20"/>
        </w:rPr>
        <w:t xml:space="preserve">do </w:t>
      </w:r>
      <w:r>
        <w:rPr>
          <w:spacing w:val="-2"/>
          <w:sz w:val="20"/>
        </w:rPr>
        <w:t>Amazonas,</w:t>
      </w:r>
      <w:r>
        <w:rPr>
          <w:sz w:val="20"/>
        </w:rPr>
        <w:tab/>
        <w:tab/>
        <w:t>por</w:t>
      </w:r>
      <w:r>
        <w:rPr>
          <w:spacing w:val="80"/>
          <w:w w:val="150"/>
          <w:sz w:val="20"/>
        </w:rPr>
        <w:t xml:space="preserve"> </w:t>
      </w:r>
      <w:r>
        <w:rPr>
          <w:sz w:val="20"/>
        </w:rPr>
        <w:t>unanimidade</w:t>
      </w:r>
      <w:r>
        <w:rPr>
          <w:spacing w:val="80"/>
          <w:w w:val="150"/>
          <w:sz w:val="20"/>
        </w:rPr>
        <w:t xml:space="preserve"> </w:t>
      </w:r>
      <w:r>
        <w:rPr>
          <w:sz w:val="20"/>
        </w:rPr>
        <w:t>de</w:t>
      </w:r>
      <w:r>
        <w:rPr>
          <w:spacing w:val="80"/>
          <w:w w:val="150"/>
          <w:sz w:val="20"/>
        </w:rPr>
        <w:t xml:space="preserve"> </w:t>
      </w:r>
      <w:r>
        <w:rPr>
          <w:sz w:val="20"/>
        </w:rPr>
        <w:t>votos,</w:t>
      </w:r>
      <w:r>
        <w:rPr>
          <w:spacing w:val="80"/>
          <w:w w:val="150"/>
          <w:sz w:val="20"/>
        </w:rPr>
        <w:t xml:space="preserve"> </w:t>
      </w:r>
      <w:r>
        <w:rPr>
          <w:sz w:val="20"/>
        </w:rPr>
        <w:t>em</w:t>
      </w:r>
      <w:r>
        <w:rPr>
          <w:spacing w:val="80"/>
          <w:w w:val="150"/>
          <w:sz w:val="20"/>
        </w:rPr>
        <w:t xml:space="preserve"> </w:t>
      </w:r>
      <w:r>
        <w:rPr>
          <w:sz w:val="20"/>
        </w:rPr>
        <w:t>CONHECER</w:t>
      </w:r>
      <w:r>
        <w:rPr>
          <w:spacing w:val="80"/>
          <w:w w:val="150"/>
          <w:sz w:val="20"/>
        </w:rPr>
        <w:t xml:space="preserve"> </w:t>
      </w:r>
      <w:r>
        <w:rPr>
          <w:sz w:val="20"/>
        </w:rPr>
        <w:t>do</w:t>
      </w:r>
      <w:r>
        <w:rPr>
          <w:spacing w:val="80"/>
          <w:w w:val="150"/>
          <w:sz w:val="20"/>
        </w:rPr>
        <w:t xml:space="preserve"> </w:t>
      </w:r>
      <w:r>
        <w:rPr>
          <w:sz w:val="20"/>
        </w:rPr>
        <w:t>Recurso</w:t>
      </w:r>
      <w:r>
        <w:rPr>
          <w:spacing w:val="80"/>
          <w:w w:val="150"/>
          <w:sz w:val="20"/>
        </w:rPr>
        <w:t xml:space="preserve"> </w:t>
      </w:r>
      <w:r>
        <w:rPr>
          <w:sz w:val="20"/>
        </w:rPr>
        <w:t>e</w:t>
      </w:r>
      <w:r>
        <w:rPr>
          <w:spacing w:val="80"/>
          <w:w w:val="150"/>
          <w:sz w:val="20"/>
        </w:rPr>
        <w:t xml:space="preserve"> </w:t>
      </w:r>
      <w:r>
        <w:rPr>
          <w:sz w:val="20"/>
        </w:rPr>
        <w:t>DAR-LHE PROVIMENTO,</w:t>
      </w:r>
      <w:r>
        <w:rPr>
          <w:spacing w:val="40"/>
          <w:sz w:val="20"/>
        </w:rPr>
        <w:t xml:space="preserve"> </w:t>
      </w:r>
      <w:r>
        <w:rPr>
          <w:sz w:val="20"/>
        </w:rPr>
        <w:t>em</w:t>
      </w:r>
      <w:r>
        <w:rPr>
          <w:spacing w:val="40"/>
          <w:sz w:val="20"/>
        </w:rPr>
        <w:t xml:space="preserve"> </w:t>
      </w:r>
      <w:r>
        <w:rPr>
          <w:sz w:val="20"/>
        </w:rPr>
        <w:t>consonância</w:t>
      </w:r>
      <w:r>
        <w:rPr>
          <w:spacing w:val="40"/>
          <w:sz w:val="20"/>
        </w:rPr>
        <w:t xml:space="preserve"> </w:t>
      </w:r>
      <w:r>
        <w:rPr>
          <w:sz w:val="20"/>
        </w:rPr>
        <w:t>com</w:t>
      </w:r>
      <w:r>
        <w:rPr>
          <w:spacing w:val="40"/>
          <w:sz w:val="20"/>
        </w:rPr>
        <w:t xml:space="preserve"> </w:t>
      </w:r>
      <w:r>
        <w:rPr>
          <w:sz w:val="20"/>
        </w:rPr>
        <w:t>a</w:t>
      </w:r>
      <w:r>
        <w:rPr>
          <w:spacing w:val="40"/>
          <w:sz w:val="20"/>
        </w:rPr>
        <w:t xml:space="preserve"> </w:t>
      </w:r>
      <w:r>
        <w:rPr>
          <w:sz w:val="20"/>
        </w:rPr>
        <w:t>Promoção</w:t>
        <w:tab/>
        <w:t>Ministerial,</w:t>
      </w:r>
      <w:r>
        <w:rPr>
          <w:spacing w:val="40"/>
          <w:sz w:val="20"/>
        </w:rPr>
        <w:t xml:space="preserve"> </w:t>
      </w:r>
      <w:r>
        <w:rPr>
          <w:sz w:val="20"/>
        </w:rPr>
        <w:t>nos</w:t>
      </w:r>
      <w:r>
        <w:rPr>
          <w:spacing w:val="40"/>
          <w:sz w:val="20"/>
        </w:rPr>
        <w:t xml:space="preserve"> </w:t>
      </w:r>
      <w:r>
        <w:rPr>
          <w:sz w:val="20"/>
        </w:rPr>
        <w:t>termos</w:t>
      </w:r>
      <w:r>
        <w:rPr>
          <w:spacing w:val="40"/>
          <w:sz w:val="20"/>
        </w:rPr>
        <w:t xml:space="preserve"> </w:t>
      </w:r>
      <w:r>
        <w:rPr>
          <w:sz w:val="20"/>
        </w:rPr>
        <w:t>do</w:t>
      </w:r>
      <w:r>
        <w:rPr>
          <w:spacing w:val="40"/>
          <w:sz w:val="20"/>
        </w:rPr>
        <w:t xml:space="preserve"> </w:t>
      </w:r>
      <w:r>
        <w:rPr>
          <w:sz w:val="20"/>
        </w:rPr>
        <w:t>voto</w:t>
      </w:r>
      <w:r>
        <w:rPr>
          <w:spacing w:val="40"/>
          <w:sz w:val="20"/>
        </w:rPr>
        <w:t xml:space="preserve"> </w:t>
      </w:r>
      <w:r>
        <w:rPr>
          <w:sz w:val="20"/>
        </w:rPr>
        <w:t>do Relator.</w:t>
      </w:r>
      <w:r>
        <w:rPr>
          <w:spacing w:val="80"/>
          <w:sz w:val="20"/>
        </w:rPr>
        <w:t xml:space="preserve"> </w:t>
      </w:r>
      <w:r>
        <w:rPr>
          <w:b/>
          <w:sz w:val="20"/>
        </w:rPr>
        <w:t>Processo</w:t>
      </w:r>
      <w:r>
        <w:rPr>
          <w:b/>
          <w:spacing w:val="80"/>
          <w:sz w:val="20"/>
        </w:rPr>
        <w:t xml:space="preserve"> </w:t>
      </w:r>
      <w:r>
        <w:rPr>
          <w:b/>
          <w:sz w:val="20"/>
        </w:rPr>
        <w:t>n.</w:t>
      </w:r>
      <w:r>
        <w:rPr>
          <w:b/>
          <w:spacing w:val="80"/>
          <w:sz w:val="20"/>
        </w:rPr>
        <w:t xml:space="preserve"> </w:t>
      </w:r>
      <w:r>
        <w:rPr>
          <w:b/>
          <w:sz w:val="20"/>
        </w:rPr>
        <w:t>4008373-32.2021.8.04.0000</w:t>
      </w:r>
      <w:r>
        <w:rPr>
          <w:b/>
          <w:spacing w:val="80"/>
          <w:sz w:val="20"/>
        </w:rPr>
        <w:t xml:space="preserve"> </w:t>
      </w:r>
      <w:r>
        <w:rPr>
          <w:b/>
          <w:sz w:val="20"/>
        </w:rPr>
        <w:t>-</w:t>
      </w:r>
      <w:r>
        <w:rPr>
          <w:b/>
          <w:spacing w:val="80"/>
          <w:sz w:val="20"/>
        </w:rPr>
        <w:t xml:space="preserve"> </w:t>
      </w:r>
      <w:r>
        <w:rPr>
          <w:b/>
          <w:sz w:val="20"/>
        </w:rPr>
        <w:t>Agravo</w:t>
      </w:r>
      <w:r>
        <w:rPr>
          <w:b/>
          <w:spacing w:val="80"/>
          <w:sz w:val="20"/>
        </w:rPr>
        <w:t xml:space="preserve"> </w:t>
      </w:r>
      <w:r>
        <w:rPr>
          <w:b/>
          <w:sz w:val="20"/>
        </w:rPr>
        <w:t>de</w:t>
      </w:r>
      <w:r>
        <w:rPr>
          <w:b/>
          <w:spacing w:val="80"/>
          <w:sz w:val="20"/>
        </w:rPr>
        <w:t xml:space="preserve"> </w:t>
      </w:r>
      <w:r>
        <w:rPr>
          <w:b/>
          <w:sz w:val="20"/>
        </w:rPr>
        <w:t xml:space="preserve">Instrumento. </w:t>
      </w:r>
      <w:r>
        <w:rPr>
          <w:sz w:val="20"/>
        </w:rPr>
        <w:t xml:space="preserve">Origem: 3ª Vara da Fazenda Pública. </w:t>
      </w:r>
      <w:r>
        <w:rPr>
          <w:b/>
          <w:sz w:val="20"/>
        </w:rPr>
        <w:t>Agravante: Andréa Barros Bandeira de Melo.</w:t>
      </w:r>
      <w:r>
        <w:rPr>
          <w:b/>
          <w:spacing w:val="40"/>
          <w:sz w:val="20"/>
        </w:rPr>
        <w:t xml:space="preserve"> </w:t>
      </w:r>
      <w:r>
        <w:rPr>
          <w:sz w:val="20"/>
        </w:rPr>
        <w:t>Advogado:</w:t>
      </w:r>
      <w:r>
        <w:rPr>
          <w:spacing w:val="80"/>
          <w:sz w:val="20"/>
        </w:rPr>
        <w:t xml:space="preserve"> </w:t>
      </w:r>
      <w:r>
        <w:rPr>
          <w:sz w:val="20"/>
        </w:rPr>
        <w:t>Dr.</w:t>
      </w:r>
      <w:r>
        <w:rPr>
          <w:spacing w:val="80"/>
          <w:sz w:val="20"/>
        </w:rPr>
        <w:t xml:space="preserve"> </w:t>
      </w:r>
      <w:r>
        <w:rPr>
          <w:sz w:val="20"/>
        </w:rPr>
        <w:t>Fábio</w:t>
      </w:r>
      <w:r>
        <w:rPr>
          <w:spacing w:val="80"/>
          <w:sz w:val="20"/>
        </w:rPr>
        <w:t xml:space="preserve"> </w:t>
      </w:r>
      <w:r>
        <w:rPr>
          <w:sz w:val="20"/>
        </w:rPr>
        <w:t>Nunes</w:t>
      </w:r>
      <w:r>
        <w:rPr>
          <w:spacing w:val="80"/>
          <w:sz w:val="20"/>
        </w:rPr>
        <w:t xml:space="preserve"> </w:t>
      </w:r>
      <w:r>
        <w:rPr>
          <w:sz w:val="20"/>
        </w:rPr>
        <w:t>Bandeira</w:t>
      </w:r>
      <w:r>
        <w:rPr>
          <w:spacing w:val="80"/>
          <w:sz w:val="20"/>
        </w:rPr>
        <w:t xml:space="preserve"> </w:t>
      </w:r>
      <w:r>
        <w:rPr>
          <w:sz w:val="20"/>
        </w:rPr>
        <w:t>de</w:t>
      </w:r>
      <w:r>
        <w:rPr>
          <w:spacing w:val="80"/>
          <w:sz w:val="20"/>
        </w:rPr>
        <w:t xml:space="preserve"> </w:t>
      </w:r>
      <w:r>
        <w:rPr>
          <w:sz w:val="20"/>
        </w:rPr>
        <w:t>Melo</w:t>
      </w:r>
      <w:r>
        <w:rPr>
          <w:spacing w:val="80"/>
          <w:sz w:val="20"/>
        </w:rPr>
        <w:t xml:space="preserve"> </w:t>
      </w:r>
      <w:r>
        <w:rPr>
          <w:sz w:val="20"/>
        </w:rPr>
        <w:t>(4331/AM).</w:t>
      </w:r>
      <w:r>
        <w:rPr>
          <w:spacing w:val="80"/>
          <w:sz w:val="20"/>
        </w:rPr>
        <w:t xml:space="preserve"> </w:t>
      </w:r>
      <w:r>
        <w:rPr>
          <w:b/>
          <w:sz w:val="20"/>
        </w:rPr>
        <w:t>Agravado:</w:t>
      </w:r>
      <w:r>
        <w:rPr>
          <w:b/>
          <w:spacing w:val="80"/>
          <w:sz w:val="20"/>
        </w:rPr>
        <w:t xml:space="preserve"> </w:t>
      </w:r>
      <w:r>
        <w:rPr>
          <w:b/>
          <w:sz w:val="20"/>
        </w:rPr>
        <w:t>Estado</w:t>
      </w:r>
      <w:r>
        <w:rPr>
          <w:b/>
          <w:spacing w:val="80"/>
          <w:sz w:val="20"/>
        </w:rPr>
        <w:t xml:space="preserve"> </w:t>
      </w:r>
      <w:r>
        <w:rPr>
          <w:b/>
          <w:sz w:val="20"/>
        </w:rPr>
        <w:t>do Amazonas.</w:t>
      </w:r>
      <w:r>
        <w:rPr>
          <w:b/>
          <w:spacing w:val="80"/>
          <w:sz w:val="20"/>
        </w:rPr>
        <w:t xml:space="preserve"> </w:t>
      </w:r>
      <w:r>
        <w:rPr>
          <w:sz w:val="20"/>
        </w:rPr>
        <w:t>Procuradora</w:t>
      </w:r>
      <w:r>
        <w:rPr>
          <w:spacing w:val="80"/>
          <w:sz w:val="20"/>
        </w:rPr>
        <w:t xml:space="preserve"> </w:t>
      </w:r>
      <w:r>
        <w:rPr>
          <w:sz w:val="20"/>
        </w:rPr>
        <w:t>do</w:t>
      </w:r>
      <w:r>
        <w:rPr>
          <w:spacing w:val="80"/>
          <w:sz w:val="20"/>
        </w:rPr>
        <w:t xml:space="preserve"> </w:t>
      </w:r>
      <w:r>
        <w:rPr>
          <w:sz w:val="20"/>
        </w:rPr>
        <w:t>Estado:</w:t>
      </w:r>
      <w:r>
        <w:rPr>
          <w:spacing w:val="80"/>
          <w:sz w:val="20"/>
        </w:rPr>
        <w:t xml:space="preserve"> </w:t>
      </w:r>
      <w:r>
        <w:rPr>
          <w:sz w:val="20"/>
        </w:rPr>
        <w:t>Dra.</w:t>
      </w:r>
      <w:r>
        <w:rPr>
          <w:spacing w:val="80"/>
          <w:sz w:val="20"/>
        </w:rPr>
        <w:t xml:space="preserve"> </w:t>
      </w:r>
      <w:r>
        <w:rPr>
          <w:sz w:val="20"/>
        </w:rPr>
        <w:t>Gabriela</w:t>
      </w:r>
      <w:r>
        <w:rPr>
          <w:spacing w:val="80"/>
          <w:sz w:val="20"/>
        </w:rPr>
        <w:t xml:space="preserve"> </w:t>
      </w:r>
      <w:r>
        <w:rPr>
          <w:sz w:val="20"/>
        </w:rPr>
        <w:t>Muniz</w:t>
      </w:r>
      <w:r>
        <w:rPr>
          <w:spacing w:val="80"/>
          <w:sz w:val="20"/>
        </w:rPr>
        <w:t xml:space="preserve"> </w:t>
      </w:r>
      <w:r>
        <w:rPr>
          <w:sz w:val="20"/>
        </w:rPr>
        <w:t>de</w:t>
      </w:r>
      <w:r>
        <w:rPr>
          <w:spacing w:val="80"/>
          <w:sz w:val="20"/>
        </w:rPr>
        <w:t xml:space="preserve"> </w:t>
      </w:r>
      <w:r>
        <w:rPr>
          <w:sz w:val="20"/>
        </w:rPr>
        <w:t>Moura</w:t>
      </w:r>
      <w:r>
        <w:rPr>
          <w:spacing w:val="80"/>
          <w:sz w:val="20"/>
        </w:rPr>
        <w:t xml:space="preserve"> </w:t>
      </w:r>
      <w:r>
        <w:rPr>
          <w:sz w:val="20"/>
        </w:rPr>
        <w:t>(13186/AM).</w:t>
      </w:r>
      <w:r>
        <w:rPr>
          <w:spacing w:val="40"/>
          <w:sz w:val="20"/>
        </w:rPr>
        <w:t xml:space="preserve"> </w:t>
      </w:r>
      <w:r>
        <w:rPr>
          <w:sz w:val="20"/>
        </w:rPr>
        <w:t xml:space="preserve">Presidente: Exma. Sra. Desa. Maria das Graças Pessôa Figueiredo. </w:t>
      </w:r>
      <w:r>
        <w:rPr>
          <w:b/>
          <w:sz w:val="20"/>
        </w:rPr>
        <w:t>Relator</w:t>
      </w:r>
      <w:r>
        <w:rPr>
          <w:sz w:val="20"/>
        </w:rPr>
        <w:t xml:space="preserve">: </w:t>
      </w:r>
      <w:r>
        <w:rPr>
          <w:b/>
          <w:sz w:val="20"/>
        </w:rPr>
        <w:t>Exmo. Sr. Des.</w:t>
      </w:r>
      <w:r>
        <w:rPr>
          <w:b/>
          <w:spacing w:val="26"/>
          <w:sz w:val="20"/>
        </w:rPr>
        <w:t xml:space="preserve"> </w:t>
      </w:r>
      <w:r>
        <w:rPr>
          <w:b/>
          <w:sz w:val="20"/>
        </w:rPr>
        <w:t>Cezar</w:t>
      </w:r>
      <w:r>
        <w:rPr>
          <w:b/>
          <w:spacing w:val="26"/>
          <w:sz w:val="20"/>
        </w:rPr>
        <w:t xml:space="preserve"> </w:t>
      </w:r>
      <w:r>
        <w:rPr>
          <w:b/>
          <w:sz w:val="20"/>
        </w:rPr>
        <w:t>Luiz</w:t>
      </w:r>
      <w:r>
        <w:rPr>
          <w:b/>
          <w:spacing w:val="28"/>
          <w:sz w:val="20"/>
        </w:rPr>
        <w:t xml:space="preserve"> </w:t>
      </w:r>
      <w:r>
        <w:rPr>
          <w:b/>
          <w:sz w:val="20"/>
        </w:rPr>
        <w:t>Bandiera.</w:t>
      </w:r>
      <w:r>
        <w:rPr>
          <w:b/>
          <w:spacing w:val="27"/>
          <w:sz w:val="20"/>
        </w:rPr>
        <w:t xml:space="preserve"> </w:t>
      </w:r>
      <w:r>
        <w:rPr>
          <w:sz w:val="20"/>
        </w:rPr>
        <w:t>Procurador</w:t>
      </w:r>
      <w:r>
        <w:rPr>
          <w:spacing w:val="26"/>
          <w:sz w:val="20"/>
        </w:rPr>
        <w:t xml:space="preserve"> </w:t>
      </w:r>
      <w:r>
        <w:rPr>
          <w:sz w:val="20"/>
        </w:rPr>
        <w:t>de</w:t>
      </w:r>
      <w:r>
        <w:rPr>
          <w:spacing w:val="26"/>
          <w:sz w:val="20"/>
        </w:rPr>
        <w:t xml:space="preserve"> </w:t>
      </w:r>
      <w:r>
        <w:rPr>
          <w:sz w:val="20"/>
        </w:rPr>
        <w:t>Justiça:</w:t>
      </w:r>
      <w:r>
        <w:rPr>
          <w:spacing w:val="28"/>
          <w:sz w:val="20"/>
        </w:rPr>
        <w:t xml:space="preserve"> </w:t>
      </w:r>
      <w:r>
        <w:rPr>
          <w:sz w:val="20"/>
        </w:rPr>
        <w:t>Exmo.</w:t>
      </w:r>
      <w:r>
        <w:rPr>
          <w:spacing w:val="27"/>
          <w:sz w:val="20"/>
        </w:rPr>
        <w:t xml:space="preserve"> </w:t>
      </w:r>
      <w:r>
        <w:rPr>
          <w:sz w:val="20"/>
        </w:rPr>
        <w:t>Sr. Dr. Pedro Bezerra</w:t>
      </w:r>
      <w:r>
        <w:rPr>
          <w:spacing w:val="25"/>
          <w:sz w:val="20"/>
        </w:rPr>
        <w:t xml:space="preserve"> </w:t>
      </w:r>
      <w:r>
        <w:rPr>
          <w:sz w:val="20"/>
        </w:rPr>
        <w:t>Filho. Suspeição: Exmos.</w:t>
      </w:r>
      <w:r>
        <w:rPr>
          <w:spacing w:val="-2"/>
          <w:sz w:val="20"/>
        </w:rPr>
        <w:t xml:space="preserve"> </w:t>
      </w:r>
      <w:r>
        <w:rPr>
          <w:sz w:val="20"/>
        </w:rPr>
        <w:t>Srs.</w:t>
      </w:r>
      <w:r>
        <w:rPr>
          <w:spacing w:val="-1"/>
          <w:sz w:val="20"/>
        </w:rPr>
        <w:t xml:space="preserve"> </w:t>
      </w:r>
      <w:r>
        <w:rPr>
          <w:sz w:val="20"/>
        </w:rPr>
        <w:t>Desdores.</w:t>
      </w:r>
      <w:r>
        <w:rPr>
          <w:spacing w:val="-2"/>
          <w:sz w:val="20"/>
        </w:rPr>
        <w:t xml:space="preserve"> </w:t>
      </w:r>
      <w:r>
        <w:rPr>
          <w:sz w:val="20"/>
        </w:rPr>
        <w:t>Paulo</w:t>
      </w:r>
      <w:r>
        <w:rPr>
          <w:spacing w:val="-2"/>
          <w:sz w:val="20"/>
        </w:rPr>
        <w:t xml:space="preserve"> </w:t>
      </w:r>
      <w:r>
        <w:rPr>
          <w:sz w:val="20"/>
        </w:rPr>
        <w:t>César</w:t>
      </w:r>
      <w:r>
        <w:rPr>
          <w:spacing w:val="-2"/>
          <w:sz w:val="20"/>
        </w:rPr>
        <w:t xml:space="preserve"> </w:t>
      </w:r>
      <w:r>
        <w:rPr>
          <w:sz w:val="20"/>
        </w:rPr>
        <w:t>Caminha e</w:t>
      </w:r>
      <w:r>
        <w:rPr>
          <w:spacing w:val="-2"/>
          <w:sz w:val="20"/>
        </w:rPr>
        <w:t xml:space="preserve"> </w:t>
      </w:r>
      <w:r>
        <w:rPr>
          <w:sz w:val="20"/>
        </w:rPr>
        <w:t>Lima,</w:t>
      </w:r>
      <w:r>
        <w:rPr>
          <w:spacing w:val="-1"/>
          <w:sz w:val="20"/>
        </w:rPr>
        <w:t xml:space="preserve"> </w:t>
      </w:r>
      <w:r>
        <w:rPr>
          <w:sz w:val="20"/>
        </w:rPr>
        <w:t>Des.</w:t>
      </w:r>
      <w:r>
        <w:rPr>
          <w:spacing w:val="-2"/>
          <w:sz w:val="20"/>
        </w:rPr>
        <w:t xml:space="preserve"> </w:t>
      </w:r>
      <w:r>
        <w:rPr>
          <w:sz w:val="20"/>
        </w:rPr>
        <w:t>João Mauro</w:t>
      </w:r>
      <w:r>
        <w:rPr>
          <w:spacing w:val="-4"/>
          <w:sz w:val="20"/>
        </w:rPr>
        <w:t xml:space="preserve"> </w:t>
      </w:r>
      <w:r>
        <w:rPr>
          <w:sz w:val="20"/>
        </w:rPr>
        <w:t>Bessa</w:t>
      </w:r>
      <w:r>
        <w:rPr>
          <w:spacing w:val="-3"/>
          <w:sz w:val="20"/>
        </w:rPr>
        <w:t xml:space="preserve"> </w:t>
      </w:r>
      <w:r>
        <w:rPr>
          <w:sz w:val="20"/>
        </w:rPr>
        <w:t>e Exma.</w:t>
      </w:r>
      <w:r>
        <w:rPr>
          <w:spacing w:val="-3"/>
          <w:sz w:val="20"/>
        </w:rPr>
        <w:t xml:space="preserve"> </w:t>
      </w:r>
      <w:r>
        <w:rPr>
          <w:sz w:val="20"/>
        </w:rPr>
        <w:t>Sra.</w:t>
      </w:r>
      <w:r>
        <w:rPr>
          <w:spacing w:val="-4"/>
          <w:sz w:val="20"/>
        </w:rPr>
        <w:t xml:space="preserve"> </w:t>
      </w:r>
      <w:r>
        <w:rPr>
          <w:sz w:val="20"/>
        </w:rPr>
        <w:t>Desa.</w:t>
      </w:r>
      <w:r>
        <w:rPr>
          <w:spacing w:val="-4"/>
          <w:sz w:val="20"/>
        </w:rPr>
        <w:t xml:space="preserve"> </w:t>
      </w:r>
      <w:r>
        <w:rPr>
          <w:sz w:val="20"/>
        </w:rPr>
        <w:t>Vânia</w:t>
      </w:r>
      <w:r>
        <w:rPr>
          <w:spacing w:val="-3"/>
          <w:sz w:val="20"/>
        </w:rPr>
        <w:t xml:space="preserve"> </w:t>
      </w:r>
      <w:r>
        <w:rPr>
          <w:sz w:val="20"/>
        </w:rPr>
        <w:t>Maria</w:t>
      </w:r>
      <w:r>
        <w:rPr>
          <w:spacing w:val="-3"/>
          <w:sz w:val="20"/>
        </w:rPr>
        <w:t xml:space="preserve"> </w:t>
      </w:r>
      <w:r>
        <w:rPr>
          <w:sz w:val="20"/>
        </w:rPr>
        <w:t>Marques</w:t>
      </w:r>
      <w:r>
        <w:rPr>
          <w:spacing w:val="-6"/>
          <w:sz w:val="20"/>
        </w:rPr>
        <w:t xml:space="preserve"> </w:t>
      </w:r>
      <w:r>
        <w:rPr>
          <w:sz w:val="20"/>
        </w:rPr>
        <w:t>Marinho.</w:t>
      </w:r>
      <w:r>
        <w:rPr>
          <w:spacing w:val="-2"/>
          <w:sz w:val="20"/>
        </w:rPr>
        <w:t xml:space="preserve"> </w:t>
      </w:r>
      <w:r>
        <w:rPr>
          <w:b/>
          <w:sz w:val="20"/>
          <w:u w:val="single"/>
        </w:rPr>
        <w:t>Julgamento</w:t>
      </w:r>
      <w:r>
        <w:rPr>
          <w:b/>
          <w:spacing w:val="-5"/>
          <w:sz w:val="20"/>
          <w:u w:val="single"/>
        </w:rPr>
        <w:t xml:space="preserve"> </w:t>
      </w:r>
      <w:r>
        <w:rPr>
          <w:b/>
          <w:sz w:val="20"/>
          <w:u w:val="single"/>
        </w:rPr>
        <w:t>Adiado</w:t>
      </w:r>
      <w:r>
        <w:rPr>
          <w:b/>
          <w:sz w:val="20"/>
        </w:rPr>
        <w:t>:</w:t>
      </w:r>
      <w:r>
        <w:rPr>
          <w:b/>
          <w:spacing w:val="-6"/>
          <w:sz w:val="20"/>
        </w:rPr>
        <w:t xml:space="preserve"> </w:t>
      </w:r>
      <w:r>
        <w:rPr>
          <w:sz w:val="20"/>
        </w:rPr>
        <w:t>conforme</w:t>
      </w:r>
      <w:r>
        <w:rPr>
          <w:spacing w:val="-6"/>
          <w:sz w:val="20"/>
        </w:rPr>
        <w:t xml:space="preserve"> </w:t>
      </w:r>
      <w:r>
        <w:rPr>
          <w:sz w:val="20"/>
        </w:rPr>
        <w:t xml:space="preserve">deferido pelo Exmo. Sr. Des. Relator (em 14.09.2022). </w:t>
      </w:r>
      <w:r>
        <w:rPr>
          <w:b/>
          <w:sz w:val="20"/>
        </w:rPr>
        <w:t>*</w:t>
      </w:r>
      <w:r>
        <w:rPr>
          <w:b/>
          <w:sz w:val="20"/>
          <w:u w:val="single"/>
        </w:rPr>
        <w:t>Sustentações orais indeferidas pelo</w:t>
      </w:r>
      <w:r>
        <w:rPr>
          <w:b/>
          <w:sz w:val="20"/>
        </w:rPr>
        <w:t xml:space="preserve"> </w:t>
      </w:r>
      <w:r>
        <w:rPr>
          <w:b/>
          <w:spacing w:val="-2"/>
          <w:sz w:val="20"/>
          <w:u w:val="single"/>
        </w:rPr>
        <w:t>relator</w:t>
      </w:r>
      <w:r>
        <w:rPr>
          <w:b/>
          <w:sz w:val="20"/>
        </w:rPr>
        <w:tab/>
      </w:r>
      <w:r>
        <w:rPr>
          <w:b/>
          <w:spacing w:val="-4"/>
          <w:sz w:val="20"/>
        </w:rPr>
        <w:t>(fls.</w:t>
      </w:r>
      <w:r>
        <w:rPr>
          <w:b/>
          <w:sz w:val="20"/>
        </w:rPr>
        <w:tab/>
      </w:r>
      <w:r>
        <w:rPr>
          <w:b/>
          <w:spacing w:val="-2"/>
          <w:sz w:val="20"/>
        </w:rPr>
        <w:t>273/274).</w:t>
      </w:r>
      <w:r>
        <w:rPr>
          <w:b/>
          <w:sz w:val="20"/>
        </w:rPr>
        <w:tab/>
      </w:r>
      <w:r>
        <w:rPr>
          <w:b/>
          <w:spacing w:val="-2"/>
          <w:sz w:val="20"/>
          <w:u w:val="single"/>
        </w:rPr>
        <w:t>Decisão</w:t>
      </w:r>
      <w:r>
        <w:rPr>
          <w:spacing w:val="-2"/>
          <w:sz w:val="20"/>
        </w:rPr>
        <w:t>:</w:t>
      </w:r>
      <w:r>
        <w:rPr>
          <w:sz w:val="20"/>
        </w:rPr>
        <w:tab/>
        <w:tab/>
      </w:r>
      <w:r>
        <w:rPr>
          <w:spacing w:val="-2"/>
          <w:sz w:val="20"/>
        </w:rPr>
        <w:t>ACORDAM</w:t>
      </w:r>
      <w:r>
        <w:rPr>
          <w:sz w:val="20"/>
        </w:rPr>
        <w:tab/>
      </w:r>
      <w:r>
        <w:rPr>
          <w:spacing w:val="-69"/>
          <w:sz w:val="20"/>
        </w:rPr>
        <w:t xml:space="preserve"> </w:t>
      </w:r>
      <w:r>
        <w:rPr>
          <w:spacing w:val="-6"/>
          <w:sz w:val="20"/>
        </w:rPr>
        <w:t>os</w:t>
      </w:r>
      <w:r>
        <w:rPr>
          <w:sz w:val="20"/>
        </w:rPr>
        <w:tab/>
      </w:r>
      <w:r>
        <w:rPr>
          <w:spacing w:val="-2"/>
          <w:sz w:val="20"/>
        </w:rPr>
        <w:t>Excelentíssimos</w:t>
      </w:r>
      <w:r>
        <w:rPr>
          <w:sz w:val="20"/>
        </w:rPr>
        <w:tab/>
        <w:tab/>
      </w:r>
      <w:r>
        <w:rPr>
          <w:spacing w:val="-2"/>
          <w:sz w:val="20"/>
        </w:rPr>
        <w:t xml:space="preserve">Senhores </w:t>
      </w:r>
      <w:r>
        <w:rPr>
          <w:sz w:val="20"/>
        </w:rPr>
        <w:t>Desembargadores integrantes das Câmaras Reunidas do</w:t>
      </w:r>
      <w:r>
        <w:rPr>
          <w:spacing w:val="-1"/>
          <w:sz w:val="20"/>
        </w:rPr>
        <w:t xml:space="preserve"> </w:t>
      </w:r>
      <w:r>
        <w:rPr>
          <w:sz w:val="20"/>
        </w:rPr>
        <w:t>Tribunal de</w:t>
      </w:r>
      <w:r>
        <w:rPr>
          <w:spacing w:val="-1"/>
          <w:sz w:val="20"/>
        </w:rPr>
        <w:t xml:space="preserve"> </w:t>
      </w:r>
      <w:r>
        <w:rPr>
          <w:sz w:val="20"/>
        </w:rPr>
        <w:t>Justiça do</w:t>
      </w:r>
      <w:r>
        <w:rPr>
          <w:spacing w:val="-1"/>
          <w:sz w:val="20"/>
        </w:rPr>
        <w:t xml:space="preserve"> </w:t>
      </w:r>
      <w:r>
        <w:rPr>
          <w:sz w:val="20"/>
        </w:rPr>
        <w:t>Estado</w:t>
      </w:r>
      <w:r>
        <w:rPr>
          <w:spacing w:val="-1"/>
          <w:sz w:val="20"/>
        </w:rPr>
        <w:t xml:space="preserve"> </w:t>
      </w:r>
      <w:r>
        <w:rPr>
          <w:sz w:val="20"/>
        </w:rPr>
        <w:t xml:space="preserve">do </w:t>
      </w:r>
      <w:r>
        <w:rPr>
          <w:spacing w:val="-2"/>
          <w:sz w:val="20"/>
        </w:rPr>
        <w:t>Amazonas,</w:t>
      </w:r>
      <w:r>
        <w:rPr>
          <w:sz w:val="20"/>
        </w:rPr>
        <w:tab/>
        <w:tab/>
        <w:t>por</w:t>
      </w:r>
      <w:r>
        <w:rPr>
          <w:spacing w:val="80"/>
          <w:w w:val="150"/>
          <w:sz w:val="20"/>
        </w:rPr>
        <w:t xml:space="preserve"> </w:t>
      </w:r>
      <w:r>
        <w:rPr>
          <w:sz w:val="20"/>
        </w:rPr>
        <w:t>unanimidade</w:t>
      </w:r>
      <w:r>
        <w:rPr>
          <w:spacing w:val="80"/>
          <w:w w:val="150"/>
          <w:sz w:val="20"/>
        </w:rPr>
        <w:t xml:space="preserve"> </w:t>
      </w:r>
      <w:r>
        <w:rPr>
          <w:sz w:val="20"/>
        </w:rPr>
        <w:t>de</w:t>
      </w:r>
      <w:r>
        <w:rPr>
          <w:spacing w:val="80"/>
          <w:w w:val="150"/>
          <w:sz w:val="20"/>
        </w:rPr>
        <w:t xml:space="preserve"> </w:t>
      </w:r>
      <w:r>
        <w:rPr>
          <w:sz w:val="20"/>
        </w:rPr>
        <w:t>votos,</w:t>
      </w:r>
      <w:r>
        <w:rPr>
          <w:spacing w:val="80"/>
          <w:w w:val="150"/>
          <w:sz w:val="20"/>
        </w:rPr>
        <w:t xml:space="preserve"> </w:t>
      </w:r>
      <w:r>
        <w:rPr>
          <w:sz w:val="20"/>
        </w:rPr>
        <w:t>em</w:t>
      </w:r>
      <w:r>
        <w:rPr>
          <w:spacing w:val="80"/>
          <w:w w:val="150"/>
          <w:sz w:val="20"/>
        </w:rPr>
        <w:t xml:space="preserve"> </w:t>
      </w:r>
      <w:r>
        <w:rPr>
          <w:sz w:val="20"/>
        </w:rPr>
        <w:t>CONHECER</w:t>
      </w:r>
      <w:r>
        <w:rPr>
          <w:spacing w:val="80"/>
          <w:w w:val="150"/>
          <w:sz w:val="20"/>
        </w:rPr>
        <w:t xml:space="preserve"> </w:t>
      </w:r>
      <w:r>
        <w:rPr>
          <w:sz w:val="20"/>
        </w:rPr>
        <w:t>do</w:t>
      </w:r>
      <w:r>
        <w:rPr>
          <w:spacing w:val="80"/>
          <w:w w:val="150"/>
          <w:sz w:val="20"/>
        </w:rPr>
        <w:t xml:space="preserve"> </w:t>
      </w:r>
      <w:r>
        <w:rPr>
          <w:sz w:val="20"/>
        </w:rPr>
        <w:t>Recurso</w:t>
      </w:r>
      <w:r>
        <w:rPr>
          <w:spacing w:val="80"/>
          <w:w w:val="150"/>
          <w:sz w:val="20"/>
        </w:rPr>
        <w:t xml:space="preserve"> </w:t>
      </w:r>
      <w:r>
        <w:rPr>
          <w:sz w:val="20"/>
        </w:rPr>
        <w:t>e</w:t>
      </w:r>
      <w:r>
        <w:rPr>
          <w:spacing w:val="80"/>
          <w:w w:val="150"/>
          <w:sz w:val="20"/>
        </w:rPr>
        <w:t xml:space="preserve"> </w:t>
      </w:r>
      <w:r>
        <w:rPr>
          <w:sz w:val="20"/>
        </w:rPr>
        <w:t>DAR-LHE PROVIMENTO,</w:t>
      </w:r>
      <w:r>
        <w:rPr>
          <w:spacing w:val="40"/>
          <w:sz w:val="20"/>
        </w:rPr>
        <w:t xml:space="preserve"> </w:t>
      </w:r>
      <w:r>
        <w:rPr>
          <w:sz w:val="20"/>
        </w:rPr>
        <w:t>em</w:t>
      </w:r>
      <w:r>
        <w:rPr>
          <w:spacing w:val="40"/>
          <w:sz w:val="20"/>
        </w:rPr>
        <w:t xml:space="preserve"> </w:t>
      </w:r>
      <w:r>
        <w:rPr>
          <w:sz w:val="20"/>
        </w:rPr>
        <w:t>consonância</w:t>
      </w:r>
      <w:r>
        <w:rPr>
          <w:spacing w:val="40"/>
          <w:sz w:val="20"/>
        </w:rPr>
        <w:t xml:space="preserve"> </w:t>
      </w:r>
      <w:r>
        <w:rPr>
          <w:sz w:val="20"/>
        </w:rPr>
        <w:t>com</w:t>
      </w:r>
      <w:r>
        <w:rPr>
          <w:spacing w:val="40"/>
          <w:sz w:val="20"/>
        </w:rPr>
        <w:t xml:space="preserve"> </w:t>
      </w:r>
      <w:r>
        <w:rPr>
          <w:sz w:val="20"/>
        </w:rPr>
        <w:t>a</w:t>
      </w:r>
      <w:r>
        <w:rPr>
          <w:spacing w:val="40"/>
          <w:sz w:val="20"/>
        </w:rPr>
        <w:t xml:space="preserve"> </w:t>
      </w:r>
      <w:r>
        <w:rPr>
          <w:sz w:val="20"/>
        </w:rPr>
        <w:t>Promoção</w:t>
        <w:tab/>
        <w:t>Ministerial,</w:t>
      </w:r>
      <w:r>
        <w:rPr>
          <w:spacing w:val="40"/>
          <w:sz w:val="20"/>
        </w:rPr>
        <w:t xml:space="preserve"> </w:t>
      </w:r>
      <w:r>
        <w:rPr>
          <w:sz w:val="20"/>
        </w:rPr>
        <w:t>nos</w:t>
      </w:r>
      <w:r>
        <w:rPr>
          <w:spacing w:val="40"/>
          <w:sz w:val="20"/>
        </w:rPr>
        <w:t xml:space="preserve"> </w:t>
      </w:r>
      <w:r>
        <w:rPr>
          <w:sz w:val="20"/>
        </w:rPr>
        <w:t>termos</w:t>
      </w:r>
      <w:r>
        <w:rPr>
          <w:spacing w:val="40"/>
          <w:sz w:val="20"/>
        </w:rPr>
        <w:t xml:space="preserve"> </w:t>
      </w:r>
      <w:r>
        <w:rPr>
          <w:sz w:val="20"/>
        </w:rPr>
        <w:t>do</w:t>
      </w:r>
      <w:r>
        <w:rPr>
          <w:spacing w:val="40"/>
          <w:sz w:val="20"/>
        </w:rPr>
        <w:t xml:space="preserve"> </w:t>
      </w:r>
      <w:r>
        <w:rPr>
          <w:sz w:val="20"/>
        </w:rPr>
        <w:t>voto</w:t>
      </w:r>
      <w:r>
        <w:rPr>
          <w:spacing w:val="40"/>
          <w:sz w:val="20"/>
        </w:rPr>
        <w:t xml:space="preserve"> </w:t>
      </w:r>
      <w:r>
        <w:rPr>
          <w:sz w:val="20"/>
        </w:rPr>
        <w:t>do Relator.</w:t>
      </w:r>
      <w:r>
        <w:rPr>
          <w:spacing w:val="-6"/>
          <w:sz w:val="20"/>
        </w:rPr>
        <w:t xml:space="preserve"> </w:t>
      </w:r>
      <w:r>
        <w:rPr>
          <w:b/>
          <w:sz w:val="20"/>
        </w:rPr>
        <w:t>Processo</w:t>
      </w:r>
      <w:r>
        <w:rPr>
          <w:b/>
          <w:spacing w:val="-6"/>
          <w:sz w:val="20"/>
        </w:rPr>
        <w:t xml:space="preserve"> </w:t>
      </w:r>
      <w:r>
        <w:rPr>
          <w:b/>
          <w:sz w:val="20"/>
        </w:rPr>
        <w:t>n.</w:t>
      </w:r>
      <w:r>
        <w:rPr>
          <w:b/>
          <w:spacing w:val="-6"/>
          <w:sz w:val="20"/>
        </w:rPr>
        <w:t xml:space="preserve"> </w:t>
      </w:r>
      <w:r>
        <w:rPr>
          <w:b/>
          <w:sz w:val="20"/>
        </w:rPr>
        <w:t>0604111-21.2022.8.04.0001</w:t>
      </w:r>
      <w:r>
        <w:rPr>
          <w:b/>
          <w:spacing w:val="40"/>
          <w:sz w:val="20"/>
        </w:rPr>
        <w:t xml:space="preserve"> </w:t>
      </w:r>
      <w:r>
        <w:rPr>
          <w:b/>
          <w:sz w:val="20"/>
        </w:rPr>
        <w:t>-</w:t>
      </w:r>
      <w:r>
        <w:rPr>
          <w:b/>
          <w:spacing w:val="40"/>
          <w:sz w:val="20"/>
        </w:rPr>
        <w:t xml:space="preserve"> </w:t>
      </w:r>
      <w:r>
        <w:rPr>
          <w:b/>
          <w:sz w:val="20"/>
        </w:rPr>
        <w:t>Mandado</w:t>
      </w:r>
      <w:r>
        <w:rPr>
          <w:b/>
          <w:spacing w:val="-9"/>
          <w:sz w:val="20"/>
        </w:rPr>
        <w:t xml:space="preserve"> </w:t>
      </w:r>
      <w:r>
        <w:rPr>
          <w:b/>
          <w:sz w:val="20"/>
        </w:rPr>
        <w:t>de</w:t>
      </w:r>
      <w:r>
        <w:rPr>
          <w:b/>
          <w:spacing w:val="-9"/>
          <w:sz w:val="20"/>
        </w:rPr>
        <w:t xml:space="preserve"> </w:t>
      </w:r>
      <w:r>
        <w:rPr>
          <w:b/>
          <w:sz w:val="20"/>
        </w:rPr>
        <w:t>Segurança</w:t>
      </w:r>
      <w:r>
        <w:rPr>
          <w:b/>
          <w:spacing w:val="-10"/>
          <w:sz w:val="20"/>
        </w:rPr>
        <w:t xml:space="preserve"> </w:t>
      </w:r>
      <w:r>
        <w:rPr>
          <w:b/>
          <w:sz w:val="20"/>
        </w:rPr>
        <w:t xml:space="preserve">Cível. </w:t>
      </w:r>
      <w:r>
        <w:rPr>
          <w:sz w:val="20"/>
        </w:rPr>
        <w:t xml:space="preserve">Origem: 2ª Vara da Fazenda Pública/AM. </w:t>
      </w:r>
      <w:r>
        <w:rPr>
          <w:b/>
          <w:sz w:val="20"/>
        </w:rPr>
        <w:t>Impetrante: Phoenix Indústria e Comércio de</w:t>
      </w:r>
      <w:r>
        <w:rPr>
          <w:b/>
          <w:spacing w:val="40"/>
          <w:sz w:val="20"/>
        </w:rPr>
        <w:t xml:space="preserve"> </w:t>
      </w:r>
      <w:r>
        <w:rPr>
          <w:b/>
          <w:sz w:val="20"/>
        </w:rPr>
        <w:t>Equipamentos</w:t>
      </w:r>
      <w:r>
        <w:rPr>
          <w:b/>
          <w:spacing w:val="40"/>
          <w:sz w:val="20"/>
        </w:rPr>
        <w:t xml:space="preserve"> </w:t>
      </w:r>
      <w:r>
        <w:rPr>
          <w:b/>
          <w:sz w:val="20"/>
        </w:rPr>
        <w:t>Científicos</w:t>
      </w:r>
      <w:r>
        <w:rPr>
          <w:b/>
          <w:spacing w:val="40"/>
          <w:sz w:val="20"/>
        </w:rPr>
        <w:t xml:space="preserve"> </w:t>
      </w:r>
      <w:r>
        <w:rPr>
          <w:b/>
          <w:sz w:val="20"/>
        </w:rPr>
        <w:t>LTDA.</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Iago</w:t>
      </w:r>
      <w:r>
        <w:rPr>
          <w:spacing w:val="40"/>
          <w:sz w:val="20"/>
        </w:rPr>
        <w:t xml:space="preserve"> </w:t>
      </w:r>
      <w:r>
        <w:rPr>
          <w:sz w:val="20"/>
        </w:rPr>
        <w:t>Vincenzo</w:t>
      </w:r>
      <w:r>
        <w:rPr>
          <w:spacing w:val="40"/>
          <w:sz w:val="20"/>
        </w:rPr>
        <w:t xml:space="preserve"> </w:t>
      </w:r>
      <w:r>
        <w:rPr>
          <w:sz w:val="20"/>
        </w:rPr>
        <w:t>Ferrari</w:t>
      </w:r>
      <w:r>
        <w:rPr>
          <w:spacing w:val="40"/>
          <w:sz w:val="20"/>
        </w:rPr>
        <w:t xml:space="preserve"> </w:t>
      </w:r>
      <w:r>
        <w:rPr>
          <w:sz w:val="20"/>
        </w:rPr>
        <w:t>Tavares (391292/SP).</w:t>
      </w:r>
      <w:r>
        <w:rPr>
          <w:spacing w:val="80"/>
          <w:sz w:val="20"/>
        </w:rPr>
        <w:t xml:space="preserve"> </w:t>
      </w:r>
      <w:r>
        <w:rPr>
          <w:b/>
          <w:sz w:val="20"/>
        </w:rPr>
        <w:t>Impetrados:</w:t>
      </w:r>
      <w:r>
        <w:rPr>
          <w:b/>
          <w:spacing w:val="79"/>
          <w:sz w:val="20"/>
        </w:rPr>
        <w:t xml:space="preserve"> </w:t>
      </w:r>
      <w:r>
        <w:rPr>
          <w:b/>
          <w:sz w:val="20"/>
        </w:rPr>
        <w:t>Estado</w:t>
      </w:r>
      <w:r>
        <w:rPr>
          <w:b/>
          <w:spacing w:val="80"/>
          <w:sz w:val="20"/>
        </w:rPr>
        <w:t xml:space="preserve"> </w:t>
      </w:r>
      <w:r>
        <w:rPr>
          <w:b/>
          <w:sz w:val="20"/>
        </w:rPr>
        <w:t>do</w:t>
      </w:r>
      <w:r>
        <w:rPr>
          <w:b/>
          <w:spacing w:val="77"/>
          <w:sz w:val="20"/>
        </w:rPr>
        <w:t xml:space="preserve"> </w:t>
      </w:r>
      <w:r>
        <w:rPr>
          <w:b/>
          <w:sz w:val="20"/>
        </w:rPr>
        <w:t>Amazonas</w:t>
      </w:r>
      <w:r>
        <w:rPr>
          <w:b/>
          <w:spacing w:val="77"/>
          <w:sz w:val="20"/>
        </w:rPr>
        <w:t xml:space="preserve"> </w:t>
      </w:r>
      <w:r>
        <w:rPr>
          <w:b/>
          <w:sz w:val="20"/>
        </w:rPr>
        <w:t>e</w:t>
      </w:r>
      <w:r>
        <w:rPr>
          <w:b/>
          <w:spacing w:val="77"/>
          <w:sz w:val="20"/>
        </w:rPr>
        <w:t xml:space="preserve"> </w:t>
      </w:r>
      <w:r>
        <w:rPr>
          <w:b/>
          <w:sz w:val="20"/>
        </w:rPr>
        <w:t>Secretário</w:t>
      </w:r>
      <w:r>
        <w:rPr>
          <w:b/>
          <w:spacing w:val="77"/>
          <w:sz w:val="20"/>
        </w:rPr>
        <w:t xml:space="preserve"> </w:t>
      </w:r>
      <w:r>
        <w:rPr>
          <w:b/>
          <w:sz w:val="20"/>
        </w:rPr>
        <w:t>da</w:t>
      </w:r>
      <w:r>
        <w:rPr>
          <w:b/>
          <w:spacing w:val="77"/>
          <w:sz w:val="20"/>
        </w:rPr>
        <w:t xml:space="preserve"> </w:t>
      </w:r>
      <w:r>
        <w:rPr>
          <w:b/>
          <w:sz w:val="20"/>
        </w:rPr>
        <w:t>Fazenda</w:t>
      </w:r>
      <w:r>
        <w:rPr>
          <w:b/>
          <w:spacing w:val="77"/>
          <w:sz w:val="20"/>
        </w:rPr>
        <w:t xml:space="preserve"> </w:t>
      </w:r>
      <w:r>
        <w:rPr>
          <w:b/>
          <w:sz w:val="20"/>
        </w:rPr>
        <w:t>do Estado</w:t>
      </w:r>
      <w:r>
        <w:rPr>
          <w:b/>
          <w:spacing w:val="80"/>
          <w:w w:val="150"/>
          <w:sz w:val="20"/>
        </w:rPr>
        <w:t xml:space="preserve"> </w:t>
      </w:r>
      <w:r>
        <w:rPr>
          <w:b/>
          <w:sz w:val="20"/>
        </w:rPr>
        <w:t>do</w:t>
      </w:r>
      <w:r>
        <w:rPr>
          <w:b/>
          <w:spacing w:val="80"/>
          <w:w w:val="150"/>
          <w:sz w:val="20"/>
        </w:rPr>
        <w:t xml:space="preserve"> </w:t>
      </w:r>
      <w:r>
        <w:rPr>
          <w:b/>
          <w:sz w:val="20"/>
        </w:rPr>
        <w:t>Amazonas.</w:t>
      </w:r>
      <w:r>
        <w:rPr>
          <w:b/>
          <w:spacing w:val="80"/>
          <w:w w:val="150"/>
          <w:sz w:val="20"/>
        </w:rPr>
        <w:t xml:space="preserve"> </w:t>
      </w:r>
      <w:r>
        <w:rPr>
          <w:sz w:val="20"/>
        </w:rPr>
        <w:t>Procurador</w:t>
      </w:r>
      <w:r>
        <w:rPr>
          <w:spacing w:val="78"/>
          <w:w w:val="150"/>
          <w:sz w:val="20"/>
        </w:rPr>
        <w:t xml:space="preserve"> </w:t>
      </w:r>
      <w:r>
        <w:rPr>
          <w:sz w:val="20"/>
        </w:rPr>
        <w:t>do</w:t>
      </w:r>
      <w:r>
        <w:rPr>
          <w:spacing w:val="78"/>
          <w:w w:val="150"/>
          <w:sz w:val="20"/>
        </w:rPr>
        <w:t xml:space="preserve"> </w:t>
      </w:r>
      <w:r>
        <w:rPr>
          <w:sz w:val="20"/>
        </w:rPr>
        <w:t>Estado:</w:t>
      </w:r>
      <w:r>
        <w:rPr>
          <w:spacing w:val="80"/>
          <w:w w:val="150"/>
          <w:sz w:val="20"/>
        </w:rPr>
        <w:t xml:space="preserve"> </w:t>
      </w:r>
      <w:r>
        <w:rPr>
          <w:sz w:val="20"/>
        </w:rPr>
        <w:t>Thiago</w:t>
      </w:r>
      <w:r>
        <w:rPr>
          <w:spacing w:val="78"/>
          <w:w w:val="150"/>
          <w:sz w:val="20"/>
        </w:rPr>
        <w:t xml:space="preserve"> </w:t>
      </w:r>
      <w:r>
        <w:rPr>
          <w:sz w:val="20"/>
        </w:rPr>
        <w:t>Araújo</w:t>
      </w:r>
      <w:r>
        <w:rPr>
          <w:spacing w:val="78"/>
          <w:w w:val="150"/>
          <w:sz w:val="20"/>
        </w:rPr>
        <w:t xml:space="preserve"> </w:t>
      </w:r>
      <w:r>
        <w:rPr>
          <w:sz w:val="20"/>
        </w:rPr>
        <w:t>Rezende</w:t>
      </w:r>
      <w:r>
        <w:rPr>
          <w:spacing w:val="80"/>
          <w:sz w:val="20"/>
        </w:rPr>
        <w:t xml:space="preserve"> </w:t>
      </w:r>
      <w:r>
        <w:rPr>
          <w:sz w:val="20"/>
        </w:rPr>
        <w:t>Mendes. Presidente:</w:t>
      </w:r>
      <w:r>
        <w:rPr>
          <w:spacing w:val="-3"/>
          <w:sz w:val="20"/>
        </w:rPr>
        <w:t xml:space="preserve"> </w:t>
      </w:r>
      <w:r>
        <w:rPr>
          <w:sz w:val="20"/>
        </w:rPr>
        <w:t>Exma.</w:t>
      </w:r>
      <w:r>
        <w:rPr>
          <w:spacing w:val="-5"/>
          <w:sz w:val="20"/>
        </w:rPr>
        <w:t xml:space="preserve"> </w:t>
      </w:r>
      <w:r>
        <w:rPr>
          <w:sz w:val="20"/>
        </w:rPr>
        <w:t>Sra.</w:t>
      </w:r>
      <w:r>
        <w:rPr>
          <w:spacing w:val="-6"/>
          <w:sz w:val="20"/>
        </w:rPr>
        <w:t xml:space="preserve"> </w:t>
      </w:r>
      <w:r>
        <w:rPr>
          <w:sz w:val="20"/>
        </w:rPr>
        <w:t>Desa.</w:t>
      </w:r>
      <w:r>
        <w:rPr>
          <w:spacing w:val="-6"/>
          <w:sz w:val="20"/>
        </w:rPr>
        <w:t xml:space="preserve"> </w:t>
      </w:r>
      <w:r>
        <w:rPr>
          <w:sz w:val="20"/>
        </w:rPr>
        <w:t>Maria</w:t>
      </w:r>
      <w:r>
        <w:rPr>
          <w:spacing w:val="-5"/>
          <w:sz w:val="20"/>
        </w:rPr>
        <w:t xml:space="preserve"> </w:t>
      </w:r>
      <w:r>
        <w:rPr>
          <w:sz w:val="20"/>
        </w:rPr>
        <w:t>das</w:t>
      </w:r>
      <w:r>
        <w:rPr>
          <w:spacing w:val="-5"/>
          <w:sz w:val="20"/>
        </w:rPr>
        <w:t xml:space="preserve"> </w:t>
      </w:r>
      <w:r>
        <w:rPr>
          <w:sz w:val="20"/>
        </w:rPr>
        <w:t>Graças</w:t>
      </w:r>
      <w:r>
        <w:rPr>
          <w:spacing w:val="-6"/>
          <w:sz w:val="20"/>
        </w:rPr>
        <w:t xml:space="preserve"> </w:t>
      </w:r>
      <w:r>
        <w:rPr>
          <w:sz w:val="20"/>
        </w:rPr>
        <w:t>Pessôa</w:t>
      </w:r>
      <w:r>
        <w:rPr>
          <w:spacing w:val="-5"/>
          <w:sz w:val="20"/>
        </w:rPr>
        <w:t xml:space="preserve"> </w:t>
      </w:r>
      <w:r>
        <w:rPr>
          <w:sz w:val="20"/>
        </w:rPr>
        <w:t>Figueiredo.</w:t>
      </w:r>
      <w:r>
        <w:rPr>
          <w:spacing w:val="-5"/>
          <w:sz w:val="20"/>
        </w:rPr>
        <w:t xml:space="preserve"> </w:t>
      </w:r>
      <w:r>
        <w:rPr>
          <w:b/>
          <w:sz w:val="20"/>
        </w:rPr>
        <w:t>Relatora:</w:t>
      </w:r>
      <w:r>
        <w:rPr>
          <w:b/>
          <w:spacing w:val="-8"/>
          <w:sz w:val="20"/>
        </w:rPr>
        <w:t xml:space="preserve"> </w:t>
      </w:r>
      <w:r>
        <w:rPr>
          <w:b/>
          <w:sz w:val="20"/>
        </w:rPr>
        <w:t>Exma.</w:t>
      </w:r>
      <w:r>
        <w:rPr>
          <w:b/>
          <w:spacing w:val="-7"/>
          <w:sz w:val="20"/>
        </w:rPr>
        <w:t xml:space="preserve"> </w:t>
      </w:r>
      <w:r>
        <w:rPr>
          <w:b/>
          <w:sz w:val="20"/>
        </w:rPr>
        <w:t>Sra. Desa.</w:t>
      </w:r>
      <w:r>
        <w:rPr>
          <w:b/>
          <w:spacing w:val="-1"/>
          <w:sz w:val="20"/>
        </w:rPr>
        <w:t xml:space="preserve"> </w:t>
      </w:r>
      <w:r>
        <w:rPr>
          <w:b/>
          <w:sz w:val="20"/>
        </w:rPr>
        <w:t>Maria</w:t>
      </w:r>
      <w:r>
        <w:rPr>
          <w:b/>
          <w:spacing w:val="-2"/>
          <w:sz w:val="20"/>
        </w:rPr>
        <w:t xml:space="preserve"> </w:t>
      </w:r>
      <w:r>
        <w:rPr>
          <w:b/>
          <w:sz w:val="20"/>
        </w:rPr>
        <w:t>do</w:t>
      </w:r>
      <w:r>
        <w:rPr>
          <w:b/>
          <w:spacing w:val="-1"/>
          <w:sz w:val="20"/>
        </w:rPr>
        <w:t xml:space="preserve"> </w:t>
      </w:r>
      <w:r>
        <w:rPr>
          <w:b/>
          <w:sz w:val="20"/>
        </w:rPr>
        <w:t>Perpétuo Socorro</w:t>
      </w:r>
      <w:r>
        <w:rPr>
          <w:b/>
          <w:spacing w:val="-1"/>
          <w:sz w:val="20"/>
        </w:rPr>
        <w:t xml:space="preserve"> </w:t>
      </w:r>
      <w:r>
        <w:rPr>
          <w:b/>
          <w:sz w:val="20"/>
        </w:rPr>
        <w:t>Guedes</w:t>
      </w:r>
      <w:r>
        <w:rPr>
          <w:b/>
          <w:spacing w:val="-4"/>
          <w:sz w:val="20"/>
        </w:rPr>
        <w:t xml:space="preserve"> </w:t>
      </w:r>
      <w:r>
        <w:rPr>
          <w:b/>
          <w:sz w:val="20"/>
        </w:rPr>
        <w:t>Moura.</w:t>
      </w:r>
      <w:r>
        <w:rPr>
          <w:b/>
          <w:spacing w:val="-3"/>
          <w:sz w:val="20"/>
        </w:rPr>
        <w:t xml:space="preserve"> </w:t>
      </w:r>
      <w:r>
        <w:rPr>
          <w:sz w:val="20"/>
        </w:rPr>
        <w:t>Procuradora</w:t>
      </w:r>
      <w:r>
        <w:rPr>
          <w:spacing w:val="-2"/>
          <w:sz w:val="20"/>
        </w:rPr>
        <w:t xml:space="preserve"> </w:t>
      </w:r>
      <w:r>
        <w:rPr>
          <w:sz w:val="20"/>
        </w:rPr>
        <w:t>de</w:t>
      </w:r>
      <w:r>
        <w:rPr>
          <w:spacing w:val="-4"/>
          <w:sz w:val="20"/>
        </w:rPr>
        <w:t xml:space="preserve"> </w:t>
      </w:r>
      <w:r>
        <w:rPr>
          <w:sz w:val="20"/>
        </w:rPr>
        <w:t>Justiça:</w:t>
      </w:r>
      <w:r>
        <w:rPr>
          <w:spacing w:val="-2"/>
          <w:sz w:val="20"/>
        </w:rPr>
        <w:t xml:space="preserve"> </w:t>
      </w:r>
      <w:r>
        <w:rPr>
          <w:sz w:val="20"/>
        </w:rPr>
        <w:t>Exma.</w:t>
      </w:r>
      <w:r>
        <w:rPr>
          <w:spacing w:val="-2"/>
          <w:sz w:val="20"/>
        </w:rPr>
        <w:t xml:space="preserve"> </w:t>
      </w:r>
      <w:r>
        <w:rPr>
          <w:sz w:val="20"/>
        </w:rPr>
        <w:t xml:space="preserve">Sra. Dra. Maria José da Silva Nazaré </w:t>
      </w:r>
      <w:r>
        <w:rPr>
          <w:b/>
          <w:sz w:val="20"/>
          <w:u w:val="single"/>
        </w:rPr>
        <w:t>IMPEDIDO</w:t>
      </w:r>
      <w:r>
        <w:rPr>
          <w:b/>
          <w:sz w:val="20"/>
        </w:rPr>
        <w:t>:</w:t>
        <w:tab/>
        <w:tab/>
      </w:r>
      <w:r>
        <w:rPr>
          <w:sz w:val="20"/>
        </w:rPr>
        <w:t xml:space="preserve">Exmo. Sr. Des. Elci Simões de Oliveira. </w:t>
      </w:r>
      <w:r>
        <w:rPr>
          <w:b/>
          <w:sz w:val="20"/>
          <w:u w:val="single"/>
        </w:rPr>
        <w:t>Decisão</w:t>
      </w:r>
      <w:r>
        <w:rPr>
          <w:sz w:val="20"/>
        </w:rPr>
        <w:t>:</w:t>
      </w:r>
      <w:r>
        <w:rPr>
          <w:spacing w:val="80"/>
          <w:sz w:val="20"/>
        </w:rPr>
        <w:t xml:space="preserve"> </w:t>
      </w:r>
      <w:r>
        <w:rPr>
          <w:sz w:val="20"/>
        </w:rPr>
        <w:t>ACÓRDÃO.</w:t>
      </w:r>
      <w:r>
        <w:rPr>
          <w:spacing w:val="80"/>
          <w:sz w:val="20"/>
        </w:rPr>
        <w:t xml:space="preserve"> </w:t>
      </w:r>
      <w:r>
        <w:rPr>
          <w:sz w:val="20"/>
        </w:rPr>
        <w:t>Vistos,</w:t>
      </w:r>
      <w:r>
        <w:rPr>
          <w:spacing w:val="80"/>
          <w:sz w:val="20"/>
        </w:rPr>
        <w:t xml:space="preserve"> </w:t>
      </w:r>
      <w:r>
        <w:rPr>
          <w:sz w:val="20"/>
        </w:rPr>
        <w:t>relatados</w:t>
      </w:r>
      <w:r>
        <w:rPr>
          <w:spacing w:val="80"/>
          <w:sz w:val="20"/>
        </w:rPr>
        <w:t xml:space="preserve"> </w:t>
      </w:r>
      <w:r>
        <w:rPr>
          <w:sz w:val="20"/>
        </w:rPr>
        <w:t>e</w:t>
      </w:r>
      <w:r>
        <w:rPr>
          <w:spacing w:val="80"/>
          <w:sz w:val="20"/>
        </w:rPr>
        <w:t xml:space="preserve"> </w:t>
      </w:r>
      <w:r>
        <w:rPr>
          <w:sz w:val="20"/>
        </w:rPr>
        <w:t>discutidos</w:t>
      </w:r>
      <w:r>
        <w:rPr>
          <w:spacing w:val="80"/>
          <w:sz w:val="20"/>
        </w:rPr>
        <w:t xml:space="preserve"> </w:t>
      </w:r>
      <w:r>
        <w:rPr>
          <w:sz w:val="20"/>
        </w:rPr>
        <w:t>estes</w:t>
      </w:r>
      <w:r>
        <w:rPr>
          <w:spacing w:val="80"/>
          <w:sz w:val="20"/>
        </w:rPr>
        <w:t xml:space="preserve"> </w:t>
      </w:r>
      <w:r>
        <w:rPr>
          <w:sz w:val="20"/>
        </w:rPr>
        <w:t>autos</w:t>
      </w:r>
      <w:r>
        <w:rPr>
          <w:spacing w:val="80"/>
          <w:sz w:val="20"/>
        </w:rPr>
        <w:t xml:space="preserve"> </w:t>
      </w:r>
      <w:r>
        <w:rPr>
          <w:sz w:val="20"/>
        </w:rPr>
        <w:t>de</w:t>
      </w:r>
      <w:r>
        <w:rPr>
          <w:spacing w:val="80"/>
          <w:sz w:val="20"/>
        </w:rPr>
        <w:t xml:space="preserve"> </w:t>
      </w:r>
      <w:r>
        <w:rPr>
          <w:sz w:val="20"/>
        </w:rPr>
        <w:t>nº</w:t>
      </w:r>
      <w:r>
        <w:rPr>
          <w:spacing w:val="80"/>
          <w:sz w:val="20"/>
        </w:rPr>
        <w:t xml:space="preserve"> </w:t>
      </w:r>
      <w:r>
        <w:rPr>
          <w:sz w:val="20"/>
        </w:rPr>
        <w:t>0604111- 21.2022.8.04.0001, de Manaus (AM), em que são partes as acima indicadas.ACORDAM, os Excelentíssimos Senhores Desembargadores que compõem as Câmaras Reunidas do Egrégio</w:t>
      </w:r>
      <w:r>
        <w:rPr>
          <w:spacing w:val="40"/>
          <w:sz w:val="20"/>
        </w:rPr>
        <w:t xml:space="preserve"> </w:t>
      </w:r>
      <w:r>
        <w:rPr>
          <w:sz w:val="20"/>
        </w:rPr>
        <w:t>Tribunal</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do</w:t>
      </w:r>
      <w:r>
        <w:rPr>
          <w:spacing w:val="40"/>
          <w:sz w:val="20"/>
        </w:rPr>
        <w:t xml:space="preserve"> </w:t>
      </w:r>
      <w:r>
        <w:rPr>
          <w:sz w:val="20"/>
        </w:rPr>
        <w:t>Estado</w:t>
      </w:r>
      <w:r>
        <w:rPr>
          <w:spacing w:val="40"/>
          <w:sz w:val="20"/>
        </w:rPr>
        <w:t xml:space="preserve"> </w:t>
      </w:r>
      <w:r>
        <w:rPr>
          <w:sz w:val="20"/>
        </w:rPr>
        <w:t>do</w:t>
      </w:r>
      <w:r>
        <w:rPr>
          <w:spacing w:val="40"/>
          <w:sz w:val="20"/>
        </w:rPr>
        <w:t xml:space="preserve"> </w:t>
      </w:r>
      <w:r>
        <w:rPr>
          <w:sz w:val="20"/>
        </w:rPr>
        <w:t>Amazonas,</w:t>
      </w:r>
      <w:r>
        <w:rPr>
          <w:spacing w:val="40"/>
          <w:sz w:val="20"/>
        </w:rPr>
        <w:t xml:space="preserve"> </w:t>
      </w:r>
      <w:r>
        <w:rPr>
          <w:sz w:val="20"/>
        </w:rPr>
        <w:t>por</w:t>
      </w:r>
      <w:r>
        <w:rPr>
          <w:spacing w:val="40"/>
          <w:sz w:val="20"/>
        </w:rPr>
        <w:t xml:space="preserve"> </w:t>
      </w:r>
      <w:r>
        <w:rPr>
          <w:sz w:val="20"/>
        </w:rPr>
        <w:t>unanimidade</w:t>
      </w:r>
      <w:r>
        <w:rPr>
          <w:spacing w:val="40"/>
          <w:sz w:val="20"/>
        </w:rPr>
        <w:t xml:space="preserve"> </w:t>
      </w:r>
      <w:r>
        <w:rPr>
          <w:sz w:val="20"/>
        </w:rPr>
        <w:t>de</w:t>
      </w:r>
      <w:r>
        <w:rPr>
          <w:spacing w:val="40"/>
          <w:sz w:val="20"/>
        </w:rPr>
        <w:t xml:space="preserve"> </w:t>
      </w:r>
      <w:r>
        <w:rPr>
          <w:sz w:val="20"/>
        </w:rPr>
        <w:t>votos,</w:t>
      </w:r>
      <w:r>
        <w:rPr>
          <w:spacing w:val="38"/>
          <w:sz w:val="20"/>
        </w:rPr>
        <w:t xml:space="preserve"> </w:t>
      </w:r>
      <w:r>
        <w:rPr>
          <w:sz w:val="20"/>
        </w:rPr>
        <w:t>para denegar</w:t>
      </w:r>
      <w:r>
        <w:rPr>
          <w:spacing w:val="80"/>
          <w:sz w:val="20"/>
        </w:rPr>
        <w:t xml:space="preserve"> </w:t>
      </w:r>
      <w:r>
        <w:rPr>
          <w:sz w:val="20"/>
        </w:rPr>
        <w:t>a</w:t>
      </w:r>
      <w:r>
        <w:rPr>
          <w:spacing w:val="80"/>
          <w:sz w:val="20"/>
        </w:rPr>
        <w:t xml:space="preserve"> </w:t>
      </w:r>
      <w:r>
        <w:rPr>
          <w:sz w:val="20"/>
        </w:rPr>
        <w:t>segurança,</w:t>
      </w:r>
      <w:r>
        <w:rPr>
          <w:spacing w:val="80"/>
          <w:sz w:val="20"/>
        </w:rPr>
        <w:t xml:space="preserve"> </w:t>
      </w:r>
      <w:r>
        <w:rPr>
          <w:sz w:val="20"/>
        </w:rPr>
        <w:t>nos</w:t>
      </w:r>
      <w:r>
        <w:rPr>
          <w:spacing w:val="80"/>
          <w:sz w:val="20"/>
        </w:rPr>
        <w:t xml:space="preserve"> </w:t>
      </w:r>
      <w:r>
        <w:rPr>
          <w:sz w:val="20"/>
        </w:rPr>
        <w:t>termos</w:t>
      </w:r>
      <w:r>
        <w:rPr>
          <w:spacing w:val="80"/>
          <w:sz w:val="20"/>
        </w:rPr>
        <w:t xml:space="preserve"> </w:t>
      </w:r>
      <w:r>
        <w:rPr>
          <w:sz w:val="20"/>
        </w:rPr>
        <w:t>do</w:t>
      </w:r>
      <w:r>
        <w:rPr>
          <w:spacing w:val="80"/>
          <w:sz w:val="20"/>
        </w:rPr>
        <w:t xml:space="preserve"> </w:t>
      </w:r>
      <w:r>
        <w:rPr>
          <w:sz w:val="20"/>
        </w:rPr>
        <w:t>voto</w:t>
      </w:r>
      <w:r>
        <w:rPr>
          <w:spacing w:val="80"/>
          <w:sz w:val="20"/>
        </w:rPr>
        <w:t xml:space="preserve"> </w:t>
      </w:r>
      <w:r>
        <w:rPr>
          <w:sz w:val="20"/>
        </w:rPr>
        <w:t>condutor</w:t>
      </w:r>
      <w:r>
        <w:rPr>
          <w:spacing w:val="80"/>
          <w:sz w:val="20"/>
        </w:rPr>
        <w:t xml:space="preserve"> </w:t>
      </w:r>
      <w:r>
        <w:rPr>
          <w:sz w:val="20"/>
        </w:rPr>
        <w:t>da</w:t>
      </w:r>
      <w:r>
        <w:rPr>
          <w:spacing w:val="80"/>
          <w:sz w:val="20"/>
        </w:rPr>
        <w:t xml:space="preserve"> </w:t>
      </w:r>
      <w:r>
        <w:rPr>
          <w:sz w:val="20"/>
        </w:rPr>
        <w:t>decisão.</w:t>
        <w:tab/>
      </w:r>
      <w:r>
        <w:rPr>
          <w:b/>
          <w:sz w:val="20"/>
        </w:rPr>
        <w:t>Processo</w:t>
      </w:r>
      <w:r>
        <w:rPr>
          <w:b/>
          <w:spacing w:val="80"/>
          <w:sz w:val="20"/>
        </w:rPr>
        <w:t xml:space="preserve"> </w:t>
      </w:r>
      <w:r>
        <w:rPr>
          <w:b/>
          <w:sz w:val="20"/>
        </w:rPr>
        <w:t>n. 0040834-84.2005.8.04.0001</w:t>
      </w:r>
      <w:r>
        <w:rPr>
          <w:b/>
          <w:spacing w:val="80"/>
          <w:sz w:val="20"/>
        </w:rPr>
        <w:t xml:space="preserve"> </w:t>
      </w:r>
      <w:r>
        <w:rPr>
          <w:b/>
          <w:sz w:val="20"/>
        </w:rPr>
        <w:t>–</w:t>
      </w:r>
      <w:r>
        <w:rPr>
          <w:b/>
          <w:spacing w:val="80"/>
          <w:sz w:val="20"/>
        </w:rPr>
        <w:t xml:space="preserve"> </w:t>
      </w:r>
      <w:r>
        <w:rPr>
          <w:b/>
          <w:sz w:val="20"/>
        </w:rPr>
        <w:t>Apelação/Remessa</w:t>
      </w:r>
      <w:r>
        <w:rPr>
          <w:b/>
          <w:spacing w:val="80"/>
          <w:sz w:val="20"/>
        </w:rPr>
        <w:t xml:space="preserve"> </w:t>
      </w:r>
      <w:r>
        <w:rPr>
          <w:b/>
          <w:sz w:val="20"/>
        </w:rPr>
        <w:t>Necessária.</w:t>
      </w:r>
      <w:r>
        <w:rPr>
          <w:b/>
          <w:spacing w:val="80"/>
          <w:sz w:val="20"/>
        </w:rPr>
        <w:t xml:space="preserve"> </w:t>
      </w:r>
      <w:r>
        <w:rPr>
          <w:sz w:val="20"/>
        </w:rPr>
        <w:t>Origem:</w:t>
        <w:tab/>
      </w:r>
      <w:r>
        <w:rPr>
          <w:spacing w:val="-4"/>
          <w:sz w:val="20"/>
        </w:rPr>
        <w:t xml:space="preserve">Vara </w:t>
      </w:r>
      <w:r>
        <w:rPr>
          <w:sz w:val="20"/>
        </w:rPr>
        <w:t>Especializada da Dívida Ativa Municipal/AM. Juíza prolatora: Dra. Ana Maria de Oliveira</w:t>
      </w:r>
      <w:r>
        <w:rPr>
          <w:spacing w:val="40"/>
          <w:sz w:val="20"/>
        </w:rPr>
        <w:t xml:space="preserve"> </w:t>
      </w:r>
      <w:r>
        <w:rPr>
          <w:sz w:val="20"/>
        </w:rPr>
        <w:t>Diógenes.</w:t>
      </w:r>
      <w:r>
        <w:rPr>
          <w:spacing w:val="80"/>
          <w:sz w:val="20"/>
        </w:rPr>
        <w:t xml:space="preserve"> </w:t>
      </w:r>
      <w:r>
        <w:rPr>
          <w:b/>
          <w:sz w:val="20"/>
        </w:rPr>
        <w:t>Apelante:</w:t>
      </w:r>
      <w:r>
        <w:rPr>
          <w:b/>
          <w:spacing w:val="80"/>
          <w:sz w:val="20"/>
        </w:rPr>
        <w:t xml:space="preserve"> </w:t>
      </w:r>
      <w:r>
        <w:rPr>
          <w:b/>
          <w:sz w:val="20"/>
        </w:rPr>
        <w:t>Município</w:t>
      </w:r>
      <w:r>
        <w:rPr>
          <w:b/>
          <w:spacing w:val="80"/>
          <w:sz w:val="20"/>
        </w:rPr>
        <w:t xml:space="preserve"> </w:t>
      </w:r>
      <w:r>
        <w:rPr>
          <w:b/>
          <w:sz w:val="20"/>
        </w:rPr>
        <w:t>de</w:t>
      </w:r>
      <w:r>
        <w:rPr>
          <w:b/>
          <w:spacing w:val="80"/>
          <w:sz w:val="20"/>
        </w:rPr>
        <w:t xml:space="preserve"> </w:t>
      </w:r>
      <w:r>
        <w:rPr>
          <w:b/>
          <w:sz w:val="20"/>
        </w:rPr>
        <w:t>Manaus.</w:t>
      </w:r>
      <w:r>
        <w:rPr>
          <w:b/>
          <w:spacing w:val="80"/>
          <w:sz w:val="20"/>
        </w:rPr>
        <w:t xml:space="preserve"> </w:t>
      </w:r>
      <w:r>
        <w:rPr>
          <w:sz w:val="20"/>
        </w:rPr>
        <w:t>Procurador</w:t>
      </w:r>
      <w:r>
        <w:rPr>
          <w:spacing w:val="80"/>
          <w:sz w:val="20"/>
        </w:rPr>
        <w:t xml:space="preserve"> </w:t>
      </w:r>
      <w:r>
        <w:rPr>
          <w:sz w:val="20"/>
        </w:rPr>
        <w:t>do</w:t>
      </w:r>
      <w:r>
        <w:rPr>
          <w:spacing w:val="80"/>
          <w:sz w:val="20"/>
        </w:rPr>
        <w:t xml:space="preserve"> </w:t>
      </w:r>
      <w:r>
        <w:rPr>
          <w:sz w:val="20"/>
        </w:rPr>
        <w:t>Município:</w:t>
      </w:r>
      <w:r>
        <w:rPr>
          <w:spacing w:val="80"/>
          <w:sz w:val="20"/>
        </w:rPr>
        <w:t xml:space="preserve"> </w:t>
      </w:r>
      <w:r>
        <w:rPr>
          <w:sz w:val="20"/>
        </w:rPr>
        <w:t>Dr.</w:t>
      </w:r>
      <w:r>
        <w:rPr>
          <w:spacing w:val="80"/>
          <w:sz w:val="20"/>
        </w:rPr>
        <w:t xml:space="preserve"> </w:t>
      </w:r>
      <w:r>
        <w:rPr>
          <w:sz w:val="20"/>
        </w:rPr>
        <w:t>Deniel Rodrigo</w:t>
      </w:r>
      <w:r>
        <w:rPr>
          <w:spacing w:val="39"/>
          <w:sz w:val="20"/>
        </w:rPr>
        <w:t xml:space="preserve"> </w:t>
      </w:r>
      <w:r>
        <w:rPr>
          <w:sz w:val="20"/>
        </w:rPr>
        <w:t>Benevides</w:t>
      </w:r>
      <w:r>
        <w:rPr>
          <w:spacing w:val="37"/>
          <w:sz w:val="20"/>
        </w:rPr>
        <w:t xml:space="preserve"> </w:t>
      </w:r>
      <w:r>
        <w:rPr>
          <w:sz w:val="20"/>
        </w:rPr>
        <w:t>de</w:t>
      </w:r>
      <w:r>
        <w:rPr>
          <w:spacing w:val="36"/>
          <w:sz w:val="20"/>
        </w:rPr>
        <w:t xml:space="preserve"> </w:t>
      </w:r>
      <w:r>
        <w:rPr>
          <w:sz w:val="20"/>
        </w:rPr>
        <w:t>Queiroz</w:t>
      </w:r>
      <w:r>
        <w:rPr>
          <w:spacing w:val="40"/>
          <w:sz w:val="20"/>
        </w:rPr>
        <w:t xml:space="preserve"> </w:t>
      </w:r>
      <w:r>
        <w:rPr>
          <w:sz w:val="20"/>
        </w:rPr>
        <w:t>(7391/AM).Procurador</w:t>
      </w:r>
      <w:r>
        <w:rPr>
          <w:spacing w:val="36"/>
          <w:sz w:val="20"/>
        </w:rPr>
        <w:t xml:space="preserve"> </w:t>
      </w:r>
      <w:r>
        <w:rPr>
          <w:sz w:val="20"/>
        </w:rPr>
        <w:t>do</w:t>
      </w:r>
      <w:r>
        <w:rPr>
          <w:spacing w:val="36"/>
          <w:sz w:val="20"/>
        </w:rPr>
        <w:t xml:space="preserve"> </w:t>
      </w:r>
      <w:r>
        <w:rPr>
          <w:sz w:val="20"/>
        </w:rPr>
        <w:t>Município:</w:t>
      </w:r>
      <w:r>
        <w:rPr>
          <w:spacing w:val="38"/>
          <w:sz w:val="20"/>
        </w:rPr>
        <w:t xml:space="preserve"> </w:t>
      </w:r>
      <w:r>
        <w:rPr>
          <w:sz w:val="20"/>
        </w:rPr>
        <w:t>Dr.</w:t>
      </w:r>
      <w:r>
        <w:rPr>
          <w:spacing w:val="37"/>
          <w:sz w:val="20"/>
        </w:rPr>
        <w:t xml:space="preserve"> </w:t>
      </w:r>
      <w:r>
        <w:rPr>
          <w:sz w:val="20"/>
        </w:rPr>
        <w:t>Janary</w:t>
      </w:r>
      <w:r>
        <w:rPr>
          <w:spacing w:val="37"/>
          <w:sz w:val="20"/>
        </w:rPr>
        <w:t xml:space="preserve"> </w:t>
      </w:r>
      <w:r>
        <w:rPr>
          <w:sz w:val="20"/>
        </w:rPr>
        <w:t>Yoshizo Kato</w:t>
      </w:r>
      <w:r>
        <w:rPr>
          <w:spacing w:val="40"/>
          <w:sz w:val="20"/>
        </w:rPr>
        <w:t xml:space="preserve"> </w:t>
      </w:r>
      <w:r>
        <w:rPr>
          <w:sz w:val="20"/>
        </w:rPr>
        <w:t>Yokokura</w:t>
      </w:r>
      <w:r>
        <w:rPr>
          <w:spacing w:val="40"/>
          <w:sz w:val="20"/>
        </w:rPr>
        <w:t xml:space="preserve"> </w:t>
      </w:r>
      <w:r>
        <w:rPr>
          <w:sz w:val="20"/>
        </w:rPr>
        <w:t>(6324/AM).</w:t>
      </w:r>
      <w:r>
        <w:rPr>
          <w:spacing w:val="40"/>
          <w:sz w:val="20"/>
        </w:rPr>
        <w:t xml:space="preserve"> </w:t>
      </w:r>
      <w:r>
        <w:rPr>
          <w:sz w:val="20"/>
        </w:rPr>
        <w:t>Procurador</w:t>
      </w:r>
      <w:r>
        <w:rPr>
          <w:spacing w:val="40"/>
          <w:sz w:val="20"/>
        </w:rPr>
        <w:t xml:space="preserve"> </w:t>
      </w:r>
      <w:r>
        <w:rPr>
          <w:sz w:val="20"/>
        </w:rPr>
        <w:t>do</w:t>
      </w:r>
      <w:r>
        <w:rPr>
          <w:spacing w:val="40"/>
          <w:sz w:val="20"/>
        </w:rPr>
        <w:t xml:space="preserve"> </w:t>
      </w:r>
      <w:r>
        <w:rPr>
          <w:sz w:val="20"/>
        </w:rPr>
        <w:t>Município:</w:t>
      </w:r>
      <w:r>
        <w:rPr>
          <w:spacing w:val="40"/>
          <w:sz w:val="20"/>
        </w:rPr>
        <w:t xml:space="preserve"> </w:t>
      </w:r>
      <w:r>
        <w:rPr>
          <w:sz w:val="20"/>
        </w:rPr>
        <w:t>Dr.</w:t>
      </w:r>
      <w:r>
        <w:rPr>
          <w:spacing w:val="40"/>
          <w:sz w:val="20"/>
        </w:rPr>
        <w:t xml:space="preserve"> </w:t>
      </w:r>
      <w:r>
        <w:rPr>
          <w:sz w:val="20"/>
        </w:rPr>
        <w:t>José</w:t>
      </w:r>
      <w:r>
        <w:rPr>
          <w:spacing w:val="40"/>
          <w:sz w:val="20"/>
        </w:rPr>
        <w:t xml:space="preserve"> </w:t>
      </w:r>
      <w:r>
        <w:rPr>
          <w:sz w:val="20"/>
        </w:rPr>
        <w:t>Luiz</w:t>
      </w:r>
      <w:r>
        <w:rPr>
          <w:spacing w:val="40"/>
          <w:sz w:val="20"/>
        </w:rPr>
        <w:t xml:space="preserve"> </w:t>
      </w:r>
      <w:r>
        <w:rPr>
          <w:sz w:val="20"/>
        </w:rPr>
        <w:t>Franco</w:t>
      </w:r>
      <w:r>
        <w:rPr>
          <w:spacing w:val="40"/>
          <w:sz w:val="20"/>
        </w:rPr>
        <w:t xml:space="preserve"> </w:t>
      </w:r>
      <w:r>
        <w:rPr>
          <w:sz w:val="20"/>
        </w:rPr>
        <w:t>de</w:t>
      </w:r>
      <w:r>
        <w:rPr>
          <w:spacing w:val="40"/>
          <w:sz w:val="20"/>
        </w:rPr>
        <w:t xml:space="preserve"> </w:t>
      </w:r>
      <w:r>
        <w:rPr>
          <w:sz w:val="20"/>
        </w:rPr>
        <w:t xml:space="preserve">Moura Mattos Júnior (5517/AM). </w:t>
      </w:r>
      <w:r>
        <w:rPr>
          <w:b/>
          <w:sz w:val="20"/>
        </w:rPr>
        <w:t xml:space="preserve">Apelado: B. L. Serviços Postais LTDA. </w:t>
      </w:r>
      <w:r>
        <w:rPr>
          <w:sz w:val="20"/>
        </w:rPr>
        <w:t>Advogado: Dr. Yuri Barros</w:t>
      </w:r>
      <w:r>
        <w:rPr>
          <w:spacing w:val="78"/>
          <w:sz w:val="20"/>
        </w:rPr>
        <w:t xml:space="preserve"> </w:t>
      </w:r>
      <w:r>
        <w:rPr>
          <w:sz w:val="20"/>
        </w:rPr>
        <w:t>Lourenço</w:t>
      </w:r>
      <w:r>
        <w:rPr>
          <w:spacing w:val="77"/>
          <w:sz w:val="20"/>
        </w:rPr>
        <w:t xml:space="preserve"> </w:t>
      </w:r>
      <w:r>
        <w:rPr>
          <w:sz w:val="20"/>
        </w:rPr>
        <w:t>(7588/AM).</w:t>
      </w:r>
      <w:r>
        <w:rPr>
          <w:spacing w:val="80"/>
          <w:sz w:val="20"/>
        </w:rPr>
        <w:t xml:space="preserve"> </w:t>
      </w:r>
      <w:r>
        <w:rPr>
          <w:sz w:val="20"/>
        </w:rPr>
        <w:t>Advogado:</w:t>
      </w:r>
      <w:r>
        <w:rPr>
          <w:spacing w:val="79"/>
          <w:sz w:val="20"/>
        </w:rPr>
        <w:t xml:space="preserve"> </w:t>
      </w:r>
      <w:r>
        <w:rPr>
          <w:sz w:val="20"/>
        </w:rPr>
        <w:t>Dr.</w:t>
      </w:r>
      <w:r>
        <w:rPr>
          <w:spacing w:val="78"/>
          <w:sz w:val="20"/>
        </w:rPr>
        <w:t xml:space="preserve"> </w:t>
      </w:r>
      <w:r>
        <w:rPr>
          <w:sz w:val="20"/>
        </w:rPr>
        <w:t>Pedro</w:t>
      </w:r>
      <w:r>
        <w:rPr>
          <w:spacing w:val="76"/>
          <w:sz w:val="20"/>
        </w:rPr>
        <w:t xml:space="preserve"> </w:t>
      </w:r>
      <w:r>
        <w:rPr>
          <w:sz w:val="20"/>
        </w:rPr>
        <w:t>Stênio</w:t>
      </w:r>
      <w:r>
        <w:rPr>
          <w:spacing w:val="76"/>
          <w:sz w:val="20"/>
        </w:rPr>
        <w:t xml:space="preserve"> </w:t>
      </w:r>
      <w:r>
        <w:rPr>
          <w:sz w:val="20"/>
        </w:rPr>
        <w:t>Lúcio</w:t>
      </w:r>
      <w:r>
        <w:rPr>
          <w:spacing w:val="76"/>
          <w:sz w:val="20"/>
        </w:rPr>
        <w:t xml:space="preserve"> </w:t>
      </w:r>
      <w:r>
        <w:rPr>
          <w:sz w:val="20"/>
        </w:rPr>
        <w:t>Gomes</w:t>
      </w:r>
      <w:r>
        <w:rPr>
          <w:spacing w:val="78"/>
          <w:sz w:val="20"/>
        </w:rPr>
        <w:t xml:space="preserve"> </w:t>
      </w:r>
      <w:r>
        <w:rPr>
          <w:sz w:val="20"/>
        </w:rPr>
        <w:t>(2604/AM). Advogado:</w:t>
      </w:r>
      <w:r>
        <w:rPr>
          <w:spacing w:val="29"/>
          <w:sz w:val="20"/>
        </w:rPr>
        <w:t xml:space="preserve"> </w:t>
      </w:r>
      <w:r>
        <w:rPr>
          <w:sz w:val="20"/>
        </w:rPr>
        <w:t>Dr.</w:t>
      </w:r>
      <w:r>
        <w:rPr>
          <w:spacing w:val="28"/>
          <w:sz w:val="20"/>
        </w:rPr>
        <w:t xml:space="preserve"> </w:t>
      </w:r>
      <w:r>
        <w:rPr>
          <w:sz w:val="20"/>
        </w:rPr>
        <w:t>Uiratan</w:t>
      </w:r>
      <w:r>
        <w:rPr>
          <w:spacing w:val="29"/>
          <w:sz w:val="20"/>
        </w:rPr>
        <w:t xml:space="preserve"> </w:t>
      </w:r>
      <w:r>
        <w:rPr>
          <w:sz w:val="20"/>
        </w:rPr>
        <w:t>de</w:t>
      </w:r>
      <w:r>
        <w:rPr>
          <w:spacing w:val="27"/>
          <w:sz w:val="20"/>
        </w:rPr>
        <w:t xml:space="preserve"> </w:t>
      </w:r>
      <w:r>
        <w:rPr>
          <w:sz w:val="20"/>
        </w:rPr>
        <w:t>Oliveira</w:t>
      </w:r>
      <w:r>
        <w:rPr>
          <w:spacing w:val="28"/>
          <w:sz w:val="20"/>
        </w:rPr>
        <w:t xml:space="preserve"> </w:t>
      </w:r>
      <w:r>
        <w:rPr>
          <w:sz w:val="20"/>
        </w:rPr>
        <w:t>(3431/AM).</w:t>
      </w:r>
      <w:r>
        <w:rPr>
          <w:spacing w:val="33"/>
          <w:sz w:val="20"/>
        </w:rPr>
        <w:t xml:space="preserve"> </w:t>
      </w:r>
      <w:r>
        <w:rPr>
          <w:sz w:val="20"/>
        </w:rPr>
        <w:t>Presidente:</w:t>
      </w:r>
      <w:r>
        <w:rPr>
          <w:spacing w:val="30"/>
          <w:sz w:val="20"/>
        </w:rPr>
        <w:t xml:space="preserve"> </w:t>
      </w:r>
      <w:r>
        <w:rPr>
          <w:sz w:val="20"/>
        </w:rPr>
        <w:t>Exma.</w:t>
      </w:r>
      <w:r>
        <w:rPr>
          <w:spacing w:val="28"/>
          <w:sz w:val="20"/>
        </w:rPr>
        <w:t xml:space="preserve"> </w:t>
      </w:r>
      <w:r>
        <w:rPr>
          <w:sz w:val="20"/>
        </w:rPr>
        <w:t>Sra.</w:t>
      </w:r>
      <w:r>
        <w:rPr>
          <w:spacing w:val="27"/>
          <w:sz w:val="20"/>
        </w:rPr>
        <w:t xml:space="preserve"> </w:t>
      </w:r>
      <w:r>
        <w:rPr>
          <w:sz w:val="20"/>
        </w:rPr>
        <w:t>Desa. Maria das Graças</w:t>
      </w:r>
      <w:r>
        <w:rPr>
          <w:spacing w:val="80"/>
          <w:sz w:val="20"/>
        </w:rPr>
        <w:t xml:space="preserve"> </w:t>
      </w:r>
      <w:r>
        <w:rPr>
          <w:sz w:val="20"/>
        </w:rPr>
        <w:t>Pessôa</w:t>
      </w:r>
      <w:r>
        <w:rPr>
          <w:spacing w:val="80"/>
          <w:sz w:val="20"/>
        </w:rPr>
        <w:t xml:space="preserve"> </w:t>
      </w:r>
      <w:r>
        <w:rPr>
          <w:sz w:val="20"/>
        </w:rPr>
        <w:t>Figueiredo.</w:t>
      </w:r>
      <w:r>
        <w:rPr>
          <w:spacing w:val="80"/>
          <w:sz w:val="20"/>
        </w:rPr>
        <w:t xml:space="preserve"> </w:t>
      </w:r>
      <w:r>
        <w:rPr>
          <w:b/>
          <w:sz w:val="20"/>
        </w:rPr>
        <w:t>Relator</w:t>
      </w:r>
      <w:r>
        <w:rPr>
          <w:sz w:val="20"/>
        </w:rPr>
        <w:t>:</w:t>
      </w:r>
      <w:r>
        <w:rPr>
          <w:spacing w:val="80"/>
          <w:sz w:val="20"/>
        </w:rPr>
        <w:t xml:space="preserve"> </w:t>
      </w:r>
      <w:r>
        <w:rPr>
          <w:b/>
          <w:sz w:val="20"/>
        </w:rPr>
        <w:t>Exmo.</w:t>
      </w:r>
      <w:r>
        <w:rPr>
          <w:b/>
          <w:spacing w:val="80"/>
          <w:sz w:val="20"/>
        </w:rPr>
        <w:t xml:space="preserve"> </w:t>
      </w:r>
      <w:r>
        <w:rPr>
          <w:b/>
          <w:sz w:val="20"/>
        </w:rPr>
        <w:t>Sr.</w:t>
      </w:r>
      <w:r>
        <w:rPr>
          <w:b/>
          <w:spacing w:val="80"/>
          <w:sz w:val="20"/>
        </w:rPr>
        <w:t xml:space="preserve"> </w:t>
      </w:r>
      <w:r>
        <w:rPr>
          <w:b/>
          <w:sz w:val="20"/>
        </w:rPr>
        <w:t>Des.</w:t>
      </w:r>
      <w:r>
        <w:rPr>
          <w:b/>
          <w:spacing w:val="80"/>
          <w:sz w:val="20"/>
        </w:rPr>
        <w:t xml:space="preserve"> </w:t>
      </w:r>
      <w:r>
        <w:rPr>
          <w:b/>
          <w:sz w:val="20"/>
        </w:rPr>
        <w:t>Yedo</w:t>
      </w:r>
      <w:r>
        <w:rPr>
          <w:b/>
          <w:spacing w:val="80"/>
          <w:sz w:val="20"/>
        </w:rPr>
        <w:t xml:space="preserve"> </w:t>
      </w:r>
      <w:r>
        <w:rPr>
          <w:b/>
          <w:sz w:val="20"/>
        </w:rPr>
        <w:t>Simões</w:t>
      </w:r>
      <w:r>
        <w:rPr>
          <w:b/>
          <w:spacing w:val="80"/>
          <w:sz w:val="20"/>
        </w:rPr>
        <w:t xml:space="preserve"> </w:t>
      </w:r>
      <w:r>
        <w:rPr>
          <w:b/>
          <w:sz w:val="20"/>
        </w:rPr>
        <w:t>de</w:t>
      </w:r>
      <w:r>
        <w:rPr>
          <w:b/>
          <w:spacing w:val="80"/>
          <w:sz w:val="20"/>
        </w:rPr>
        <w:t xml:space="preserve"> </w:t>
      </w:r>
      <w:r>
        <w:rPr>
          <w:b/>
          <w:sz w:val="20"/>
        </w:rPr>
        <w:t xml:space="preserve">Oliveira. </w:t>
      </w:r>
      <w:r>
        <w:rPr>
          <w:sz w:val="20"/>
        </w:rPr>
        <w:t>Procuradora de Justiça: Exma. Sra. Dra. Noeme Tobias de Souza.</w:t>
      </w:r>
      <w:r>
        <w:rPr>
          <w:spacing w:val="-1"/>
          <w:sz w:val="20"/>
        </w:rPr>
        <w:t xml:space="preserve"> </w:t>
      </w:r>
      <w:r>
        <w:rPr>
          <w:b/>
          <w:sz w:val="20"/>
          <w:u w:val="single"/>
        </w:rPr>
        <w:t>IMPEDIDO</w:t>
      </w:r>
      <w:r>
        <w:rPr>
          <w:b/>
          <w:sz w:val="20"/>
        </w:rPr>
        <w:t xml:space="preserve">: </w:t>
      </w:r>
      <w:r>
        <w:rPr>
          <w:sz w:val="20"/>
        </w:rPr>
        <w:t>Exmo.</w:t>
      </w:r>
      <w:r>
        <w:rPr>
          <w:spacing w:val="-2"/>
          <w:sz w:val="20"/>
        </w:rPr>
        <w:t xml:space="preserve"> </w:t>
      </w:r>
      <w:r>
        <w:rPr>
          <w:sz w:val="20"/>
        </w:rPr>
        <w:t xml:space="preserve">Sr. Des. Elci Simões de Oliveira. </w:t>
      </w:r>
      <w:r>
        <w:rPr>
          <w:b/>
          <w:sz w:val="20"/>
          <w:u w:val="single"/>
        </w:rPr>
        <w:t>Decisão</w:t>
      </w:r>
      <w:r>
        <w:rPr>
          <w:sz w:val="20"/>
        </w:rPr>
        <w:t>: Ausência justificada pelo Relator, Exmo. Sr. Des. Yedo</w:t>
      </w:r>
      <w:r>
        <w:rPr>
          <w:spacing w:val="25"/>
          <w:sz w:val="20"/>
        </w:rPr>
        <w:t xml:space="preserve"> </w:t>
      </w:r>
      <w:r>
        <w:rPr>
          <w:sz w:val="20"/>
        </w:rPr>
        <w:t>Simões</w:t>
      </w:r>
      <w:r>
        <w:rPr>
          <w:spacing w:val="24"/>
          <w:sz w:val="20"/>
        </w:rPr>
        <w:t xml:space="preserve"> </w:t>
      </w:r>
      <w:r>
        <w:rPr>
          <w:sz w:val="20"/>
        </w:rPr>
        <w:t>de</w:t>
      </w:r>
      <w:r>
        <w:rPr>
          <w:spacing w:val="23"/>
          <w:sz w:val="20"/>
        </w:rPr>
        <w:t xml:space="preserve"> </w:t>
      </w:r>
      <w:r>
        <w:rPr>
          <w:sz w:val="20"/>
        </w:rPr>
        <w:t>Oliveira.</w:t>
      </w:r>
      <w:r>
        <w:rPr>
          <w:spacing w:val="24"/>
          <w:sz w:val="20"/>
        </w:rPr>
        <w:t xml:space="preserve"> </w:t>
      </w:r>
      <w:r>
        <w:rPr>
          <w:b/>
          <w:sz w:val="20"/>
        </w:rPr>
        <w:t>Processo</w:t>
      </w:r>
      <w:r>
        <w:rPr>
          <w:b/>
          <w:spacing w:val="24"/>
          <w:sz w:val="20"/>
        </w:rPr>
        <w:t xml:space="preserve"> </w:t>
      </w:r>
      <w:r>
        <w:rPr>
          <w:b/>
          <w:sz w:val="20"/>
        </w:rPr>
        <w:t>n.</w:t>
      </w:r>
      <w:r>
        <w:rPr>
          <w:b/>
          <w:spacing w:val="24"/>
          <w:sz w:val="20"/>
        </w:rPr>
        <w:t xml:space="preserve"> </w:t>
      </w:r>
      <w:r>
        <w:rPr>
          <w:b/>
          <w:sz w:val="20"/>
        </w:rPr>
        <w:t>0613607-74.2022.8.04.0001</w:t>
      </w:r>
      <w:r>
        <w:rPr>
          <w:b/>
          <w:spacing w:val="25"/>
          <w:sz w:val="20"/>
        </w:rPr>
        <w:t xml:space="preserve"> </w:t>
      </w:r>
      <w:r>
        <w:rPr>
          <w:b/>
          <w:sz w:val="20"/>
        </w:rPr>
        <w:t>-</w:t>
      </w:r>
      <w:r>
        <w:rPr>
          <w:b/>
          <w:spacing w:val="25"/>
          <w:sz w:val="20"/>
        </w:rPr>
        <w:t xml:space="preserve"> </w:t>
      </w:r>
      <w:r>
        <w:rPr>
          <w:b/>
          <w:sz w:val="20"/>
        </w:rPr>
        <w:t>Mandado</w:t>
      </w:r>
      <w:r>
        <w:rPr>
          <w:b/>
          <w:spacing w:val="24"/>
          <w:sz w:val="20"/>
        </w:rPr>
        <w:t xml:space="preserve"> </w:t>
      </w:r>
      <w:r>
        <w:rPr>
          <w:b/>
          <w:spacing w:val="-5"/>
          <w:sz w:val="20"/>
        </w:rPr>
        <w:t>de</w:t>
      </w:r>
    </w:p>
    <w:p>
      <w:pPr>
        <w:sectPr>
          <w:headerReference w:type="default" r:id="rId13"/>
          <w:headerReference w:type="first" r:id="rId14"/>
          <w:type w:val="nextPage"/>
          <w:pgSz w:w="11906" w:h="16838"/>
          <w:pgMar w:left="1417" w:right="1275" w:gutter="0" w:header="732" w:top="980" w:footer="0" w:bottom="280"/>
          <w:pgNumType w:fmt="decimal"/>
          <w:formProt w:val="false"/>
          <w:textDirection w:val="lrTb"/>
          <w:docGrid w:type="default" w:linePitch="100" w:charSpace="4096"/>
        </w:sectPr>
        <w:pStyle w:val="Normal"/>
        <w:tabs>
          <w:tab w:val="clear" w:pos="720"/>
          <w:tab w:val="left" w:pos="6041" w:leader="none"/>
        </w:tabs>
        <w:spacing w:lineRule="auto" w:line="235" w:before="6" w:after="0"/>
        <w:ind w:hanging="0" w:left="1" w:right="135"/>
        <w:jc w:val="both"/>
        <w:rPr>
          <w:sz w:val="20"/>
        </w:rPr>
      </w:pPr>
      <w:r>
        <w:rPr>
          <w:b/>
          <w:sz w:val="20"/>
        </w:rPr>
        <w:t xml:space="preserve">Segurança Cível. </w:t>
      </w:r>
      <w:r>
        <w:rPr>
          <w:sz w:val="20"/>
        </w:rPr>
        <w:t xml:space="preserve">Origem: 2ª Vara da Fazenda Pública. Juiz Prolator: Dr. Leoney F. Harraquian. </w:t>
      </w:r>
      <w:r>
        <w:rPr>
          <w:b/>
          <w:sz w:val="20"/>
        </w:rPr>
        <w:t xml:space="preserve">Impetrante: Getulio Leonel de Oliveira Junior. </w:t>
      </w:r>
      <w:r>
        <w:rPr>
          <w:sz w:val="20"/>
        </w:rPr>
        <w:t>Advogada: Dra. Daiana Kelly</w:t>
      </w:r>
      <w:r>
        <w:rPr>
          <w:spacing w:val="40"/>
          <w:sz w:val="20"/>
        </w:rPr>
        <w:t xml:space="preserve"> </w:t>
      </w:r>
      <w:r>
        <w:rPr>
          <w:sz w:val="20"/>
        </w:rPr>
        <w:t>Bandeira</w:t>
      </w:r>
      <w:r>
        <w:rPr>
          <w:spacing w:val="40"/>
          <w:sz w:val="20"/>
        </w:rPr>
        <w:t xml:space="preserve"> </w:t>
      </w:r>
      <w:r>
        <w:rPr>
          <w:sz w:val="20"/>
        </w:rPr>
        <w:t>Spener</w:t>
      </w:r>
      <w:r>
        <w:rPr>
          <w:spacing w:val="40"/>
          <w:sz w:val="20"/>
        </w:rPr>
        <w:t xml:space="preserve"> </w:t>
      </w:r>
      <w:r>
        <w:rPr>
          <w:sz w:val="20"/>
        </w:rPr>
        <w:t>(13366/AM).</w:t>
      </w:r>
      <w:r>
        <w:rPr>
          <w:spacing w:val="40"/>
          <w:sz w:val="20"/>
        </w:rPr>
        <w:t xml:space="preserve"> </w:t>
      </w:r>
      <w:r>
        <w:rPr>
          <w:sz w:val="20"/>
        </w:rPr>
        <w:t>Advogada:</w:t>
        <w:tab/>
        <w:t xml:space="preserve">Dra. Rafaela Rocha Bezerra (12824/AM). </w:t>
      </w:r>
      <w:r>
        <w:rPr>
          <w:b/>
          <w:sz w:val="20"/>
        </w:rPr>
        <w:t>Impetrado: Estado do Amazonas e Secretaria de Estado da Saúde - SUSAM.</w:t>
      </w:r>
      <w:r>
        <w:rPr>
          <w:b/>
          <w:spacing w:val="80"/>
          <w:w w:val="150"/>
          <w:sz w:val="20"/>
        </w:rPr>
        <w:t xml:space="preserve">  </w:t>
      </w:r>
      <w:r>
        <w:rPr>
          <w:sz w:val="20"/>
        </w:rPr>
        <w:t>Procurador</w:t>
      </w:r>
      <w:r>
        <w:rPr>
          <w:spacing w:val="80"/>
          <w:w w:val="150"/>
          <w:sz w:val="20"/>
        </w:rPr>
        <w:t xml:space="preserve">  </w:t>
      </w:r>
      <w:r>
        <w:rPr>
          <w:sz w:val="20"/>
        </w:rPr>
        <w:t>do</w:t>
      </w:r>
      <w:r>
        <w:rPr>
          <w:spacing w:val="80"/>
          <w:w w:val="150"/>
          <w:sz w:val="20"/>
        </w:rPr>
        <w:t xml:space="preserve">  </w:t>
      </w:r>
      <w:r>
        <w:rPr>
          <w:sz w:val="20"/>
        </w:rPr>
        <w:t>Estado:</w:t>
      </w:r>
      <w:r>
        <w:rPr>
          <w:spacing w:val="80"/>
          <w:w w:val="150"/>
          <w:sz w:val="20"/>
        </w:rPr>
        <w:t xml:space="preserve">  </w:t>
      </w:r>
      <w:r>
        <w:rPr>
          <w:sz w:val="20"/>
        </w:rPr>
        <w:t>Dr.</w:t>
      </w:r>
      <w:r>
        <w:rPr>
          <w:spacing w:val="80"/>
          <w:w w:val="150"/>
          <w:sz w:val="20"/>
        </w:rPr>
        <w:t xml:space="preserve">  </w:t>
      </w:r>
      <w:r>
        <w:rPr>
          <w:sz w:val="20"/>
        </w:rPr>
        <w:t>Thiago</w:t>
      </w:r>
      <w:r>
        <w:rPr>
          <w:spacing w:val="80"/>
          <w:w w:val="150"/>
          <w:sz w:val="20"/>
        </w:rPr>
        <w:t xml:space="preserve">  </w:t>
      </w:r>
      <w:r>
        <w:rPr>
          <w:sz w:val="20"/>
        </w:rPr>
        <w:t>Oliveira</w:t>
      </w:r>
      <w:r>
        <w:rPr>
          <w:spacing w:val="80"/>
          <w:w w:val="150"/>
          <w:sz w:val="20"/>
        </w:rPr>
        <w:t xml:space="preserve">  </w:t>
      </w:r>
      <w:r>
        <w:rPr>
          <w:sz w:val="20"/>
        </w:rPr>
        <w:t>Costa. Presidente:</w:t>
      </w:r>
      <w:r>
        <w:rPr>
          <w:spacing w:val="-4"/>
          <w:sz w:val="20"/>
        </w:rPr>
        <w:t xml:space="preserve"> </w:t>
      </w:r>
      <w:r>
        <w:rPr>
          <w:sz w:val="20"/>
        </w:rPr>
        <w:t>Exma.</w:t>
      </w:r>
      <w:r>
        <w:rPr>
          <w:spacing w:val="-5"/>
          <w:sz w:val="20"/>
        </w:rPr>
        <w:t xml:space="preserve"> </w:t>
      </w:r>
      <w:r>
        <w:rPr>
          <w:sz w:val="20"/>
        </w:rPr>
        <w:t>Sra.</w:t>
      </w:r>
      <w:r>
        <w:rPr>
          <w:spacing w:val="-5"/>
          <w:sz w:val="20"/>
        </w:rPr>
        <w:t xml:space="preserve"> </w:t>
      </w:r>
      <w:r>
        <w:rPr>
          <w:sz w:val="20"/>
        </w:rPr>
        <w:t>Desa.</w:t>
      </w:r>
      <w:r>
        <w:rPr>
          <w:spacing w:val="-5"/>
          <w:sz w:val="20"/>
        </w:rPr>
        <w:t xml:space="preserve"> </w:t>
      </w:r>
      <w:r>
        <w:rPr>
          <w:sz w:val="20"/>
        </w:rPr>
        <w:t>Maria</w:t>
      </w:r>
      <w:r>
        <w:rPr>
          <w:spacing w:val="-5"/>
          <w:sz w:val="20"/>
        </w:rPr>
        <w:t xml:space="preserve"> </w:t>
      </w:r>
      <w:r>
        <w:rPr>
          <w:sz w:val="20"/>
        </w:rPr>
        <w:t>das</w:t>
      </w:r>
      <w:r>
        <w:rPr>
          <w:spacing w:val="-6"/>
          <w:sz w:val="20"/>
        </w:rPr>
        <w:t xml:space="preserve"> </w:t>
      </w:r>
      <w:r>
        <w:rPr>
          <w:sz w:val="20"/>
        </w:rPr>
        <w:t>Graças</w:t>
      </w:r>
      <w:r>
        <w:rPr>
          <w:spacing w:val="-5"/>
          <w:sz w:val="20"/>
        </w:rPr>
        <w:t xml:space="preserve"> </w:t>
      </w:r>
      <w:r>
        <w:rPr>
          <w:sz w:val="20"/>
        </w:rPr>
        <w:t>Pessôa</w:t>
      </w:r>
      <w:r>
        <w:rPr>
          <w:spacing w:val="-5"/>
          <w:sz w:val="20"/>
        </w:rPr>
        <w:t xml:space="preserve"> </w:t>
      </w:r>
      <w:r>
        <w:rPr>
          <w:sz w:val="20"/>
        </w:rPr>
        <w:t>Figueiredo.</w:t>
      </w:r>
      <w:r>
        <w:rPr>
          <w:spacing w:val="-6"/>
          <w:sz w:val="20"/>
        </w:rPr>
        <w:t xml:space="preserve"> </w:t>
      </w:r>
      <w:r>
        <w:rPr>
          <w:b/>
          <w:sz w:val="20"/>
        </w:rPr>
        <w:t>Relator:</w:t>
      </w:r>
      <w:r>
        <w:rPr>
          <w:b/>
          <w:spacing w:val="40"/>
          <w:sz w:val="20"/>
        </w:rPr>
        <w:t xml:space="preserve">  </w:t>
      </w:r>
      <w:r>
        <w:rPr>
          <w:b/>
          <w:sz w:val="20"/>
        </w:rPr>
        <w:t>Exmo. Sr. Des. Paulo César</w:t>
      </w:r>
      <w:r>
        <w:rPr>
          <w:b/>
          <w:spacing w:val="-3"/>
          <w:sz w:val="20"/>
        </w:rPr>
        <w:t xml:space="preserve"> </w:t>
      </w:r>
      <w:r>
        <w:rPr>
          <w:b/>
          <w:sz w:val="20"/>
        </w:rPr>
        <w:t>Caminha</w:t>
      </w:r>
      <w:r>
        <w:rPr>
          <w:b/>
          <w:spacing w:val="-4"/>
          <w:sz w:val="20"/>
        </w:rPr>
        <w:t xml:space="preserve"> </w:t>
      </w:r>
      <w:r>
        <w:rPr>
          <w:b/>
          <w:sz w:val="20"/>
        </w:rPr>
        <w:t>e</w:t>
      </w:r>
      <w:r>
        <w:rPr>
          <w:b/>
          <w:spacing w:val="-2"/>
          <w:sz w:val="20"/>
        </w:rPr>
        <w:t xml:space="preserve"> </w:t>
      </w:r>
      <w:r>
        <w:rPr>
          <w:b/>
          <w:sz w:val="20"/>
        </w:rPr>
        <w:t>Lima.</w:t>
      </w:r>
      <w:r>
        <w:rPr>
          <w:b/>
          <w:spacing w:val="-2"/>
          <w:sz w:val="20"/>
        </w:rPr>
        <w:t xml:space="preserve"> </w:t>
      </w:r>
      <w:r>
        <w:rPr>
          <w:sz w:val="20"/>
        </w:rPr>
        <w:t>Procurador</w:t>
      </w:r>
      <w:r>
        <w:rPr>
          <w:spacing w:val="-3"/>
          <w:sz w:val="20"/>
        </w:rPr>
        <w:t xml:space="preserve"> </w:t>
      </w:r>
      <w:r>
        <w:rPr>
          <w:sz w:val="20"/>
        </w:rPr>
        <w:t>de</w:t>
      </w:r>
      <w:r>
        <w:rPr>
          <w:spacing w:val="-3"/>
          <w:sz w:val="20"/>
        </w:rPr>
        <w:t xml:space="preserve"> </w:t>
      </w:r>
      <w:r>
        <w:rPr>
          <w:sz w:val="20"/>
        </w:rPr>
        <w:t>Justiça:</w:t>
      </w:r>
      <w:r>
        <w:rPr>
          <w:spacing w:val="-1"/>
          <w:sz w:val="20"/>
        </w:rPr>
        <w:t xml:space="preserve"> </w:t>
      </w:r>
      <w:r>
        <w:rPr>
          <w:sz w:val="20"/>
        </w:rPr>
        <w:t>Exmo.</w:t>
      </w:r>
      <w:r>
        <w:rPr>
          <w:spacing w:val="-2"/>
          <w:sz w:val="20"/>
        </w:rPr>
        <w:t xml:space="preserve"> </w:t>
      </w:r>
      <w:r>
        <w:rPr>
          <w:sz w:val="20"/>
        </w:rPr>
        <w:t>Sr.</w:t>
      </w:r>
      <w:r>
        <w:rPr>
          <w:spacing w:val="-3"/>
          <w:sz w:val="20"/>
        </w:rPr>
        <w:t xml:space="preserve"> </w:t>
      </w:r>
      <w:r>
        <w:rPr>
          <w:sz w:val="20"/>
        </w:rPr>
        <w:t>Dr.</w:t>
      </w:r>
      <w:r>
        <w:rPr>
          <w:spacing w:val="-2"/>
          <w:sz w:val="20"/>
        </w:rPr>
        <w:t xml:space="preserve"> </w:t>
      </w:r>
      <w:r>
        <w:rPr>
          <w:sz w:val="20"/>
        </w:rPr>
        <w:t>Pedro</w:t>
      </w:r>
      <w:r>
        <w:rPr>
          <w:spacing w:val="-3"/>
          <w:sz w:val="20"/>
        </w:rPr>
        <w:t xml:space="preserve"> </w:t>
      </w:r>
      <w:r>
        <w:rPr>
          <w:sz w:val="20"/>
        </w:rPr>
        <w:t xml:space="preserve">Bezerra Filho. </w:t>
      </w:r>
      <w:r>
        <w:rPr>
          <w:b/>
          <w:sz w:val="20"/>
          <w:u w:val="single"/>
        </w:rPr>
        <w:t>Decisão</w:t>
      </w:r>
      <w:r>
        <w:rPr>
          <w:sz w:val="20"/>
        </w:rPr>
        <w:t>:</w:t>
      </w:r>
      <w:r>
        <w:rPr>
          <w:spacing w:val="-7"/>
          <w:sz w:val="20"/>
        </w:rPr>
        <w:t xml:space="preserve"> </w:t>
      </w:r>
      <w:r>
        <w:rPr>
          <w:sz w:val="20"/>
        </w:rPr>
        <w:t>Adiado a pedido do Relator, Exmo. Sr.</w:t>
      </w:r>
      <w:r>
        <w:rPr>
          <w:spacing w:val="-2"/>
          <w:sz w:val="20"/>
        </w:rPr>
        <w:t xml:space="preserve"> </w:t>
      </w:r>
      <w:r>
        <w:rPr>
          <w:sz w:val="20"/>
        </w:rPr>
        <w:t>Des.</w:t>
      </w:r>
      <w:r>
        <w:rPr>
          <w:spacing w:val="-2"/>
          <w:sz w:val="20"/>
        </w:rPr>
        <w:t xml:space="preserve"> </w:t>
      </w:r>
      <w:r>
        <w:rPr>
          <w:sz w:val="20"/>
        </w:rPr>
        <w:t>Paulo</w:t>
      </w:r>
      <w:r>
        <w:rPr>
          <w:spacing w:val="-2"/>
          <w:sz w:val="20"/>
        </w:rPr>
        <w:t xml:space="preserve"> </w:t>
      </w:r>
      <w:r>
        <w:rPr>
          <w:sz w:val="20"/>
        </w:rPr>
        <w:t>César</w:t>
      </w:r>
      <w:r>
        <w:rPr>
          <w:spacing w:val="-2"/>
          <w:sz w:val="20"/>
        </w:rPr>
        <w:t xml:space="preserve"> </w:t>
      </w:r>
      <w:r>
        <w:rPr>
          <w:sz w:val="20"/>
        </w:rPr>
        <w:t>Caminha</w:t>
      </w:r>
      <w:r>
        <w:rPr>
          <w:spacing w:val="-1"/>
          <w:sz w:val="20"/>
        </w:rPr>
        <w:t xml:space="preserve"> </w:t>
      </w:r>
      <w:r>
        <w:rPr>
          <w:sz w:val="20"/>
        </w:rPr>
        <w:t>e</w:t>
      </w:r>
      <w:r>
        <w:rPr>
          <w:spacing w:val="-2"/>
          <w:sz w:val="20"/>
        </w:rPr>
        <w:t xml:space="preserve"> </w:t>
      </w:r>
      <w:r>
        <w:rPr>
          <w:sz w:val="20"/>
        </w:rPr>
        <w:t xml:space="preserve">Lima. </w:t>
      </w:r>
      <w:r>
        <w:rPr>
          <w:b/>
          <w:sz w:val="20"/>
        </w:rPr>
        <w:t xml:space="preserve">Processo n. 4005829-71.2021.8.04.0000 - Ação Rescisória. Requerente: Carlos Orlando Menezes de Barros Sobrinho. </w:t>
      </w:r>
      <w:r>
        <w:rPr>
          <w:sz w:val="20"/>
        </w:rPr>
        <w:t>Advogada: Dra. Carolina Gomes Mar (8627/AM).</w:t>
      </w:r>
      <w:r>
        <w:rPr>
          <w:spacing w:val="-4"/>
          <w:sz w:val="20"/>
        </w:rPr>
        <w:t xml:space="preserve"> </w:t>
      </w:r>
      <w:r>
        <w:rPr>
          <w:b/>
          <w:sz w:val="20"/>
        </w:rPr>
        <w:t>Requerente:</w:t>
      </w:r>
      <w:r>
        <w:rPr>
          <w:b/>
          <w:spacing w:val="80"/>
          <w:sz w:val="20"/>
        </w:rPr>
        <w:t xml:space="preserve"> </w:t>
      </w:r>
      <w:r>
        <w:rPr>
          <w:b/>
          <w:sz w:val="20"/>
        </w:rPr>
        <w:t xml:space="preserve">Ana Márcia da Silva Oliveira. </w:t>
      </w:r>
      <w:r>
        <w:rPr>
          <w:sz w:val="20"/>
        </w:rPr>
        <w:t xml:space="preserve">Advogada: Dra. Carolina Gomes Mar (8627/AM). </w:t>
      </w:r>
      <w:r>
        <w:rPr>
          <w:b/>
          <w:sz w:val="20"/>
        </w:rPr>
        <w:t xml:space="preserve">Requerido: Engeco Engenharia e Construções LTDA. </w:t>
      </w:r>
      <w:r>
        <w:rPr>
          <w:sz w:val="20"/>
        </w:rPr>
        <w:t xml:space="preserve">Advogado: Dr. Arnoldo Bentes Coimbra (345/AM). Advogado: Dr. Daniel Santos de Andrade (6.733/AM). Presidente: Exma. Sra. Desa. Maria das Graças Pessôa Figueiredo. </w:t>
      </w:r>
      <w:r>
        <w:rPr>
          <w:b/>
          <w:sz w:val="20"/>
        </w:rPr>
        <w:t>Relator:</w:t>
      </w:r>
      <w:r>
        <w:rPr>
          <w:b/>
          <w:spacing w:val="80"/>
          <w:w w:val="150"/>
          <w:sz w:val="20"/>
        </w:rPr>
        <w:t xml:space="preserve">  </w:t>
      </w:r>
      <w:r>
        <w:rPr>
          <w:b/>
          <w:sz w:val="20"/>
        </w:rPr>
        <w:t xml:space="preserve">Exmo. Sr. Des. João Mauro Bessa. </w:t>
      </w:r>
      <w:r>
        <w:rPr>
          <w:sz w:val="20"/>
        </w:rPr>
        <w:t xml:space="preserve">Procuradora de Justiça: Exma. Sra. Dra. Silvana Nobre de Lima Cabral. </w:t>
      </w:r>
      <w:r>
        <w:rPr>
          <w:b/>
          <w:sz w:val="20"/>
          <w:u w:val="single"/>
        </w:rPr>
        <w:t>Decisão</w:t>
      </w:r>
      <w:r>
        <w:rPr>
          <w:sz w:val="20"/>
        </w:rPr>
        <w:t>: Vistos, relatados e discutidos estes autos da Ação Rescisória n.º 4005829-71.2021.8.04.0000, em que são partes as acima indicadas, ACORDAM os Excelentíssimos Senhores Desembargadores que compõem as Egrégias Câmaras Reunidas deste Tribunal de Justiça do Estado do Amazonas, por unanimidade</w:t>
      </w:r>
      <w:r>
        <w:rPr>
          <w:spacing w:val="-1"/>
          <w:sz w:val="20"/>
        </w:rPr>
        <w:t xml:space="preserve"> </w:t>
      </w:r>
      <w:r>
        <w:rPr>
          <w:sz w:val="20"/>
        </w:rPr>
        <w:t>de</w:t>
      </w:r>
      <w:r>
        <w:rPr>
          <w:spacing w:val="-1"/>
          <w:sz w:val="20"/>
        </w:rPr>
        <w:t xml:space="preserve"> </w:t>
      </w:r>
      <w:r>
        <w:rPr>
          <w:sz w:val="20"/>
        </w:rPr>
        <w:t>votos,</w:t>
      </w:r>
      <w:r>
        <w:rPr>
          <w:spacing w:val="-1"/>
          <w:sz w:val="20"/>
        </w:rPr>
        <w:t xml:space="preserve"> </w:t>
      </w:r>
      <w:r>
        <w:rPr>
          <w:sz w:val="20"/>
        </w:rPr>
        <w:t>em julgar improcedente</w:t>
      </w:r>
      <w:r>
        <w:rPr>
          <w:spacing w:val="-3"/>
          <w:sz w:val="20"/>
        </w:rPr>
        <w:t xml:space="preserve"> </w:t>
      </w:r>
      <w:r>
        <w:rPr>
          <w:sz w:val="20"/>
        </w:rPr>
        <w:t>a</w:t>
      </w:r>
      <w:r>
        <w:rPr>
          <w:spacing w:val="-2"/>
          <w:sz w:val="20"/>
        </w:rPr>
        <w:t xml:space="preserve"> </w:t>
      </w:r>
      <w:r>
        <w:rPr>
          <w:sz w:val="20"/>
        </w:rPr>
        <w:t>ação</w:t>
      </w:r>
      <w:r>
        <w:rPr>
          <w:spacing w:val="-3"/>
          <w:sz w:val="20"/>
        </w:rPr>
        <w:t xml:space="preserve"> </w:t>
      </w:r>
      <w:r>
        <w:rPr>
          <w:sz w:val="20"/>
        </w:rPr>
        <w:t>rescisória,</w:t>
      </w:r>
      <w:r>
        <w:rPr>
          <w:spacing w:val="-2"/>
          <w:sz w:val="20"/>
        </w:rPr>
        <w:t xml:space="preserve"> </w:t>
      </w:r>
      <w:r>
        <w:rPr>
          <w:sz w:val="20"/>
        </w:rPr>
        <w:t>nos</w:t>
      </w:r>
      <w:r>
        <w:rPr>
          <w:spacing w:val="-2"/>
          <w:sz w:val="20"/>
        </w:rPr>
        <w:t xml:space="preserve"> </w:t>
      </w:r>
      <w:r>
        <w:rPr>
          <w:sz w:val="20"/>
        </w:rPr>
        <w:t>termos</w:t>
      </w:r>
      <w:r>
        <w:rPr>
          <w:spacing w:val="-3"/>
          <w:sz w:val="20"/>
        </w:rPr>
        <w:t xml:space="preserve"> </w:t>
      </w:r>
      <w:r>
        <w:rPr>
          <w:sz w:val="20"/>
        </w:rPr>
        <w:t>do</w:t>
      </w:r>
      <w:r>
        <w:rPr>
          <w:spacing w:val="-3"/>
          <w:sz w:val="20"/>
        </w:rPr>
        <w:t xml:space="preserve"> </w:t>
      </w:r>
      <w:r>
        <w:rPr>
          <w:sz w:val="20"/>
        </w:rPr>
        <w:t>voto</w:t>
      </w:r>
      <w:r>
        <w:rPr>
          <w:spacing w:val="-3"/>
          <w:sz w:val="20"/>
        </w:rPr>
        <w:t xml:space="preserve"> </w:t>
      </w:r>
      <w:r>
        <w:rPr>
          <w:sz w:val="20"/>
        </w:rPr>
        <w:t xml:space="preserve">que acompanha a presente decisão, dela fazendo parte integrante. </w:t>
      </w:r>
      <w:r>
        <w:rPr>
          <w:b/>
          <w:sz w:val="20"/>
        </w:rPr>
        <w:t xml:space="preserve">Processo n. 0629541- 43.2020.8.04.0001 - Apelação Cível. </w:t>
      </w:r>
      <w:r>
        <w:rPr>
          <w:sz w:val="20"/>
        </w:rPr>
        <w:t xml:space="preserve">Origem: 4ª Vara da Fazenda Pública. Juiz Prolator: Dr. Paulo Fernando de Britto Feitoza. </w:t>
      </w:r>
      <w:r>
        <w:rPr>
          <w:b/>
          <w:sz w:val="20"/>
        </w:rPr>
        <w:t xml:space="preserve">Apelante: Gustavo de Castro Sotero. </w:t>
      </w:r>
      <w:r>
        <w:rPr>
          <w:sz w:val="20"/>
        </w:rPr>
        <w:t xml:space="preserve">Advogada: Dra. Elizabeth Cavalieri Campos (7228/AM). Advogado: Dr. Lynneu Francisco Campos (6789/AM). </w:t>
      </w:r>
      <w:r>
        <w:rPr>
          <w:b/>
          <w:sz w:val="20"/>
        </w:rPr>
        <w:t>Apelado: Estado do Amazonas.</w:t>
      </w:r>
      <w:r>
        <w:rPr>
          <w:b/>
          <w:spacing w:val="80"/>
          <w:sz w:val="20"/>
        </w:rPr>
        <w:t xml:space="preserve"> </w:t>
      </w:r>
      <w:r>
        <w:rPr>
          <w:sz w:val="20"/>
        </w:rPr>
        <w:t xml:space="preserve">Procurador do Estado: Dr. Franklin Arthur Martinz Filho (20217/CE). Procurador do Estado: Dr. Júlio Cezar Lima Brandão (2258/AM). Presidente: Exma. Sra. Desa. Maria das Graças Pessôa Figueiredo. </w:t>
      </w:r>
      <w:r>
        <w:rPr>
          <w:b/>
          <w:sz w:val="20"/>
        </w:rPr>
        <w:t xml:space="preserve">Relator: Exmo. Sr. Des. Airton Luís Corrêa Gentil. </w:t>
      </w:r>
      <w:r>
        <w:rPr>
          <w:sz w:val="20"/>
        </w:rPr>
        <w:t xml:space="preserve">Procurador de Justiça: Exmo. Sr. Dr. Pedro Bezerra Filho. </w:t>
      </w:r>
      <w:r>
        <w:rPr>
          <w:b/>
          <w:sz w:val="20"/>
          <w:u w:val="single"/>
        </w:rPr>
        <w:t>Decisão</w:t>
      </w:r>
      <w:r>
        <w:rPr>
          <w:sz w:val="20"/>
        </w:rPr>
        <w:t>: ACÓRDÃO. Vistos, relatados e discutidos estes autos de Apelação Cível nº 0629541-43.2020.8.04.0001, em que são partes as acima indicadas, ACORDAM os Excelentíssimos Senhores Desembargadores que compõem as Egrégias Câmaras Reunidas do Tribunal de Justiça do Estado do Amazonas, por unanimidade de votos e em consonância com parecer ministerial, em conhecer e desprover o recurso de apelação,</w:t>
      </w:r>
      <w:r>
        <w:rPr>
          <w:spacing w:val="40"/>
          <w:sz w:val="20"/>
        </w:rPr>
        <w:t xml:space="preserve"> </w:t>
      </w:r>
      <w:r>
        <w:rPr>
          <w:sz w:val="20"/>
        </w:rPr>
        <w:t xml:space="preserve">nos termos do voto do Desembargador Relator. </w:t>
      </w:r>
      <w:r>
        <w:rPr>
          <w:b/>
          <w:sz w:val="20"/>
        </w:rPr>
        <w:t>Processo n. 4003585-38.2022.8.04.0000 – Reclamação. Reclamante: Moysés Abecassis.</w:t>
      </w:r>
      <w:r>
        <w:rPr>
          <w:b/>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David</w:t>
      </w:r>
      <w:r>
        <w:rPr>
          <w:spacing w:val="80"/>
          <w:sz w:val="20"/>
        </w:rPr>
        <w:t xml:space="preserve"> </w:t>
      </w:r>
      <w:r>
        <w:rPr>
          <w:sz w:val="20"/>
        </w:rPr>
        <w:t>Saleon</w:t>
      </w:r>
      <w:r>
        <w:rPr>
          <w:spacing w:val="80"/>
          <w:sz w:val="20"/>
        </w:rPr>
        <w:t xml:space="preserve"> </w:t>
      </w:r>
      <w:r>
        <w:rPr>
          <w:sz w:val="20"/>
        </w:rPr>
        <w:t>Gomes</w:t>
      </w:r>
      <w:r>
        <w:rPr>
          <w:spacing w:val="80"/>
          <w:sz w:val="20"/>
        </w:rPr>
        <w:t xml:space="preserve"> </w:t>
      </w:r>
      <w:r>
        <w:rPr>
          <w:sz w:val="20"/>
        </w:rPr>
        <w:t>Abecassis</w:t>
      </w:r>
      <w:r>
        <w:rPr>
          <w:spacing w:val="80"/>
          <w:sz w:val="20"/>
        </w:rPr>
        <w:t xml:space="preserve"> </w:t>
      </w:r>
      <w:r>
        <w:rPr>
          <w:sz w:val="20"/>
        </w:rPr>
        <w:t>(9614/AM).</w:t>
      </w:r>
      <w:r>
        <w:rPr>
          <w:spacing w:val="80"/>
          <w:sz w:val="20"/>
        </w:rPr>
        <w:t xml:space="preserve"> </w:t>
      </w:r>
      <w:r>
        <w:rPr>
          <w:b/>
          <w:sz w:val="20"/>
        </w:rPr>
        <w:t xml:space="preserve">Reclamado: Juízo de Direito da 1ª Turma Recursal do Juizado Especial Cível. Beneficiário: Banco Santander S.A. </w:t>
      </w:r>
      <w:r>
        <w:rPr>
          <w:sz w:val="20"/>
        </w:rPr>
        <w:t>Presidente: Exma. Sra. Desa. Maria das Graças Pessôa</w:t>
      </w:r>
      <w:r>
        <w:rPr>
          <w:spacing w:val="-5"/>
          <w:sz w:val="20"/>
        </w:rPr>
        <w:t xml:space="preserve"> </w:t>
      </w:r>
      <w:r>
        <w:rPr>
          <w:sz w:val="20"/>
        </w:rPr>
        <w:t>Figueiredo.</w:t>
      </w:r>
      <w:r>
        <w:rPr>
          <w:spacing w:val="-5"/>
          <w:sz w:val="20"/>
        </w:rPr>
        <w:t xml:space="preserve"> </w:t>
      </w:r>
      <w:r>
        <w:rPr>
          <w:b/>
          <w:sz w:val="20"/>
        </w:rPr>
        <w:t xml:space="preserve">Relator: Exmo. Sr. Des. Airton Luís Corrêa Gentil. </w:t>
      </w:r>
      <w:r>
        <w:rPr>
          <w:b/>
          <w:sz w:val="20"/>
          <w:u w:val="single"/>
        </w:rPr>
        <w:t>Decisão</w:t>
      </w:r>
      <w:r>
        <w:rPr>
          <w:sz w:val="20"/>
        </w:rPr>
        <w:t xml:space="preserve">: ACÓRDÃO. Vistos, relatados e discutidos estes autos de nº 4003585- 38.2022.8.04.00000, em que são partes as acima indicadas, ACORDAM os Excelentíssimos Senhores Desembargadores que compõem as Egrégias Câmaras Reunidas do Tribunal de Justiça do Estado do Amazonas, por unanimidade de votos, extinguir do processo sem resolução do mérito, nos termos do voto do Desembargador Relator. </w:t>
      </w:r>
      <w:r>
        <w:rPr>
          <w:b/>
          <w:sz w:val="20"/>
        </w:rPr>
        <w:t xml:space="preserve">Processo n. 4004445-39.2022.8.04.0000 - Mandado de Segurança Cível. Impetrante: Sindicato dos Fiscais de Saúde do Município de Manaus/AM – SINDFISMMA. </w:t>
      </w:r>
      <w:r>
        <w:rPr>
          <w:sz w:val="20"/>
        </w:rPr>
        <w:t>Advogado: Dr. Marcio Santana Malta (13054/AM). Advogado:</w:t>
      </w:r>
      <w:r>
        <w:rPr>
          <w:spacing w:val="80"/>
          <w:sz w:val="20"/>
        </w:rPr>
        <w:t xml:space="preserve">  </w:t>
      </w:r>
      <w:r>
        <w:rPr>
          <w:sz w:val="20"/>
        </w:rPr>
        <w:t xml:space="preserve">Dr. Michael Queiroz Redig Ardaya (12680/AM). </w:t>
      </w:r>
      <w:r>
        <w:rPr>
          <w:b/>
          <w:sz w:val="20"/>
        </w:rPr>
        <w:t xml:space="preserve">Impetrados: Prefeito Municipal de Manaus; Secretaria Municipal de Saúde e Município de Manaus/AM. </w:t>
      </w:r>
      <w:r>
        <w:rPr>
          <w:sz w:val="20"/>
        </w:rPr>
        <w:t>Procuradora do Município: Dra. Mayara Rayane Oliveira de Almeida. Presidente: Exma. Sra. Desa. Maria</w:t>
      </w:r>
      <w:r>
        <w:rPr>
          <w:spacing w:val="-4"/>
          <w:sz w:val="20"/>
        </w:rPr>
        <w:t xml:space="preserve"> </w:t>
      </w:r>
      <w:r>
        <w:rPr>
          <w:sz w:val="20"/>
        </w:rPr>
        <w:t>das</w:t>
      </w:r>
      <w:r>
        <w:rPr>
          <w:spacing w:val="-4"/>
          <w:sz w:val="20"/>
        </w:rPr>
        <w:t xml:space="preserve"> </w:t>
      </w:r>
      <w:r>
        <w:rPr>
          <w:sz w:val="20"/>
        </w:rPr>
        <w:t>Graças</w:t>
      </w:r>
      <w:r>
        <w:rPr>
          <w:spacing w:val="-4"/>
          <w:sz w:val="20"/>
        </w:rPr>
        <w:t xml:space="preserve"> </w:t>
      </w:r>
      <w:r>
        <w:rPr>
          <w:sz w:val="20"/>
        </w:rPr>
        <w:t>Pessôa</w:t>
      </w:r>
      <w:r>
        <w:rPr>
          <w:spacing w:val="-4"/>
          <w:sz w:val="20"/>
        </w:rPr>
        <w:t xml:space="preserve"> </w:t>
      </w:r>
      <w:r>
        <w:rPr>
          <w:sz w:val="20"/>
        </w:rPr>
        <w:t>Figueiredo.</w:t>
      </w:r>
      <w:r>
        <w:rPr>
          <w:spacing w:val="-5"/>
          <w:sz w:val="20"/>
        </w:rPr>
        <w:t xml:space="preserve"> </w:t>
      </w:r>
      <w:r>
        <w:rPr>
          <w:b/>
          <w:sz w:val="20"/>
        </w:rPr>
        <w:t>Relator:</w:t>
      </w:r>
      <w:r>
        <w:rPr>
          <w:b/>
          <w:spacing w:val="40"/>
          <w:sz w:val="20"/>
        </w:rPr>
        <w:t xml:space="preserve">  </w:t>
      </w:r>
      <w:r>
        <w:rPr>
          <w:b/>
          <w:sz w:val="20"/>
        </w:rPr>
        <w:t xml:space="preserve">Exmo. Sr. Des. Airton Luís Corrêa Gentil. </w:t>
      </w:r>
      <w:r>
        <w:rPr>
          <w:b/>
          <w:sz w:val="20"/>
          <w:u w:val="single"/>
        </w:rPr>
        <w:t>Decisão</w:t>
      </w:r>
      <w:r>
        <w:rPr>
          <w:sz w:val="20"/>
        </w:rPr>
        <w:t xml:space="preserve">: ACÓRDÃO. Vistos, relatados e discutidos estes autos de Mandado de Segurança Cível nº 4004445-39.2022.8.04.0000, em que são partes as acima indicadas, ACORDAM os Excelentíssimos Senhores Desembargadores que compõem as Egrégias Câmaras Reunidas do Tribunal de Justiça do Estado do Amazonas, por unanimidade de votos, em dissonância com parecer ministerial, em denegar a segurança, nos termos do voto do Desembargador Relator. </w:t>
      </w:r>
      <w:r>
        <w:rPr>
          <w:b/>
          <w:sz w:val="20"/>
        </w:rPr>
        <w:t xml:space="preserve">Processo n. 0630277-03.2016.8.04.0001 - Apelação Cível. </w:t>
      </w:r>
      <w:r>
        <w:rPr>
          <w:sz w:val="20"/>
        </w:rPr>
        <w:t xml:space="preserve">Origem: Vara Especializada da Dívida Ativa Estadual. Juiz Prolator: Dr. Marco Antonio Pinto da Costa. </w:t>
      </w:r>
      <w:r>
        <w:rPr>
          <w:b/>
          <w:sz w:val="20"/>
        </w:rPr>
        <w:t xml:space="preserve">Apelante: Estado do Amazonas. </w:t>
      </w:r>
      <w:r>
        <w:rPr>
          <w:sz w:val="20"/>
        </w:rPr>
        <w:t xml:space="preserve">Procurador do Estado: Dr. Thiago Araújo Rezende Mendes (9416/AM). </w:t>
      </w:r>
      <w:r>
        <w:rPr>
          <w:b/>
          <w:sz w:val="20"/>
        </w:rPr>
        <w:t xml:space="preserve">Apelado: Semp Toshiba Amazonas S/A. </w:t>
      </w:r>
      <w:r>
        <w:rPr>
          <w:sz w:val="20"/>
        </w:rPr>
        <w:t>Advogada: Dra. Tatiane Miranda (230574/SP). Advogada: Dra. Susi Janaína de Almeida</w:t>
      </w:r>
      <w:r>
        <w:rPr>
          <w:spacing w:val="80"/>
          <w:sz w:val="20"/>
        </w:rPr>
        <w:t xml:space="preserve"> </w:t>
      </w:r>
      <w:r>
        <w:rPr>
          <w:sz w:val="20"/>
        </w:rPr>
        <w:t>Leite</w:t>
      </w:r>
      <w:r>
        <w:rPr>
          <w:spacing w:val="80"/>
          <w:sz w:val="20"/>
        </w:rPr>
        <w:t xml:space="preserve"> </w:t>
      </w:r>
      <w:r>
        <w:rPr>
          <w:sz w:val="20"/>
        </w:rPr>
        <w:t>(10420/AM).</w:t>
      </w:r>
      <w:r>
        <w:rPr>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Daniel</w:t>
      </w:r>
      <w:r>
        <w:rPr>
          <w:spacing w:val="80"/>
          <w:sz w:val="20"/>
        </w:rPr>
        <w:t xml:space="preserve"> </w:t>
      </w:r>
      <w:r>
        <w:rPr>
          <w:sz w:val="20"/>
        </w:rPr>
        <w:t>de</w:t>
      </w:r>
      <w:r>
        <w:rPr>
          <w:spacing w:val="80"/>
          <w:sz w:val="20"/>
        </w:rPr>
        <w:t xml:space="preserve"> </w:t>
      </w:r>
      <w:r>
        <w:rPr>
          <w:sz w:val="20"/>
        </w:rPr>
        <w:t>Aguiar</w:t>
      </w:r>
      <w:r>
        <w:rPr>
          <w:spacing w:val="80"/>
          <w:sz w:val="20"/>
        </w:rPr>
        <w:t xml:space="preserve"> </w:t>
      </w:r>
      <w:r>
        <w:rPr>
          <w:sz w:val="20"/>
        </w:rPr>
        <w:t>Aniceto</w:t>
      </w:r>
      <w:r>
        <w:rPr>
          <w:spacing w:val="80"/>
          <w:sz w:val="20"/>
        </w:rPr>
        <w:t xml:space="preserve"> </w:t>
      </w:r>
      <w:r>
        <w:rPr>
          <w:sz w:val="20"/>
        </w:rPr>
        <w:t>(232070/SP).</w:t>
      </w:r>
    </w:p>
    <w:p>
      <w:pPr>
        <w:pStyle w:val="Normal"/>
        <w:spacing w:lineRule="auto" w:line="235" w:before="6" w:after="0"/>
        <w:ind w:hanging="0" w:left="1" w:right="136"/>
        <w:jc w:val="both"/>
        <w:rPr>
          <w:b/>
          <w:sz w:val="20"/>
        </w:rPr>
      </w:pPr>
      <w:r>
        <mc:AlternateContent>
          <mc:Choice Requires="wpg">
            <w:drawing>
              <wp:anchor behindDoc="1" distT="0" distB="0" distL="0" distR="0" simplePos="0" locked="0" layoutInCell="0" allowOverlap="1" relativeHeight="5">
                <wp:simplePos x="0" y="0"/>
                <wp:positionH relativeFrom="page">
                  <wp:posOffset>901065</wp:posOffset>
                </wp:positionH>
                <wp:positionV relativeFrom="paragraph">
                  <wp:posOffset>1070610</wp:posOffset>
                </wp:positionV>
                <wp:extent cx="1899285" cy="152400"/>
                <wp:effectExtent l="0" t="0" r="0" b="0"/>
                <wp:wrapNone/>
                <wp:docPr id="9" name="Group 4"/>
                <a:graphic xmlns:a="http://schemas.openxmlformats.org/drawingml/2006/main">
                  <a:graphicData uri="http://schemas.microsoft.com/office/word/2010/wordprocessingGroup">
                    <wpg:wgp>
                      <wpg:cNvGrpSpPr/>
                      <wpg:grpSpPr>
                        <a:xfrm>
                          <a:off x="0" y="0"/>
                          <a:ext cx="1899360" cy="152280"/>
                          <a:chOff x="0" y="0"/>
                          <a:chExt cx="1899360" cy="152280"/>
                        </a:xfrm>
                      </wpg:grpSpPr>
                      <wps:wsp>
                        <wps:cNvPr id="10" name="Graphic 5"/>
                        <wps:cNvSpPr/>
                        <wps:spPr>
                          <a:xfrm>
                            <a:off x="0" y="0"/>
                            <a:ext cx="1848960" cy="152280"/>
                          </a:xfrm>
                          <a:custGeom>
                            <a:avLst/>
                            <a:gdLst>
                              <a:gd name="textAreaLeft" fmla="*/ 0 w 1048320"/>
                              <a:gd name="textAreaRight" fmla="*/ 1048680 w 1048320"/>
                              <a:gd name="textAreaTop" fmla="*/ 0 h 86400"/>
                              <a:gd name="textAreaBottom" fmla="*/ 86760 h 86400"/>
                            </a:gdLst>
                            <a:ahLst/>
                            <a:rect l="textAreaLeft" t="textAreaTop" r="textAreaRight" b="textAreaBottom"/>
                            <a:pathLst>
                              <a:path w="1849120" h="152400">
                                <a:moveTo>
                                  <a:pt x="1848865" y="0"/>
                                </a:moveTo>
                                <a:lnTo>
                                  <a:pt x="0" y="0"/>
                                </a:lnTo>
                                <a:lnTo>
                                  <a:pt x="0" y="152400"/>
                                </a:lnTo>
                                <a:lnTo>
                                  <a:pt x="1848865" y="152400"/>
                                </a:lnTo>
                                <a:lnTo>
                                  <a:pt x="1848865" y="0"/>
                                </a:lnTo>
                                <a:close/>
                              </a:path>
                            </a:pathLst>
                          </a:custGeom>
                          <a:solidFill>
                            <a:srgbClr val="c0c0c0"/>
                          </a:solidFill>
                          <a:ln w="0">
                            <a:noFill/>
                          </a:ln>
                        </wps:spPr>
                        <wps:style>
                          <a:lnRef idx="0"/>
                          <a:fillRef idx="0"/>
                          <a:effectRef idx="0"/>
                          <a:fontRef idx="minor"/>
                        </wps:style>
                        <wps:bodyPr/>
                      </wps:wsp>
                      <wps:wsp>
                        <wps:cNvPr id="11" name="Graphic 6"/>
                        <wps:cNvSpPr/>
                        <wps:spPr>
                          <a:xfrm>
                            <a:off x="0" y="136440"/>
                            <a:ext cx="1899360" cy="13320"/>
                          </a:xfrm>
                          <a:custGeom>
                            <a:avLst/>
                            <a:gdLst>
                              <a:gd name="textAreaLeft" fmla="*/ 0 w 1076760"/>
                              <a:gd name="textAreaRight" fmla="*/ 1077120 w 1076760"/>
                              <a:gd name="textAreaTop" fmla="*/ 0 h 7560"/>
                              <a:gd name="textAreaBottom" fmla="*/ 7920 h 7560"/>
                            </a:gdLst>
                            <a:ahLst/>
                            <a:rect l="textAreaLeft" t="textAreaTop" r="textAreaRight" b="textAreaBottom"/>
                            <a:pathLst>
                              <a:path w="1899285" h="13970">
                                <a:moveTo>
                                  <a:pt x="1899157" y="0"/>
                                </a:moveTo>
                                <a:lnTo>
                                  <a:pt x="0" y="0"/>
                                </a:lnTo>
                                <a:lnTo>
                                  <a:pt x="0" y="13716"/>
                                </a:lnTo>
                                <a:lnTo>
                                  <a:pt x="1899157" y="13716"/>
                                </a:lnTo>
                                <a:lnTo>
                                  <a:pt x="1899157" y="0"/>
                                </a:lnTo>
                                <a:close/>
                              </a:path>
                            </a:pathLst>
                          </a:custGeom>
                          <a:solidFill>
                            <a:srgbClr val="000000"/>
                          </a:solidFill>
                          <a:ln w="0">
                            <a:noFill/>
                          </a:ln>
                        </wps:spPr>
                        <wps:style>
                          <a:lnRef idx="0"/>
                          <a:fillRef idx="0"/>
                          <a:effectRef idx="0"/>
                          <a:fontRef idx="minor"/>
                        </wps:style>
                        <wps:bodyPr/>
                      </wps:wsp>
                    </wpg:wgp>
                  </a:graphicData>
                </a:graphic>
              </wp:anchor>
            </w:drawing>
          </mc:Choice>
          <mc:Fallback>
            <w:pict>
              <v:group id="shape_0" alt="Group 4" style="position:absolute;margin-left:70.95pt;margin-top:84.3pt;width:149.55pt;height:12pt" coordorigin="1419,1686" coordsize="2991,240"/>
            </w:pict>
          </mc:Fallback>
        </mc:AlternateContent>
      </w:r>
      <w:r>
        <w:rPr>
          <w:sz w:val="20"/>
        </w:rPr>
        <w:t xml:space="preserve">Presidente: Exma. Sra. Desa. Maria das Graças Pessôa Figueiredo. </w:t>
      </w:r>
      <w:r>
        <w:rPr>
          <w:b/>
          <w:sz w:val="20"/>
        </w:rPr>
        <w:t xml:space="preserve">Relator: Exmo. Sr. Des. José Hamilton Saraiva dos Santos. </w:t>
      </w:r>
      <w:r>
        <w:rPr>
          <w:sz w:val="20"/>
        </w:rPr>
        <w:t xml:space="preserve">Procuradora de Justiça: Exma. Sra. Dra. Suzete Maria dos Santos. </w:t>
      </w:r>
      <w:r>
        <w:rPr>
          <w:b/>
          <w:sz w:val="20"/>
          <w:u w:val="single"/>
        </w:rPr>
        <w:t>Decisão</w:t>
      </w:r>
      <w:r>
        <w:rPr>
          <w:sz w:val="20"/>
        </w:rPr>
        <w:t>:</w:t>
      </w:r>
      <w:r>
        <w:rPr>
          <w:spacing w:val="-4"/>
          <w:sz w:val="20"/>
        </w:rPr>
        <w:t xml:space="preserve"> </w:t>
      </w:r>
      <w:r>
        <w:rPr>
          <w:sz w:val="20"/>
        </w:rPr>
        <w:t>Vistos, relatados e discutidos estes autos do Recurso de Apelação em epígrafe, DECIDEM as colendas Câmaras Reunidas do egrégio Tribunal</w:t>
      </w:r>
      <w:r>
        <w:rPr>
          <w:spacing w:val="40"/>
          <w:sz w:val="20"/>
        </w:rPr>
        <w:t xml:space="preserve"> </w:t>
      </w:r>
      <w:r>
        <w:rPr>
          <w:sz w:val="20"/>
        </w:rPr>
        <w:t xml:space="preserve">de Justiça do Estado do Amazonas, por unanimidade de votos, CONHECER E NEGAR PROVIMENTO AO RECURSO DE APELAÇÃO, nos termos do voto do Relator, que integra esta Decisão para todos os fins de direito. Por fim, foram chamados os processos com </w:t>
      </w:r>
      <w:r>
        <w:rPr>
          <w:b/>
          <w:sz w:val="20"/>
        </w:rPr>
        <w:t>JULGAMENTOS</w:t>
      </w:r>
      <w:r>
        <w:rPr>
          <w:b/>
          <w:spacing w:val="75"/>
          <w:sz w:val="20"/>
        </w:rPr>
        <w:t xml:space="preserve"> </w:t>
      </w:r>
      <w:r>
        <w:rPr>
          <w:b/>
          <w:sz w:val="20"/>
        </w:rPr>
        <w:t>EM</w:t>
      </w:r>
      <w:r>
        <w:rPr>
          <w:b/>
          <w:spacing w:val="76"/>
          <w:sz w:val="20"/>
        </w:rPr>
        <w:t xml:space="preserve"> </w:t>
      </w:r>
      <w:r>
        <w:rPr>
          <w:b/>
          <w:sz w:val="20"/>
        </w:rPr>
        <w:t>MESA:</w:t>
      </w:r>
      <w:r>
        <w:rPr>
          <w:b/>
          <w:spacing w:val="74"/>
          <w:sz w:val="20"/>
        </w:rPr>
        <w:t xml:space="preserve"> </w:t>
      </w:r>
      <w:r>
        <w:rPr>
          <w:b/>
          <w:sz w:val="20"/>
        </w:rPr>
        <w:t>Processo</w:t>
      </w:r>
      <w:r>
        <w:rPr>
          <w:b/>
          <w:spacing w:val="75"/>
          <w:sz w:val="20"/>
        </w:rPr>
        <w:t xml:space="preserve"> </w:t>
      </w:r>
      <w:r>
        <w:rPr>
          <w:b/>
          <w:sz w:val="20"/>
        </w:rPr>
        <w:t>n.</w:t>
      </w:r>
      <w:r>
        <w:rPr>
          <w:b/>
          <w:spacing w:val="74"/>
          <w:sz w:val="20"/>
        </w:rPr>
        <w:t xml:space="preserve"> </w:t>
      </w:r>
      <w:r>
        <w:rPr>
          <w:b/>
          <w:sz w:val="20"/>
        </w:rPr>
        <w:t>0005524-58.2021.8.04.0000</w:t>
      </w:r>
      <w:r>
        <w:rPr>
          <w:b/>
          <w:spacing w:val="74"/>
          <w:sz w:val="20"/>
        </w:rPr>
        <w:t xml:space="preserve"> </w:t>
      </w:r>
      <w:r>
        <w:rPr>
          <w:b/>
          <w:sz w:val="20"/>
        </w:rPr>
        <w:t>-</w:t>
      </w:r>
      <w:r>
        <w:rPr>
          <w:b/>
          <w:spacing w:val="73"/>
          <w:sz w:val="20"/>
        </w:rPr>
        <w:t xml:space="preserve"> </w:t>
      </w:r>
      <w:r>
        <w:rPr>
          <w:b/>
          <w:sz w:val="20"/>
        </w:rPr>
        <w:t>Agravo</w:t>
      </w:r>
    </w:p>
    <w:p>
      <w:pPr>
        <w:pStyle w:val="Normal"/>
        <w:spacing w:lineRule="auto" w:line="235" w:before="0" w:after="0"/>
        <w:ind w:hanging="0" w:left="1" w:right="136"/>
        <w:jc w:val="both"/>
        <w:rPr>
          <w:sz w:val="20"/>
        </w:rPr>
      </w:pPr>
      <w:r>
        <w:rPr>
          <w:b/>
          <w:sz w:val="20"/>
        </w:rPr>
        <w:t>Interno</w:t>
      </w:r>
      <w:r>
        <w:rPr>
          <w:b/>
          <w:spacing w:val="-9"/>
          <w:sz w:val="20"/>
        </w:rPr>
        <w:t xml:space="preserve"> </w:t>
      </w:r>
      <w:r>
        <w:rPr>
          <w:b/>
          <w:sz w:val="20"/>
        </w:rPr>
        <w:t>Cível.</w:t>
      </w:r>
      <w:r>
        <w:rPr>
          <w:b/>
          <w:spacing w:val="-8"/>
          <w:sz w:val="20"/>
        </w:rPr>
        <w:t xml:space="preserve"> </w:t>
      </w:r>
      <w:r>
        <w:rPr>
          <w:b/>
          <w:sz w:val="20"/>
        </w:rPr>
        <w:t>Agravante:</w:t>
      </w:r>
      <w:r>
        <w:rPr>
          <w:b/>
          <w:spacing w:val="-9"/>
          <w:sz w:val="20"/>
        </w:rPr>
        <w:t xml:space="preserve"> </w:t>
      </w:r>
      <w:r>
        <w:rPr>
          <w:b/>
          <w:sz w:val="20"/>
        </w:rPr>
        <w:t>Presidente</w:t>
      </w:r>
      <w:r>
        <w:rPr>
          <w:b/>
          <w:spacing w:val="-9"/>
          <w:sz w:val="20"/>
        </w:rPr>
        <w:t xml:space="preserve"> </w:t>
      </w:r>
      <w:r>
        <w:rPr>
          <w:b/>
          <w:sz w:val="20"/>
        </w:rPr>
        <w:t>da</w:t>
      </w:r>
      <w:r>
        <w:rPr>
          <w:b/>
          <w:spacing w:val="-10"/>
          <w:sz w:val="20"/>
        </w:rPr>
        <w:t xml:space="preserve"> </w:t>
      </w:r>
      <w:r>
        <w:rPr>
          <w:b/>
          <w:sz w:val="20"/>
        </w:rPr>
        <w:t>Câmara</w:t>
      </w:r>
      <w:r>
        <w:rPr>
          <w:b/>
          <w:spacing w:val="-10"/>
          <w:sz w:val="20"/>
        </w:rPr>
        <w:t xml:space="preserve"> </w:t>
      </w:r>
      <w:r>
        <w:rPr>
          <w:b/>
          <w:sz w:val="20"/>
        </w:rPr>
        <w:t>Municipal</w:t>
      </w:r>
      <w:r>
        <w:rPr>
          <w:b/>
          <w:spacing w:val="-9"/>
          <w:sz w:val="20"/>
        </w:rPr>
        <w:t xml:space="preserve"> </w:t>
      </w:r>
      <w:r>
        <w:rPr>
          <w:b/>
          <w:sz w:val="20"/>
        </w:rPr>
        <w:t>de</w:t>
      </w:r>
      <w:r>
        <w:rPr>
          <w:b/>
          <w:spacing w:val="-9"/>
          <w:sz w:val="20"/>
        </w:rPr>
        <w:t xml:space="preserve"> </w:t>
      </w:r>
      <w:r>
        <w:rPr>
          <w:b/>
          <w:sz w:val="20"/>
        </w:rPr>
        <w:t>Itacoatiara/AM,</w:t>
      </w:r>
      <w:r>
        <w:rPr>
          <w:b/>
          <w:spacing w:val="-11"/>
          <w:sz w:val="20"/>
        </w:rPr>
        <w:t xml:space="preserve"> </w:t>
      </w:r>
      <w:r>
        <w:rPr>
          <w:b/>
          <w:sz w:val="20"/>
        </w:rPr>
        <w:t xml:space="preserve">Sr. Benedito Cabral Rezende Junior. </w:t>
      </w:r>
      <w:r>
        <w:rPr>
          <w:sz w:val="20"/>
        </w:rPr>
        <w:t xml:space="preserve">Procurador: Dr. Estácio dos Santos da Silva (15394/AM). </w:t>
      </w:r>
      <w:r>
        <w:rPr>
          <w:b/>
          <w:sz w:val="20"/>
        </w:rPr>
        <w:t>Agravado: Robson Almeida de Siqueira Filho</w:t>
      </w:r>
      <w:r>
        <w:rPr>
          <w:sz w:val="20"/>
        </w:rPr>
        <w:t xml:space="preserve">. Advogado: Dr. José Ricardo Gomes de Oliveira (5254/AM). Presidente: Exma. Sra. Desa. Maria das Graças Pessôa Figueiredo. </w:t>
      </w:r>
      <w:r>
        <w:rPr>
          <w:b/>
          <w:sz w:val="20"/>
        </w:rPr>
        <w:t xml:space="preserve">Relatora: Exma. Sra. Desa. Maria do Perpétuo Socorro Guedes Moura. </w:t>
      </w:r>
      <w:r>
        <w:rPr>
          <w:b/>
          <w:sz w:val="20"/>
          <w:u w:val="single"/>
        </w:rPr>
        <w:t>Decisão</w:t>
      </w:r>
      <w:r>
        <w:rPr>
          <w:sz w:val="20"/>
        </w:rPr>
        <w:t>: ACÓRDÃO. Vistos, relatados e discutidos estes autos de nº 0005524- 58.2021.8.04.0000, de Manaus (AM), em que são partes as acima indicadas. ACORDAM, os Excelentíssimos Senhores Desembargadores que compõem o Pleno do Egrégio</w:t>
      </w:r>
      <w:r>
        <w:rPr>
          <w:spacing w:val="40"/>
          <w:sz w:val="20"/>
        </w:rPr>
        <w:t xml:space="preserve"> </w:t>
      </w:r>
      <w:r>
        <w:rPr>
          <w:sz w:val="20"/>
        </w:rPr>
        <w:t>Tribunal de Justiça do Estado do Amazonas, por unanimidade de votos, para não conhecer</w:t>
      </w:r>
      <w:r>
        <w:rPr>
          <w:spacing w:val="40"/>
          <w:sz w:val="20"/>
        </w:rPr>
        <w:t xml:space="preserve"> </w:t>
      </w:r>
      <w:r>
        <w:rPr>
          <w:sz w:val="20"/>
        </w:rPr>
        <w:t>do</w:t>
      </w:r>
      <w:r>
        <w:rPr>
          <w:spacing w:val="40"/>
          <w:sz w:val="20"/>
        </w:rPr>
        <w:t xml:space="preserve"> </w:t>
      </w:r>
      <w:r>
        <w:rPr>
          <w:sz w:val="20"/>
        </w:rPr>
        <w:t>recurso,</w:t>
      </w:r>
      <w:r>
        <w:rPr>
          <w:spacing w:val="40"/>
          <w:sz w:val="20"/>
        </w:rPr>
        <w:t xml:space="preserve"> </w:t>
      </w:r>
      <w:r>
        <w:rPr>
          <w:sz w:val="20"/>
        </w:rPr>
        <w:t>nos</w:t>
      </w:r>
      <w:r>
        <w:rPr>
          <w:spacing w:val="40"/>
          <w:sz w:val="20"/>
        </w:rPr>
        <w:t xml:space="preserve"> </w:t>
      </w:r>
      <w:r>
        <w:rPr>
          <w:sz w:val="20"/>
        </w:rPr>
        <w:t>termos</w:t>
      </w:r>
      <w:r>
        <w:rPr>
          <w:spacing w:val="40"/>
          <w:sz w:val="20"/>
        </w:rPr>
        <w:t xml:space="preserve"> </w:t>
      </w:r>
      <w:r>
        <w:rPr>
          <w:sz w:val="20"/>
        </w:rPr>
        <w:t>do</w:t>
      </w:r>
      <w:r>
        <w:rPr>
          <w:spacing w:val="40"/>
          <w:sz w:val="20"/>
        </w:rPr>
        <w:t xml:space="preserve"> </w:t>
      </w:r>
      <w:r>
        <w:rPr>
          <w:sz w:val="20"/>
        </w:rPr>
        <w:t>voto</w:t>
      </w:r>
      <w:r>
        <w:rPr>
          <w:spacing w:val="40"/>
          <w:sz w:val="20"/>
        </w:rPr>
        <w:t xml:space="preserve"> </w:t>
      </w:r>
      <w:r>
        <w:rPr>
          <w:sz w:val="20"/>
        </w:rPr>
        <w:t>condutor</w:t>
      </w:r>
      <w:r>
        <w:rPr>
          <w:spacing w:val="40"/>
          <w:sz w:val="20"/>
        </w:rPr>
        <w:t xml:space="preserve"> </w:t>
      </w:r>
      <w:r>
        <w:rPr>
          <w:sz w:val="20"/>
        </w:rPr>
        <w:t>da</w:t>
      </w:r>
      <w:r>
        <w:rPr>
          <w:spacing w:val="40"/>
          <w:sz w:val="20"/>
        </w:rPr>
        <w:t xml:space="preserve"> </w:t>
      </w:r>
      <w:r>
        <w:rPr>
          <w:sz w:val="20"/>
        </w:rPr>
        <w:t>decisão.</w:t>
      </w:r>
      <w:r>
        <w:rPr>
          <w:spacing w:val="40"/>
          <w:sz w:val="20"/>
        </w:rPr>
        <w:t xml:space="preserve"> </w:t>
      </w:r>
      <w:r>
        <w:rPr>
          <w:b/>
          <w:sz w:val="20"/>
        </w:rPr>
        <w:t>Processo</w:t>
      </w:r>
      <w:r>
        <w:rPr>
          <w:b/>
          <w:spacing w:val="40"/>
          <w:sz w:val="20"/>
        </w:rPr>
        <w:t xml:space="preserve"> </w:t>
      </w:r>
      <w:r>
        <w:rPr>
          <w:b/>
          <w:sz w:val="20"/>
        </w:rPr>
        <w:t xml:space="preserve">n. 0007031-54.2021.8.04.0000 - Agravo Interno Cível. </w:t>
      </w:r>
      <w:r>
        <w:rPr>
          <w:sz w:val="20"/>
        </w:rPr>
        <w:t xml:space="preserve">Origem: 5ª Vara da Fazenda Pública Juiz Prolator: Dr. Cezar Luiz Bandiera. </w:t>
      </w:r>
      <w:r>
        <w:rPr>
          <w:b/>
          <w:sz w:val="20"/>
        </w:rPr>
        <w:t>Agravante:</w:t>
      </w:r>
      <w:r>
        <w:rPr>
          <w:b/>
          <w:spacing w:val="-2"/>
          <w:sz w:val="20"/>
        </w:rPr>
        <w:t xml:space="preserve"> </w:t>
      </w:r>
      <w:r>
        <w:rPr>
          <w:b/>
          <w:sz w:val="20"/>
        </w:rPr>
        <w:t>Thomaz</w:t>
      </w:r>
      <w:r>
        <w:rPr>
          <w:b/>
          <w:spacing w:val="-1"/>
          <w:sz w:val="20"/>
        </w:rPr>
        <w:t xml:space="preserve"> </w:t>
      </w:r>
      <w:r>
        <w:rPr>
          <w:b/>
          <w:sz w:val="20"/>
        </w:rPr>
        <w:t>Augusto</w:t>
      </w:r>
      <w:r>
        <w:rPr>
          <w:b/>
          <w:spacing w:val="-2"/>
          <w:sz w:val="20"/>
        </w:rPr>
        <w:t xml:space="preserve"> </w:t>
      </w:r>
      <w:r>
        <w:rPr>
          <w:b/>
          <w:sz w:val="20"/>
        </w:rPr>
        <w:t>Corrêa</w:t>
      </w:r>
      <w:r>
        <w:rPr>
          <w:b/>
          <w:spacing w:val="-3"/>
          <w:sz w:val="20"/>
        </w:rPr>
        <w:t xml:space="preserve"> </w:t>
      </w:r>
      <w:r>
        <w:rPr>
          <w:b/>
          <w:sz w:val="20"/>
        </w:rPr>
        <w:t xml:space="preserve">de Vasconcelos Dias. </w:t>
      </w:r>
      <w:r>
        <w:rPr>
          <w:sz w:val="20"/>
        </w:rPr>
        <w:t xml:space="preserve">Advogado: Dr. Daniel Ricardo do Carmo Ribeiro Fernandes (7269/AM). </w:t>
      </w:r>
      <w:r>
        <w:rPr>
          <w:b/>
          <w:sz w:val="20"/>
        </w:rPr>
        <w:t xml:space="preserve">Agravado: Estado do Amazonas. </w:t>
      </w:r>
      <w:r>
        <w:rPr>
          <w:sz w:val="20"/>
        </w:rPr>
        <w:t xml:space="preserve">Procurador do Estado: Dr. Franklin Arthur Martinz Filho (1251A/AM). Presidente: Exma. Sra. Desa. Maria das Graças Pessôa Figueiredo. </w:t>
      </w:r>
      <w:r>
        <w:rPr>
          <w:b/>
          <w:sz w:val="20"/>
        </w:rPr>
        <w:t>Relator</w:t>
      </w:r>
      <w:r>
        <w:rPr>
          <w:sz w:val="20"/>
        </w:rPr>
        <w:t xml:space="preserve">: </w:t>
      </w:r>
      <w:r>
        <w:rPr>
          <w:b/>
          <w:sz w:val="20"/>
        </w:rPr>
        <w:t xml:space="preserve">Exmo. Sr. Des. Yedo Simões de Oliveira. </w:t>
      </w:r>
      <w:r>
        <w:rPr>
          <w:b/>
          <w:sz w:val="20"/>
          <w:u w:val="single"/>
        </w:rPr>
        <w:t>IMPEDIDOS</w:t>
      </w:r>
      <w:r>
        <w:rPr>
          <w:b/>
          <w:sz w:val="20"/>
        </w:rPr>
        <w:t xml:space="preserve">: Exmo. Sr. Des. Elci Simões de Oliveira e Exmo. Sr. Des. Cezar Luiz Bandiera. </w:t>
      </w:r>
      <w:r>
        <w:rPr>
          <w:b/>
          <w:sz w:val="20"/>
          <w:u w:val="single"/>
        </w:rPr>
        <w:t>Decisão</w:t>
      </w:r>
      <w:r>
        <w:rPr>
          <w:sz w:val="20"/>
        </w:rPr>
        <w:t>: Adiado pela ausência justificada pelo Relator, Exmo. Sr. Des. Yedo Simões de Oliveira. Após consultar os presentes e verificar nada mais haver a tratar a Exma. Sra. Presidente deu</w:t>
      </w:r>
      <w:r>
        <w:rPr>
          <w:spacing w:val="-2"/>
          <w:sz w:val="20"/>
        </w:rPr>
        <w:t xml:space="preserve"> </w:t>
      </w:r>
      <w:r>
        <w:rPr>
          <w:sz w:val="20"/>
        </w:rPr>
        <w:t>por</w:t>
      </w:r>
      <w:r>
        <w:rPr>
          <w:spacing w:val="-4"/>
          <w:sz w:val="20"/>
        </w:rPr>
        <w:t xml:space="preserve"> </w:t>
      </w:r>
      <w:r>
        <w:rPr>
          <w:sz w:val="20"/>
        </w:rPr>
        <w:t>encerrada</w:t>
      </w:r>
      <w:r>
        <w:rPr>
          <w:spacing w:val="-3"/>
          <w:sz w:val="20"/>
        </w:rPr>
        <w:t xml:space="preserve"> </w:t>
      </w:r>
      <w:r>
        <w:rPr>
          <w:sz w:val="20"/>
        </w:rPr>
        <w:t>a</w:t>
      </w:r>
      <w:r>
        <w:rPr>
          <w:spacing w:val="-3"/>
          <w:sz w:val="20"/>
        </w:rPr>
        <w:t xml:space="preserve"> </w:t>
      </w:r>
      <w:r>
        <w:rPr>
          <w:sz w:val="20"/>
        </w:rPr>
        <w:t>sessão.</w:t>
      </w:r>
      <w:r>
        <w:rPr>
          <w:spacing w:val="-3"/>
          <w:sz w:val="20"/>
        </w:rPr>
        <w:t xml:space="preserve"> </w:t>
      </w:r>
      <w:r>
        <w:rPr>
          <w:sz w:val="20"/>
        </w:rPr>
        <w:t>Eu,</w:t>
      </w:r>
      <w:r>
        <w:rPr>
          <w:spacing w:val="-3"/>
          <w:sz w:val="20"/>
        </w:rPr>
        <w:t xml:space="preserve"> </w:t>
      </w:r>
      <w:r>
        <w:rPr>
          <w:sz w:val="20"/>
        </w:rPr>
        <w:t>Vicente</w:t>
      </w:r>
      <w:r>
        <w:rPr>
          <w:spacing w:val="-4"/>
          <w:sz w:val="20"/>
        </w:rPr>
        <w:t xml:space="preserve"> </w:t>
      </w:r>
      <w:r>
        <w:rPr>
          <w:sz w:val="20"/>
        </w:rPr>
        <w:t>Emanuel</w:t>
      </w:r>
      <w:r>
        <w:rPr>
          <w:spacing w:val="-2"/>
          <w:sz w:val="20"/>
        </w:rPr>
        <w:t xml:space="preserve"> </w:t>
      </w:r>
      <w:r>
        <w:rPr>
          <w:sz w:val="20"/>
        </w:rPr>
        <w:t>Almeida</w:t>
      </w:r>
      <w:r>
        <w:rPr>
          <w:spacing w:val="-5"/>
          <w:sz w:val="20"/>
        </w:rPr>
        <w:t xml:space="preserve"> </w:t>
      </w:r>
      <w:r>
        <w:rPr>
          <w:sz w:val="20"/>
        </w:rPr>
        <w:t>de</w:t>
      </w:r>
      <w:r>
        <w:rPr>
          <w:spacing w:val="-5"/>
          <w:sz w:val="20"/>
        </w:rPr>
        <w:t xml:space="preserve"> </w:t>
      </w:r>
      <w:r>
        <w:rPr>
          <w:sz w:val="20"/>
        </w:rPr>
        <w:t>Paula,</w:t>
      </w:r>
      <w:r>
        <w:rPr>
          <w:spacing w:val="-5"/>
          <w:sz w:val="20"/>
        </w:rPr>
        <w:t xml:space="preserve"> </w:t>
      </w:r>
      <w:r>
        <w:rPr>
          <w:sz w:val="20"/>
        </w:rPr>
        <w:t>subscrevo</w:t>
      </w:r>
      <w:r>
        <w:rPr>
          <w:spacing w:val="-6"/>
          <w:sz w:val="20"/>
        </w:rPr>
        <w:t xml:space="preserve"> </w:t>
      </w:r>
      <w:r>
        <w:rPr>
          <w:sz w:val="20"/>
        </w:rPr>
        <w:t>a</w:t>
      </w:r>
      <w:r>
        <w:rPr>
          <w:spacing w:val="-5"/>
          <w:sz w:val="20"/>
        </w:rPr>
        <w:t xml:space="preserve"> </w:t>
      </w:r>
      <w:r>
        <w:rPr>
          <w:sz w:val="20"/>
        </w:rPr>
        <w:t xml:space="preserve">presente ATA que a seguir vai assinada pela Exma. Sra. Desembargadora </w:t>
      </w:r>
      <w:r>
        <w:rPr>
          <w:spacing w:val="-2"/>
          <w:sz w:val="20"/>
        </w:rPr>
        <w:t>Presidente.*****************</w:t>
      </w:r>
    </w:p>
    <w:p>
      <w:pPr>
        <w:pStyle w:val="BodyText"/>
        <w:spacing w:before="217" w:after="0"/>
        <w:rPr/>
      </w:pPr>
      <w:r>
        <w:rPr/>
      </w:r>
    </w:p>
    <w:p>
      <w:pPr>
        <w:pStyle w:val="Normal"/>
        <w:spacing w:before="0" w:after="0"/>
        <w:ind w:hanging="0" w:left="5" w:right="139"/>
        <w:jc w:val="center"/>
        <w:rPr>
          <w:b/>
          <w:sz w:val="20"/>
        </w:rPr>
      </w:pPr>
      <w:r>
        <w:rPr>
          <w:b/>
          <w:spacing w:val="-2"/>
          <w:sz w:val="20"/>
        </w:rPr>
        <w:t>Desembargadora</w:t>
      </w:r>
      <w:r>
        <w:rPr>
          <w:b/>
          <w:spacing w:val="-6"/>
          <w:sz w:val="20"/>
        </w:rPr>
        <w:t xml:space="preserve"> </w:t>
      </w:r>
      <w:r>
        <w:rPr>
          <w:b/>
          <w:spacing w:val="-2"/>
          <w:sz w:val="20"/>
        </w:rPr>
        <w:t>Presidente</w:t>
      </w:r>
    </w:p>
    <w:sectPr>
      <w:headerReference w:type="default" r:id="rId15"/>
      <w:headerReference w:type="first" r:id="rId16"/>
      <w:type w:val="nextPage"/>
      <w:pgSz w:w="11906" w:h="16838"/>
      <w:pgMar w:left="1417" w:right="1275" w:gutter="0" w:header="732" w:top="98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Verdana">
    <w:charset w:val="00"/>
    <w:family w:val="swiss"/>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13">
              <wp:simplePos x="0" y="0"/>
              <wp:positionH relativeFrom="page">
                <wp:posOffset>6546850</wp:posOffset>
              </wp:positionH>
              <wp:positionV relativeFrom="page">
                <wp:posOffset>451485</wp:posOffset>
              </wp:positionV>
              <wp:extent cx="165100" cy="194310"/>
              <wp:effectExtent l="0" t="0" r="0" b="0"/>
              <wp:wrapNone/>
              <wp:docPr id="8" name="Textbox 5"/>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5</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5</w:t>
                    </w:r>
                    <w:r>
                      <w:rPr>
                        <w:sz w:val="24"/>
                        <w:spacing w:val="-10"/>
                        <w:rFonts w:ascii="Times New Roman" w:hAnsi="Times New Roman"/>
                      </w:rPr>
                      <w:fldChar w:fldCharType="end"/>
                    </w:r>
                  </w:p>
                </w:txbxContent>
              </v:textbox>
              <w10:wrap type="none"/>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15">
              <wp:simplePos x="0" y="0"/>
              <wp:positionH relativeFrom="page">
                <wp:posOffset>6546850</wp:posOffset>
              </wp:positionH>
              <wp:positionV relativeFrom="page">
                <wp:posOffset>451485</wp:posOffset>
              </wp:positionV>
              <wp:extent cx="165100" cy="194310"/>
              <wp:effectExtent l="0" t="0" r="0" b="0"/>
              <wp:wrapNone/>
              <wp:docPr id="12" name="Textbox 6"/>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6</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6</w:t>
                    </w:r>
                    <w:r>
                      <w:rPr>
                        <w:sz w:val="24"/>
                        <w:spacing w:val="-10"/>
                        <w:rFonts w:ascii="Times New Roman" w:hAnsi="Times New Roman"/>
                      </w:rPr>
                      <w:fldChar w:fldCharType="end"/>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3">
              <wp:simplePos x="0" y="0"/>
              <wp:positionH relativeFrom="page">
                <wp:posOffset>6546850</wp:posOffset>
              </wp:positionH>
              <wp:positionV relativeFrom="page">
                <wp:posOffset>451485</wp:posOffset>
              </wp:positionV>
              <wp:extent cx="165100" cy="194310"/>
              <wp:effectExtent l="0" t="0" r="0" b="0"/>
              <wp:wrapNone/>
              <wp:docPr id="3"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3">
              <wp:simplePos x="0" y="0"/>
              <wp:positionH relativeFrom="page">
                <wp:posOffset>6546850</wp:posOffset>
              </wp:positionH>
              <wp:positionV relativeFrom="page">
                <wp:posOffset>451485</wp:posOffset>
              </wp:positionV>
              <wp:extent cx="165100" cy="194310"/>
              <wp:effectExtent l="0" t="0" r="0" b="0"/>
              <wp:wrapNone/>
              <wp:docPr id="4"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7">
              <wp:simplePos x="0" y="0"/>
              <wp:positionH relativeFrom="page">
                <wp:posOffset>6546850</wp:posOffset>
              </wp:positionH>
              <wp:positionV relativeFrom="page">
                <wp:posOffset>451485</wp:posOffset>
              </wp:positionV>
              <wp:extent cx="165100" cy="194310"/>
              <wp:effectExtent l="0" t="0" r="0" b="0"/>
              <wp:wrapNone/>
              <wp:docPr id="5" name="Textbox 2"/>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2</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2</w:t>
                    </w:r>
                    <w:r>
                      <w:rPr>
                        <w:sz w:val="24"/>
                        <w:spacing w:val="-10"/>
                        <w:rFonts w:ascii="Times New Roman" w:hAnsi="Times New Roman"/>
                      </w:rPr>
                      <w:fldChar w:fldCharType="end"/>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9">
              <wp:simplePos x="0" y="0"/>
              <wp:positionH relativeFrom="page">
                <wp:posOffset>6546850</wp:posOffset>
              </wp:positionH>
              <wp:positionV relativeFrom="page">
                <wp:posOffset>451485</wp:posOffset>
              </wp:positionV>
              <wp:extent cx="165100" cy="194310"/>
              <wp:effectExtent l="0" t="0" r="0" b="0"/>
              <wp:wrapNone/>
              <wp:docPr id="6" name="Textbox 3"/>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3</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3</w:t>
                    </w:r>
                    <w:r>
                      <w:rPr>
                        <w:sz w:val="24"/>
                        <w:spacing w:val="-10"/>
                        <w:rFonts w:ascii="Times New Roman" w:hAnsi="Times New Roman"/>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11">
              <wp:simplePos x="0" y="0"/>
              <wp:positionH relativeFrom="page">
                <wp:posOffset>6546850</wp:posOffset>
              </wp:positionH>
              <wp:positionV relativeFrom="page">
                <wp:posOffset>451485</wp:posOffset>
              </wp:positionV>
              <wp:extent cx="165100" cy="194310"/>
              <wp:effectExtent l="0" t="0" r="0" b="0"/>
              <wp:wrapNone/>
              <wp:docPr id="7" name="Textbox 4"/>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4</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15.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4</w:t>
                    </w:r>
                    <w:r>
                      <w:rPr>
                        <w:sz w:val="24"/>
                        <w:spacing w:val="-10"/>
                        <w:rFonts w:ascii="Times New Roman" w:hAnsi="Times New Roman"/>
                      </w:rPr>
                      <w:fldChar w:fldCharType="end"/>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Verdana" w:hAnsi="Verdana" w:eastAsia="Verdana" w:cs="Verdana"/>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Verdana" w:hAnsi="Verdana" w:eastAsia="Verdana" w:cs="Verdana"/>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spacing w:before="10" w:after="0"/>
      <w:ind w:left="60"/>
    </w:pPr>
    <w:rPr>
      <w:rFonts w:ascii="Times New Roman" w:hAnsi="Times New Roman" w:eastAsia="Times New Roman" w:cs="Times New Roman"/>
      <w:sz w:val="24"/>
      <w:szCs w:val="24"/>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sec.camaras.reunidas@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header" Target="header5.xml"/><Relationship Id="rId9" Type="http://schemas.openxmlformats.org/officeDocument/2006/relationships/header" Target="header6.xml"/><Relationship Id="rId10" Type="http://schemas.openxmlformats.org/officeDocument/2006/relationships/header" Target="header7.xml"/><Relationship Id="rId11" Type="http://schemas.openxmlformats.org/officeDocument/2006/relationships/header" Target="header8.xml"/><Relationship Id="rId12" Type="http://schemas.openxmlformats.org/officeDocument/2006/relationships/header" Target="header9.xml"/><Relationship Id="rId13" Type="http://schemas.openxmlformats.org/officeDocument/2006/relationships/header" Target="header10.xml"/><Relationship Id="rId14" Type="http://schemas.openxmlformats.org/officeDocument/2006/relationships/header" Target="header11.xml"/><Relationship Id="rId15" Type="http://schemas.openxmlformats.org/officeDocument/2006/relationships/header" Target="header12.xml"/><Relationship Id="rId16" Type="http://schemas.openxmlformats.org/officeDocument/2006/relationships/header" Target="header13.xml"/><Relationship Id="rId17" Type="http://schemas.openxmlformats.org/officeDocument/2006/relationships/fontTable" Target="fontTable.xml"/><Relationship Id="rId18" Type="http://schemas.openxmlformats.org/officeDocument/2006/relationships/settings" Target="settings.xml"/><Relationship Id="rId19"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6</Pages>
  <Words>3746</Words>
  <Characters>22697</Characters>
  <CharactersWithSpaces>26460</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2025-05-15T17:25:52Z</dcterms:created>
  <dc:creator>reunidas</dc:creator>
  <dc:description/>
  <dc:language>pt-BR</dc:language>
  <cp:lastModifiedBy/>
  <dcterms:modified xsi:type="dcterms:W3CDTF">2025-05-15T13:26:49Z</dcterms:modified>
  <cp:revision>1</cp:revision>
  <dc:subject/>
  <dc:title>Câmaras Reunidas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2022-09-26T00:00:00Z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