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222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751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6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5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pStyle w:val="BodyText"/>
        <w:spacing w:line="215" w:lineRule="exact"/>
        <w:ind w:left="1300" w:right="1436"/>
        <w:jc w:val="center"/>
      </w:pPr>
      <w:r>
        <w:rPr/>
        <w:t>PODER</w:t>
      </w:r>
      <w:r>
        <w:rPr>
          <w:rFonts w:ascii="Times New Roman" w:hAnsi="Times New Roman"/>
          <w:spacing w:val="9"/>
        </w:rPr>
        <w:t> </w:t>
      </w:r>
      <w:r>
        <w:rPr>
          <w:spacing w:val="-2"/>
        </w:rPr>
        <w:t>JUDICIÁRIO</w:t>
      </w:r>
    </w:p>
    <w:p>
      <w:pPr>
        <w:pStyle w:val="BodyText"/>
        <w:spacing w:line="237" w:lineRule="auto"/>
        <w:ind w:left="1300" w:right="1433"/>
        <w:jc w:val="center"/>
      </w:pP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SECRETARIA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</w:p>
    <w:p>
      <w:pPr>
        <w:pStyle w:val="BodyText"/>
        <w:spacing w:line="240" w:lineRule="exact"/>
        <w:ind w:left="1301" w:right="1433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</w:rPr>
          <w:t>sec.camaras.reunidas@tjam.jus.br</w:t>
        </w:r>
      </w:hyperlink>
    </w:p>
    <w:p>
      <w:pPr>
        <w:pStyle w:val="BodyText"/>
        <w:spacing w:before="1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1190240</wp:posOffset>
                </wp:positionH>
                <wp:positionV relativeFrom="paragraph">
                  <wp:posOffset>85775</wp:posOffset>
                </wp:positionV>
                <wp:extent cx="526923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2692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69230" h="0">
                              <a:moveTo>
                                <a:pt x="0" y="0"/>
                              </a:moveTo>
                              <a:lnTo>
                                <a:pt x="526898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3.719734pt;margin-top:6.753956pt;width:414.9pt;height:.1pt;mso-position-horizontal-relative:page;mso-position-vertical-relative:paragraph;z-index:-15728128;mso-wrap-distance-left:0;mso-wrap-distance-right:0" id="docshape4" coordorigin="1874,135" coordsize="8298,0" path="m1874,135l10172,135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tabs>
          <w:tab w:pos="1585" w:val="left" w:leader="none"/>
        </w:tabs>
        <w:spacing w:line="237" w:lineRule="auto" w:before="95"/>
        <w:ind w:left="0" w:right="134" w:firstLine="0"/>
        <w:jc w:val="left"/>
        <w:rPr>
          <w:b/>
          <w:sz w:val="20"/>
        </w:rPr>
      </w:pPr>
      <w:r>
        <w:rPr>
          <w:b/>
          <w:color w:val="000009"/>
          <w:sz w:val="20"/>
        </w:rPr>
        <w:t>36ª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Sessão</w:t>
      </w:r>
      <w:r>
        <w:rPr>
          <w:rFonts w:ascii="Times New Roman" w:hAnsi="Times New Roman"/>
          <w:color w:val="000009"/>
          <w:sz w:val="20"/>
        </w:rPr>
        <w:tab/>
      </w:r>
      <w:r>
        <w:rPr>
          <w:b/>
          <w:color w:val="000009"/>
          <w:sz w:val="20"/>
        </w:rPr>
        <w:t>Ordinária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das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Egrégias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Câmaras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Reunidas,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em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Manaus,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03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pacing w:val="80"/>
          <w:sz w:val="20"/>
        </w:rPr>
        <w:t> </w:t>
      </w:r>
      <w:r>
        <w:rPr>
          <w:b/>
          <w:color w:val="000009"/>
          <w:sz w:val="20"/>
        </w:rPr>
        <w:t>agosto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2022.</w:t>
      </w:r>
    </w:p>
    <w:p>
      <w:pPr>
        <w:spacing w:line="238" w:lineRule="exact" w:before="0"/>
        <w:ind w:left="0" w:right="0" w:firstLine="0"/>
        <w:jc w:val="left"/>
        <w:rPr>
          <w:b/>
          <w:sz w:val="20"/>
        </w:rPr>
      </w:pPr>
      <w:r>
        <w:rPr>
          <w:b/>
          <w:color w:val="000009"/>
          <w:sz w:val="20"/>
        </w:rPr>
        <w:t>Presidente: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Exma.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Sra.</w:t>
      </w:r>
      <w:r>
        <w:rPr>
          <w:rFonts w:ascii="Times New Roman" w:hAnsi="Times New Roman"/>
          <w:color w:val="000009"/>
          <w:spacing w:val="7"/>
          <w:sz w:val="20"/>
        </w:rPr>
        <w:t> </w:t>
      </w:r>
      <w:r>
        <w:rPr>
          <w:b/>
          <w:color w:val="000009"/>
          <w:sz w:val="20"/>
        </w:rPr>
        <w:t>Desa.</w:t>
      </w:r>
      <w:r>
        <w:rPr>
          <w:rFonts w:ascii="Times New Roman" w:hAnsi="Times New Roman"/>
          <w:color w:val="000009"/>
          <w:spacing w:val="7"/>
          <w:sz w:val="20"/>
        </w:rPr>
        <w:t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das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Graças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Pessôa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pacing w:val="-2"/>
          <w:sz w:val="20"/>
        </w:rPr>
        <w:t>Figueiredo</w:t>
      </w:r>
    </w:p>
    <w:p>
      <w:pPr>
        <w:spacing w:line="237" w:lineRule="auto" w:before="1"/>
        <w:ind w:left="1" w:right="134" w:firstLine="0"/>
        <w:jc w:val="left"/>
        <w:rPr>
          <w:b/>
          <w:sz w:val="20"/>
        </w:rPr>
      </w:pPr>
      <w:r>
        <w:rPr>
          <w:b/>
          <w:color w:val="000009"/>
          <w:sz w:val="20"/>
        </w:rPr>
        <w:t>Procuradoras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Justiça: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Exmas.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Sras.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Dra.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Karla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Fregapani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Leite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Dra.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Liani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Mônica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Guedes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Freitas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Rodrigues</w:t>
      </w:r>
    </w:p>
    <w:p>
      <w:pPr>
        <w:spacing w:line="240" w:lineRule="exact" w:before="0"/>
        <w:ind w:left="1" w:right="0" w:firstLine="0"/>
        <w:jc w:val="left"/>
        <w:rPr>
          <w:b/>
          <w:sz w:val="20"/>
        </w:rPr>
      </w:pPr>
      <w:r>
        <w:rPr>
          <w:b/>
          <w:color w:val="000009"/>
          <w:sz w:val="20"/>
        </w:rPr>
        <w:t>Secretária: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Goreth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pacing w:val="7"/>
          <w:sz w:val="20"/>
        </w:rPr>
        <w:t> </w:t>
      </w:r>
      <w:r>
        <w:rPr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pacing w:val="-4"/>
          <w:sz w:val="20"/>
        </w:rPr>
        <w:t>Ruiz</w:t>
      </w:r>
    </w:p>
    <w:p>
      <w:pPr>
        <w:pStyle w:val="BodyText"/>
        <w:spacing w:before="195"/>
        <w:rPr>
          <w:b/>
        </w:rPr>
      </w:pPr>
    </w:p>
    <w:p>
      <w:pPr>
        <w:spacing w:line="237" w:lineRule="auto" w:before="0"/>
        <w:ind w:left="0" w:right="117" w:firstLine="720"/>
        <w:jc w:val="both"/>
        <w:rPr>
          <w:b/>
          <w:sz w:val="20"/>
        </w:rPr>
      </w:pPr>
      <w:r>
        <w:rPr>
          <w:sz w:val="20"/>
        </w:rPr>
        <w:t>Às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nove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horas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dia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três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agosto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ano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dois</w:t>
      </w:r>
      <w:r>
        <w:rPr>
          <w:rFonts w:ascii="Times New Roman" w:hAnsi="Times New Roman"/>
          <w:spacing w:val="-6"/>
          <w:sz w:val="20"/>
        </w:rPr>
        <w:t> </w:t>
      </w:r>
      <w:r>
        <w:rPr>
          <w:sz w:val="20"/>
        </w:rPr>
        <w:t>mil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vinte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dois</w:t>
      </w:r>
      <w:r>
        <w:rPr>
          <w:rFonts w:ascii="Times New Roman" w:hAnsi="Times New Roman"/>
          <w:spacing w:val="-5"/>
          <w:sz w:val="20"/>
        </w:rPr>
        <w:t> </w:t>
      </w:r>
      <w:r>
        <w:rPr>
          <w:b/>
          <w:sz w:val="20"/>
        </w:rPr>
        <w:t>(03.08.2022),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reuniram-se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as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Egrégias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Câmaras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Reunidas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por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videoconferência,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sob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presidência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da</w:t>
      </w:r>
      <w:r>
        <w:rPr>
          <w:rFonts w:ascii="Times New Roman" w:hAnsi="Times New Roman"/>
          <w:spacing w:val="52"/>
          <w:sz w:val="20"/>
        </w:rPr>
        <w:t> </w:t>
      </w:r>
      <w:r>
        <w:rPr>
          <w:spacing w:val="-10"/>
          <w:sz w:val="20"/>
        </w:rPr>
        <w:t>Exma.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pacing w:val="-14"/>
          <w:sz w:val="20"/>
        </w:rPr>
        <w:t>Desembargadora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Maria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das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Graças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Pessôa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Figueiredo,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presentes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os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Exmos(as).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Srs.(as).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João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de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8"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Simões,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Yêdo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Simões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de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Oliveira,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Paulo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César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Caminha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8"/>
          <w:sz w:val="20"/>
        </w:rPr>
        <w:t>e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Lima,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João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2"/>
          <w:sz w:val="20"/>
        </w:rPr>
        <w:t>Mauro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2"/>
          <w:sz w:val="20"/>
        </w:rPr>
        <w:t>Bessa,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2"/>
          <w:sz w:val="20"/>
        </w:rPr>
        <w:t>Des.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2"/>
          <w:sz w:val="20"/>
        </w:rPr>
        <w:t>Cláudio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2"/>
          <w:sz w:val="20"/>
        </w:rPr>
        <w:t>César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2"/>
          <w:sz w:val="20"/>
        </w:rPr>
        <w:t>Ramalheira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2"/>
          <w:sz w:val="20"/>
        </w:rPr>
        <w:t>Roessing,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2"/>
          <w:sz w:val="20"/>
        </w:rPr>
        <w:t>Des.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2"/>
          <w:sz w:val="20"/>
        </w:rPr>
        <w:t>Wellington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2"/>
          <w:sz w:val="20"/>
        </w:rPr>
        <w:t>José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2"/>
          <w:sz w:val="20"/>
        </w:rPr>
        <w:t>de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2"/>
          <w:sz w:val="20"/>
        </w:rPr>
        <w:t>Araújo,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2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4"/>
          <w:sz w:val="20"/>
        </w:rPr>
        <w:t>Lafayette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Carneiro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Vieira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Júnior,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Des.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Airton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Luis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Correa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Gentil,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Des.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José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Hamilton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Saraiva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dos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6"/>
          <w:sz w:val="20"/>
        </w:rPr>
        <w:t>Santos,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6"/>
          <w:sz w:val="20"/>
        </w:rPr>
        <w:t>Des.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Elci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Simões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de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Oliveira,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6"/>
          <w:sz w:val="20"/>
        </w:rPr>
        <w:t>Desa.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Joana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dos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Santos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Meirelles,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Des.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Délcio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Luis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Santos,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12"/>
          <w:sz w:val="20"/>
        </w:rPr>
        <w:t>Desa.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Vânia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Maria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Marinho,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Abraham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Peixoto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Campos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Filho,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Desa.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Onilza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Abreu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Gerth,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Cézar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pacing w:val="-11"/>
          <w:sz w:val="20"/>
        </w:rPr>
        <w:t> </w:t>
      </w:r>
      <w:r>
        <w:rPr>
          <w:sz w:val="20"/>
        </w:rPr>
        <w:t>Bandiera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Cunha,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além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presença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Exmas.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Mônica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Freitas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–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Procuradoras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Justiça.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Ausentes,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justificadamente,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os(as)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Exmos(as).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Srs(as).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Desa.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Maria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do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Perpétuo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Socorro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Guedes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Moura,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8"/>
          <w:sz w:val="20"/>
        </w:rPr>
        <w:t>Domingos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Jorge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Chalub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Pereira,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Desa.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Carla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Maria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Santos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dos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Reis,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Jorge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Manoel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Lopes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Lins,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Jomar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Ricardo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Saunders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Fernandes,</w:t>
      </w:r>
      <w:r>
        <w:rPr>
          <w:rFonts w:ascii="Times New Roman" w:hAnsi="Times New Roman"/>
          <w:spacing w:val="69"/>
          <w:sz w:val="20"/>
        </w:rPr>
        <w:t> </w:t>
      </w:r>
      <w:r>
        <w:rPr>
          <w:spacing w:val="-14"/>
          <w:sz w:val="20"/>
        </w:rPr>
        <w:t>Desa.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Nélia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Caminha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Jorge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e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Desa.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Mirza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Telma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de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Oliveira.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Havendo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6"/>
          <w:sz w:val="20"/>
        </w:rPr>
        <w:t>número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6"/>
          <w:sz w:val="20"/>
        </w:rPr>
        <w:t>legal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6"/>
          <w:sz w:val="20"/>
        </w:rPr>
        <w:t>de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quórum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6"/>
          <w:sz w:val="20"/>
        </w:rPr>
        <w:t>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Exma.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Sra.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Desa.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Presidente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deu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6"/>
          <w:sz w:val="20"/>
        </w:rPr>
        <w:t>por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aberta,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dispensando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leitura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da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Ata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da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sessão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4"/>
          <w:sz w:val="20"/>
        </w:rPr>
        <w:t>anterior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a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4"/>
          <w:sz w:val="20"/>
        </w:rPr>
        <w:t>pedido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dos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Exmos.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Srs.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Des.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Airton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4"/>
          <w:sz w:val="20"/>
        </w:rPr>
        <w:t>Luis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Corrêa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4"/>
          <w:sz w:val="20"/>
        </w:rPr>
        <w:t>Gentil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e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Des.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12"/>
          <w:sz w:val="20"/>
        </w:rPr>
        <w:t>Abraham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Peixoto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Campos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Filho,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sendo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aprovada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por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todos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os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Membros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presentes.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houve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leitura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Acórdão.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2"/>
          <w:sz w:val="20"/>
        </w:rPr>
        <w:t>Em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2"/>
          <w:sz w:val="20"/>
        </w:rPr>
        <w:t>seguida,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2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2"/>
          <w:sz w:val="20"/>
        </w:rPr>
        <w:t>senhora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2"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passou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anunciar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processos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adiados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Relatores,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quais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sejam: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4008105-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75.2021.8.04.0000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Keison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Praia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Ribeiro.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Katiana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Miranda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Gomes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(12699/AM).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Cláudio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Ramalheira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Roessing.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Revisora.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4008674-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76.2021.8.04.0000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Enéas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Abebe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Bikila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Vinicius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(16034/AM).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Manaus,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Prefeito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Manaus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Finanças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Município.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Município: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Mayara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Rayanne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(14201/AM).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Jorge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Manoel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Lopes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Lins.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4009437-77.2021.8.04.0000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SEGREDO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JUSTIÇA.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Maghaive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Marques.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Aurélio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(10817/AM).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Fernandes.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Impedidos: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*Sustentação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oral: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Maghaive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Marques.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Aurélio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(10817/AM).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4006297-35.2021.8.04.0000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Odimar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Rocha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Henrique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(1010/AM).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Fernandes.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 </w:t>
      </w:r>
      <w:r>
        <w:rPr>
          <w:b/>
          <w:sz w:val="20"/>
        </w:rPr>
        <w:t>Airton</w:t>
      </w:r>
      <w:r>
        <w:rPr>
          <w:rFonts w:ascii="Times New Roman" w:hAnsi="Times New Roman"/>
          <w:spacing w:val="40"/>
          <w:sz w:val="20"/>
        </w:rPr>
        <w:t>  </w:t>
      </w:r>
      <w:r>
        <w:rPr>
          <w:b/>
          <w:sz w:val="20"/>
        </w:rPr>
        <w:t>Luís</w:t>
      </w:r>
      <w:r>
        <w:rPr>
          <w:rFonts w:ascii="Times New Roman" w:hAnsi="Times New Roman"/>
          <w:spacing w:val="40"/>
          <w:sz w:val="20"/>
        </w:rPr>
        <w:t>  </w:t>
      </w:r>
      <w:r>
        <w:rPr>
          <w:b/>
          <w:sz w:val="20"/>
        </w:rPr>
        <w:t>Corrêa</w:t>
      </w:r>
      <w:r>
        <w:rPr>
          <w:rFonts w:ascii="Times New Roman" w:hAnsi="Times New Roman"/>
          <w:spacing w:val="40"/>
          <w:sz w:val="20"/>
        </w:rPr>
        <w:t>  </w:t>
      </w:r>
      <w:r>
        <w:rPr>
          <w:b/>
          <w:sz w:val="20"/>
        </w:rPr>
        <w:t>Gentil.</w:t>
      </w:r>
    </w:p>
    <w:p>
      <w:pPr>
        <w:spacing w:after="0" w:line="237" w:lineRule="auto"/>
        <w:jc w:val="both"/>
        <w:rPr>
          <w:b/>
          <w:sz w:val="20"/>
        </w:rPr>
        <w:sectPr>
          <w:headerReference w:type="default" r:id="rId5"/>
          <w:type w:val="continuous"/>
          <w:pgSz w:w="11900" w:h="16840"/>
          <w:pgMar w:header="732" w:footer="0" w:top="980" w:bottom="280" w:left="1559" w:right="1275"/>
          <w:pgNumType w:start="1"/>
        </w:sectPr>
      </w:pPr>
    </w:p>
    <w:p>
      <w:pPr>
        <w:spacing w:line="237" w:lineRule="auto" w:before="6"/>
        <w:ind w:left="0" w:right="132" w:firstLine="0"/>
        <w:jc w:val="both"/>
        <w:rPr>
          <w:b/>
          <w:sz w:val="20"/>
        </w:rPr>
      </w:pPr>
      <w:r>
        <w:rPr>
          <w:b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50464">
                <wp:simplePos x="0" y="0"/>
                <wp:positionH relativeFrom="page">
                  <wp:posOffset>5545835</wp:posOffset>
                </wp:positionH>
                <wp:positionV relativeFrom="paragraph">
                  <wp:posOffset>3034837</wp:posOffset>
                </wp:positionV>
                <wp:extent cx="50800" cy="13970"/>
                <wp:effectExtent l="0" t="0" r="0" b="0"/>
                <wp:wrapNone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50800" cy="139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800" h="13970">
                              <a:moveTo>
                                <a:pt x="50291" y="0"/>
                              </a:moveTo>
                              <a:lnTo>
                                <a:pt x="0" y="0"/>
                              </a:lnTo>
                              <a:lnTo>
                                <a:pt x="0" y="13715"/>
                              </a:lnTo>
                              <a:lnTo>
                                <a:pt x="50291" y="13715"/>
                              </a:lnTo>
                              <a:lnTo>
                                <a:pt x="502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436.679993pt;margin-top:238.963593pt;width:3.96pt;height:1.08pt;mso-position-horizontal-relative:page;mso-position-vertical-relative:paragraph;z-index:-15766016" id="docshape5" filled="true" fillcolor="#000000" stroked="false">
                <v:fill type="solid"/>
                <w10:wrap type="none"/>
              </v:rect>
            </w:pict>
          </mc:Fallback>
        </mc:AlternateConten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Impedidos: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000753-32.2022.8.04.0000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Nestor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Arnaud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Barbosa.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Rayna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Coelho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Barbosa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(12222/AM).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Fundo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Previdenciário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AMAZONPREV.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AMAZONPREV: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Luciane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(4789/AM).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</w:t>
      </w:r>
      <w:r>
        <w:rPr>
          <w:sz w:val="20"/>
          <w:vertAlign w:val="superscript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Pessôa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Ricardo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Fernandes.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Impedido: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Luis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4002165-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95.2022.8.04.0000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Agravo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Instrumento.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Infância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Juventude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–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Cível.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Juíza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Prolatora: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Rebeca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Mendonça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Lima.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Agravantes: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Taysa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Coelho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Tupinambá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representada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genitora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Tupinambá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Araújo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Silva.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Samanta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Coelho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(9746/AM).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Secretário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Educação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Universidade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UEA.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UEA: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Luciana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Elvas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Pinheiro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Pessôa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Fernandes.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</w:t>
      </w:r>
      <w:r>
        <w:rPr>
          <w:b/>
          <w:sz w:val="20"/>
          <w:vertAlign w:val="baseline"/>
        </w:rPr>
        <w:t>: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0619829-63.2019.8.04.0001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Remessa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Necessária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5ª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Cezar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Remetente: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5ª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Sormani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Nascimento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(Sn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Park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Service).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Iuarley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Fonseca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(10548/AM).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Ouvidoria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Municipal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Proteção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Consumidor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Pessôa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Mirza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Telma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Cunha.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Cezar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4001936-38.2022.8.04.0000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Elbert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Passos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Freitas.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Marcelo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Gonçalves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(4896/AM).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Ministério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Presidente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Pessôa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Mirza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Telma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Cunha.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Aguinelo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Balbi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Junior.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Relatora.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4003446-86.2022.8.04.0000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Reclamante: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Isinei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Murilo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Veloso.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Antônio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Jarlison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Pires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(12261/AM).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Thiago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Teixeira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(12263/AM).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Augusto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Gordinho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Bindá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(12972/AM).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1ª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Turma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Recursal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Beneficiar: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Daycoval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S/A.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Denner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Mascarenhas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Barbosa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(1183A/AM).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Sra.Desa.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Pessôa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4009461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-08.2021.8.04.0000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Eliana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Rodrigues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Otapiassis.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Graciete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Ribeiro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(5512/AM).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Botelho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(3305/AM).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Saúde.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Indra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Bessa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(1877/AM).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Pessôa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Fernandes.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0002212-40.2022.8.04.0000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Declaração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Gazin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Indústria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Comercio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Moveis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Eletro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80"/>
          <w:sz w:val="20"/>
          <w:vertAlign w:val="baseline"/>
        </w:rPr>
        <w:t>  </w:t>
      </w:r>
      <w:r>
        <w:rPr>
          <w:sz w:val="20"/>
          <w:vertAlign w:val="baseline"/>
        </w:rPr>
        <w:t>Dr.Jorge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Wadih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Tahech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(15823/PR).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Arli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Pinto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(20260/PR).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Ticiano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Alves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(764A/AM).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Pessôa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Fernandes.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Impedido:Des.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pacing w:val="23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pacing w:val="23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23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23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23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pacing w:val="21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20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20"/>
          <w:sz w:val="20"/>
          <w:vertAlign w:val="baseline"/>
        </w:rPr>
        <w:t> </w:t>
      </w:r>
      <w:r>
        <w:rPr>
          <w:b/>
          <w:sz w:val="20"/>
          <w:vertAlign w:val="baseline"/>
        </w:rPr>
        <w:t>0002707-84.2022.8.04.0000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b/>
          <w:spacing w:val="-10"/>
          <w:sz w:val="20"/>
          <w:vertAlign w:val="baseline"/>
        </w:rPr>
        <w:t>-</w:t>
      </w:r>
    </w:p>
    <w:p>
      <w:pPr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980" w:bottom="280" w:left="1559" w:right="1275"/>
        </w:sectPr>
      </w:pPr>
    </w:p>
    <w:p>
      <w:pPr>
        <w:tabs>
          <w:tab w:pos="8833" w:val="left" w:leader="none"/>
        </w:tabs>
        <w:spacing w:line="237" w:lineRule="auto" w:before="6"/>
        <w:ind w:left="0" w:right="132" w:firstLine="0"/>
        <w:jc w:val="both"/>
        <w:rPr>
          <w:b/>
          <w:sz w:val="20"/>
        </w:rPr>
      </w:pP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Ilson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0003312-98.2020.8.04.0000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SEGREDO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JUSTIÇA.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Sidney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Júnio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Nascimento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Bartolomeu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Azevedo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(4334/AM).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Sandra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(13185/AM).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Alexandre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Magno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Aranha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Rodrigues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(6821/AM).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Mirza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Telma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Cunha.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*sustentação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oral: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Sidney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Junio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Nascimento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Bartolomeu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Azevedo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(4334/AM).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0004202-66.2022.8.04.0000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Soenergy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Sistemas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Internacionais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Energia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S/A.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Regina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Melo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(7490/AM).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Patrícia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(8172/AM).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Káthya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Regina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Barbosa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Martins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(1051A/AM).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SEFAZ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Venicius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Fonseca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Rozeira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(10483/AM).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Gentil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Após,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chamou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regular: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pacing w:val="8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pacing w:val="38"/>
          <w:sz w:val="20"/>
        </w:rPr>
        <w:t> 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pacing w:val="9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pacing w:val="36"/>
          <w:sz w:val="20"/>
        </w:rPr>
        <w:t> </w:t>
      </w:r>
      <w:r>
        <w:rPr>
          <w:b/>
          <w:color w:val="000000"/>
          <w:sz w:val="20"/>
        </w:rPr>
        <w:t>4002676-</w:t>
      </w:r>
      <w:r>
        <w:rPr>
          <w:b/>
          <w:color w:val="000000"/>
          <w:spacing w:val="-2"/>
          <w:sz w:val="20"/>
        </w:rPr>
        <w:t>35.2018.8.04.0000</w:t>
      </w:r>
      <w:r>
        <w:rPr>
          <w:rFonts w:ascii="Times New Roman" w:hAnsi="Times New Roman"/>
          <w:color w:val="000000"/>
          <w:sz w:val="20"/>
        </w:rPr>
        <w:tab/>
      </w:r>
      <w:r>
        <w:rPr>
          <w:b/>
          <w:color w:val="000000"/>
          <w:spacing w:val="-10"/>
          <w:sz w:val="20"/>
        </w:rPr>
        <w:t>-</w:t>
      </w:r>
    </w:p>
    <w:p>
      <w:pPr>
        <w:spacing w:line="223" w:lineRule="exact" w:before="0"/>
        <w:ind w:left="0" w:right="0" w:firstLine="0"/>
        <w:jc w:val="both"/>
        <w:rPr>
          <w:sz w:val="20"/>
        </w:rPr>
      </w:pPr>
      <w:r>
        <w:rPr>
          <w:b/>
          <w:sz w:val="20"/>
        </w:rPr>
        <w:t>Ação</w:t>
      </w:r>
      <w:r>
        <w:rPr>
          <w:rFonts w:ascii="Times New Roman" w:hAnsi="Times New Roman"/>
          <w:spacing w:val="28"/>
          <w:sz w:val="20"/>
        </w:rPr>
        <w:t>  </w:t>
      </w:r>
      <w:r>
        <w:rPr>
          <w:b/>
          <w:sz w:val="20"/>
        </w:rPr>
        <w:t>Rescisória.</w:t>
      </w:r>
      <w:r>
        <w:rPr>
          <w:rFonts w:ascii="Times New Roman" w:hAnsi="Times New Roman"/>
          <w:spacing w:val="28"/>
          <w:sz w:val="20"/>
        </w:rPr>
        <w:t>  </w:t>
      </w:r>
      <w:r>
        <w:rPr>
          <w:b/>
          <w:sz w:val="20"/>
        </w:rPr>
        <w:t>Requerente:</w:t>
      </w:r>
      <w:r>
        <w:rPr>
          <w:rFonts w:ascii="Times New Roman" w:hAnsi="Times New Roman"/>
          <w:spacing w:val="28"/>
          <w:sz w:val="20"/>
        </w:rPr>
        <w:t>  </w:t>
      </w:r>
      <w:r>
        <w:rPr>
          <w:b/>
          <w:sz w:val="20"/>
        </w:rPr>
        <w:t>Mil</w:t>
      </w:r>
      <w:r>
        <w:rPr>
          <w:rFonts w:ascii="Times New Roman" w:hAnsi="Times New Roman"/>
          <w:spacing w:val="79"/>
          <w:w w:val="150"/>
          <w:sz w:val="20"/>
        </w:rPr>
        <w:t> </w:t>
      </w:r>
      <w:r>
        <w:rPr>
          <w:b/>
          <w:sz w:val="20"/>
        </w:rPr>
        <w:t>Madeiras</w:t>
      </w:r>
      <w:r>
        <w:rPr>
          <w:rFonts w:ascii="Times New Roman" w:hAnsi="Times New Roman"/>
          <w:spacing w:val="79"/>
          <w:w w:val="150"/>
          <w:sz w:val="20"/>
        </w:rPr>
        <w:t> </w:t>
      </w:r>
      <w:r>
        <w:rPr>
          <w:b/>
          <w:sz w:val="20"/>
        </w:rPr>
        <w:t>Preciosas</w:t>
      </w:r>
      <w:r>
        <w:rPr>
          <w:rFonts w:ascii="Times New Roman" w:hAnsi="Times New Roman"/>
          <w:spacing w:val="78"/>
          <w:w w:val="150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pacing w:val="28"/>
          <w:sz w:val="20"/>
        </w:rPr>
        <w:t>  </w:t>
      </w:r>
      <w:r>
        <w:rPr>
          <w:sz w:val="20"/>
        </w:rPr>
        <w:t>Advogado:</w:t>
      </w:r>
      <w:r>
        <w:rPr>
          <w:rFonts w:ascii="Times New Roman" w:hAnsi="Times New Roman"/>
          <w:spacing w:val="29"/>
          <w:sz w:val="20"/>
        </w:rPr>
        <w:t>  </w:t>
      </w:r>
      <w:r>
        <w:rPr>
          <w:spacing w:val="-5"/>
          <w:sz w:val="20"/>
        </w:rPr>
        <w:t>Dr.</w:t>
      </w:r>
    </w:p>
    <w:p>
      <w:pPr>
        <w:spacing w:line="237" w:lineRule="auto" w:before="0"/>
        <w:ind w:left="0" w:right="132" w:firstLine="0"/>
        <w:jc w:val="both"/>
        <w:rPr>
          <w:sz w:val="20"/>
        </w:rPr>
      </w:pPr>
      <w:r>
        <w:rPr>
          <w:sz w:val="20"/>
        </w:rPr>
        <w:t>Enysson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Alcantara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(5097/AM).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(4162/AM).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Telenáutica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Indústria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Amadeu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Aguiar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(5324/AM).Advogado: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Allan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Coelho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(10904/AM).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</w:t>
      </w:r>
      <w:r>
        <w:rPr>
          <w:sz w:val="20"/>
        </w:rPr>
        <w:t>:Exma.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encontrava-se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Hamilton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Saraiva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devolveu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Rescisória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4002676-35.2018.8.04.0000,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maioria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rescisória,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0695053-70.2020.8.04.0001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Origem</w:t>
      </w:r>
      <w:r>
        <w:rPr>
          <w:sz w:val="20"/>
        </w:rPr>
        <w:t>:3ª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Etelvina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Lobo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Braga.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Estadual/AM.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Manaus-AM.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Interessadas: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Clea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Michelle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Machado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outros.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Eduardo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Cunha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Félix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(13213/AM).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ACÓRDÃO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069505370.2020.8.04.0001,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procedente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Negativo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declarar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Suscitado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(Juízo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Municipal).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4001352-39.2020.8.04.0000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Danielle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Cristhina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(46165/PR).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Fábio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Rodrigues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(47304/PR).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10ª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Castro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Couto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Valle.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pacing w:val="26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Mandado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de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559" w:right="1275"/>
        </w:sectPr>
      </w:pPr>
    </w:p>
    <w:p>
      <w:pPr>
        <w:spacing w:line="237" w:lineRule="auto" w:before="6"/>
        <w:ind w:left="0" w:right="132" w:firstLine="0"/>
        <w:jc w:val="both"/>
        <w:rPr>
          <w:b/>
          <w:sz w:val="20"/>
        </w:rPr>
      </w:pPr>
      <w:r>
        <w:rPr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4001352-39.2020.8.04.00000,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denegar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nº4003711-88.2022.8.04.0000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Gabrielly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Leite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Augusto,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representada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sua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genitora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Ângela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Costa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Raimundo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Hitotuzi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(2024/AM).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Danielle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Hitotuzi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(4631/AM).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Educação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Franklin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Arthur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Martinz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(1251A/AM).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4003711-88.2022.8.04.0000,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Tribunald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conceder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vindicada,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4000169-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62.2022.8.04.0000-Revisão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Yasmin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Cristina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Arce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Batista.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Rayanne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Reinaldo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(15311/AM).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Arlyson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Alvarenga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Nascimento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(15414/AM).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Cláudio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Roessing.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Liborio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Ó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Ã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Criminal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4000169-62.2022.8.04.0000,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graduado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órgão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improcedente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Criminal,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acompanha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0600243-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78.2021.8.04.6400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Maíra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Ramos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Yawanawá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Adenir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(8222/AM).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Jayme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(4939/AM).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Prefeitura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Pauini/AM,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Prefeito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Pauini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Saúde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Pauini.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Município: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Danrley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(13512/AM).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pacing w:val="27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26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epígrafe,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ministerial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(fls.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103/107),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conceder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4001776-81.2020.8.04.0000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Alessandra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Feitosa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Castro.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Carvalho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(9503/AM).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Prefeito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Município: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Syrslane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Navegante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(5154/AM).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*Sustentação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Prefeito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Município: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Syrslane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Navegante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(5154/AM).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4001776-81.2020.8.04.0000,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denegar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0623414-31.2016.8.04.0001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9ª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Simone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Laurent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17ª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Acidentes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Trabalho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Capital.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9ª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Capital.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Exma.Sra.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pacing w:val="-4"/>
          <w:sz w:val="20"/>
        </w:rPr>
        <w:t>João</w:t>
      </w:r>
    </w:p>
    <w:p>
      <w:pPr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980" w:bottom="280" w:left="1559" w:right="1275"/>
        </w:sectPr>
      </w:pPr>
    </w:p>
    <w:p>
      <w:pPr>
        <w:pStyle w:val="BodyText"/>
        <w:spacing w:line="237" w:lineRule="auto"/>
        <w:ind w:right="132"/>
        <w:jc w:val="both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50976">
                <wp:simplePos x="0" y="0"/>
                <wp:positionH relativeFrom="page">
                  <wp:posOffset>1988819</wp:posOffset>
                </wp:positionH>
                <wp:positionV relativeFrom="paragraph">
                  <wp:posOffset>4270801</wp:posOffset>
                </wp:positionV>
                <wp:extent cx="1722120" cy="152400"/>
                <wp:effectExtent l="0" t="0" r="0" b="0"/>
                <wp:wrapNone/>
                <wp:docPr id="8" name="Group 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" name="Group 8"/>
                      <wpg:cNvGrpSpPr/>
                      <wpg:grpSpPr>
                        <a:xfrm>
                          <a:off x="0" y="0"/>
                          <a:ext cx="1722120" cy="152400"/>
                          <a:chExt cx="1722120" cy="152400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0" y="0"/>
                            <a:ext cx="1670685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70685" h="152400">
                                <a:moveTo>
                                  <a:pt x="167030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2399"/>
                                </a:lnTo>
                                <a:lnTo>
                                  <a:pt x="1670303" y="152399"/>
                                </a:lnTo>
                                <a:lnTo>
                                  <a:pt x="167030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C0C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0" y="135635"/>
                            <a:ext cx="1722120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22120" h="13970">
                                <a:moveTo>
                                  <a:pt x="172211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715"/>
                                </a:lnTo>
                                <a:lnTo>
                                  <a:pt x="1722119" y="13715"/>
                                </a:lnTo>
                                <a:lnTo>
                                  <a:pt x="172211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56.599991pt;margin-top:336.2836pt;width:135.6pt;height:12pt;mso-position-horizontal-relative:page;mso-position-vertical-relative:paragraph;z-index:-15765504" id="docshapegroup6" coordorigin="3132,6726" coordsize="2712,240">
                <v:rect style="position:absolute;left:3132;top:6725;width:2631;height:240" id="docshape7" filled="true" fillcolor="#c0c0c0" stroked="false">
                  <v:fill type="solid"/>
                </v:rect>
                <v:rect style="position:absolute;left:3132;top:6939;width:2712;height:22" id="docshape8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51488">
                <wp:simplePos x="0" y="0"/>
                <wp:positionH relativeFrom="page">
                  <wp:posOffset>1988819</wp:posOffset>
                </wp:positionH>
                <wp:positionV relativeFrom="paragraph">
                  <wp:posOffset>4270801</wp:posOffset>
                </wp:positionV>
                <wp:extent cx="1670685" cy="135890"/>
                <wp:effectExtent l="0" t="0" r="0" b="0"/>
                <wp:wrapNone/>
                <wp:docPr id="11" name="Textbox 1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" name="Textbox 11"/>
                      <wps:cNvSpPr txBox="1"/>
                      <wps:spPr>
                        <a:xfrm>
                          <a:off x="0" y="0"/>
                          <a:ext cx="1670685" cy="1358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14" w:lineRule="exact" w:before="0"/>
                              <w:ind w:left="-1" w:right="-15" w:firstLine="0"/>
                              <w:jc w:val="left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JULGAMENTO</w:t>
                            </w:r>
                            <w:r>
                              <w:rPr>
                                <w:rFonts w:ascii="Times New Roman"/>
                                <w:spacing w:val="23"/>
                                <w:sz w:val="20"/>
                              </w:rPr>
                              <w:t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EM</w:t>
                            </w:r>
                            <w:r>
                              <w:rPr>
                                <w:rFonts w:ascii="Times New Roman"/>
                                <w:spacing w:val="23"/>
                                <w:sz w:val="20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20"/>
                              </w:rPr>
                              <w:t>MESA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56.599991pt;margin-top:336.2836pt;width:131.550pt;height:10.7pt;mso-position-horizontal-relative:page;mso-position-vertical-relative:paragraph;z-index:-15764992" type="#_x0000_t202" id="docshape9" filled="false" stroked="false">
                <v:textbox inset="0,0,0,0">
                  <w:txbxContent>
                    <w:p>
                      <w:pPr>
                        <w:spacing w:line="214" w:lineRule="exact" w:before="0"/>
                        <w:ind w:left="-1" w:right="-15" w:firstLine="0"/>
                        <w:jc w:val="left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JULGAMENTO</w:t>
                      </w:r>
                      <w:r>
                        <w:rPr>
                          <w:rFonts w:ascii="Times New Roman"/>
                          <w:spacing w:val="23"/>
                          <w:sz w:val="20"/>
                        </w:rPr>
                        <w:t> </w:t>
                      </w:r>
                      <w:r>
                        <w:rPr>
                          <w:b/>
                          <w:sz w:val="20"/>
                        </w:rPr>
                        <w:t>EM</w:t>
                      </w:r>
                      <w:r>
                        <w:rPr>
                          <w:rFonts w:ascii="Times New Roman"/>
                          <w:spacing w:val="23"/>
                          <w:sz w:val="20"/>
                        </w:rPr>
                        <w:t> </w:t>
                      </w:r>
                      <w:r>
                        <w:rPr>
                          <w:b/>
                          <w:spacing w:val="-4"/>
                          <w:sz w:val="20"/>
                        </w:rPr>
                        <w:t>MESA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b/>
        </w:rPr>
        <w:t>Mauro</w:t>
      </w:r>
      <w:r>
        <w:rPr>
          <w:rFonts w:ascii="Times New Roman" w:hAnsi="Times New Roman"/>
        </w:rPr>
        <w:t> </w:t>
      </w:r>
      <w:r>
        <w:rPr>
          <w:b/>
        </w:rPr>
        <w:t>Bessa.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Nazaré.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</w:t>
      </w:r>
      <w:r>
        <w:rPr/>
        <w:t>:</w:t>
      </w:r>
      <w:r>
        <w:rPr>
          <w:rFonts w:ascii="Times New Roman" w:hAnsi="Times New Roman"/>
        </w:rPr>
        <w:t> </w:t>
      </w:r>
      <w:r>
        <w:rPr/>
        <w:t>Vistos,</w:t>
      </w:r>
      <w:r>
        <w:rPr>
          <w:rFonts w:ascii="Times New Roman" w:hAnsi="Times New Roman"/>
        </w:rPr>
        <w:t> </w:t>
      </w:r>
      <w:r>
        <w:rPr/>
        <w:t>relatados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discutidos</w:t>
      </w:r>
      <w:r>
        <w:rPr>
          <w:rFonts w:ascii="Times New Roman" w:hAnsi="Times New Roman"/>
        </w:rPr>
        <w:t> </w:t>
      </w:r>
      <w:r>
        <w:rPr/>
        <w:t>estes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Conflito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Competência</w:t>
      </w:r>
      <w:r>
        <w:rPr>
          <w:rFonts w:ascii="Times New Roman" w:hAnsi="Times New Roman"/>
        </w:rPr>
        <w:t> </w:t>
      </w:r>
      <w:r>
        <w:rPr/>
        <w:t>n.°</w:t>
      </w:r>
      <w:r>
        <w:rPr>
          <w:rFonts w:ascii="Times New Roman" w:hAnsi="Times New Roman"/>
        </w:rPr>
        <w:t> </w:t>
      </w:r>
      <w:r>
        <w:rPr/>
        <w:t>0623414-31.2016.8.04.0001,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partes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acima</w:t>
      </w:r>
      <w:r>
        <w:rPr>
          <w:rFonts w:ascii="Times New Roman" w:hAnsi="Times New Roman"/>
        </w:rPr>
        <w:t> </w:t>
      </w:r>
      <w:r>
        <w:rPr/>
        <w:t>indicadas,</w:t>
      </w:r>
      <w:r>
        <w:rPr>
          <w:rFonts w:ascii="Times New Roman" w:hAnsi="Times New Roman"/>
        </w:rPr>
        <w:t> </w:t>
      </w:r>
      <w:r>
        <w:rPr/>
        <w:t>ACORDAM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Excelentíssimos</w:t>
      </w:r>
      <w:r>
        <w:rPr>
          <w:rFonts w:ascii="Times New Roman" w:hAnsi="Times New Roman"/>
        </w:rPr>
        <w:t> </w:t>
      </w:r>
      <w:r>
        <w:rPr/>
        <w:t>Senhores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compõem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Egrégio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unanimidade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votos,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conhecer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conflito</w:t>
      </w:r>
      <w:r>
        <w:rPr>
          <w:rFonts w:ascii="Times New Roman" w:hAnsi="Times New Roman"/>
          <w:spacing w:val="40"/>
        </w:rPr>
        <w:t> </w:t>
      </w:r>
      <w:r>
        <w:rPr/>
        <w:t>para</w:t>
      </w:r>
      <w:r>
        <w:rPr>
          <w:rFonts w:ascii="Times New Roman" w:hAnsi="Times New Roman"/>
          <w:spacing w:val="40"/>
        </w:rPr>
        <w:t> </w:t>
      </w:r>
      <w:r>
        <w:rPr/>
        <w:t>declarar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  <w:spacing w:val="40"/>
        </w:rPr>
        <w:t> </w:t>
      </w:r>
      <w:r>
        <w:rPr/>
        <w:t>competência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Juízo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9.ª</w:t>
      </w:r>
      <w:r>
        <w:rPr>
          <w:rFonts w:ascii="Times New Roman" w:hAnsi="Times New Roman"/>
          <w:spacing w:val="40"/>
        </w:rPr>
        <w:t> </w:t>
      </w:r>
      <w:r>
        <w:rPr/>
        <w:t>Vara</w:t>
      </w:r>
      <w:r>
        <w:rPr>
          <w:rFonts w:ascii="Times New Roman" w:hAnsi="Times New Roman"/>
          <w:spacing w:val="40"/>
        </w:rPr>
        <w:t> </w:t>
      </w:r>
      <w:r>
        <w:rPr/>
        <w:t>Cível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para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julgamento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ação,</w:t>
      </w:r>
      <w:r>
        <w:rPr>
          <w:rFonts w:ascii="Times New Roman" w:hAnsi="Times New Roman"/>
        </w:rPr>
        <w:t> </w:t>
      </w:r>
      <w:r>
        <w:rPr/>
        <w:t>nos</w:t>
      </w:r>
      <w:r>
        <w:rPr>
          <w:rFonts w:ascii="Times New Roman" w:hAnsi="Times New Roman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acompanha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presente</w:t>
      </w:r>
      <w:r>
        <w:rPr>
          <w:rFonts w:ascii="Times New Roman" w:hAnsi="Times New Roman"/>
        </w:rPr>
        <w:t> </w:t>
      </w:r>
      <w:r>
        <w:rPr/>
        <w:t>decisão,</w:t>
      </w:r>
      <w:r>
        <w:rPr>
          <w:rFonts w:ascii="Times New Roman" w:hAnsi="Times New Roman"/>
        </w:rPr>
        <w:t> </w:t>
      </w:r>
      <w:r>
        <w:rPr/>
        <w:t>dela</w:t>
      </w:r>
      <w:r>
        <w:rPr>
          <w:rFonts w:ascii="Times New Roman" w:hAnsi="Times New Roman"/>
        </w:rPr>
        <w:t> </w:t>
      </w:r>
      <w:r>
        <w:rPr/>
        <w:t>fazendo</w:t>
      </w:r>
      <w:r>
        <w:rPr>
          <w:rFonts w:ascii="Times New Roman" w:hAnsi="Times New Roman"/>
        </w:rPr>
        <w:t> </w:t>
      </w:r>
      <w:r>
        <w:rPr/>
        <w:t>parte</w:t>
      </w:r>
      <w:r>
        <w:rPr>
          <w:rFonts w:ascii="Times New Roman" w:hAnsi="Times New Roman"/>
        </w:rPr>
        <w:t> </w:t>
      </w:r>
      <w:r>
        <w:rPr/>
        <w:t>integrante.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4001161-</w:t>
      </w:r>
      <w:r>
        <w:rPr>
          <w:rFonts w:ascii="Times New Roman" w:hAnsi="Times New Roman"/>
        </w:rPr>
        <w:t> </w:t>
      </w:r>
      <w:r>
        <w:rPr>
          <w:b/>
        </w:rPr>
        <w:t>23.2022.8.04.0000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Agravo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Instrumento.</w:t>
      </w:r>
      <w:r>
        <w:rPr>
          <w:rFonts w:ascii="Times New Roman" w:hAnsi="Times New Roman"/>
        </w:rPr>
        <w:t> </w:t>
      </w:r>
      <w:r>
        <w:rPr/>
        <w:t>Origem:</w:t>
      </w:r>
      <w:r>
        <w:rPr>
          <w:rFonts w:ascii="Times New Roman" w:hAnsi="Times New Roman"/>
        </w:rPr>
        <w:t> </w:t>
      </w:r>
      <w:r>
        <w:rPr/>
        <w:t>2ª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Humaitá.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Charles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Fernandes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Cruz.</w:t>
      </w:r>
      <w:r>
        <w:rPr>
          <w:rFonts w:ascii="Times New Roman" w:hAnsi="Times New Roman"/>
        </w:rPr>
        <w:t> </w:t>
      </w:r>
      <w:r>
        <w:rPr>
          <w:b/>
        </w:rPr>
        <w:t>Agravante:</w:t>
      </w:r>
      <w:r>
        <w:rPr>
          <w:rFonts w:ascii="Times New Roman" w:hAnsi="Times New Roman"/>
        </w:rPr>
        <w:t> </w:t>
      </w:r>
      <w:r>
        <w:rPr>
          <w:b/>
        </w:rPr>
        <w:t>O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  <w:r>
        <w:rPr>
          <w:rFonts w:ascii="Times New Roman" w:hAnsi="Times New Roman"/>
        </w:rPr>
        <w:t> </w:t>
      </w:r>
      <w:r>
        <w:rPr/>
        <w:t>Procuradores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Vivian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Frota</w:t>
      </w:r>
      <w:r>
        <w:rPr>
          <w:rFonts w:ascii="Times New Roman" w:hAnsi="Times New Roman"/>
        </w:rPr>
        <w:t> </w:t>
      </w:r>
      <w:r>
        <w:rPr/>
        <w:t>(6880/AM)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Leandro</w:t>
      </w:r>
      <w:r>
        <w:rPr>
          <w:rFonts w:ascii="Times New Roman" w:hAnsi="Times New Roman"/>
        </w:rPr>
        <w:t> </w:t>
      </w:r>
      <w:r>
        <w:rPr/>
        <w:t>Venícius</w:t>
      </w:r>
      <w:r>
        <w:rPr>
          <w:rFonts w:ascii="Times New Roman" w:hAnsi="Times New Roman"/>
        </w:rPr>
        <w:t> </w:t>
      </w:r>
      <w:r>
        <w:rPr/>
        <w:t>Fonseca</w:t>
      </w:r>
      <w:r>
        <w:rPr>
          <w:rFonts w:ascii="Times New Roman" w:hAnsi="Times New Roman"/>
        </w:rPr>
        <w:t> </w:t>
      </w:r>
      <w:r>
        <w:rPr/>
        <w:t>Rozeira</w:t>
      </w:r>
      <w:r>
        <w:rPr>
          <w:rFonts w:ascii="Times New Roman" w:hAnsi="Times New Roman"/>
        </w:rPr>
        <w:t> </w:t>
      </w:r>
      <w:r>
        <w:rPr/>
        <w:t>(10483/AM).</w:t>
      </w:r>
      <w:r>
        <w:rPr>
          <w:rFonts w:ascii="Times New Roman" w:hAnsi="Times New Roman"/>
        </w:rPr>
        <w:t> </w:t>
      </w:r>
      <w:r>
        <w:rPr>
          <w:b/>
        </w:rPr>
        <w:t>Agravado:</w:t>
      </w:r>
      <w:r>
        <w:rPr>
          <w:rFonts w:ascii="Times New Roman" w:hAnsi="Times New Roman"/>
        </w:rPr>
        <w:t> </w:t>
      </w:r>
      <w:r>
        <w:rPr>
          <w:b/>
        </w:rPr>
        <w:t>Transdourada</w:t>
      </w:r>
      <w:r>
        <w:rPr>
          <w:rFonts w:ascii="Times New Roman" w:hAnsi="Times New Roman"/>
        </w:rPr>
        <w:t> </w:t>
      </w:r>
      <w:r>
        <w:rPr>
          <w:b/>
        </w:rPr>
        <w:t>Navegação</w:t>
      </w:r>
      <w:r>
        <w:rPr>
          <w:rFonts w:ascii="Times New Roman" w:hAnsi="Times New Roman"/>
        </w:rPr>
        <w:t> </w:t>
      </w:r>
      <w:r>
        <w:rPr>
          <w:b/>
        </w:rPr>
        <w:t>LTDA.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Jean</w:t>
      </w:r>
      <w:r>
        <w:rPr>
          <w:rFonts w:ascii="Times New Roman" w:hAnsi="Times New Roman"/>
        </w:rPr>
        <w:t> </w:t>
      </w:r>
      <w:r>
        <w:rPr/>
        <w:t>Paolo</w:t>
      </w:r>
      <w:r>
        <w:rPr>
          <w:rFonts w:ascii="Times New Roman" w:hAnsi="Times New Roman"/>
        </w:rPr>
        <w:t> </w:t>
      </w:r>
      <w:r>
        <w:rPr/>
        <w:t>Simei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Silva,</w:t>
      </w:r>
      <w:r>
        <w:rPr>
          <w:rFonts w:ascii="Times New Roman" w:hAnsi="Times New Roman"/>
        </w:rPr>
        <w:t> </w:t>
      </w:r>
      <w:r>
        <w:rPr/>
        <w:t>(222899/SP).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Giuliana</w:t>
      </w:r>
      <w:r>
        <w:rPr>
          <w:rFonts w:ascii="Times New Roman" w:hAnsi="Times New Roman"/>
        </w:rPr>
        <w:t> </w:t>
      </w:r>
      <w:r>
        <w:rPr/>
        <w:t>Yukari</w:t>
      </w:r>
      <w:r>
        <w:rPr>
          <w:rFonts w:ascii="Times New Roman" w:hAnsi="Times New Roman"/>
        </w:rPr>
        <w:t> </w:t>
      </w:r>
      <w:r>
        <w:rPr/>
        <w:t>Murakami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Paixão</w:t>
      </w:r>
      <w:r>
        <w:rPr>
          <w:rFonts w:ascii="Times New Roman" w:hAnsi="Times New Roman"/>
        </w:rPr>
        <w:t> </w:t>
      </w:r>
      <w:r>
        <w:rPr/>
        <w:t>(28842/PA).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Pessôa</w:t>
      </w:r>
      <w:r>
        <w:rPr>
          <w:rFonts w:ascii="Times New Roman" w:hAnsi="Times New Roman"/>
        </w:rPr>
        <w:t> </w:t>
      </w:r>
      <w:r>
        <w:rPr/>
        <w:t>Figueiredo.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Relator: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Exmo.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Sr.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Des.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Airton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Luís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Corrêa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Gentil.</w:t>
      </w:r>
      <w:r>
        <w:rPr>
          <w:rFonts w:ascii="Times New Roman" w:hAnsi="Times New Roman"/>
          <w:spacing w:val="40"/>
        </w:rPr>
        <w:t> </w:t>
      </w:r>
      <w:r>
        <w:rPr/>
        <w:t>Procurador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Pedro</w:t>
      </w:r>
      <w:r>
        <w:rPr>
          <w:rFonts w:ascii="Times New Roman" w:hAnsi="Times New Roman"/>
        </w:rPr>
        <w:t> </w:t>
      </w:r>
      <w:r>
        <w:rPr/>
        <w:t>Bezerra</w:t>
      </w:r>
      <w:r>
        <w:rPr>
          <w:rFonts w:ascii="Times New Roman" w:hAnsi="Times New Roman"/>
        </w:rPr>
        <w:t> </w:t>
      </w:r>
      <w:r>
        <w:rPr/>
        <w:t>Filho.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</w:t>
      </w:r>
      <w:r>
        <w:rPr/>
        <w:t>:</w:t>
      </w:r>
      <w:r>
        <w:rPr>
          <w:rFonts w:ascii="Times New Roman" w:hAnsi="Times New Roman"/>
        </w:rPr>
        <w:t> </w:t>
      </w:r>
      <w:r>
        <w:rPr/>
        <w:t>Retirado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pauta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pedido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Relator.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0643050-07.2021.8.04.0001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Apelação</w:t>
      </w:r>
      <w:r>
        <w:rPr>
          <w:rFonts w:ascii="Times New Roman" w:hAnsi="Times New Roman"/>
        </w:rPr>
        <w:t> </w:t>
      </w:r>
      <w:r>
        <w:rPr>
          <w:b/>
        </w:rPr>
        <w:t>Cível.</w:t>
      </w:r>
      <w:r>
        <w:rPr>
          <w:rFonts w:ascii="Times New Roman" w:hAnsi="Times New Roman"/>
        </w:rPr>
        <w:t> </w:t>
      </w:r>
      <w:r>
        <w:rPr/>
        <w:t>Origem: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Dívida</w:t>
      </w:r>
      <w:r>
        <w:rPr>
          <w:rFonts w:ascii="Times New Roman" w:hAnsi="Times New Roman"/>
        </w:rPr>
        <w:t> </w:t>
      </w:r>
      <w:r>
        <w:rPr/>
        <w:t>Ativa</w:t>
      </w:r>
      <w:r>
        <w:rPr>
          <w:rFonts w:ascii="Times New Roman" w:hAnsi="Times New Roman"/>
        </w:rPr>
        <w:t> </w:t>
      </w:r>
      <w:r>
        <w:rPr/>
        <w:t>Estadual.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Marco</w:t>
      </w:r>
      <w:r>
        <w:rPr>
          <w:rFonts w:ascii="Times New Roman" w:hAnsi="Times New Roman"/>
        </w:rPr>
        <w:t> </w:t>
      </w:r>
      <w:r>
        <w:rPr/>
        <w:t>Antonio</w:t>
      </w:r>
      <w:r>
        <w:rPr>
          <w:rFonts w:ascii="Times New Roman" w:hAnsi="Times New Roman"/>
        </w:rPr>
        <w:t> </w:t>
      </w:r>
      <w:r>
        <w:rPr/>
        <w:t>Pinto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Costa.</w:t>
      </w:r>
      <w:r>
        <w:rPr>
          <w:rFonts w:ascii="Times New Roman" w:hAnsi="Times New Roman"/>
        </w:rPr>
        <w:t> </w:t>
      </w:r>
      <w:r>
        <w:rPr>
          <w:b/>
        </w:rPr>
        <w:t>Apelante: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Benedito</w:t>
      </w:r>
      <w:r>
        <w:rPr>
          <w:rFonts w:ascii="Times New Roman" w:hAnsi="Times New Roman"/>
        </w:rPr>
        <w:t> </w:t>
      </w:r>
      <w:r>
        <w:rPr/>
        <w:t>Evaldo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Moreno</w:t>
      </w:r>
      <w:r>
        <w:rPr>
          <w:rFonts w:ascii="Times New Roman" w:hAnsi="Times New Roman"/>
        </w:rPr>
        <w:t> </w:t>
      </w:r>
      <w:r>
        <w:rPr/>
        <w:t>(4821/AM).</w:t>
      </w:r>
      <w:r>
        <w:rPr>
          <w:rFonts w:ascii="Times New Roman" w:hAnsi="Times New Roman"/>
        </w:rPr>
        <w:t> </w:t>
      </w:r>
      <w:r>
        <w:rPr>
          <w:b/>
        </w:rPr>
        <w:t>Apelado:</w:t>
      </w:r>
      <w:r>
        <w:rPr>
          <w:rFonts w:ascii="Times New Roman" w:hAnsi="Times New Roman"/>
        </w:rPr>
        <w:t> </w:t>
      </w:r>
      <w:r>
        <w:rPr>
          <w:b/>
        </w:rPr>
        <w:t>MIR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Importação</w:t>
      </w:r>
      <w:r>
        <w:rPr>
          <w:rFonts w:ascii="Times New Roman" w:hAnsi="Times New Roman"/>
        </w:rPr>
        <w:t> </w:t>
      </w:r>
      <w:r>
        <w:rPr>
          <w:b/>
        </w:rPr>
        <w:t>e</w:t>
      </w:r>
      <w:r>
        <w:rPr>
          <w:rFonts w:ascii="Times New Roman" w:hAnsi="Times New Roman"/>
        </w:rPr>
        <w:t> </w:t>
      </w:r>
      <w:r>
        <w:rPr>
          <w:b/>
        </w:rPr>
        <w:t>Exportação</w:t>
      </w:r>
      <w:r>
        <w:rPr>
          <w:rFonts w:ascii="Times New Roman" w:hAnsi="Times New Roman"/>
        </w:rPr>
        <w:t> </w:t>
      </w:r>
      <w:r>
        <w:rPr>
          <w:b/>
        </w:rPr>
        <w:t>LTDA.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Lucas</w:t>
      </w:r>
      <w:r>
        <w:rPr>
          <w:rFonts w:ascii="Times New Roman" w:hAnsi="Times New Roman"/>
        </w:rPr>
        <w:t> </w:t>
      </w:r>
      <w:r>
        <w:rPr/>
        <w:t>Pantoja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(9982/AM).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Barros</w:t>
      </w:r>
      <w:r>
        <w:rPr>
          <w:rFonts w:ascii="Times New Roman" w:hAnsi="Times New Roman"/>
        </w:rPr>
        <w:t> </w:t>
      </w:r>
      <w:r>
        <w:rPr/>
        <w:t>Puça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(12720/AM).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Pessôa</w:t>
      </w:r>
      <w:r>
        <w:rPr>
          <w:rFonts w:ascii="Times New Roman" w:hAnsi="Times New Roman"/>
        </w:rPr>
        <w:t> </w:t>
      </w:r>
      <w:r>
        <w:rPr/>
        <w:t>Figueiredo.</w:t>
      </w:r>
      <w:r>
        <w:rPr>
          <w:rFonts w:ascii="Times New Roman" w:hAnsi="Times New Roman"/>
        </w:rPr>
        <w:t> </w:t>
      </w:r>
      <w:r>
        <w:rPr>
          <w:b/>
        </w:rPr>
        <w:t>Relatora:</w:t>
      </w:r>
      <w:r>
        <w:rPr>
          <w:rFonts w:ascii="Times New Roman" w:hAnsi="Times New Roman"/>
        </w:rPr>
        <w:t> </w:t>
      </w:r>
      <w:r>
        <w:rPr>
          <w:b/>
        </w:rPr>
        <w:t>Exma.</w:t>
      </w:r>
      <w:r>
        <w:rPr>
          <w:rFonts w:ascii="Times New Roman" w:hAnsi="Times New Roman"/>
        </w:rPr>
        <w:t> </w:t>
      </w:r>
      <w:r>
        <w:rPr>
          <w:b/>
        </w:rPr>
        <w:t>Sra.</w:t>
      </w:r>
      <w:r>
        <w:rPr>
          <w:rFonts w:ascii="Times New Roman" w:hAnsi="Times New Roman"/>
        </w:rPr>
        <w:t> </w:t>
      </w:r>
      <w:r>
        <w:rPr>
          <w:b/>
        </w:rPr>
        <w:t>Desa.</w:t>
      </w:r>
      <w:r>
        <w:rPr>
          <w:rFonts w:ascii="Times New Roman" w:hAnsi="Times New Roman"/>
        </w:rPr>
        <w:t> </w:t>
      </w:r>
      <w:r>
        <w:rPr>
          <w:b/>
        </w:rPr>
        <w:t>Vânia</w:t>
      </w:r>
      <w:r>
        <w:rPr>
          <w:rFonts w:ascii="Times New Roman" w:hAnsi="Times New Roman"/>
        </w:rPr>
        <w:t> </w:t>
      </w:r>
      <w:r>
        <w:rPr>
          <w:b/>
        </w:rPr>
        <w:t>Maria</w:t>
      </w:r>
      <w:r>
        <w:rPr>
          <w:rFonts w:ascii="Times New Roman" w:hAnsi="Times New Roman"/>
        </w:rPr>
        <w:t> </w:t>
      </w:r>
      <w:r>
        <w:rPr>
          <w:b/>
        </w:rPr>
        <w:t>Marques</w:t>
      </w:r>
      <w:r>
        <w:rPr>
          <w:rFonts w:ascii="Times New Roman" w:hAnsi="Times New Roman"/>
        </w:rPr>
        <w:t> </w:t>
      </w:r>
      <w:r>
        <w:rPr>
          <w:b/>
        </w:rPr>
        <w:t>Marinho.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Karla</w:t>
      </w:r>
      <w:r>
        <w:rPr>
          <w:rFonts w:ascii="Times New Roman" w:hAnsi="Times New Roman"/>
          <w:spacing w:val="40"/>
        </w:rPr>
        <w:t> </w:t>
      </w:r>
      <w:r>
        <w:rPr/>
        <w:t>Fregapani</w:t>
      </w:r>
      <w:r>
        <w:rPr>
          <w:rFonts w:ascii="Times New Roman" w:hAnsi="Times New Roman"/>
          <w:spacing w:val="40"/>
        </w:rPr>
        <w:t> </w:t>
      </w:r>
      <w:r>
        <w:rPr/>
        <w:t>Leite.</w:t>
      </w:r>
      <w:r>
        <w:rPr>
          <w:rFonts w:ascii="Times New Roman" w:hAnsi="Times New Roman"/>
          <w:spacing w:val="40"/>
        </w:rPr>
        <w:t> </w:t>
      </w:r>
      <w:r>
        <w:rPr>
          <w:b/>
          <w:u w:val="thick"/>
        </w:rPr>
        <w:t>Decisão</w:t>
      </w:r>
      <w:r>
        <w:rPr/>
        <w:t>:</w:t>
      </w:r>
      <w:r>
        <w:rPr>
          <w:rFonts w:ascii="Times New Roman" w:hAnsi="Times New Roman"/>
          <w:spacing w:val="40"/>
        </w:rPr>
        <w:t> </w:t>
      </w:r>
      <w:r>
        <w:rPr/>
        <w:t>ACÓRDÃO.</w:t>
      </w:r>
      <w:r>
        <w:rPr>
          <w:rFonts w:ascii="Times New Roman" w:hAnsi="Times New Roman"/>
          <w:spacing w:val="40"/>
        </w:rPr>
        <w:t> </w:t>
      </w:r>
      <w:r>
        <w:rPr/>
        <w:t>Vistos,</w:t>
      </w:r>
      <w:r>
        <w:rPr>
          <w:rFonts w:ascii="Times New Roman" w:hAnsi="Times New Roman"/>
          <w:spacing w:val="40"/>
        </w:rPr>
        <w:t> </w:t>
      </w:r>
      <w:r>
        <w:rPr/>
        <w:t>relatados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discutidos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Apelação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Mandado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Segurança</w:t>
      </w:r>
      <w:r>
        <w:rPr>
          <w:rFonts w:ascii="Times New Roman" w:hAnsi="Times New Roman"/>
        </w:rPr>
        <w:t> </w:t>
      </w:r>
      <w:r>
        <w:rPr/>
        <w:t>n.º</w:t>
      </w:r>
      <w:r>
        <w:rPr>
          <w:rFonts w:ascii="Times New Roman" w:hAnsi="Times New Roman"/>
        </w:rPr>
        <w:t> </w:t>
      </w:r>
      <w:r>
        <w:rPr/>
        <w:t>0643050-</w:t>
      </w:r>
      <w:r>
        <w:rPr>
          <w:rFonts w:ascii="Times New Roman" w:hAnsi="Times New Roman"/>
        </w:rPr>
        <w:t> </w:t>
      </w:r>
      <w:r>
        <w:rPr/>
        <w:t>07.2021.8.04.0001,</w:t>
      </w:r>
      <w:r>
        <w:rPr>
          <w:rFonts w:ascii="Times New Roman" w:hAnsi="Times New Roman"/>
        </w:rPr>
        <w:t> </w:t>
      </w:r>
      <w:r>
        <w:rPr/>
        <w:t>DECIDEM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Colendas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Egrégio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unanimidade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votos,</w:t>
      </w:r>
      <w:r>
        <w:rPr>
          <w:rFonts w:ascii="Times New Roman" w:hAnsi="Times New Roman"/>
        </w:rPr>
        <w:t> </w:t>
      </w:r>
      <w:r>
        <w:rPr/>
        <w:t>CONHECER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NEGAR-LHE</w:t>
      </w:r>
      <w:r>
        <w:rPr>
          <w:rFonts w:ascii="Times New Roman" w:hAnsi="Times New Roman"/>
        </w:rPr>
        <w:t> </w:t>
      </w:r>
      <w:r>
        <w:rPr/>
        <w:t>PROVIMENTO,</w:t>
      </w:r>
      <w:r>
        <w:rPr>
          <w:rFonts w:ascii="Times New Roman" w:hAnsi="Times New Roman"/>
          <w:spacing w:val="30"/>
        </w:rPr>
        <w:t> </w:t>
      </w:r>
      <w:r>
        <w:rPr/>
        <w:t>nos</w:t>
      </w:r>
      <w:r>
        <w:rPr>
          <w:rFonts w:ascii="Times New Roman" w:hAnsi="Times New Roman"/>
          <w:spacing w:val="31"/>
        </w:rPr>
        <w:t> </w:t>
      </w:r>
      <w:r>
        <w:rPr/>
        <w:t>termos</w:t>
      </w:r>
      <w:r>
        <w:rPr>
          <w:rFonts w:ascii="Times New Roman" w:hAnsi="Times New Roman"/>
          <w:spacing w:val="30"/>
        </w:rPr>
        <w:t> </w:t>
      </w:r>
      <w:r>
        <w:rPr/>
        <w:t>do</w:t>
      </w:r>
      <w:r>
        <w:rPr>
          <w:rFonts w:ascii="Times New Roman" w:hAnsi="Times New Roman"/>
          <w:spacing w:val="31"/>
        </w:rPr>
        <w:t> </w:t>
      </w:r>
      <w:r>
        <w:rPr/>
        <w:t>voto</w:t>
      </w:r>
      <w:r>
        <w:rPr>
          <w:rFonts w:ascii="Times New Roman" w:hAnsi="Times New Roman"/>
          <w:spacing w:val="30"/>
        </w:rPr>
        <w:t> </w:t>
      </w:r>
      <w:r>
        <w:rPr/>
        <w:t>da</w:t>
      </w:r>
      <w:r>
        <w:rPr>
          <w:rFonts w:ascii="Times New Roman" w:hAnsi="Times New Roman"/>
          <w:spacing w:val="32"/>
        </w:rPr>
        <w:t> </w:t>
      </w:r>
      <w:r>
        <w:rPr/>
        <w:t>Relatora,</w:t>
      </w:r>
      <w:r>
        <w:rPr>
          <w:rFonts w:ascii="Times New Roman" w:hAnsi="Times New Roman"/>
          <w:spacing w:val="30"/>
        </w:rPr>
        <w:t> </w:t>
      </w:r>
      <w:r>
        <w:rPr/>
        <w:t>que</w:t>
      </w:r>
      <w:r>
        <w:rPr>
          <w:rFonts w:ascii="Times New Roman" w:hAnsi="Times New Roman"/>
          <w:spacing w:val="30"/>
        </w:rPr>
        <w:t> </w:t>
      </w:r>
      <w:r>
        <w:rPr/>
        <w:t>integra</w:t>
      </w:r>
      <w:r>
        <w:rPr>
          <w:rFonts w:ascii="Times New Roman" w:hAnsi="Times New Roman"/>
          <w:spacing w:val="31"/>
        </w:rPr>
        <w:t> </w:t>
      </w:r>
      <w:r>
        <w:rPr/>
        <w:t>esta</w:t>
      </w:r>
      <w:r>
        <w:rPr>
          <w:rFonts w:ascii="Times New Roman" w:hAnsi="Times New Roman"/>
          <w:spacing w:val="32"/>
        </w:rPr>
        <w:t> </w:t>
      </w:r>
      <w:r>
        <w:rPr/>
        <w:t>decisão</w:t>
      </w:r>
      <w:r>
        <w:rPr>
          <w:rFonts w:ascii="Times New Roman" w:hAnsi="Times New Roman"/>
          <w:spacing w:val="30"/>
        </w:rPr>
        <w:t> </w:t>
      </w:r>
      <w:r>
        <w:rPr/>
        <w:t>para</w:t>
      </w:r>
      <w:r>
        <w:rPr>
          <w:rFonts w:ascii="Times New Roman" w:hAnsi="Times New Roman"/>
          <w:spacing w:val="32"/>
        </w:rPr>
        <w:t> </w:t>
      </w:r>
      <w:r>
        <w:rPr/>
        <w:t>todos</w:t>
      </w:r>
      <w:r>
        <w:rPr>
          <w:rFonts w:ascii="Times New Roman" w:hAnsi="Times New Roman"/>
          <w:spacing w:val="28"/>
        </w:rPr>
        <w:t> </w:t>
      </w:r>
      <w:r>
        <w:rPr>
          <w:spacing w:val="-5"/>
        </w:rPr>
        <w:t>os</w:t>
      </w:r>
    </w:p>
    <w:p>
      <w:pPr>
        <w:tabs>
          <w:tab w:pos="4284" w:val="left" w:leader="none"/>
        </w:tabs>
        <w:spacing w:line="227" w:lineRule="exact" w:before="0"/>
        <w:ind w:left="0" w:right="0" w:firstLine="0"/>
        <w:jc w:val="left"/>
        <w:rPr>
          <w:b/>
          <w:sz w:val="20"/>
        </w:rPr>
      </w:pPr>
      <w:r>
        <w:rPr>
          <w:sz w:val="20"/>
        </w:rPr>
        <w:t>fins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3"/>
          <w:sz w:val="20"/>
        </w:rPr>
        <w:t> </w:t>
      </w:r>
      <w:r>
        <w:rPr>
          <w:spacing w:val="-2"/>
          <w:sz w:val="20"/>
        </w:rPr>
        <w:t>direito.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Processo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18"/>
          <w:sz w:val="20"/>
        </w:rPr>
        <w:t> </w:t>
      </w:r>
      <w:r>
        <w:rPr>
          <w:b/>
          <w:sz w:val="20"/>
        </w:rPr>
        <w:t>0005614-</w:t>
      </w:r>
      <w:r>
        <w:rPr>
          <w:b/>
          <w:spacing w:val="-2"/>
          <w:sz w:val="20"/>
        </w:rPr>
        <w:t>76.2015.8.04.0000</w:t>
      </w:r>
    </w:p>
    <w:p>
      <w:pPr>
        <w:pStyle w:val="BodyText"/>
        <w:spacing w:line="237" w:lineRule="auto" w:before="1"/>
        <w:ind w:right="132"/>
        <w:jc w:val="both"/>
      </w:pP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Embargos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Declaração</w:t>
      </w:r>
      <w:r>
        <w:rPr>
          <w:rFonts w:ascii="Times New Roman" w:hAnsi="Times New Roman"/>
        </w:rPr>
        <w:t> </w:t>
      </w:r>
      <w:r>
        <w:rPr>
          <w:b/>
        </w:rPr>
        <w:t>Cível.</w:t>
      </w:r>
      <w:r>
        <w:rPr>
          <w:rFonts w:ascii="Times New Roman" w:hAnsi="Times New Roman"/>
        </w:rPr>
        <w:t> </w:t>
      </w:r>
      <w:r>
        <w:rPr>
          <w:b/>
        </w:rPr>
        <w:t>Origem</w:t>
      </w:r>
      <w:r>
        <w:rPr/>
        <w:t>:</w:t>
      </w:r>
      <w:r>
        <w:rPr>
          <w:rFonts w:ascii="Times New Roman" w:hAnsi="Times New Roman"/>
        </w:rPr>
        <w:t> </w:t>
      </w:r>
      <w:r>
        <w:rPr/>
        <w:t>2ª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Pública.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Leoney</w:t>
      </w:r>
      <w:r>
        <w:rPr>
          <w:rFonts w:ascii="Times New Roman" w:hAnsi="Times New Roman"/>
        </w:rPr>
        <w:t> </w:t>
      </w:r>
      <w:r>
        <w:rPr/>
        <w:t>Figliuolo</w:t>
      </w:r>
      <w:r>
        <w:rPr>
          <w:rFonts w:ascii="Times New Roman" w:hAnsi="Times New Roman"/>
        </w:rPr>
        <w:t> </w:t>
      </w:r>
      <w:r>
        <w:rPr/>
        <w:t>Harraquian.</w:t>
      </w:r>
      <w:r>
        <w:rPr>
          <w:rFonts w:ascii="Times New Roman" w:hAnsi="Times New Roman"/>
        </w:rPr>
        <w:t> </w:t>
      </w:r>
      <w:r>
        <w:rPr>
          <w:b/>
        </w:rPr>
        <w:t>Embargante: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Marcela</w:t>
      </w:r>
      <w:r>
        <w:rPr>
          <w:rFonts w:ascii="Times New Roman" w:hAnsi="Times New Roman"/>
        </w:rPr>
        <w:t> </w:t>
      </w:r>
      <w:r>
        <w:rPr/>
        <w:t>Grana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(7513/AM).</w:t>
      </w:r>
      <w:r>
        <w:rPr>
          <w:rFonts w:ascii="Times New Roman" w:hAnsi="Times New Roman"/>
        </w:rPr>
        <w:t> </w:t>
      </w:r>
      <w:r>
        <w:rPr>
          <w:b/>
        </w:rPr>
        <w:t>Embargado:</w:t>
      </w:r>
      <w:r>
        <w:rPr>
          <w:rFonts w:ascii="Times New Roman" w:hAnsi="Times New Roman"/>
        </w:rPr>
        <w:t> </w:t>
      </w:r>
      <w:r>
        <w:rPr>
          <w:b/>
        </w:rPr>
        <w:t>Nuberval</w:t>
      </w:r>
      <w:r>
        <w:rPr>
          <w:rFonts w:ascii="Times New Roman" w:hAnsi="Times New Roman"/>
        </w:rPr>
        <w:t> </w:t>
      </w:r>
      <w:r>
        <w:rPr>
          <w:b/>
        </w:rPr>
        <w:t>Cavalcante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Oliveira,</w:t>
      </w:r>
      <w:r>
        <w:rPr>
          <w:rFonts w:ascii="Times New Roman" w:hAnsi="Times New Roman"/>
        </w:rPr>
        <w:t> </w:t>
      </w:r>
      <w:r>
        <w:rPr>
          <w:b/>
        </w:rPr>
        <w:t>Jesuíta</w:t>
      </w:r>
      <w:r>
        <w:rPr>
          <w:rFonts w:ascii="Times New Roman" w:hAnsi="Times New Roman"/>
        </w:rPr>
        <w:t> </w:t>
      </w:r>
      <w:r>
        <w:rPr>
          <w:b/>
        </w:rPr>
        <w:t>da</w:t>
      </w:r>
      <w:r>
        <w:rPr>
          <w:rFonts w:ascii="Times New Roman" w:hAnsi="Times New Roman"/>
        </w:rPr>
        <w:t> </w:t>
      </w:r>
      <w:r>
        <w:rPr>
          <w:b/>
        </w:rPr>
        <w:t>Silva</w:t>
      </w:r>
      <w:r>
        <w:rPr>
          <w:rFonts w:ascii="Times New Roman" w:hAnsi="Times New Roman"/>
        </w:rPr>
        <w:t> </w:t>
      </w:r>
      <w:r>
        <w:rPr>
          <w:b/>
        </w:rPr>
        <w:t>Abud,</w:t>
      </w:r>
      <w:r>
        <w:rPr>
          <w:rFonts w:ascii="Times New Roman" w:hAnsi="Times New Roman"/>
        </w:rPr>
        <w:t> </w:t>
      </w:r>
      <w:r>
        <w:rPr>
          <w:b/>
        </w:rPr>
        <w:t>Julia</w:t>
      </w:r>
      <w:r>
        <w:rPr>
          <w:rFonts w:ascii="Times New Roman" w:hAnsi="Times New Roman"/>
        </w:rPr>
        <w:t> </w:t>
      </w:r>
      <w:r>
        <w:rPr>
          <w:b/>
        </w:rPr>
        <w:t>Tuma</w:t>
      </w:r>
      <w:r>
        <w:rPr>
          <w:rFonts w:ascii="Times New Roman" w:hAnsi="Times New Roman"/>
        </w:rPr>
        <w:t> </w:t>
      </w:r>
      <w:r>
        <w:rPr>
          <w:b/>
        </w:rPr>
        <w:t>Chã,</w:t>
      </w:r>
      <w:r>
        <w:rPr>
          <w:rFonts w:ascii="Times New Roman" w:hAnsi="Times New Roman"/>
        </w:rPr>
        <w:t> </w:t>
      </w:r>
      <w:r>
        <w:rPr>
          <w:b/>
        </w:rPr>
        <w:t>Cecilio</w:t>
      </w:r>
      <w:r>
        <w:rPr>
          <w:rFonts w:ascii="Times New Roman" w:hAnsi="Times New Roman"/>
        </w:rPr>
        <w:t> </w:t>
      </w:r>
      <w:r>
        <w:rPr>
          <w:b/>
        </w:rPr>
        <w:t>Porto</w:t>
      </w:r>
      <w:r>
        <w:rPr>
          <w:rFonts w:ascii="Times New Roman" w:hAnsi="Times New Roman"/>
        </w:rPr>
        <w:t> </w:t>
      </w:r>
      <w:r>
        <w:rPr>
          <w:b/>
        </w:rPr>
        <w:t>Cromowell,</w:t>
      </w:r>
      <w:r>
        <w:rPr>
          <w:rFonts w:ascii="Times New Roman" w:hAnsi="Times New Roman"/>
        </w:rPr>
        <w:t> </w:t>
      </w:r>
      <w:r>
        <w:rPr>
          <w:b/>
        </w:rPr>
        <w:t>Gerson</w:t>
      </w:r>
      <w:r>
        <w:rPr>
          <w:rFonts w:ascii="Times New Roman" w:hAnsi="Times New Roman"/>
        </w:rPr>
        <w:t> </w:t>
      </w:r>
      <w:r>
        <w:rPr>
          <w:b/>
        </w:rPr>
        <w:t>Rocha</w:t>
      </w:r>
      <w:r>
        <w:rPr>
          <w:rFonts w:ascii="Times New Roman" w:hAnsi="Times New Roman"/>
        </w:rPr>
        <w:t> </w:t>
      </w:r>
      <w:r>
        <w:rPr>
          <w:b/>
        </w:rPr>
        <w:t>Lima</w:t>
      </w:r>
      <w:r>
        <w:rPr>
          <w:rFonts w:ascii="Times New Roman" w:hAnsi="Times New Roman"/>
        </w:rPr>
        <w:t> </w:t>
      </w:r>
      <w:r>
        <w:rPr>
          <w:b/>
        </w:rPr>
        <w:t>e</w:t>
      </w:r>
      <w:r>
        <w:rPr>
          <w:rFonts w:ascii="Times New Roman" w:hAnsi="Times New Roman"/>
        </w:rPr>
        <w:t> </w:t>
      </w:r>
      <w:r>
        <w:rPr>
          <w:b/>
        </w:rPr>
        <w:t>Noely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Socorro</w:t>
      </w:r>
      <w:r>
        <w:rPr>
          <w:rFonts w:ascii="Times New Roman" w:hAnsi="Times New Roman"/>
        </w:rPr>
        <w:t> </w:t>
      </w:r>
      <w:r>
        <w:rPr>
          <w:b/>
        </w:rPr>
        <w:t>Marques</w:t>
      </w:r>
      <w:r>
        <w:rPr>
          <w:rFonts w:ascii="Times New Roman" w:hAnsi="Times New Roman"/>
        </w:rPr>
        <w:t> </w:t>
      </w:r>
      <w:r>
        <w:rPr>
          <w:b/>
        </w:rPr>
        <w:t>Leite.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Raimundo</w:t>
      </w:r>
      <w:r>
        <w:rPr>
          <w:rFonts w:ascii="Times New Roman" w:hAnsi="Times New Roman"/>
        </w:rPr>
        <w:t> </w:t>
      </w:r>
      <w:r>
        <w:rPr/>
        <w:t>Paiva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(2839/AM).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Pessôa</w:t>
      </w:r>
      <w:r>
        <w:rPr>
          <w:rFonts w:ascii="Times New Roman" w:hAnsi="Times New Roman"/>
          <w:spacing w:val="40"/>
        </w:rPr>
        <w:t> </w:t>
      </w:r>
      <w:r>
        <w:rPr/>
        <w:t>Figueiredo.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Relator</w:t>
      </w:r>
      <w:r>
        <w:rPr/>
        <w:t>: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Exmo.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Sr.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Des.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Yedo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Simões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de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Oliveira.</w:t>
      </w:r>
      <w:r>
        <w:rPr>
          <w:rFonts w:ascii="Times New Roman" w:hAnsi="Times New Roman"/>
          <w:spacing w:val="40"/>
        </w:rPr>
        <w:t> </w:t>
      </w:r>
      <w:r>
        <w:rPr/>
        <w:t>Impedido: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Elci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</w:t>
      </w:r>
      <w:r>
        <w:rPr/>
        <w:t>:</w:t>
      </w:r>
      <w:r>
        <w:rPr>
          <w:rFonts w:ascii="Times New Roman" w:hAnsi="Times New Roman"/>
        </w:rPr>
        <w:t> </w:t>
      </w:r>
      <w:r>
        <w:rPr/>
        <w:t>ACÓRDÃO.</w:t>
      </w:r>
      <w:r>
        <w:rPr>
          <w:rFonts w:ascii="Times New Roman" w:hAnsi="Times New Roman"/>
        </w:rPr>
        <w:t> </w:t>
      </w:r>
      <w:r>
        <w:rPr/>
        <w:t>Vistos,</w:t>
      </w:r>
      <w:r>
        <w:rPr>
          <w:rFonts w:ascii="Times New Roman" w:hAnsi="Times New Roman"/>
        </w:rPr>
        <w:t> </w:t>
      </w:r>
      <w:r>
        <w:rPr/>
        <w:t>relatados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discutidos</w:t>
      </w:r>
      <w:r>
        <w:rPr>
          <w:rFonts w:ascii="Times New Roman" w:hAnsi="Times New Roman"/>
        </w:rPr>
        <w:t> </w:t>
      </w:r>
      <w:r>
        <w:rPr/>
        <w:t>estes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Embargos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Declaração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nº</w:t>
      </w:r>
      <w:r>
        <w:rPr>
          <w:rFonts w:ascii="Times New Roman" w:hAnsi="Times New Roman"/>
        </w:rPr>
        <w:t> </w:t>
      </w:r>
      <w:r>
        <w:rPr/>
        <w:t>0005614-76.2015.8.04.0000,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Manaus</w:t>
      </w:r>
      <w:r>
        <w:rPr>
          <w:rFonts w:ascii="Times New Roman" w:hAnsi="Times New Roman"/>
          <w:spacing w:val="80"/>
        </w:rPr>
        <w:t> </w:t>
      </w:r>
      <w:r>
        <w:rPr/>
        <w:t>(AM),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partes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acima</w:t>
      </w:r>
      <w:r>
        <w:rPr>
          <w:rFonts w:ascii="Times New Roman" w:hAnsi="Times New Roman"/>
        </w:rPr>
        <w:t> </w:t>
      </w:r>
      <w:r>
        <w:rPr/>
        <w:t>nominadas,</w:t>
      </w:r>
      <w:r>
        <w:rPr>
          <w:rFonts w:ascii="Times New Roman" w:hAnsi="Times New Roman"/>
        </w:rPr>
        <w:t> </w:t>
      </w:r>
      <w:r>
        <w:rPr/>
        <w:t>ACORDAM,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Excelentíssimos</w:t>
      </w:r>
      <w:r>
        <w:rPr>
          <w:rFonts w:ascii="Times New Roman" w:hAnsi="Times New Roman"/>
        </w:rPr>
        <w:t> </w:t>
      </w:r>
      <w:r>
        <w:rPr/>
        <w:t>Senhores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compõem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Egrégio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unanimidade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votos,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conhecer</w:t>
      </w:r>
      <w:r>
        <w:rPr>
          <w:rFonts w:ascii="Times New Roman" w:hAnsi="Times New Roman"/>
        </w:rPr>
        <w:t> </w:t>
      </w:r>
      <w:r>
        <w:rPr/>
        <w:t>deste</w:t>
      </w:r>
      <w:r>
        <w:rPr>
          <w:rFonts w:ascii="Times New Roman" w:hAnsi="Times New Roman"/>
        </w:rPr>
        <w:t> </w:t>
      </w:r>
      <w:r>
        <w:rPr/>
        <w:t>recurso,</w:t>
      </w:r>
      <w:r>
        <w:rPr>
          <w:rFonts w:ascii="Times New Roman" w:hAnsi="Times New Roman"/>
        </w:rPr>
        <w:t> </w:t>
      </w:r>
      <w:r>
        <w:rPr/>
        <w:t>para,</w:t>
      </w:r>
      <w:r>
        <w:rPr>
          <w:rFonts w:ascii="Times New Roman" w:hAnsi="Times New Roman"/>
        </w:rPr>
        <w:t> </w:t>
      </w:r>
      <w:r>
        <w:rPr/>
        <w:t>no</w:t>
      </w:r>
      <w:r>
        <w:rPr>
          <w:rFonts w:ascii="Times New Roman" w:hAnsi="Times New Roman"/>
        </w:rPr>
        <w:t> </w:t>
      </w:r>
      <w:r>
        <w:rPr/>
        <w:t>mérito,</w:t>
      </w:r>
      <w:r>
        <w:rPr>
          <w:rFonts w:ascii="Times New Roman" w:hAnsi="Times New Roman"/>
        </w:rPr>
        <w:t> </w:t>
      </w:r>
      <w:r>
        <w:rPr/>
        <w:t>dar-lhe</w:t>
      </w:r>
      <w:r>
        <w:rPr>
          <w:rFonts w:ascii="Times New Roman" w:hAnsi="Times New Roman"/>
        </w:rPr>
        <w:t> </w:t>
      </w:r>
      <w:r>
        <w:rPr/>
        <w:t>provimento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efeitos</w:t>
      </w:r>
      <w:r>
        <w:rPr>
          <w:rFonts w:ascii="Times New Roman" w:hAnsi="Times New Roman"/>
        </w:rPr>
        <w:t> </w:t>
      </w:r>
      <w:r>
        <w:rPr/>
        <w:t>infringentes</w:t>
      </w:r>
      <w:r>
        <w:rPr>
          <w:rFonts w:ascii="Times New Roman" w:hAnsi="Times New Roman"/>
        </w:rPr>
        <w:t> </w:t>
      </w:r>
      <w:r>
        <w:rPr/>
        <w:t>nos</w:t>
      </w:r>
      <w:r>
        <w:rPr>
          <w:rFonts w:ascii="Times New Roman" w:hAnsi="Times New Roman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relator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passa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integrar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presente</w:t>
      </w:r>
      <w:r>
        <w:rPr>
          <w:rFonts w:ascii="Times New Roman" w:hAnsi="Times New Roman"/>
        </w:rPr>
        <w:t> </w:t>
      </w:r>
      <w:r>
        <w:rPr/>
        <w:t>julgado.</w:t>
      </w:r>
      <w:r>
        <w:rPr>
          <w:rFonts w:ascii="Times New Roman" w:hAnsi="Times New Roman"/>
        </w:rPr>
        <w:t> </w:t>
      </w:r>
      <w:r>
        <w:rPr/>
        <w:t>Após</w:t>
      </w:r>
      <w:r>
        <w:rPr>
          <w:rFonts w:ascii="Times New Roman" w:hAnsi="Times New Roman"/>
        </w:rPr>
        <w:t> </w:t>
      </w:r>
      <w:r>
        <w:rPr/>
        <w:t>consultar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presentes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verificar</w:t>
      </w:r>
      <w:r>
        <w:rPr>
          <w:rFonts w:ascii="Times New Roman" w:hAnsi="Times New Roman"/>
        </w:rPr>
        <w:t> </w:t>
      </w:r>
      <w:r>
        <w:rPr/>
        <w:t>nada</w:t>
      </w:r>
      <w:r>
        <w:rPr>
          <w:rFonts w:ascii="Times New Roman" w:hAnsi="Times New Roman"/>
        </w:rPr>
        <w:t> </w:t>
      </w:r>
      <w:r>
        <w:rPr/>
        <w:t>mais</w:t>
      </w:r>
      <w:r>
        <w:rPr>
          <w:rFonts w:ascii="Times New Roman" w:hAnsi="Times New Roman"/>
        </w:rPr>
        <w:t> </w:t>
      </w:r>
      <w:r>
        <w:rPr/>
        <w:t>haver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tratar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Presidente</w:t>
      </w:r>
      <w:r>
        <w:rPr>
          <w:rFonts w:ascii="Times New Roman" w:hAnsi="Times New Roman"/>
        </w:rPr>
        <w:t> </w:t>
      </w:r>
      <w:r>
        <w:rPr/>
        <w:t>deu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encerrada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sessão.</w:t>
      </w:r>
      <w:r>
        <w:rPr>
          <w:rFonts w:ascii="Times New Roman" w:hAnsi="Times New Roman"/>
        </w:rPr>
        <w:t> </w:t>
      </w:r>
      <w:r>
        <w:rPr/>
        <w:t>Eu,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Goreth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Ruiz,</w:t>
      </w:r>
      <w:r>
        <w:rPr>
          <w:rFonts w:ascii="Times New Roman" w:hAnsi="Times New Roman"/>
        </w:rPr>
        <w:t> </w:t>
      </w:r>
      <w:r>
        <w:rPr/>
        <w:t>subscrevo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presente</w:t>
      </w:r>
      <w:r>
        <w:rPr>
          <w:rFonts w:ascii="Times New Roman" w:hAnsi="Times New Roman"/>
        </w:rPr>
        <w:t> </w:t>
      </w:r>
      <w:r>
        <w:rPr/>
        <w:t>ATA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seguir</w:t>
      </w:r>
      <w:r>
        <w:rPr>
          <w:rFonts w:ascii="Times New Roman" w:hAnsi="Times New Roman"/>
        </w:rPr>
        <w:t> </w:t>
      </w:r>
      <w:r>
        <w:rPr/>
        <w:t>vai</w:t>
      </w:r>
      <w:r>
        <w:rPr>
          <w:rFonts w:ascii="Times New Roman" w:hAnsi="Times New Roman"/>
        </w:rPr>
        <w:t> </w:t>
      </w:r>
      <w:r>
        <w:rPr/>
        <w:t>assinada</w:t>
      </w:r>
      <w:r>
        <w:rPr>
          <w:rFonts w:ascii="Times New Roman" w:hAnsi="Times New Roman"/>
        </w:rPr>
        <w:t> </w:t>
      </w:r>
      <w:r>
        <w:rPr/>
        <w:t>pela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Desembargadora</w:t>
      </w:r>
      <w:r>
        <w:rPr>
          <w:rFonts w:ascii="Times New Roman" w:hAnsi="Times New Roman"/>
        </w:rPr>
        <w:t> </w:t>
      </w:r>
      <w:r>
        <w:rPr/>
        <w:t>Presidente.*****************</w:t>
      </w:r>
    </w:p>
    <w:p>
      <w:pPr>
        <w:pStyle w:val="BodyText"/>
        <w:spacing w:before="224"/>
      </w:pPr>
    </w:p>
    <w:p>
      <w:pPr>
        <w:spacing w:before="0"/>
        <w:ind w:left="1300" w:right="1437" w:firstLine="0"/>
        <w:jc w:val="center"/>
        <w:rPr>
          <w:b/>
          <w:sz w:val="20"/>
        </w:rPr>
      </w:pPr>
      <w:r>
        <w:rPr>
          <w:b/>
          <w:spacing w:val="-2"/>
          <w:sz w:val="20"/>
        </w:rPr>
        <w:t>Desembargadora</w:t>
      </w:r>
      <w:r>
        <w:rPr>
          <w:rFonts w:ascii="Times New Roman"/>
          <w:spacing w:val="17"/>
          <w:sz w:val="20"/>
        </w:rPr>
        <w:t> </w:t>
      </w:r>
      <w:r>
        <w:rPr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1559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49440">
              <wp:simplePos x="0" y="0"/>
              <wp:positionH relativeFrom="page">
                <wp:posOffset>6545577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15.39978pt;margin-top:35.586964pt;width:13pt;height:15.3pt;mso-position-horizontal-relative:page;mso-position-vertical-relative:page;z-index:-15767040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03.08.2022</dc:title>
  <dcterms:created xsi:type="dcterms:W3CDTF">2025-05-15T17:10:51Z</dcterms:created>
  <dcterms:modified xsi:type="dcterms:W3CDTF">2025-05-15T17:10:51Z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2022-08-08T00:00:00Z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2025-05-15T00:00:00Z</vt:filetime>
  </property>
  <property fmtid="{D5CDD505-2E9C-101B-9397-08002B2CF9AE}" pid="5" name="Producer">
    <vt:lpwstr>GPL Ghostscript 9.06</vt:lpwstr>
  </property>
</Properties>
</file>