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153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02" w:right="2134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01" w:right="2134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01" w:right="213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1129283</wp:posOffset>
                </wp:positionH>
                <wp:positionV relativeFrom="paragraph">
                  <wp:posOffset>90303</wp:posOffset>
                </wp:positionV>
                <wp:extent cx="548259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4825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2590" h="0">
                              <a:moveTo>
                                <a:pt x="0" y="0"/>
                              </a:moveTo>
                              <a:lnTo>
                                <a:pt x="5482240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8.919968pt;margin-top:7.110537pt;width:431.7pt;height:.1pt;mso-position-horizontal-relative:page;mso-position-vertical-relative:paragraph;z-index:-15728128;mso-wrap-distance-left:0;mso-wrap-distance-right:0" id="docshape4" coordorigin="1778,142" coordsize="8634,0" path="m1778,142l10412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106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39ª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8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25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agosto</w:t>
      </w:r>
      <w:r>
        <w:rPr>
          <w:rFonts w:ascii="Times New Roman" w:hAnsi="Times New Roman"/>
          <w:color w:val="000009"/>
          <w:spacing w:val="35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  <w:ind w:left="1" w:right="587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Suzete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Santos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pStyle w:val="BodyText"/>
        <w:spacing w:line="237" w:lineRule="auto"/>
        <w:ind w:left="1" w:right="118" w:firstLine="720"/>
        <w:jc w:val="both"/>
        <w:rPr>
          <w:b/>
        </w:rPr>
      </w:pPr>
      <w:r>
        <w:rPr/>
        <w:t>Às</w:t>
      </w:r>
      <w:r>
        <w:rPr>
          <w:rFonts w:ascii="Times New Roman" w:hAnsi="Times New Roman"/>
        </w:rPr>
        <w:t> </w:t>
      </w:r>
      <w:r>
        <w:rPr/>
        <w:t>nove</w:t>
      </w:r>
      <w:r>
        <w:rPr>
          <w:rFonts w:ascii="Times New Roman" w:hAnsi="Times New Roman"/>
          <w:spacing w:val="40"/>
        </w:rPr>
        <w:t> </w:t>
      </w:r>
      <w:r>
        <w:rPr/>
        <w:t>horas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dia</w:t>
      </w:r>
      <w:r>
        <w:rPr>
          <w:rFonts w:ascii="Times New Roman" w:hAnsi="Times New Roman"/>
          <w:spacing w:val="40"/>
        </w:rPr>
        <w:t> </w:t>
      </w:r>
      <w:r>
        <w:rPr/>
        <w:t>vinte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cinco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agosto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dois</w:t>
      </w:r>
      <w:r>
        <w:rPr>
          <w:rFonts w:ascii="Times New Roman" w:hAnsi="Times New Roman"/>
        </w:rPr>
        <w:t> </w:t>
      </w:r>
      <w:r>
        <w:rPr/>
        <w:t>mil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vinte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oito</w:t>
      </w:r>
      <w:r>
        <w:rPr>
          <w:rFonts w:ascii="Times New Roman" w:hAnsi="Times New Roman"/>
        </w:rPr>
        <w:t> </w:t>
      </w:r>
      <w:r>
        <w:rPr>
          <w:b/>
          <w:spacing w:val="-8"/>
        </w:rPr>
        <w:t>(25.08.2021</w:t>
      </w:r>
      <w:r>
        <w:rPr>
          <w:spacing w:val="-8"/>
        </w:rPr>
        <w:t>),</w:t>
      </w:r>
      <w:r>
        <w:rPr>
          <w:rFonts w:ascii="Times New Roman" w:hAnsi="Times New Roman"/>
          <w:spacing w:val="33"/>
        </w:rPr>
        <w:t> </w:t>
      </w:r>
      <w:r>
        <w:rPr>
          <w:spacing w:val="-8"/>
        </w:rPr>
        <w:t>reuniram-se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Egrégias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Câmaras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Reunidas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por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videoconferência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  <w:u w:val="thick"/>
        </w:rPr>
        <w:t>(PORTARIA</w:t>
      </w:r>
      <w:r>
        <w:rPr>
          <w:rFonts w:ascii="Times New Roman" w:hAnsi="Times New Roman"/>
          <w:spacing w:val="-8"/>
        </w:rPr>
        <w:t> </w:t>
      </w:r>
      <w:r>
        <w:rPr>
          <w:b/>
          <w:spacing w:val="-6"/>
          <w:u w:val="thick"/>
        </w:rPr>
        <w:t>951/2020</w:t>
      </w:r>
      <w:r>
        <w:rPr>
          <w:rFonts w:ascii="Times New Roman" w:hAnsi="Times New Roman"/>
          <w:spacing w:val="-7"/>
          <w:u w:val="thick"/>
        </w:rPr>
        <w:t> </w:t>
      </w:r>
      <w:r>
        <w:rPr>
          <w:b/>
          <w:spacing w:val="-6"/>
          <w:u w:val="thick"/>
        </w:rPr>
        <w:t>DE</w:t>
      </w:r>
      <w:r>
        <w:rPr>
          <w:rFonts w:ascii="Times New Roman" w:hAnsi="Times New Roman"/>
          <w:spacing w:val="-6"/>
          <w:u w:val="thick"/>
        </w:rPr>
        <w:t> </w:t>
      </w:r>
      <w:r>
        <w:rPr>
          <w:b/>
          <w:spacing w:val="-6"/>
          <w:u w:val="thick"/>
        </w:rPr>
        <w:t>24.04.2020)</w:t>
      </w:r>
      <w:r>
        <w:rPr>
          <w:b/>
          <w:spacing w:val="-6"/>
        </w:rPr>
        <w:t>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sob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presidência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Exma.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Sra.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Desembargadora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</w:rPr>
        <w:t>Carla</w:t>
      </w:r>
      <w:r>
        <w:rPr>
          <w:rFonts w:ascii="Times New Roman" w:hAnsi="Times New Roman"/>
          <w:spacing w:val="-7"/>
        </w:rPr>
        <w:t> </w:t>
      </w:r>
      <w:r>
        <w:rPr>
          <w:b/>
          <w:spacing w:val="-6"/>
        </w:rPr>
        <w:t>Maria</w:t>
      </w:r>
      <w:r>
        <w:rPr>
          <w:rFonts w:ascii="Times New Roman" w:hAnsi="Times New Roman"/>
          <w:spacing w:val="-6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Reis,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  <w:spacing w:val="40"/>
        </w:rPr>
        <w:t> </w:t>
      </w:r>
      <w:r>
        <w:rPr/>
        <w:t>Lopes,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  <w:spacing w:val="40"/>
        </w:rPr>
        <w:t> </w:t>
      </w:r>
      <w:r>
        <w:rPr/>
        <w:t>Luís</w:t>
      </w:r>
      <w:r>
        <w:rPr>
          <w:rFonts w:ascii="Times New Roman" w:hAnsi="Times New Roman"/>
          <w:spacing w:val="40"/>
        </w:rPr>
        <w:t> </w:t>
      </w:r>
      <w:r>
        <w:rPr/>
        <w:t>Corrêa</w:t>
      </w:r>
      <w:r>
        <w:rPr>
          <w:rFonts w:ascii="Times New Roman" w:hAnsi="Times New Roman"/>
          <w:spacing w:val="40"/>
        </w:rPr>
        <w:t> </w:t>
      </w:r>
      <w:r>
        <w:rPr/>
        <w:t>Gentil,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  <w:spacing w:val="40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Mirza</w:t>
      </w:r>
      <w:r>
        <w:rPr>
          <w:rFonts w:ascii="Times New Roman" w:hAnsi="Times New Roman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convocada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  <w:spacing w:val="-3"/>
        </w:rPr>
        <w:t> </w:t>
      </w:r>
      <w:r>
        <w:rPr/>
        <w:t>jurisdição</w:t>
      </w:r>
      <w:r>
        <w:rPr>
          <w:rFonts w:ascii="Times New Roman" w:hAnsi="Times New Roman"/>
          <w:spacing w:val="-4"/>
        </w:rPr>
        <w:t> </w:t>
      </w:r>
      <w:r>
        <w:rPr/>
        <w:t>plena.</w:t>
      </w:r>
      <w:r>
        <w:rPr>
          <w:rFonts w:ascii="Times New Roman" w:hAnsi="Times New Roman"/>
          <w:spacing w:val="40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</w:t>
      </w:r>
      <w:r>
        <w:rPr>
          <w:rFonts w:ascii="Times New Roman" w:hAnsi="Times New Roman"/>
        </w:rPr>
        <w:t> </w:t>
      </w:r>
      <w:r>
        <w:rPr/>
        <w:t>justificadamente,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Lins,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</w:rPr>
        <w:t> </w:t>
      </w:r>
      <w:r>
        <w:rPr/>
        <w:t>número</w:t>
      </w:r>
      <w:r>
        <w:rPr>
          <w:rFonts w:ascii="Times New Roman" w:hAnsi="Times New Roman"/>
        </w:rPr>
        <w:t> </w:t>
      </w:r>
      <w:r>
        <w:rPr/>
        <w:t>legal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aberta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dispensando</w:t>
      </w:r>
      <w:r>
        <w:rPr>
          <w:rFonts w:ascii="Times New Roman" w:hAnsi="Times New Roman"/>
          <w:spacing w:val="38"/>
        </w:rPr>
        <w:t> </w:t>
      </w:r>
      <w:r>
        <w:rPr/>
        <w:t>a</w:t>
      </w:r>
      <w:r>
        <w:rPr>
          <w:rFonts w:ascii="Times New Roman" w:hAnsi="Times New Roman"/>
          <w:spacing w:val="39"/>
        </w:rPr>
        <w:t> </w:t>
      </w:r>
      <w:r>
        <w:rPr/>
        <w:t>leitura</w:t>
      </w:r>
      <w:r>
        <w:rPr>
          <w:rFonts w:ascii="Times New Roman" w:hAnsi="Times New Roman"/>
          <w:spacing w:val="39"/>
        </w:rPr>
        <w:t> </w:t>
      </w:r>
      <w:r>
        <w:rPr/>
        <w:t>da</w:t>
      </w:r>
      <w:r>
        <w:rPr>
          <w:rFonts w:ascii="Times New Roman" w:hAnsi="Times New Roman"/>
          <w:spacing w:val="39"/>
        </w:rPr>
        <w:t> </w:t>
      </w:r>
      <w:r>
        <w:rPr/>
        <w:t>Ata</w:t>
      </w:r>
      <w:r>
        <w:rPr>
          <w:rFonts w:ascii="Times New Roman" w:hAnsi="Times New Roman"/>
          <w:spacing w:val="39"/>
        </w:rPr>
        <w:t> </w:t>
      </w:r>
      <w:r>
        <w:rPr/>
        <w:t>da</w:t>
      </w:r>
      <w:r>
        <w:rPr>
          <w:rFonts w:ascii="Times New Roman" w:hAnsi="Times New Roman"/>
          <w:spacing w:val="39"/>
        </w:rPr>
        <w:t> </w:t>
      </w:r>
      <w:r>
        <w:rPr/>
        <w:t>Sessão</w:t>
      </w:r>
      <w:r>
        <w:rPr>
          <w:rFonts w:ascii="Times New Roman" w:hAnsi="Times New Roman"/>
          <w:spacing w:val="38"/>
        </w:rPr>
        <w:t> </w:t>
      </w:r>
      <w:r>
        <w:rPr/>
        <w:t>anterior</w:t>
      </w:r>
      <w:r>
        <w:rPr>
          <w:rFonts w:ascii="Times New Roman" w:hAnsi="Times New Roman"/>
          <w:spacing w:val="38"/>
        </w:rPr>
        <w:t> </w:t>
      </w:r>
      <w:r>
        <w:rPr/>
        <w:t>a</w:t>
      </w:r>
      <w:r>
        <w:rPr>
          <w:rFonts w:ascii="Times New Roman" w:hAnsi="Times New Roman"/>
          <w:spacing w:val="39"/>
        </w:rPr>
        <w:t> </w:t>
      </w:r>
      <w:r>
        <w:rPr/>
        <w:t>pedido</w:t>
      </w:r>
      <w:r>
        <w:rPr>
          <w:rFonts w:ascii="Times New Roman" w:hAnsi="Times New Roman"/>
          <w:spacing w:val="36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Exma.</w:t>
      </w:r>
      <w:r>
        <w:rPr>
          <w:rFonts w:ascii="Times New Roman" w:hAnsi="Times New Roman"/>
          <w:spacing w:val="36"/>
        </w:rPr>
        <w:t> </w:t>
      </w:r>
      <w:r>
        <w:rPr/>
        <w:t>Sra.</w:t>
      </w:r>
      <w:r>
        <w:rPr>
          <w:rFonts w:ascii="Times New Roman" w:hAnsi="Times New Roman"/>
          <w:spacing w:val="36"/>
        </w:rPr>
        <w:t> </w:t>
      </w:r>
      <w:r>
        <w:rPr/>
        <w:t>Desa.</w:t>
      </w:r>
      <w:r>
        <w:rPr>
          <w:rFonts w:ascii="Times New Roman" w:hAnsi="Times New Roman"/>
          <w:spacing w:val="36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</w:rPr>
        <w:t> </w:t>
      </w:r>
      <w:r>
        <w:rPr/>
        <w:t>aprovado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demais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  <w:spacing w:val="80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  <w:spacing w:val="8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quando</w:t>
      </w:r>
      <w:r>
        <w:rPr>
          <w:rFonts w:ascii="Times New Roman" w:hAnsi="Times New Roman"/>
          <w:spacing w:val="40"/>
        </w:rPr>
        <w:t> </w:t>
      </w:r>
      <w:r>
        <w:rPr/>
        <w:t>presencial.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seguida</w:t>
      </w:r>
      <w:r>
        <w:rPr>
          <w:rFonts w:ascii="Times New Roman" w:hAnsi="Times New Roman"/>
        </w:rPr>
        <w:t> </w:t>
      </w:r>
      <w:r>
        <w:rPr/>
        <w:t>adiou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seguinte</w:t>
      </w:r>
      <w:r>
        <w:rPr>
          <w:rFonts w:ascii="Times New Roman" w:hAnsi="Times New Roman"/>
        </w:rPr>
        <w:t> </w:t>
      </w:r>
      <w:r>
        <w:rPr/>
        <w:t>processos: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nº400093637.2021.8.04.0000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Ação</w:t>
      </w:r>
      <w:r>
        <w:rPr>
          <w:rFonts w:ascii="Times New Roman" w:hAnsi="Times New Roman"/>
        </w:rPr>
        <w:t> </w:t>
      </w:r>
      <w:r>
        <w:rPr>
          <w:b/>
        </w:rPr>
        <w:t>Rescisória.</w:t>
      </w:r>
      <w:r>
        <w:rPr>
          <w:rFonts w:ascii="Times New Roman" w:hAnsi="Times New Roman"/>
        </w:rPr>
        <w:t> </w:t>
      </w:r>
      <w:r>
        <w:rPr>
          <w:b/>
        </w:rPr>
        <w:t>Requerentes: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Hilma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Castro</w:t>
      </w:r>
      <w:r>
        <w:rPr>
          <w:rFonts w:ascii="Times New Roman" w:hAnsi="Times New Roman"/>
        </w:rPr>
        <w:t> </w:t>
      </w:r>
      <w:r>
        <w:rPr>
          <w:b/>
        </w:rPr>
        <w:t>Ribeiro;</w:t>
      </w:r>
      <w:r>
        <w:rPr>
          <w:rFonts w:ascii="Times New Roman" w:hAnsi="Times New Roman"/>
        </w:rPr>
        <w:t> </w:t>
      </w:r>
      <w:r>
        <w:rPr>
          <w:b/>
        </w:rPr>
        <w:t>Luis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Castro</w:t>
      </w:r>
      <w:r>
        <w:rPr>
          <w:rFonts w:ascii="Times New Roman" w:hAnsi="Times New Roman"/>
        </w:rPr>
        <w:t> </w:t>
      </w:r>
      <w:r>
        <w:rPr>
          <w:b/>
        </w:rPr>
        <w:t>Ribeiro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Hildo</w:t>
      </w:r>
      <w:r>
        <w:rPr>
          <w:rFonts w:ascii="Times New Roman" w:hAnsi="Times New Roman"/>
        </w:rPr>
        <w:t> </w:t>
      </w:r>
      <w:r>
        <w:rPr>
          <w:b/>
        </w:rPr>
        <w:t>Rogério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Santos;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Abel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(3A/AM);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(7906/AM);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Natália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Sousa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(9289/AM);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Hermes</w:t>
      </w:r>
      <w:r>
        <w:rPr>
          <w:rFonts w:ascii="Times New Roman" w:hAnsi="Times New Roman"/>
        </w:rPr>
        <w:t> </w:t>
      </w:r>
      <w:r>
        <w:rPr/>
        <w:t>Mafra</w:t>
      </w:r>
      <w:r>
        <w:rPr>
          <w:rFonts w:ascii="Times New Roman" w:hAnsi="Times New Roman"/>
        </w:rPr>
        <w:t> </w:t>
      </w:r>
      <w:r>
        <w:rPr/>
        <w:t>Otto;(10542/AM);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Brenda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(15062/AM);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Reginaldo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Araújo</w:t>
      </w:r>
      <w:r>
        <w:rPr>
          <w:rFonts w:ascii="Times New Roman" w:hAnsi="Times New Roman"/>
        </w:rPr>
        <w:t> </w:t>
      </w:r>
      <w:r>
        <w:rPr>
          <w:b/>
        </w:rPr>
        <w:t>Silva;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Gama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(924A/AM).Presidente: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Jesus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Abdala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Simões.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Aguinelo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Balbi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Júnior.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b/>
          <w:vertAlign w:val="baseline"/>
        </w:rPr>
        <w:t>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pedido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0626811-64.2017.8.04.0001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Apelação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Origem: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Vara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Especializada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Dívida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Ativa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Estadual.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Juiz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Prolator: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Marco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Antonio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Pinto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Costa.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Apelante/Apelada: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Fazenda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Pública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Amazonas.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75"/>
          <w:vertAlign w:val="baseline"/>
        </w:rPr>
        <w:t> </w:t>
      </w:r>
      <w:r>
        <w:rPr>
          <w:vertAlign w:val="baseline"/>
        </w:rPr>
        <w:t>Estado:</w:t>
      </w:r>
      <w:r>
        <w:rPr>
          <w:rFonts w:ascii="Times New Roman" w:hAnsi="Times New Roman"/>
          <w:spacing w:val="77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73"/>
          <w:vertAlign w:val="baseline"/>
        </w:rPr>
        <w:t> </w:t>
      </w:r>
      <w:r>
        <w:rPr>
          <w:vertAlign w:val="baseline"/>
        </w:rPr>
        <w:t>Adriane</w:t>
      </w:r>
      <w:r>
        <w:rPr>
          <w:rFonts w:ascii="Times New Roman" w:hAnsi="Times New Roman"/>
          <w:spacing w:val="74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spacing w:val="73"/>
          <w:vertAlign w:val="baseline"/>
        </w:rPr>
        <w:t> </w:t>
      </w:r>
      <w:r>
        <w:rPr>
          <w:vertAlign w:val="baseline"/>
        </w:rPr>
        <w:t>Assayag</w:t>
      </w:r>
      <w:r>
        <w:rPr>
          <w:rFonts w:ascii="Times New Roman" w:hAnsi="Times New Roman"/>
          <w:spacing w:val="74"/>
          <w:vertAlign w:val="baseline"/>
        </w:rPr>
        <w:t> </w:t>
      </w:r>
      <w:r>
        <w:rPr>
          <w:vertAlign w:val="baseline"/>
        </w:rPr>
        <w:t>Ribeiro</w:t>
      </w:r>
      <w:r>
        <w:rPr>
          <w:rFonts w:ascii="Times New Roman" w:hAnsi="Times New Roman"/>
          <w:spacing w:val="74"/>
          <w:vertAlign w:val="baseline"/>
        </w:rPr>
        <w:t> </w:t>
      </w:r>
      <w:r>
        <w:rPr>
          <w:vertAlign w:val="baseline"/>
        </w:rPr>
        <w:t>(2531/AM).</w:t>
      </w:r>
      <w:r>
        <w:rPr>
          <w:rFonts w:ascii="Times New Roman" w:hAnsi="Times New Roman"/>
          <w:spacing w:val="73"/>
          <w:vertAlign w:val="baseline"/>
        </w:rPr>
        <w:t> </w:t>
      </w:r>
      <w:r>
        <w:rPr>
          <w:b/>
          <w:spacing w:val="-2"/>
          <w:vertAlign w:val="baseline"/>
        </w:rPr>
        <w:t>Apelante/Apelado:</w:t>
      </w:r>
    </w:p>
    <w:p>
      <w:pPr>
        <w:spacing w:line="219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18"/>
        </w:rPr>
        <w:t>A.M.</w:t>
      </w:r>
      <w:r>
        <w:rPr>
          <w:rFonts w:ascii="Times New Roman"/>
          <w:spacing w:val="30"/>
          <w:sz w:val="18"/>
        </w:rPr>
        <w:t>  </w:t>
      </w:r>
      <w:r>
        <w:rPr>
          <w:b/>
          <w:sz w:val="18"/>
        </w:rPr>
        <w:t>da</w:t>
      </w:r>
      <w:r>
        <w:rPr>
          <w:rFonts w:ascii="Times New Roman"/>
          <w:spacing w:val="30"/>
          <w:sz w:val="18"/>
        </w:rPr>
        <w:t>  </w:t>
      </w:r>
      <w:r>
        <w:rPr>
          <w:b/>
          <w:sz w:val="18"/>
        </w:rPr>
        <w:t>S.</w:t>
      </w:r>
      <w:r>
        <w:rPr>
          <w:rFonts w:ascii="Times New Roman"/>
          <w:spacing w:val="30"/>
          <w:sz w:val="18"/>
        </w:rPr>
        <w:t>  </w:t>
      </w:r>
      <w:r>
        <w:rPr>
          <w:b/>
          <w:sz w:val="18"/>
        </w:rPr>
        <w:t>Rodrigues</w:t>
      </w:r>
      <w:r>
        <w:rPr>
          <w:rFonts w:ascii="Times New Roman"/>
          <w:spacing w:val="29"/>
          <w:sz w:val="18"/>
        </w:rPr>
        <w:t>  </w:t>
      </w:r>
      <w:r>
        <w:rPr>
          <w:b/>
          <w:sz w:val="18"/>
        </w:rPr>
        <w:t>&amp;</w:t>
      </w:r>
      <w:r>
        <w:rPr>
          <w:rFonts w:ascii="Times New Roman"/>
          <w:spacing w:val="31"/>
          <w:sz w:val="18"/>
        </w:rPr>
        <w:t>  </w:t>
      </w:r>
      <w:r>
        <w:rPr>
          <w:b/>
          <w:sz w:val="18"/>
        </w:rPr>
        <w:t>Cia</w:t>
      </w:r>
      <w:r>
        <w:rPr>
          <w:rFonts w:ascii="Times New Roman"/>
          <w:spacing w:val="30"/>
          <w:sz w:val="18"/>
        </w:rPr>
        <w:t>  </w:t>
      </w:r>
      <w:r>
        <w:rPr>
          <w:b/>
          <w:sz w:val="18"/>
        </w:rPr>
        <w:t>Ltda</w:t>
      </w:r>
      <w:r>
        <w:rPr>
          <w:rFonts w:ascii="Times New Roman"/>
          <w:spacing w:val="30"/>
          <w:sz w:val="18"/>
        </w:rPr>
        <w:t>  </w:t>
      </w:r>
      <w:r>
        <w:rPr>
          <w:b/>
          <w:sz w:val="18"/>
        </w:rPr>
        <w:t>-</w:t>
      </w:r>
      <w:r>
        <w:rPr>
          <w:rFonts w:ascii="Times New Roman"/>
          <w:spacing w:val="30"/>
          <w:sz w:val="18"/>
        </w:rPr>
        <w:t>  </w:t>
      </w:r>
      <w:r>
        <w:rPr>
          <w:b/>
          <w:sz w:val="20"/>
        </w:rPr>
        <w:t>Supermercado</w:t>
      </w:r>
      <w:r>
        <w:rPr>
          <w:rFonts w:ascii="Times New Roman"/>
          <w:spacing w:val="27"/>
          <w:sz w:val="20"/>
        </w:rPr>
        <w:t>  </w:t>
      </w:r>
      <w:r>
        <w:rPr>
          <w:b/>
          <w:sz w:val="20"/>
        </w:rPr>
        <w:t>&amp;</w:t>
      </w:r>
      <w:r>
        <w:rPr>
          <w:rFonts w:ascii="Times New Roman"/>
          <w:spacing w:val="28"/>
          <w:sz w:val="20"/>
        </w:rPr>
        <w:t>  </w:t>
      </w:r>
      <w:r>
        <w:rPr>
          <w:b/>
          <w:sz w:val="20"/>
        </w:rPr>
        <w:t>Emporium</w:t>
      </w:r>
      <w:r>
        <w:rPr>
          <w:rFonts w:ascii="Times New Roman"/>
          <w:spacing w:val="79"/>
          <w:w w:val="150"/>
          <w:sz w:val="20"/>
        </w:rPr>
        <w:t> </w:t>
      </w:r>
      <w:r>
        <w:rPr>
          <w:b/>
          <w:spacing w:val="-2"/>
          <w:sz w:val="20"/>
        </w:rPr>
        <w:t>Rodrigues;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provida.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Moutinho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18"/>
          <w:vertAlign w:val="baseline"/>
        </w:rPr>
        <w:t>Processo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encontrava-se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com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vista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para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Délcio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Luis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Santos,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que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devolveu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os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sz w:val="18"/>
          <w:vertAlign w:val="baseline"/>
        </w:rPr>
        <w:t>autos.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18.08.2021)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encontra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férias.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chamou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149"/>
          <w:sz w:val="20"/>
          <w:u w:val="thick"/>
          <w:shd w:fill="C0C0C0" w:color="auto" w:val="clear"/>
          <w:vertAlign w:val="baseline"/>
        </w:rPr>
        <w:t> </w:t>
      </w:r>
      <w:r>
        <w:rPr>
          <w:rFonts w:ascii="Times New Roman" w:hAnsi="Times New Roman"/>
          <w:color w:val="000000"/>
          <w:spacing w:val="14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4003393-76.2020.8.04.0000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1ª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Especializada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Crimes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contra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Dignidade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Sexual</w:t>
      </w:r>
      <w:r>
        <w:rPr>
          <w:rFonts w:ascii="Times New Roman" w:hAnsi="Times New Roman"/>
          <w:color w:val="000000"/>
          <w:spacing w:val="3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Crianças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Adolescentes.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Ian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700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Andreezo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Dutra.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Passos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Negreiros;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Euler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(6646/AM).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Albuquerque.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4003393-76.2020.8.04.0000,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membros,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ADMITIR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JULGA-LA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legais.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0620539-25.2015.8.04.0001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2ª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Especializada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Dívida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Ativa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Estadual.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2ª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Fazenda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Pública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Estadual</w:t>
      </w:r>
      <w:r>
        <w:rPr>
          <w:b/>
          <w:sz w:val="16"/>
          <w:vertAlign w:val="baseline"/>
        </w:rPr>
        <w:t>.</w:t>
      </w:r>
      <w:r>
        <w:rPr>
          <w:rFonts w:ascii="Times New Roman" w:hAnsi="Times New Roman"/>
          <w:sz w:val="16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0620539-25.2015.8.04.0001,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4006290-77.2020.8.04.0000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Renata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Brandão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Pereira;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Solon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Angelim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Alencar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(3338/AM);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Novaes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Comandante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Corpo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Bombeiros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Cbmam.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Barroso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(5144/AM).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ListPassiva: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Milca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(9593/AM).</w:t>
      </w:r>
      <w:r>
        <w:rPr>
          <w:b/>
          <w:sz w:val="20"/>
          <w:vertAlign w:val="baseline"/>
        </w:rPr>
        <w:t>ListPassiva: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Larissa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Damasceno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Simone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Rosado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(666A/AM);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Montenegro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(12868/AM);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Sergio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Bulcão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Bringel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(14.182/AM).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0698325-72.2020.8.04.0001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(29991/BA).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EMPARC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Veiculos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(9555/AM).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Lançado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Votaram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(as).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Srs.(as).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Moura,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Vânia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Marinho,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Gerth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0001501-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Lasmar.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Órfãos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11ª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Acidentes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Trabalho.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 </w:t>
      </w:r>
      <w:r>
        <w:rPr>
          <w:sz w:val="20"/>
          <w:vertAlign w:val="baseline"/>
        </w:rPr>
        <w:t>Exma.</w:t>
      </w:r>
    </w:p>
    <w:p>
      <w:pPr>
        <w:spacing w:line="203" w:lineRule="exact" w:before="0"/>
        <w:ind w:left="1" w:right="0" w:firstLine="0"/>
        <w:jc w:val="both"/>
        <w:rPr>
          <w:b/>
          <w:sz w:val="20"/>
        </w:rPr>
      </w:pPr>
      <w:r>
        <w:rPr>
          <w:sz w:val="20"/>
        </w:rPr>
        <w:t>Sra.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pacing w:val="-2"/>
          <w:sz w:val="20"/>
        </w:rPr>
        <w:t>Chíxaro.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6348983</wp:posOffset>
                </wp:positionH>
                <wp:positionV relativeFrom="paragraph">
                  <wp:posOffset>135737</wp:posOffset>
                </wp:positionV>
                <wp:extent cx="44450" cy="139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445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450" h="13970">
                              <a:moveTo>
                                <a:pt x="44195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44195" y="13715"/>
                              </a:lnTo>
                              <a:lnTo>
                                <a:pt x="441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9.919983pt;margin-top:10.687963pt;width:3.48pt;height:1.08pt;mso-position-horizontal-relative:page;mso-position-vertical-relative:paragraph;z-index:15729664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divergente.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59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59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60"/>
          <w:sz w:val="20"/>
        </w:rPr>
        <w:t> </w:t>
      </w:r>
      <w:r>
        <w:rPr>
          <w:b/>
          <w:sz w:val="20"/>
        </w:rPr>
        <w:t>0219013-49.2019.8.04.0001</w:t>
      </w:r>
      <w:r>
        <w:rPr>
          <w:rFonts w:ascii="Times New Roman" w:hAnsi="Times New Roman"/>
          <w:spacing w:val="59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58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5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55"/>
          <w:sz w:val="20"/>
        </w:rPr>
        <w:t> </w:t>
      </w:r>
      <w:r>
        <w:rPr>
          <w:b/>
          <w:spacing w:val="-2"/>
          <w:sz w:val="20"/>
        </w:rPr>
        <w:t>Competência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tabs>
          <w:tab w:pos="1208" w:val="left" w:leader="none"/>
          <w:tab w:pos="2836" w:val="left" w:leader="none"/>
          <w:tab w:pos="3693" w:val="left" w:leader="none"/>
          <w:tab w:pos="4905" w:val="left" w:leader="none"/>
          <w:tab w:pos="6139" w:val="left" w:leader="none"/>
          <w:tab w:pos="7423" w:val="left" w:leader="none"/>
        </w:tabs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Cível.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(fls.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71/75),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8.ª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Guarda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Alimentos,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0004232-58.2009.8.04.0000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Roosevelt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Amorim;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Aline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(3242/AM);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Raphael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(6995/AM).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Administração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Gestão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SEAD.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Gabriela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(13186/AM).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retratação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(CPC/2015,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art.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1.030,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II),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4006456-46.2019.8.04.0000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Empreendimentos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Agroflorestais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(11063/AM);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Adriano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&amp;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Associados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(597/AM).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SEFAZ.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Ticiano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(A764AM).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rescisória,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4006976-69.2020.8.04.0000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Pablo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Tolentino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sintonia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4007676-45.2020.8.04.0000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Tolentino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sintonia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4001103-54.2021.8.04.0000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Acessorios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Vestuários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2"/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4"/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2"/>
          <w:sz w:val="20"/>
          <w:vertAlign w:val="baseline"/>
        </w:rPr>
        <w:t>Alonso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2"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2"/>
          <w:sz w:val="20"/>
          <w:vertAlign w:val="baseline"/>
        </w:rPr>
        <w:t>Alvares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pacing w:val="-2"/>
          <w:sz w:val="20"/>
          <w:vertAlign w:val="baseline"/>
        </w:rPr>
        <w:t>(246387/SP).</w:t>
      </w:r>
      <w:r>
        <w:rPr>
          <w:rFonts w:ascii="Times New Roman" w:hAnsi="Times New Roman"/>
          <w:spacing w:val="-2"/>
          <w:sz w:val="20"/>
          <w:vertAlign w:val="baseline"/>
        </w:rPr>
        <w:t> </w:t>
      </w:r>
      <w:r>
        <w:rPr>
          <w:b/>
          <w:sz w:val="18"/>
          <w:vertAlign w:val="baseline"/>
        </w:rPr>
        <w:t>Impetrados: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Estado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Amazonas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Secretaria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Estado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Fazenda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–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SEFAZ.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Benedito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(4821/AM).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anotando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Representante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extinguir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resolução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mérito,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z w:val="20"/>
          <w:vertAlign w:val="baseline"/>
        </w:rPr>
        <w:t>4002293-52.2021.8.04.0000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b/>
          <w:spacing w:val="-5"/>
          <w:sz w:val="20"/>
          <w:vertAlign w:val="baseline"/>
        </w:rPr>
        <w:t>de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tabs>
          <w:tab w:pos="3328" w:val="left" w:leader="none"/>
        </w:tabs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VMI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Tecnologias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Garrastazu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(14877/RS);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Horácio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Bonamigo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(80742/RS);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Raphael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Zaneti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(102000/RS).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Impetrados: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Amazonas.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Secretário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Saúde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SES/AM.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Exma.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Patrícia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Petruccelli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Marinho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(OAB/AM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3319).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sintonia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0612363-28.2013.8.04.0001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Antônio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Verçosa;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(7742/AM);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(9142/AM);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Cristina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(7738/AM);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Miranda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(7743/AM);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Miranda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(8363/AM).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Requerido: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Estado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Amazonas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Universidade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Estado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Amazonas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-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UEA.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Procuradora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Estado: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Dra.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Ingrid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Khamylla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Monteiro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Ximenes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Sousa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(3629/AM).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0612363-28.2013.8.04.0001,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reexame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sentença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primeiro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grau,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0612545-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04.2019.8.04.0001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Raquel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Negreiros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Franca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Melo;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Roberta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Padilha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(6664/AM).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Tecnológica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(2269/AM).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0612545-04.2019.8.04.0001,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reexame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sentença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primeiro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grau,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0605733-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72.2021.8.04.0001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Etelvina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Lobo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Públíco: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Eduardo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(9185/AM).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Interessada: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Luzia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Azevedo.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Controle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Oncologia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FCECON;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(8084/AM).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0605733-72.2021.8.04.0001,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4006185-37.2019.8.04.0000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Queiroz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Muniz;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(8808/AM).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pacing w:val="8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pacing w:val="8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pacing w:val="8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pacing w:val="9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b/>
          <w:spacing w:val="-4"/>
          <w:sz w:val="20"/>
          <w:vertAlign w:val="baseline"/>
        </w:rPr>
        <w:t>José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700" w:right="1275"/>
        </w:sectPr>
      </w:pP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49440">
                <wp:simplePos x="0" y="0"/>
                <wp:positionH relativeFrom="page">
                  <wp:posOffset>3247644</wp:posOffset>
                </wp:positionH>
                <wp:positionV relativeFrom="paragraph">
                  <wp:posOffset>6252001</wp:posOffset>
                </wp:positionV>
                <wp:extent cx="1830705" cy="15240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1830705" cy="152400"/>
                          <a:chExt cx="1830705" cy="1524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1742439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42439" h="152400">
                                <a:moveTo>
                                  <a:pt x="17419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399"/>
                                </a:lnTo>
                                <a:lnTo>
                                  <a:pt x="1741931" y="152399"/>
                                </a:lnTo>
                                <a:lnTo>
                                  <a:pt x="17419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35635"/>
                            <a:ext cx="183070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30705" h="13970">
                                <a:moveTo>
                                  <a:pt x="1830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830323" y="13715"/>
                                </a:lnTo>
                                <a:lnTo>
                                  <a:pt x="1830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5.720001pt;margin-top:492.2836pt;width:144.15pt;height:12pt;mso-position-horizontal-relative:page;mso-position-vertical-relative:paragraph;z-index:-15767040" id="docshapegroup6" coordorigin="5114,9846" coordsize="2883,240">
                <v:rect style="position:absolute;left:5114;top:9845;width:2744;height:240" id="docshape7" filled="true" fillcolor="#c0c0c0" stroked="false">
                  <v:fill type="solid"/>
                </v:rect>
                <v:rect style="position:absolute;left:5114;top:10059;width:2883;height:22" id="docshape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49952">
                <wp:simplePos x="0" y="0"/>
                <wp:positionH relativeFrom="page">
                  <wp:posOffset>3247644</wp:posOffset>
                </wp:positionH>
                <wp:positionV relativeFrom="paragraph">
                  <wp:posOffset>6252001</wp:posOffset>
                </wp:positionV>
                <wp:extent cx="1742439" cy="135890"/>
                <wp:effectExtent l="0" t="0" r="0" b="0"/>
                <wp:wrapNone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1742439" cy="135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14" w:lineRule="exact" w:before="0"/>
                              <w:ind w:left="0" w:right="-15" w:firstLine="0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JULGAMENTO</w:t>
                            </w:r>
                            <w:r>
                              <w:rPr>
                                <w:rFonts w:ascii="Times New Roman"/>
                                <w:spacing w:val="55"/>
                                <w:w w:val="15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EM</w:t>
                            </w:r>
                            <w:r>
                              <w:rPr>
                                <w:rFonts w:ascii="Times New Roman"/>
                                <w:spacing w:val="7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MESA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55.720001pt;margin-top:492.2836pt;width:137.2pt;height:10.7pt;mso-position-horizontal-relative:page;mso-position-vertical-relative:paragraph;z-index:-15766528" type="#_x0000_t202" id="docshape9" filled="false" stroked="false">
                <v:textbox inset="0,0,0,0">
                  <w:txbxContent>
                    <w:p>
                      <w:pPr>
                        <w:spacing w:line="214" w:lineRule="exact" w:before="0"/>
                        <w:ind w:left="0" w:right="-15" w:firstLine="0"/>
                        <w:jc w:val="lef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JULGAMENTO</w:t>
                      </w:r>
                      <w:r>
                        <w:rPr>
                          <w:rFonts w:ascii="Times New Roman"/>
                          <w:spacing w:val="55"/>
                          <w:w w:val="150"/>
                          <w:sz w:val="20"/>
                        </w:rPr>
                        <w:t> </w:t>
                      </w:r>
                      <w:r>
                        <w:rPr>
                          <w:b/>
                          <w:sz w:val="20"/>
                        </w:rPr>
                        <w:t>EM</w:t>
                      </w:r>
                      <w:r>
                        <w:rPr>
                          <w:rFonts w:ascii="Times New Roman"/>
                          <w:spacing w:val="78"/>
                          <w:sz w:val="20"/>
                        </w:rPr>
                        <w:t> 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>MESA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Monteiro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0600715-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70.2021.8.04.0001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0600715-70.2021.8.04.0001,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4002651-17.2021.8.04.0000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Francisca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Tavares;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Baltazar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(14398/AM);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Litamara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(15023/AM).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4001440-77.2020.8.04.0000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18"/>
          <w:vertAlign w:val="baseline"/>
        </w:rPr>
        <w:t>Dental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Prime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Produtos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Odontológicos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Médicos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Hospitalares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–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Eireli;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Fatima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(76394/PR).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Thayna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Mesquita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(1090/AM).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4001440-77.2020.8.04.0000,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nominadas,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52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52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decisão,</w:t>
      </w:r>
    </w:p>
    <w:p>
      <w:pPr>
        <w:tabs>
          <w:tab w:pos="6296" w:val="left" w:leader="none"/>
        </w:tabs>
        <w:spacing w:line="219" w:lineRule="exact" w:before="0"/>
        <w:ind w:left="1" w:right="0" w:firstLine="0"/>
        <w:jc w:val="left"/>
        <w:rPr>
          <w:b/>
          <w:sz w:val="20"/>
        </w:rPr>
      </w:pPr>
      <w:r>
        <w:rPr>
          <w:sz w:val="20"/>
        </w:rPr>
        <w:t>dela</w:t>
      </w:r>
      <w:r>
        <w:rPr>
          <w:rFonts w:ascii="Times New Roman" w:hAnsi="Times New Roman"/>
          <w:spacing w:val="62"/>
          <w:w w:val="150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62"/>
          <w:w w:val="150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62"/>
          <w:w w:val="150"/>
          <w:sz w:val="20"/>
        </w:rPr>
        <w:t> </w:t>
      </w:r>
      <w:r>
        <w:rPr>
          <w:spacing w:val="-2"/>
          <w:sz w:val="20"/>
        </w:rPr>
        <w:t>integrante.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Processo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pacing w:val="-2"/>
          <w:sz w:val="20"/>
        </w:rPr>
        <w:t>nº0004833-</w:t>
      </w:r>
    </w:p>
    <w:p>
      <w:pPr>
        <w:pStyle w:val="BodyText"/>
        <w:spacing w:line="237" w:lineRule="auto" w:before="1"/>
        <w:ind w:left="1" w:right="133"/>
        <w:jc w:val="both"/>
      </w:pPr>
      <w:r>
        <w:rPr>
          <w:b/>
        </w:rPr>
        <w:t>78.2020.8.04.0000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Embargos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Declaração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Direcional</w:t>
      </w:r>
      <w:r>
        <w:rPr>
          <w:rFonts w:ascii="Times New Roman" w:hAnsi="Times New Roman"/>
        </w:rPr>
        <w:t> </w:t>
      </w:r>
      <w:r>
        <w:rPr>
          <w:b/>
        </w:rPr>
        <w:t>Engenharia</w:t>
      </w:r>
      <w:r>
        <w:rPr>
          <w:rFonts w:ascii="Times New Roman" w:hAnsi="Times New Roman"/>
        </w:rPr>
        <w:t> </w:t>
      </w:r>
      <w:r>
        <w:rPr>
          <w:b/>
        </w:rPr>
        <w:t>S/A.;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Ingryd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Mousse</w:t>
      </w:r>
      <w:r>
        <w:rPr>
          <w:rFonts w:ascii="Times New Roman" w:hAnsi="Times New Roman"/>
        </w:rPr>
        <w:t> </w:t>
      </w:r>
      <w:r>
        <w:rPr/>
        <w:t>(8304/AM);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Raphaela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(9169/AM);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</w:rPr>
        <w:t> </w:t>
      </w:r>
      <w:r>
        <w:rPr/>
        <w:t>(5963/AM).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Embargado: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José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Alberto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Oliveira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Lira.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Mauro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Bessa.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Embargos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Declaração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0004833-78.2020.8.04.0000,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deste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rejeitar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embargos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declaratórios,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acompanha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decisão,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fazendo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integrante.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0"/>
      </w:pPr>
    </w:p>
    <w:p>
      <w:pPr>
        <w:spacing w:before="0"/>
        <w:ind w:left="2001" w:right="2134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700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6545579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963pt;margin-top:35.586964pt;width:13pt;height:15.3pt;mso-position-horizontal-relative:page;mso-position-vertical-relative:page;z-index:-1576857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-15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25.08.2021</dc:title>
  <dcterms:created xsi:type="dcterms:W3CDTF">2025-05-16T12:55:53Z</dcterms:created>
  <dcterms:modified xsi:type="dcterms:W3CDTF">2025-05-16T12:55:53Z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