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292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1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6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5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spacing w:before="0"/>
        <w:ind w:left="2144" w:right="2276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PODER</w:t>
      </w:r>
      <w:r>
        <w:rPr>
          <w:rFonts w:ascii="Times New Roman" w:hAnsi="Times New Roman"/>
          <w:spacing w:val="-2"/>
          <w:sz w:val="16"/>
        </w:rPr>
        <w:t> JUDICIÁRIO</w:t>
      </w:r>
    </w:p>
    <w:p>
      <w:pPr>
        <w:spacing w:line="247" w:lineRule="auto" w:before="0"/>
        <w:ind w:left="2142" w:right="2276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TRIBUNAL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DE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JUSTIÇA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ESTADO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AMAZONAS</w:t>
      </w:r>
      <w:r>
        <w:rPr>
          <w:rFonts w:ascii="Times New Roman" w:hAnsi="Times New Roman"/>
          <w:spacing w:val="40"/>
          <w:sz w:val="16"/>
        </w:rPr>
        <w:t> </w:t>
      </w:r>
      <w:r>
        <w:rPr>
          <w:rFonts w:ascii="Times New Roman" w:hAnsi="Times New Roman"/>
          <w:sz w:val="16"/>
        </w:rPr>
        <w:t>SECRETARIA DAS CÂMARAS REUNIDAS</w:t>
      </w:r>
    </w:p>
    <w:p>
      <w:pPr>
        <w:pStyle w:val="BodyText"/>
        <w:spacing w:line="240" w:lineRule="exact"/>
        <w:ind w:right="134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  <w:u w:val="single"/>
          </w:rPr>
          <w:t>sec.camaras.reunidas@tjam.jus.br</w:t>
        </w:r>
      </w:hyperlink>
    </w:p>
    <w:p>
      <w:pPr>
        <w:pStyle w:val="BodyText"/>
        <w:spacing w:before="1"/>
        <w:rPr>
          <w:sz w:val="11"/>
        </w:rPr>
      </w:pPr>
      <w:r>
        <w:rPr>
          <w:sz w:val="11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912875</wp:posOffset>
                </wp:positionH>
                <wp:positionV relativeFrom="paragraph">
                  <wp:posOffset>100851</wp:posOffset>
                </wp:positionV>
                <wp:extent cx="573405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7340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34050" h="0">
                              <a:moveTo>
                                <a:pt x="0" y="0"/>
                              </a:moveTo>
                              <a:lnTo>
                                <a:pt x="5733693" y="0"/>
                              </a:lnTo>
                            </a:path>
                          </a:pathLst>
                        </a:custGeom>
                        <a:ln w="13403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879974pt;margin-top:7.941044pt;width:451.5pt;height:.1pt;mso-position-horizontal-relative:page;mso-position-vertical-relative:paragraph;z-index:-15728128;mso-wrap-distance-left:0;mso-wrap-distance-right:0" id="docshape4" coordorigin="1438,159" coordsize="9030,0" path="m1438,159l10467,159e" filled="false" stroked="true" strokeweight="1.0553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tabs>
          <w:tab w:pos="1367" w:val="left" w:leader="none"/>
        </w:tabs>
        <w:spacing w:before="106"/>
        <w:ind w:left="1" w:right="135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48ª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Sessão</w:t>
      </w:r>
      <w:r>
        <w:rPr>
          <w:rFonts w:ascii="Times New Roman" w:hAnsi="Times New Roman"/>
          <w:color w:val="000009"/>
          <w:sz w:val="18"/>
        </w:rPr>
        <w:tab/>
      </w:r>
      <w:r>
        <w:rPr>
          <w:b/>
          <w:color w:val="000009"/>
          <w:sz w:val="18"/>
        </w:rPr>
        <w:t>Ordinária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Egrégias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Câmaras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Reunidas,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em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Manaus,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20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outubro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pacing w:val="-2"/>
          <w:sz w:val="18"/>
        </w:rPr>
        <w:t>2021.</w:t>
      </w:r>
    </w:p>
    <w:p>
      <w:pPr>
        <w:pStyle w:val="Heading1"/>
        <w:spacing w:line="237" w:lineRule="auto"/>
      </w:pPr>
      <w:r>
        <w:rPr>
          <w:color w:val="000009"/>
          <w:spacing w:val="-8"/>
        </w:rPr>
        <w:t>Presidente:</w:t>
      </w:r>
      <w:r>
        <w:rPr>
          <w:rFonts w:ascii="Times New Roman" w:hAnsi="Times New Roman"/>
          <w:b w:val="0"/>
          <w:color w:val="000009"/>
          <w:spacing w:val="16"/>
        </w:rPr>
        <w:t> </w:t>
      </w:r>
      <w:r>
        <w:rPr>
          <w:color w:val="000009"/>
          <w:spacing w:val="-8"/>
        </w:rPr>
        <w:t>Exma.</w:t>
      </w:r>
      <w:r>
        <w:rPr>
          <w:rFonts w:ascii="Times New Roman" w:hAnsi="Times New Roman"/>
          <w:b w:val="0"/>
          <w:color w:val="000009"/>
          <w:spacing w:val="-12"/>
        </w:rPr>
        <w:t> </w:t>
      </w:r>
      <w:r>
        <w:rPr>
          <w:color w:val="000009"/>
          <w:spacing w:val="-8"/>
        </w:rPr>
        <w:t>Sra.</w:t>
      </w:r>
      <w:r>
        <w:rPr>
          <w:rFonts w:ascii="Times New Roman" w:hAnsi="Times New Roman"/>
          <w:b w:val="0"/>
          <w:color w:val="000009"/>
          <w:spacing w:val="-12"/>
        </w:rPr>
        <w:t> </w:t>
      </w:r>
      <w:r>
        <w:rPr>
          <w:color w:val="000009"/>
          <w:spacing w:val="-8"/>
        </w:rPr>
        <w:t>Desembargadora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Carla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Maria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Santos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dos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Reis</w:t>
      </w:r>
      <w:r>
        <w:rPr>
          <w:rFonts w:ascii="Times New Roman" w:hAnsi="Times New Roman"/>
          <w:b w:val="0"/>
          <w:color w:val="000009"/>
          <w:spacing w:val="-8"/>
        </w:rPr>
        <w:t> </w:t>
      </w:r>
      <w:r>
        <w:rPr>
          <w:color w:val="000009"/>
        </w:rPr>
        <w:t>Procuradora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Justiça: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Exma.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Sra.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Dra.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Delisa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Oliveira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Vieiralves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Ferreira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Secretária: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Goreth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Souza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Ruiz</w:t>
      </w:r>
    </w:p>
    <w:p>
      <w:pPr>
        <w:pStyle w:val="BodyText"/>
        <w:spacing w:before="192"/>
        <w:rPr>
          <w:b/>
        </w:rPr>
      </w:pPr>
    </w:p>
    <w:p>
      <w:pPr>
        <w:spacing w:line="237" w:lineRule="auto" w:before="0"/>
        <w:ind w:left="1" w:right="117" w:firstLine="720"/>
        <w:jc w:val="both"/>
        <w:rPr>
          <w:b/>
          <w:sz w:val="20"/>
        </w:rPr>
      </w:pPr>
      <w:r>
        <w:rPr>
          <w:sz w:val="20"/>
        </w:rPr>
        <w:t>Às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nove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horas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dia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vinte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outubro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ano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dois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mil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vinte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um</w:t>
      </w:r>
      <w:r>
        <w:rPr>
          <w:rFonts w:ascii="Times New Roman" w:hAnsi="Times New Roman"/>
          <w:spacing w:val="-13"/>
          <w:sz w:val="20"/>
        </w:rPr>
        <w:t> </w:t>
      </w:r>
      <w:r>
        <w:rPr>
          <w:b/>
          <w:sz w:val="20"/>
        </w:rPr>
        <w:t>(20.10.2021</w:t>
      </w:r>
      <w:r>
        <w:rPr>
          <w:sz w:val="20"/>
        </w:rPr>
        <w:t>),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reuniram-se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as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Egrégias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Câmaras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Reunidas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por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videoconferência</w:t>
      </w:r>
      <w:r>
        <w:rPr>
          <w:rFonts w:ascii="Times New Roman" w:hAnsi="Times New Roman"/>
          <w:spacing w:val="-11"/>
          <w:sz w:val="20"/>
        </w:rPr>
        <w:t> </w:t>
      </w:r>
      <w:r>
        <w:rPr>
          <w:b/>
          <w:spacing w:val="-2"/>
          <w:sz w:val="20"/>
          <w:u w:val="thick"/>
        </w:rPr>
        <w:t>(PORTARIA</w:t>
      </w:r>
      <w:r>
        <w:rPr>
          <w:rFonts w:ascii="Times New Roman" w:hAnsi="Times New Roman"/>
          <w:spacing w:val="-10"/>
          <w:sz w:val="20"/>
          <w:u w:val="thick"/>
        </w:rPr>
        <w:t> </w:t>
      </w:r>
      <w:r>
        <w:rPr>
          <w:b/>
          <w:spacing w:val="-2"/>
          <w:sz w:val="20"/>
          <w:u w:val="thick"/>
        </w:rPr>
        <w:t>951/2020</w:t>
      </w:r>
      <w:r>
        <w:rPr>
          <w:rFonts w:ascii="Times New Roman" w:hAnsi="Times New Roman"/>
          <w:spacing w:val="-11"/>
          <w:sz w:val="20"/>
          <w:u w:val="thick"/>
        </w:rPr>
        <w:t> </w:t>
      </w:r>
      <w:r>
        <w:rPr>
          <w:b/>
          <w:spacing w:val="-2"/>
          <w:sz w:val="20"/>
          <w:u w:val="thick"/>
        </w:rPr>
        <w:t>DE</w:t>
      </w:r>
      <w:r>
        <w:rPr>
          <w:rFonts w:ascii="Times New Roman" w:hAnsi="Times New Roman"/>
          <w:spacing w:val="-2"/>
          <w:sz w:val="20"/>
        </w:rPr>
        <w:t> </w:t>
      </w:r>
      <w:r>
        <w:rPr>
          <w:b/>
          <w:spacing w:val="-6"/>
          <w:sz w:val="20"/>
          <w:u w:val="thick"/>
        </w:rPr>
        <w:t>24.04.2020)</w:t>
      </w:r>
      <w:r>
        <w:rPr>
          <w:b/>
          <w:spacing w:val="-6"/>
          <w:sz w:val="20"/>
        </w:rPr>
        <w:t>,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6"/>
          <w:sz w:val="20"/>
        </w:rPr>
        <w:t>sob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presidência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da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Exma.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Sra.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Desembargadora</w:t>
      </w:r>
      <w:r>
        <w:rPr>
          <w:rFonts w:ascii="Times New Roman" w:hAnsi="Times New Roman"/>
          <w:spacing w:val="-6"/>
          <w:sz w:val="20"/>
        </w:rPr>
        <w:t> </w:t>
      </w:r>
      <w:r>
        <w:rPr>
          <w:b/>
          <w:spacing w:val="-6"/>
          <w:sz w:val="20"/>
        </w:rPr>
        <w:t>Carla</w:t>
      </w:r>
      <w:r>
        <w:rPr>
          <w:rFonts w:ascii="Times New Roman" w:hAnsi="Times New Roman"/>
          <w:spacing w:val="-7"/>
          <w:sz w:val="20"/>
        </w:rPr>
        <w:t> </w:t>
      </w:r>
      <w:r>
        <w:rPr>
          <w:b/>
          <w:spacing w:val="-6"/>
          <w:sz w:val="20"/>
        </w:rPr>
        <w:t>Maria</w:t>
      </w:r>
      <w:r>
        <w:rPr>
          <w:rFonts w:ascii="Times New Roman" w:hAnsi="Times New Roman"/>
          <w:spacing w:val="-6"/>
          <w:sz w:val="20"/>
        </w:rPr>
        <w:t> </w:t>
      </w:r>
      <w:r>
        <w:rPr>
          <w:b/>
          <w:spacing w:val="-6"/>
          <w:sz w:val="20"/>
        </w:rPr>
        <w:t>Santos</w:t>
      </w:r>
      <w:r>
        <w:rPr>
          <w:rFonts w:ascii="Times New Roman" w:hAnsi="Times New Roman"/>
          <w:spacing w:val="-7"/>
          <w:sz w:val="20"/>
        </w:rPr>
        <w:t> </w:t>
      </w:r>
      <w:r>
        <w:rPr>
          <w:b/>
          <w:spacing w:val="-6"/>
          <w:sz w:val="20"/>
        </w:rPr>
        <w:t>dos</w:t>
      </w:r>
      <w:r>
        <w:rPr>
          <w:rFonts w:ascii="Times New Roman" w:hAnsi="Times New Roman"/>
          <w:spacing w:val="-6"/>
          <w:sz w:val="20"/>
        </w:rPr>
        <w:t> </w:t>
      </w:r>
      <w:r>
        <w:rPr>
          <w:b/>
          <w:spacing w:val="-6"/>
          <w:sz w:val="20"/>
        </w:rPr>
        <w:t>Reis,</w:t>
      </w:r>
      <w:r>
        <w:rPr>
          <w:rFonts w:ascii="Times New Roman" w:hAnsi="Times New Roman"/>
          <w:spacing w:val="-6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Bessa,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Cláudio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César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Ramalheira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Roessing,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Jomar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Saunders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Fernandes,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Airton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Luís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Gentil,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Hamilton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Ernesto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Anselmo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Queiroz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Chíxaro,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Santos,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Vânia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Marinho,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Abraham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Peixoto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Campos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Onilza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Abreu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Gerth,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Mirza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Telma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Cunha,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além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Delisa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justificadamente,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Exmos(as).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Srs(as).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Meirelles.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Havendo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número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legal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aberta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dispensando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anterior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Gentil,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aprovado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demais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será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devidamente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assinada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quando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presencial.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palavra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Hamilton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0635855-15.2014.8.04.0001.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seguinte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4002781-07.2021.8.04.0000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Christofferson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Valente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Pantoja;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Weslley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(23215/MT)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Bradesco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4003109-34.2021.8.04.0000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Dinalva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Ono;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Evaldo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(10462/MT).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Reclamado: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3ª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Beneficiário: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Fundo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Investimento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Creditórios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Padronizados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NPL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0644943-04.2019.8.04.0001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5ª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Família.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Dídimo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Santana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b/>
          <w:sz w:val="20"/>
          <w:vertAlign w:val="baseline"/>
        </w:rPr>
        <w:t>5ª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7ª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0001572-08.2020.8.04.0000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Parintins/AM.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Anderson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Franco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Parintins/AM.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2ª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Parintins/AM.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37"/>
          <w:sz w:val="20"/>
          <w:vertAlign w:val="baseline"/>
        </w:rPr>
        <w:t> 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37"/>
          <w:sz w:val="20"/>
          <w:vertAlign w:val="baseline"/>
        </w:rPr>
        <w:t>  </w:t>
      </w:r>
      <w:r>
        <w:rPr>
          <w:b/>
          <w:sz w:val="20"/>
          <w:vertAlign w:val="baseline"/>
        </w:rPr>
        <w:t>0629055-58.2020.8.04.0001</w:t>
      </w:r>
      <w:r>
        <w:rPr>
          <w:rFonts w:ascii="Times New Roman" w:hAnsi="Times New Roman"/>
          <w:spacing w:val="36"/>
          <w:sz w:val="20"/>
          <w:vertAlign w:val="baseline"/>
        </w:rPr>
        <w:t> 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37"/>
          <w:sz w:val="20"/>
          <w:vertAlign w:val="baseline"/>
        </w:rPr>
        <w:t> 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pacing w:val="36"/>
          <w:sz w:val="20"/>
          <w:vertAlign w:val="baseline"/>
        </w:rPr>
        <w:t> 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36"/>
          <w:sz w:val="20"/>
          <w:vertAlign w:val="baseline"/>
        </w:rPr>
        <w:t> 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pacing w:val="35"/>
          <w:sz w:val="20"/>
          <w:vertAlign w:val="baseline"/>
        </w:rPr>
        <w:t>  </w:t>
      </w:r>
      <w:r>
        <w:rPr>
          <w:b/>
          <w:spacing w:val="-2"/>
          <w:sz w:val="20"/>
          <w:vertAlign w:val="baseline"/>
        </w:rPr>
        <w:t>Cível.</w:t>
      </w:r>
    </w:p>
    <w:p>
      <w:pPr>
        <w:spacing w:after="0" w:line="237" w:lineRule="auto"/>
        <w:jc w:val="both"/>
        <w:rPr>
          <w:b/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417" w:right="1275"/>
          <w:pgNumType w:start="1"/>
        </w:sectPr>
      </w:pPr>
    </w:p>
    <w:p>
      <w:pPr>
        <w:spacing w:line="237" w:lineRule="auto" w:before="6"/>
        <w:ind w:left="1" w:right="130" w:firstLine="0"/>
        <w:jc w:val="both"/>
        <w:rPr>
          <w:b/>
          <w:sz w:val="20"/>
        </w:rPr>
      </w:pPr>
      <w:r>
        <w:rPr>
          <w:sz w:val="20"/>
        </w:rPr>
        <w:t>Origem: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Família.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Marcos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Maciel.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pacing w:val="29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6ª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0763216-05.2020.8.04.0001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Eliane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Geferson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Batista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(11931/AM).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Saúde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4005231-54.2020.8.04.0000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OEC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Telecom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Rummenigge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Cordovil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Grangeiro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(5810/AM).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Vivian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Frota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(6880/AM).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4009001-55.2020.8.04.0000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Rescisória.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18ª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Kathleen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Cooperativa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Economia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Crédito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Mútuo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Servidores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Jarbas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(1246/RO);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Manuela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(3511/RO).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André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Rafael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Tiesca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Maciel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(7187/AM).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Lins.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Vista: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0615087-92.2019.8.04.0001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9ª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Trabalho.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9ª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9ª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0628835-02.2016.8.04.0001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Harraquian.</w:t>
      </w:r>
      <w:r>
        <w:rPr>
          <w:rFonts w:ascii="Times New Roman" w:hAnsi="Times New Roman"/>
          <w:spacing w:val="30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0001536-46.2018.8.04.6301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Parintins/AM.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Mychelle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Auatt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3.ª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Parintins/AM.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2.ª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Parintins/AM.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0612083-87.2019.8.04.0020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6ª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Criminal/AM.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Anagali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Marcon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Bertazzo.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6ª.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19ª.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Lélio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Lauria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0689742-98.2020.8.04.0001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9ª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Eunice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Torres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Nascimento.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9ª.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Capital/AM.</w:t>
      </w:r>
      <w:r>
        <w:rPr>
          <w:rFonts w:ascii="Times New Roman" w:hAnsi="Times New Roman"/>
          <w:spacing w:val="58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pacing w:val="57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58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58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59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57"/>
          <w:sz w:val="20"/>
        </w:rPr>
        <w:t> </w:t>
      </w:r>
      <w:r>
        <w:rPr>
          <w:b/>
          <w:sz w:val="20"/>
        </w:rPr>
        <w:t>12ª.</w:t>
      </w:r>
      <w:r>
        <w:rPr>
          <w:rFonts w:ascii="Times New Roman" w:hAnsi="Times New Roman"/>
          <w:spacing w:val="58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57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pacing w:val="58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58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58"/>
          <w:sz w:val="20"/>
        </w:rPr>
        <w:t> </w:t>
      </w:r>
      <w:r>
        <w:rPr>
          <w:b/>
          <w:sz w:val="20"/>
        </w:rPr>
        <w:t>Acidentes</w:t>
      </w:r>
      <w:r>
        <w:rPr>
          <w:rFonts w:ascii="Times New Roman" w:hAnsi="Times New Roman"/>
          <w:spacing w:val="58"/>
          <w:sz w:val="20"/>
        </w:rPr>
        <w:t> </w:t>
      </w:r>
      <w:r>
        <w:rPr>
          <w:b/>
          <w:spacing w:val="-5"/>
          <w:sz w:val="20"/>
        </w:rPr>
        <w:t>de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spacing w:line="237" w:lineRule="auto" w:before="6"/>
        <w:ind w:left="1" w:right="130" w:firstLine="0"/>
        <w:jc w:val="both"/>
        <w:rPr>
          <w:b/>
          <w:sz w:val="20"/>
        </w:rPr>
      </w:pPr>
      <w:r>
        <w:rPr>
          <w:b/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Em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Mesa: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0004093-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23.2020.8.04.0000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Vivian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Frota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(6880/AM).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OEC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Telecom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Rummenigge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Cordovil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Grangeiro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(5810/AM).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pacing w:val="115"/>
          <w:sz w:val="20"/>
          <w:u w:val="thick"/>
          <w:shd w:fill="C0C0C0" w:color="auto" w:val="clear"/>
        </w:rPr>
        <w:t> </w:t>
      </w:r>
      <w:r>
        <w:rPr>
          <w:rFonts w:ascii="Times New Roman" w:hAnsi="Times New Roman"/>
          <w:color w:val="000000"/>
          <w:spacing w:val="115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4000510-25.2021.8.04.0000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Revisão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Criminal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Requerente: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Alexandre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Saraiva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Souza.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Defensor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Público: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Fernando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Figueiredo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Serejo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Mestrinho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(7593/AM).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Requerido: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Ministério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Público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Amazonas.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Carla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Santos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Reis.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João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Mauro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Bessa.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Revisor: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Cláudio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César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Ramalheira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Roessing.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Procurador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23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pacing w:val="23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pacing w:val="23"/>
          <w:sz w:val="20"/>
        </w:rPr>
        <w:t> </w:t>
      </w:r>
      <w:r>
        <w:rPr>
          <w:color w:val="000000"/>
          <w:sz w:val="20"/>
        </w:rPr>
        <w:t>Nicolau</w:t>
      </w:r>
      <w:r>
        <w:rPr>
          <w:rFonts w:ascii="Times New Roman" w:hAnsi="Times New Roman"/>
          <w:color w:val="000000"/>
          <w:spacing w:val="25"/>
          <w:sz w:val="20"/>
        </w:rPr>
        <w:t> </w:t>
      </w:r>
      <w:r>
        <w:rPr>
          <w:color w:val="000000"/>
          <w:sz w:val="20"/>
        </w:rPr>
        <w:t>Liborio</w:t>
      </w:r>
      <w:r>
        <w:rPr>
          <w:rFonts w:ascii="Times New Roman" w:hAnsi="Times New Roman"/>
          <w:color w:val="000000"/>
          <w:spacing w:val="23"/>
          <w:sz w:val="20"/>
        </w:rPr>
        <w:t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pacing w:val="23"/>
          <w:sz w:val="20"/>
        </w:rPr>
        <w:t> </w:t>
      </w:r>
      <w:r>
        <w:rPr>
          <w:color w:val="000000"/>
          <w:sz w:val="20"/>
        </w:rPr>
        <w:t>Santos</w:t>
      </w:r>
      <w:r>
        <w:rPr>
          <w:rFonts w:ascii="Times New Roman" w:hAnsi="Times New Roman"/>
          <w:color w:val="000000"/>
          <w:spacing w:val="23"/>
          <w:sz w:val="20"/>
        </w:rPr>
        <w:t> </w:t>
      </w:r>
      <w:r>
        <w:rPr>
          <w:color w:val="000000"/>
          <w:sz w:val="20"/>
        </w:rPr>
        <w:t>Filho.</w:t>
      </w:r>
      <w:r>
        <w:rPr>
          <w:rFonts w:ascii="Times New Roman" w:hAnsi="Times New Roman"/>
          <w:color w:val="000000"/>
          <w:spacing w:val="22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pacing w:val="20"/>
          <w:sz w:val="20"/>
          <w:u w:val="thick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pacing w:val="22"/>
          <w:sz w:val="20"/>
        </w:rPr>
        <w:t> </w:t>
      </w:r>
      <w:r>
        <w:rPr>
          <w:color w:val="000000"/>
          <w:sz w:val="20"/>
        </w:rPr>
        <w:t>C</w:t>
      </w:r>
      <w:r>
        <w:rPr>
          <w:rFonts w:ascii="Times New Roman" w:hAnsi="Times New Roman"/>
          <w:color w:val="000000"/>
          <w:spacing w:val="21"/>
          <w:sz w:val="20"/>
        </w:rPr>
        <w:t> </w:t>
      </w:r>
      <w:r>
        <w:rPr>
          <w:color w:val="000000"/>
          <w:sz w:val="20"/>
        </w:rPr>
        <w:t>Ó</w:t>
      </w:r>
      <w:r>
        <w:rPr>
          <w:rFonts w:ascii="Times New Roman" w:hAnsi="Times New Roman"/>
          <w:color w:val="000000"/>
          <w:spacing w:val="20"/>
          <w:sz w:val="20"/>
        </w:rPr>
        <w:t> </w:t>
      </w:r>
      <w:r>
        <w:rPr>
          <w:color w:val="000000"/>
          <w:sz w:val="20"/>
        </w:rPr>
        <w:t>R</w:t>
      </w:r>
      <w:r>
        <w:rPr>
          <w:rFonts w:ascii="Times New Roman" w:hAnsi="Times New Roman"/>
          <w:color w:val="000000"/>
          <w:spacing w:val="22"/>
          <w:sz w:val="20"/>
        </w:rPr>
        <w:t> </w:t>
      </w:r>
      <w:r>
        <w:rPr>
          <w:color w:val="000000"/>
          <w:sz w:val="20"/>
        </w:rPr>
        <w:t>D</w:t>
      </w:r>
      <w:r>
        <w:rPr>
          <w:rFonts w:ascii="Times New Roman" w:hAnsi="Times New Roman"/>
          <w:color w:val="000000"/>
          <w:spacing w:val="21"/>
          <w:sz w:val="20"/>
        </w:rPr>
        <w:t> </w:t>
      </w:r>
      <w:r>
        <w:rPr>
          <w:color w:val="000000"/>
          <w:sz w:val="20"/>
        </w:rPr>
        <w:t>Ã</w:t>
      </w:r>
      <w:r>
        <w:rPr>
          <w:rFonts w:ascii="Times New Roman" w:hAnsi="Times New Roman"/>
          <w:color w:val="000000"/>
          <w:spacing w:val="22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pacing w:val="20"/>
          <w:sz w:val="20"/>
        </w:rPr>
        <w:t> </w:t>
      </w:r>
      <w:r>
        <w:rPr>
          <w:color w:val="000000"/>
          <w:sz w:val="20"/>
        </w:rPr>
        <w:t>Vistos,</w:t>
      </w:r>
      <w:r>
        <w:rPr>
          <w:rFonts w:ascii="Times New Roman" w:hAnsi="Times New Roman"/>
          <w:color w:val="000000"/>
          <w:spacing w:val="21"/>
          <w:sz w:val="20"/>
        </w:rPr>
        <w:t> </w:t>
      </w:r>
      <w:r>
        <w:rPr>
          <w:color w:val="000000"/>
          <w:sz w:val="20"/>
        </w:rPr>
        <w:t>relatados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discutidos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estes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autos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Revisão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Criminal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n.º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4000510-25.2021.8.04.0000,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acima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indicadas,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ACORDAM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Excelentíssimos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Senhores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Desembargadores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compõem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Câmaras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Reunidas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Egrégio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Tribunal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Amazonas,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unanimidade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dissonância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parecer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graduado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órgão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Ministério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Público,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julgar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parcialmente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procedente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presente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Revisão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Criminal,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nos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termos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acompanha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decisão,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fazendo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integrante.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4001112-16.2021.8.04.0000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Revisão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Criminal.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Requerente: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Walcemi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Coelho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Rodrigues;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Ronaldo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Batista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Cardoso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(12735/AM).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Requerido: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Ministério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Público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Amazonas.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Carla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Santos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Reis.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</w:t>
      </w:r>
      <w:r>
        <w:rPr>
          <w:color w:val="000000"/>
          <w:sz w:val="20"/>
        </w:rPr>
        <w:t>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João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Mauro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Bessa.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Revisor: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Cláudio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César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Ramalheira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Roessing.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Procurador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23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pacing w:val="23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pacing w:val="23"/>
          <w:sz w:val="20"/>
        </w:rPr>
        <w:t> </w:t>
      </w:r>
      <w:r>
        <w:rPr>
          <w:color w:val="000000"/>
          <w:sz w:val="20"/>
        </w:rPr>
        <w:t>Nicolau</w:t>
      </w:r>
      <w:r>
        <w:rPr>
          <w:rFonts w:ascii="Times New Roman" w:hAnsi="Times New Roman"/>
          <w:color w:val="000000"/>
          <w:spacing w:val="25"/>
          <w:sz w:val="20"/>
        </w:rPr>
        <w:t> </w:t>
      </w:r>
      <w:r>
        <w:rPr>
          <w:color w:val="000000"/>
          <w:sz w:val="20"/>
        </w:rPr>
        <w:t>Liborio</w:t>
      </w:r>
      <w:r>
        <w:rPr>
          <w:rFonts w:ascii="Times New Roman" w:hAnsi="Times New Roman"/>
          <w:color w:val="000000"/>
          <w:spacing w:val="23"/>
          <w:sz w:val="20"/>
        </w:rPr>
        <w:t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pacing w:val="23"/>
          <w:sz w:val="20"/>
        </w:rPr>
        <w:t> </w:t>
      </w:r>
      <w:r>
        <w:rPr>
          <w:color w:val="000000"/>
          <w:sz w:val="20"/>
        </w:rPr>
        <w:t>Santos</w:t>
      </w:r>
      <w:r>
        <w:rPr>
          <w:rFonts w:ascii="Times New Roman" w:hAnsi="Times New Roman"/>
          <w:color w:val="000000"/>
          <w:spacing w:val="23"/>
          <w:sz w:val="20"/>
        </w:rPr>
        <w:t> </w:t>
      </w:r>
      <w:r>
        <w:rPr>
          <w:color w:val="000000"/>
          <w:sz w:val="20"/>
        </w:rPr>
        <w:t>Filho.</w:t>
      </w:r>
      <w:r>
        <w:rPr>
          <w:rFonts w:ascii="Times New Roman" w:hAnsi="Times New Roman"/>
          <w:color w:val="000000"/>
          <w:spacing w:val="22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pacing w:val="20"/>
          <w:sz w:val="20"/>
          <w:u w:val="thick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pacing w:val="22"/>
          <w:sz w:val="20"/>
        </w:rPr>
        <w:t> </w:t>
      </w:r>
      <w:r>
        <w:rPr>
          <w:color w:val="000000"/>
          <w:sz w:val="20"/>
        </w:rPr>
        <w:t>C</w:t>
      </w:r>
      <w:r>
        <w:rPr>
          <w:rFonts w:ascii="Times New Roman" w:hAnsi="Times New Roman"/>
          <w:color w:val="000000"/>
          <w:spacing w:val="21"/>
          <w:sz w:val="20"/>
        </w:rPr>
        <w:t> </w:t>
      </w:r>
      <w:r>
        <w:rPr>
          <w:color w:val="000000"/>
          <w:sz w:val="20"/>
        </w:rPr>
        <w:t>Ó</w:t>
      </w:r>
      <w:r>
        <w:rPr>
          <w:rFonts w:ascii="Times New Roman" w:hAnsi="Times New Roman"/>
          <w:color w:val="000000"/>
          <w:spacing w:val="20"/>
          <w:sz w:val="20"/>
        </w:rPr>
        <w:t> </w:t>
      </w:r>
      <w:r>
        <w:rPr>
          <w:color w:val="000000"/>
          <w:sz w:val="20"/>
        </w:rPr>
        <w:t>R</w:t>
      </w:r>
      <w:r>
        <w:rPr>
          <w:rFonts w:ascii="Times New Roman" w:hAnsi="Times New Roman"/>
          <w:color w:val="000000"/>
          <w:spacing w:val="22"/>
          <w:sz w:val="20"/>
        </w:rPr>
        <w:t> </w:t>
      </w:r>
      <w:r>
        <w:rPr>
          <w:color w:val="000000"/>
          <w:sz w:val="20"/>
        </w:rPr>
        <w:t>D</w:t>
      </w:r>
      <w:r>
        <w:rPr>
          <w:rFonts w:ascii="Times New Roman" w:hAnsi="Times New Roman"/>
          <w:color w:val="000000"/>
          <w:spacing w:val="21"/>
          <w:sz w:val="20"/>
        </w:rPr>
        <w:t> </w:t>
      </w:r>
      <w:r>
        <w:rPr>
          <w:color w:val="000000"/>
          <w:sz w:val="20"/>
        </w:rPr>
        <w:t>Ã</w:t>
      </w:r>
      <w:r>
        <w:rPr>
          <w:rFonts w:ascii="Times New Roman" w:hAnsi="Times New Roman"/>
          <w:color w:val="000000"/>
          <w:spacing w:val="22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pacing w:val="20"/>
          <w:sz w:val="20"/>
        </w:rPr>
        <w:t> </w:t>
      </w:r>
      <w:r>
        <w:rPr>
          <w:color w:val="000000"/>
          <w:sz w:val="20"/>
        </w:rPr>
        <w:t>Vistos,</w:t>
      </w:r>
      <w:r>
        <w:rPr>
          <w:rFonts w:ascii="Times New Roman" w:hAnsi="Times New Roman"/>
          <w:color w:val="000000"/>
          <w:spacing w:val="21"/>
          <w:sz w:val="20"/>
        </w:rPr>
        <w:t> </w:t>
      </w:r>
      <w:r>
        <w:rPr>
          <w:color w:val="000000"/>
          <w:sz w:val="20"/>
        </w:rPr>
        <w:t>relatados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discutidos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estes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autos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Revisão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Criminal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n.º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4001112-16.2021.8.04.0000,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acima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indicadas,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ACORDAM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Excelentíssimos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Senhores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Desembargadores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compõem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Câmaras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Reunidas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Egrégio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Tribunal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Amazonas,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por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unanimidade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votos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parcial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consonância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com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parecer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graduado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órgão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Ministério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Público,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julgar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improcedente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Revisão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Criminal,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nos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termos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acompanha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decisão,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fazendo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integrante.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4004126-08.2021.8.04.0000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Revisão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Criminal.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Requerente: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Edson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Reis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Silva;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Lúcio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Fábio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Cordeiro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Ribeiro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(10088/AM).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Requerido: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Ministério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Público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Amazonas.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Carla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Santos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Reis.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Relator: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João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Mauro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Bessa.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Revisor: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Cláudio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César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Ramalheira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Roessing.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Procurador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Nicolau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Liborio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Santos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Filho.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z w:val="20"/>
          <w:u w:val="thick"/>
        </w:rPr>
        <w:t> </w:t>
      </w:r>
      <w:r>
        <w:rPr>
          <w:color w:val="000000"/>
          <w:sz w:val="20"/>
        </w:rPr>
        <w:t>Vistos,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relatados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discutidos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autos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Revisão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Criminal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n.°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4004126-08.2021.8.04.0000,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são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partes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acima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indicadas,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ACORDAM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Excelentíssimos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Senhores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Desembargadores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compõem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Câmaras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Reunidas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Egrégio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Tribunal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Amazonas,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por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unanimidade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consonância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parecer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Graduado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Órgão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Ministério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Público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Estadual,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conhecer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julgar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improcedente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ação,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termos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acompanha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decisão,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fazendo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integrante.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4002280-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53.2021.8.04.0000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Mandado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Segurança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Impetrante: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Antonia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Monte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Verde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Tavares;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Yuri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Evanovick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Leitão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Furtado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(10225/AM).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Impetrados: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Amazonas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Secretaria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Educação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</w:t>
      </w:r>
      <w:r>
        <w:rPr>
          <w:rFonts w:ascii="Times New Roman" w:hAnsi="Times New Roman"/>
          <w:color w:val="000000"/>
          <w:spacing w:val="80"/>
          <w:w w:val="150"/>
          <w:sz w:val="20"/>
        </w:rPr>
        <w:t> </w:t>
      </w:r>
      <w:r>
        <w:rPr>
          <w:b/>
          <w:color w:val="000000"/>
          <w:sz w:val="20"/>
        </w:rPr>
        <w:t>Qualidade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Ensino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–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SEDUC.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Procuradora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Indra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Bessa.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</w:t>
      </w:r>
      <w:r>
        <w:rPr>
          <w:color w:val="000000"/>
          <w:sz w:val="20"/>
          <w:vertAlign w:val="superscript"/>
        </w:rPr>
        <w:t>a</w:t>
      </w:r>
      <w:r>
        <w:rPr>
          <w:color w:val="000000"/>
          <w:sz w:val="20"/>
          <w:vertAlign w:val="baseline"/>
        </w:rPr>
        <w:t>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Reis.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Anselmo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Chíxaro.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Pedro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Bezerra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Filho.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Vistos,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relatados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discutidos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autos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Mandado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Segurança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Cível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n.º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4002280-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53.2021.8.04.0000,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ACORDAM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Excelentíssimos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Senhores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Desembargadores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que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integram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Câmaras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Reunidas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Egrégio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Tribunal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Amazonas,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à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unanimidade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CONHECER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presente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Mandamus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mérito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CONCEDER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Segurança,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termos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Relator,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que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acompanha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presente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julgado,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dele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fazendo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parte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integrante.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0659343-23.2019.8.04.0001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Conflito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Competência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Cível.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Origem: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2ª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Vara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Fazenda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Pública.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Juiz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Prolator: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Leoney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Harraquian.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Suscitante: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Juízo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Direito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2ª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Vara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Fazenda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Pública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Amazonas.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Suscitado: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Juízo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Direito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Vara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Juizado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Especial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Fazenda</w:t>
      </w:r>
      <w:r>
        <w:rPr>
          <w:rFonts w:ascii="Times New Roman" w:hAnsi="Times New Roman"/>
          <w:color w:val="000000"/>
          <w:spacing w:val="66"/>
          <w:w w:val="15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Pública</w:t>
      </w:r>
      <w:r>
        <w:rPr>
          <w:rFonts w:ascii="Times New Roman" w:hAnsi="Times New Roman"/>
          <w:color w:val="000000"/>
          <w:spacing w:val="67"/>
          <w:w w:val="15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Estadual</w:t>
      </w:r>
      <w:r>
        <w:rPr>
          <w:rFonts w:ascii="Times New Roman" w:hAnsi="Times New Roman"/>
          <w:color w:val="000000"/>
          <w:spacing w:val="66"/>
          <w:w w:val="15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pacing w:val="68"/>
          <w:w w:val="15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Municipal</w:t>
      </w:r>
      <w:r>
        <w:rPr>
          <w:rFonts w:ascii="Times New Roman" w:hAnsi="Times New Roman"/>
          <w:color w:val="000000"/>
          <w:spacing w:val="64"/>
          <w:w w:val="15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pacing w:val="66"/>
          <w:w w:val="15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Capital</w:t>
      </w:r>
      <w:r>
        <w:rPr>
          <w:rFonts w:ascii="Times New Roman" w:hAnsi="Times New Roman"/>
          <w:color w:val="000000"/>
          <w:spacing w:val="65"/>
          <w:w w:val="15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pacing w:val="65"/>
          <w:w w:val="15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Fórum</w:t>
      </w:r>
      <w:r>
        <w:rPr>
          <w:rFonts w:ascii="Times New Roman" w:hAnsi="Times New Roman"/>
          <w:color w:val="000000"/>
          <w:spacing w:val="66"/>
          <w:w w:val="15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Min.</w:t>
      </w:r>
      <w:r>
        <w:rPr>
          <w:rFonts w:ascii="Times New Roman" w:hAnsi="Times New Roman"/>
          <w:color w:val="000000"/>
          <w:spacing w:val="65"/>
          <w:w w:val="15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Henoch</w:t>
      </w:r>
      <w:r>
        <w:rPr>
          <w:rFonts w:ascii="Times New Roman" w:hAnsi="Times New Roman"/>
          <w:color w:val="000000"/>
          <w:spacing w:val="64"/>
          <w:w w:val="150"/>
          <w:sz w:val="20"/>
          <w:vertAlign w:val="baseline"/>
        </w:rPr>
        <w:t> </w:t>
      </w:r>
      <w:r>
        <w:rPr>
          <w:b/>
          <w:color w:val="000000"/>
          <w:spacing w:val="-2"/>
          <w:sz w:val="20"/>
          <w:vertAlign w:val="baseline"/>
        </w:rPr>
        <w:t>Reis.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spacing w:line="237" w:lineRule="auto" w:before="22"/>
        <w:ind w:left="1" w:right="130" w:firstLine="0"/>
        <w:jc w:val="both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53024">
                <wp:simplePos x="0" y="0"/>
                <wp:positionH relativeFrom="page">
                  <wp:posOffset>5039867</wp:posOffset>
                </wp:positionH>
                <wp:positionV relativeFrom="paragraph">
                  <wp:posOffset>3045385</wp:posOffset>
                </wp:positionV>
                <wp:extent cx="43180" cy="13970"/>
                <wp:effectExtent l="0" t="0" r="0" b="0"/>
                <wp:wrapNone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43180" cy="139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3180" h="13970">
                              <a:moveTo>
                                <a:pt x="42671" y="0"/>
                              </a:moveTo>
                              <a:lnTo>
                                <a:pt x="0" y="0"/>
                              </a:lnTo>
                              <a:lnTo>
                                <a:pt x="0" y="13715"/>
                              </a:lnTo>
                              <a:lnTo>
                                <a:pt x="42671" y="13715"/>
                              </a:lnTo>
                              <a:lnTo>
                                <a:pt x="4267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396.839996pt;margin-top:239.794098pt;width:3.36pt;height:1.08pt;mso-position-horizontal-relative:page;mso-position-vertical-relative:paragraph;z-index:-15763456" id="docshape5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epígrafe,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integrantes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(fls.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37/40),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procedente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declarar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Estadual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Municipal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Previdenciária,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Desembargador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0208441-97.2020.8.04.0001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Família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Comarca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Capital/AM.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Melissa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Sanches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</w:t>
      </w:r>
      <w:r>
        <w:rPr>
          <w:b/>
          <w:sz w:val="20"/>
          <w:vertAlign w:val="superscript"/>
        </w:rPr>
        <w:t>.a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2</w:t>
      </w:r>
      <w:r>
        <w:rPr>
          <w:b/>
          <w:sz w:val="20"/>
          <w:vertAlign w:val="superscript"/>
        </w:rPr>
        <w:t>.a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Jussara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Pordeu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epígrafe,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(fls.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43/46),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improcedente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declarar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Família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Sucessões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Guarda,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4003954-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66.2021.8.04.0000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Cleidineia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Barbosa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Esquerdo;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Diego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Soares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Cruz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(1275A/AM).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3ª.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Beneficiário: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S.A.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epígrafe,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inadmitirem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0626163-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16.2019.8.04.0001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19ª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Acidentes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Trabalho.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Rogério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Thamires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Correa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Martins;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Erislane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Kelly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(13901/AM).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Instituto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Ensino,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Pesquisa,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Avaliação,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Seleção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Emprego;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Mônica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Thaynah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Monteiro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(13742/AM);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Rubens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Samuel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Benzecry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(9212/AM);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0626163-16.2019.8.04.0001,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harmonia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recurso,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mérito,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dar-lhe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provimento,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0618187-55.2019.8.04.0001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Infância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Juventude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24"/>
          <w:sz w:val="20"/>
          <w:vertAlign w:val="baseline"/>
        </w:rPr>
        <w:t> </w:t>
      </w:r>
      <w:r>
        <w:rPr>
          <w:sz w:val="20"/>
          <w:vertAlign w:val="baseline"/>
        </w:rPr>
        <w:t>Rebeca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22"/>
          <w:sz w:val="20"/>
          <w:vertAlign w:val="baseline"/>
        </w:rPr>
        <w:t> </w:t>
      </w:r>
      <w:r>
        <w:rPr>
          <w:sz w:val="20"/>
          <w:vertAlign w:val="baseline"/>
        </w:rPr>
        <w:t>Mendonça</w:t>
      </w:r>
      <w:r>
        <w:rPr>
          <w:rFonts w:ascii="Times New Roman" w:hAnsi="Times New Roman"/>
          <w:spacing w:val="22"/>
          <w:sz w:val="20"/>
          <w:vertAlign w:val="baseline"/>
        </w:rPr>
        <w:t> </w:t>
      </w:r>
      <w:r>
        <w:rPr>
          <w:sz w:val="20"/>
          <w:vertAlign w:val="baseline"/>
        </w:rPr>
        <w:t>Lima.</w:t>
      </w:r>
      <w:r>
        <w:rPr>
          <w:rFonts w:ascii="Times New Roman" w:hAnsi="Times New Roman"/>
          <w:spacing w:val="21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pacing w:val="21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20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pacing w:val="21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21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pacing w:val="21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b/>
          <w:sz w:val="20"/>
          <w:vertAlign w:val="baseline"/>
        </w:rPr>
        <w:t>Infância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Juventude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Estadual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Municipal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Lopes.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suspenso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0668329-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29.2020.8.04.0001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Célio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Renan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Melo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Rosas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Luna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(14253/AM).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Comandante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Corpo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Bombeiros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Militar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Luciana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Barroso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Freitas.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Tuma.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Sustentação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Impetrante,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Renan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Rosas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Luna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(14253/AM).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suspenso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Anteciparam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Exmos(as).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Srs(as).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Moura,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Lima,</w:t>
      </w:r>
      <w:r>
        <w:rPr>
          <w:rFonts w:ascii="Times New Roman" w:hAnsi="Times New Roman"/>
          <w:spacing w:val="69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69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pacing w:val="69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pacing w:val="69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pacing w:val="70"/>
          <w:sz w:val="20"/>
          <w:vertAlign w:val="baseline"/>
        </w:rPr>
        <w:t> </w:t>
      </w:r>
      <w:r>
        <w:rPr>
          <w:sz w:val="20"/>
          <w:vertAlign w:val="baseline"/>
        </w:rPr>
        <w:t>Júnior,</w:t>
      </w:r>
      <w:r>
        <w:rPr>
          <w:rFonts w:ascii="Times New Roman" w:hAnsi="Times New Roman"/>
          <w:spacing w:val="69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69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pacing w:val="70"/>
          <w:sz w:val="20"/>
          <w:vertAlign w:val="baseline"/>
        </w:rPr>
        <w:t> </w:t>
      </w:r>
      <w:r>
        <w:rPr>
          <w:sz w:val="20"/>
          <w:vertAlign w:val="baseline"/>
        </w:rPr>
        <w:t>Hamilton</w:t>
      </w:r>
      <w:r>
        <w:rPr>
          <w:rFonts w:ascii="Times New Roman" w:hAnsi="Times New Roman"/>
          <w:spacing w:val="69"/>
          <w:sz w:val="20"/>
          <w:vertAlign w:val="baseline"/>
        </w:rPr>
        <w:t> </w:t>
      </w:r>
      <w:r>
        <w:rPr>
          <w:sz w:val="20"/>
          <w:vertAlign w:val="baseline"/>
        </w:rPr>
        <w:t>Saraiva</w:t>
      </w:r>
      <w:r>
        <w:rPr>
          <w:rFonts w:ascii="Times New Roman" w:hAnsi="Times New Roman"/>
          <w:spacing w:val="68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67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Santos,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spacing w:line="237" w:lineRule="auto" w:before="6"/>
        <w:ind w:left="1" w:right="130" w:firstLine="0"/>
        <w:jc w:val="both"/>
        <w:rPr>
          <w:b/>
          <w:sz w:val="20"/>
        </w:rPr>
      </w:pP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Marinho,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Abraham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Peixoto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Campos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Mirza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Telma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Cézar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4007913-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79.2020.8.04.0000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Iranduba/AM.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Aline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kelly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Ribeiro.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Castro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Moraes.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Arthur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Sant’Anna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Macedo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(9054/AM).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Paulo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Caminha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Lima.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Bessa.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Revisão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Criminal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procedente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pedido,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0651424-80.2019.8.04.0001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Feitoza.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Walter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Torezani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Neto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Boschetti;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Felipe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Mantovaneli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(12692/ES).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Universidade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UEA,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Cleinaldo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Fábio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Venturoli.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UEA: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Nasser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Abrahim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Ballut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0651424-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80.2019.8.04.0001,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desprover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4001074-04.2021.8.04.0000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Ação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Rescisória.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TEPLAN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Construtora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Indústria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LTDA;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sz w:val="20"/>
        </w:rPr>
        <w:t>   </w:t>
      </w:r>
      <w:r>
        <w:rPr>
          <w:sz w:val="20"/>
        </w:rPr>
        <w:t>Dr.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Renan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Rosas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Luna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(14253/AM);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Daniel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(15312/AM).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Ladyane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Serafim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(4990/AM).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Rescisória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4001074-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04.2021.8.04.0000,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improcedente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rescisória,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0685877-33.2021.8.04.0001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Flodoaldo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Nascimento;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Tayná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(16080/AM).</w:t>
      </w:r>
      <w:r>
        <w:rPr>
          <w:b/>
          <w:sz w:val="20"/>
        </w:rPr>
        <w:t>Impetrados: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Saúde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SUSAM(SES/AM).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Ingrid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Khamylla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Monteiro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Ximenes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(3629/AM).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Onilza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Gerth.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epígrafe,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Pleno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CONCEDER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vindicada,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JULGAMENTO</w:t>
      </w:r>
      <w:r>
        <w:rPr>
          <w:rFonts w:ascii="Times New Roman" w:hAnsi="Times New Roman"/>
          <w:color w:val="000000"/>
          <w:spacing w:val="12"/>
          <w:sz w:val="20"/>
          <w:u w:val="thick"/>
          <w:shd w:fill="C0C0C0" w:color="auto" w:val="clear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EM</w:t>
      </w:r>
      <w:r>
        <w:rPr>
          <w:rFonts w:ascii="Times New Roman" w:hAnsi="Times New Roman"/>
          <w:color w:val="000000"/>
          <w:spacing w:val="11"/>
          <w:sz w:val="20"/>
          <w:u w:val="thick"/>
          <w:shd w:fill="C0C0C0" w:color="auto" w:val="clear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MESA.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pacing w:val="1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pacing w:val="11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0004317-24.2021.8.04.0000</w:t>
      </w:r>
      <w:r>
        <w:rPr>
          <w:rFonts w:ascii="Times New Roman" w:hAnsi="Times New Roman"/>
          <w:color w:val="000000"/>
          <w:spacing w:val="1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pacing w:val="1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Embargos</w:t>
      </w:r>
      <w:r>
        <w:rPr>
          <w:rFonts w:ascii="Times New Roman" w:hAnsi="Times New Roman"/>
          <w:color w:val="000000"/>
          <w:spacing w:val="9"/>
          <w:sz w:val="20"/>
          <w:vertAlign w:val="baseline"/>
        </w:rPr>
        <w:t> </w:t>
      </w:r>
      <w:r>
        <w:rPr>
          <w:b/>
          <w:color w:val="000000"/>
          <w:spacing w:val="-5"/>
          <w:sz w:val="20"/>
          <w:vertAlign w:val="baseline"/>
        </w:rPr>
        <w:t>de</w:t>
      </w:r>
    </w:p>
    <w:p>
      <w:pPr>
        <w:spacing w:line="209" w:lineRule="exact" w:before="0"/>
        <w:ind w:left="1" w:right="0" w:firstLine="0"/>
        <w:jc w:val="both"/>
        <w:rPr>
          <w:sz w:val="20"/>
        </w:rPr>
      </w:pPr>
      <w:r>
        <w:rPr>
          <w:b/>
          <w:sz w:val="20"/>
        </w:rPr>
        <w:t>Declaração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39"/>
          <w:sz w:val="20"/>
        </w:rPr>
        <w:t> </w:t>
      </w:r>
      <w:r>
        <w:rPr>
          <w:spacing w:val="-4"/>
          <w:sz w:val="20"/>
        </w:rPr>
        <w:t>Dra.</w:t>
      </w:r>
    </w:p>
    <w:p>
      <w:pPr>
        <w:spacing w:line="237" w:lineRule="auto" w:before="0"/>
        <w:ind w:left="1" w:right="130" w:firstLine="0"/>
        <w:jc w:val="both"/>
        <w:rPr>
          <w:sz w:val="20"/>
        </w:rPr>
      </w:pPr>
      <w:r>
        <w:rPr>
          <w:sz w:val="20"/>
        </w:rPr>
        <w:t>Vanessa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(9007/AM).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Botelho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Neves;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Leonardo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(14235/AM).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pacing w:val="16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recurso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negar-lhe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provimento,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0004050-52.2021.8.04.0000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Declaração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4ª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Britto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Feitoza.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Felippe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Antonio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Araujo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Sarkis;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(2042/AM).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Departamento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Estadual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Transito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DETRAN/AM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Diretor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Departamento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Estadual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Trânsito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DETRAN/AM</w:t>
      </w:r>
      <w:r>
        <w:rPr>
          <w:sz w:val="20"/>
          <w:vertAlign w:val="baseline"/>
        </w:rPr>
        <w:t>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Corrêa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(5391/AM);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Roberto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Gioia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Alfaia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(1746/AM);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pStyle w:val="BodyText"/>
        <w:spacing w:line="237" w:lineRule="auto" w:before="6"/>
        <w:ind w:left="1" w:right="130"/>
        <w:jc w:val="both"/>
      </w:pPr>
      <w:r>
        <w:rPr/>
        <w:t>Advogado:</w:t>
      </w:r>
      <w:r>
        <w:rPr>
          <w:rFonts w:ascii="Times New Roman" w:hAnsi="Times New Roman"/>
        </w:rPr>
        <w:t> </w:t>
      </w:r>
      <w:r>
        <w:rPr/>
        <w:t>Dr.Ike</w:t>
      </w:r>
      <w:r>
        <w:rPr>
          <w:rFonts w:ascii="Times New Roman" w:hAnsi="Times New Roman"/>
        </w:rPr>
        <w:t> </w:t>
      </w:r>
      <w:r>
        <w:rPr/>
        <w:t>Kennedy</w:t>
      </w:r>
      <w:r>
        <w:rPr>
          <w:rFonts w:ascii="Times New Roman" w:hAnsi="Times New Roman"/>
        </w:rPr>
        <w:t> </w:t>
      </w:r>
      <w:r>
        <w:rPr/>
        <w:t>Veiga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(4519/AM);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Sérgio</w:t>
      </w:r>
      <w:r>
        <w:rPr>
          <w:rFonts w:ascii="Times New Roman" w:hAnsi="Times New Roman"/>
        </w:rPr>
        <w:t> </w:t>
      </w:r>
      <w:r>
        <w:rPr/>
        <w:t>Augusto</w:t>
      </w:r>
      <w:r>
        <w:rPr>
          <w:rFonts w:ascii="Times New Roman" w:hAnsi="Times New Roman"/>
        </w:rPr>
        <w:t> </w:t>
      </w:r>
      <w:r>
        <w:rPr/>
        <w:t>G.</w:t>
      </w:r>
      <w:r>
        <w:rPr>
          <w:rFonts w:ascii="Times New Roman" w:hAnsi="Times New Roman"/>
        </w:rPr>
        <w:t> </w:t>
      </w:r>
      <w:r>
        <w:rPr/>
        <w:t>Cavalcante</w:t>
      </w:r>
      <w:r>
        <w:rPr>
          <w:rFonts w:ascii="Times New Roman" w:hAnsi="Times New Roman"/>
        </w:rPr>
        <w:t> </w:t>
      </w:r>
      <w:r>
        <w:rPr/>
        <w:t>(4895/AM).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Lafayette</w:t>
      </w:r>
      <w:r>
        <w:rPr>
          <w:rFonts w:ascii="Times New Roman" w:hAnsi="Times New Roman"/>
        </w:rPr>
        <w:t> </w:t>
      </w:r>
      <w:r>
        <w:rPr>
          <w:b/>
        </w:rPr>
        <w:t>Carneiro</w:t>
      </w:r>
      <w:r>
        <w:rPr>
          <w:rFonts w:ascii="Times New Roman" w:hAnsi="Times New Roman"/>
        </w:rPr>
        <w:t> </w:t>
      </w:r>
      <w:r>
        <w:rPr>
          <w:b/>
        </w:rPr>
        <w:t>Vieira</w:t>
      </w:r>
      <w:r>
        <w:rPr>
          <w:rFonts w:ascii="Times New Roman" w:hAnsi="Times New Roman"/>
        </w:rPr>
        <w:t> </w:t>
      </w:r>
      <w:r>
        <w:rPr>
          <w:b/>
        </w:rPr>
        <w:t>Júnior.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Karla</w:t>
      </w:r>
      <w:r>
        <w:rPr>
          <w:rFonts w:ascii="Times New Roman" w:hAnsi="Times New Roman"/>
          <w:spacing w:val="40"/>
        </w:rPr>
        <w:t> </w:t>
      </w:r>
      <w:r>
        <w:rPr/>
        <w:t>Fregapani</w:t>
      </w:r>
      <w:r>
        <w:rPr>
          <w:rFonts w:ascii="Times New Roman" w:hAnsi="Times New Roman"/>
          <w:spacing w:val="40"/>
        </w:rPr>
        <w:t> </w:t>
      </w:r>
      <w:r>
        <w:rPr/>
        <w:t>Leite.</w:t>
      </w:r>
      <w:r>
        <w:rPr>
          <w:rFonts w:ascii="Times New Roman" w:hAnsi="Times New Roman"/>
          <w:spacing w:val="40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  <w:spacing w:val="40"/>
          <w:u w:val="thick"/>
        </w:rPr>
        <w:t> </w:t>
      </w:r>
      <w:r>
        <w:rPr/>
        <w:t>Vistos,</w:t>
      </w:r>
      <w:r>
        <w:rPr>
          <w:rFonts w:ascii="Times New Roman" w:hAnsi="Times New Roman"/>
          <w:spacing w:val="40"/>
        </w:rPr>
        <w:t> </w:t>
      </w:r>
      <w:r>
        <w:rPr/>
        <w:t>relatados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discutidos</w:t>
      </w:r>
      <w:r>
        <w:rPr>
          <w:rFonts w:ascii="Times New Roman" w:hAnsi="Times New Roman"/>
          <w:spacing w:val="40"/>
        </w:rPr>
        <w:t> </w:t>
      </w:r>
      <w:r>
        <w:rPr/>
        <w:t>estes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Embargos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Declaração</w:t>
      </w:r>
      <w:r>
        <w:rPr>
          <w:rFonts w:ascii="Times New Roman" w:hAnsi="Times New Roman"/>
          <w:spacing w:val="40"/>
        </w:rPr>
        <w:t> </w:t>
      </w:r>
      <w:r>
        <w:rPr/>
        <w:t>Cível</w:t>
      </w:r>
      <w:r>
        <w:rPr>
          <w:rFonts w:ascii="Times New Roman" w:hAnsi="Times New Roman"/>
          <w:spacing w:val="40"/>
        </w:rPr>
        <w:t> </w:t>
      </w:r>
      <w:r>
        <w:rPr/>
        <w:t>nº</w:t>
      </w:r>
      <w:r>
        <w:rPr>
          <w:rFonts w:ascii="Times New Roman" w:hAnsi="Times New Roman"/>
          <w:spacing w:val="40"/>
        </w:rPr>
        <w:t> </w:t>
      </w:r>
      <w:r>
        <w:rPr/>
        <w:t>0004050-52.2021.8.04.0000,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Manaus</w:t>
      </w:r>
      <w:r>
        <w:rPr>
          <w:rFonts w:ascii="Times New Roman" w:hAnsi="Times New Roman"/>
        </w:rPr>
        <w:t> </w:t>
      </w:r>
      <w:r>
        <w:rPr/>
        <w:t>(AM),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</w:rPr>
        <w:t> </w:t>
      </w:r>
      <w:r>
        <w:rPr/>
        <w:t>indicadas,</w:t>
      </w:r>
      <w:r>
        <w:rPr>
          <w:rFonts w:ascii="Times New Roman" w:hAnsi="Times New Roman"/>
        </w:rPr>
        <w:t> </w:t>
      </w:r>
      <w:r>
        <w:rPr/>
        <w:t>ACORDAM,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compõem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Egrégio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  <w:spacing w:val="38"/>
        </w:rPr>
        <w:t> </w:t>
      </w:r>
      <w:r>
        <w:rPr/>
        <w:t>do</w:t>
      </w:r>
      <w:r>
        <w:rPr>
          <w:rFonts w:ascii="Times New Roman" w:hAnsi="Times New Roman"/>
          <w:spacing w:val="38"/>
        </w:rPr>
        <w:t> </w:t>
      </w:r>
      <w:r>
        <w:rPr/>
        <w:t>Amazonas,</w:t>
      </w:r>
      <w:r>
        <w:rPr>
          <w:rFonts w:ascii="Times New Roman" w:hAnsi="Times New Roman"/>
          <w:spacing w:val="38"/>
        </w:rPr>
        <w:t> </w:t>
      </w:r>
      <w:r>
        <w:rPr/>
        <w:t>por</w:t>
      </w:r>
      <w:r>
        <w:rPr>
          <w:rFonts w:ascii="Times New Roman" w:hAnsi="Times New Roman"/>
          <w:spacing w:val="80"/>
        </w:rPr>
        <w:t> </w:t>
      </w:r>
      <w:r>
        <w:rPr/>
        <w:t>unanimidade</w:t>
      </w:r>
      <w:r>
        <w:rPr>
          <w:rFonts w:ascii="Times New Roman" w:hAnsi="Times New Roman"/>
          <w:spacing w:val="36"/>
        </w:rPr>
        <w:t> </w:t>
      </w:r>
      <w:r>
        <w:rPr/>
        <w:t>de</w:t>
      </w:r>
      <w:r>
        <w:rPr>
          <w:rFonts w:ascii="Times New Roman" w:hAnsi="Times New Roman"/>
          <w:spacing w:val="36"/>
        </w:rPr>
        <w:t> </w:t>
      </w:r>
      <w:r>
        <w:rPr/>
        <w:t>votos,</w:t>
      </w:r>
      <w:r>
        <w:rPr>
          <w:rFonts w:ascii="Times New Roman" w:hAnsi="Times New Roman"/>
          <w:spacing w:val="36"/>
        </w:rPr>
        <w:t> </w:t>
      </w:r>
      <w:r>
        <w:rPr/>
        <w:t>em</w:t>
      </w:r>
      <w:r>
        <w:rPr>
          <w:rFonts w:ascii="Times New Roman" w:hAnsi="Times New Roman"/>
          <w:spacing w:val="38"/>
        </w:rPr>
        <w:t> </w:t>
      </w:r>
      <w:r>
        <w:rPr/>
        <w:t>rejeitar</w:t>
      </w:r>
      <w:r>
        <w:rPr>
          <w:rFonts w:ascii="Times New Roman" w:hAnsi="Times New Roman"/>
          <w:spacing w:val="36"/>
        </w:rPr>
        <w:t> </w:t>
      </w:r>
      <w:r>
        <w:rPr/>
        <w:t>os</w:t>
      </w:r>
      <w:r>
        <w:rPr>
          <w:rFonts w:ascii="Times New Roman" w:hAnsi="Times New Roman"/>
          <w:spacing w:val="36"/>
        </w:rPr>
        <w:t> </w:t>
      </w:r>
      <w:r>
        <w:rPr/>
        <w:t>Embargos,</w:t>
      </w:r>
      <w:r>
        <w:rPr>
          <w:rFonts w:ascii="Times New Roman" w:hAnsi="Times New Roman"/>
          <w:spacing w:val="36"/>
        </w:rPr>
        <w:t> </w:t>
      </w:r>
      <w:r>
        <w:rPr/>
        <w:t>nos</w:t>
      </w:r>
      <w:r>
        <w:rPr>
          <w:rFonts w:ascii="Times New Roman" w:hAnsi="Times New Roman"/>
          <w:spacing w:val="36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Desembargador</w:t>
      </w:r>
      <w:r>
        <w:rPr>
          <w:rFonts w:ascii="Times New Roman" w:hAnsi="Times New Roman"/>
        </w:rPr>
        <w:t> </w:t>
      </w:r>
      <w:r>
        <w:rPr/>
        <w:t>Relator.</w:t>
      </w:r>
      <w:r>
        <w:rPr>
          <w:rFonts w:ascii="Times New Roman" w:hAnsi="Times New Roman"/>
        </w:rPr>
        <w:t> </w:t>
      </w:r>
      <w:r>
        <w:rPr/>
        <w:t>Após</w:t>
      </w:r>
      <w:r>
        <w:rPr>
          <w:rFonts w:ascii="Times New Roman" w:hAnsi="Times New Roman"/>
        </w:rPr>
        <w:t> </w:t>
      </w:r>
      <w:r>
        <w:rPr/>
        <w:t>consultar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presentes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verificar</w:t>
      </w:r>
      <w:r>
        <w:rPr>
          <w:rFonts w:ascii="Times New Roman" w:hAnsi="Times New Roman"/>
        </w:rPr>
        <w:t> </w:t>
      </w:r>
      <w:r>
        <w:rPr/>
        <w:t>nada</w:t>
      </w:r>
      <w:r>
        <w:rPr>
          <w:rFonts w:ascii="Times New Roman" w:hAnsi="Times New Roman"/>
        </w:rPr>
        <w:t> </w:t>
      </w:r>
      <w:r>
        <w:rPr/>
        <w:t>mais</w:t>
      </w:r>
      <w:r>
        <w:rPr>
          <w:rFonts w:ascii="Times New Roman" w:hAnsi="Times New Roman"/>
          <w:spacing w:val="80"/>
        </w:rPr>
        <w:t> </w:t>
      </w:r>
      <w:r>
        <w:rPr/>
        <w:t>haver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tratar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Presidente</w:t>
      </w:r>
      <w:r>
        <w:rPr>
          <w:rFonts w:ascii="Times New Roman" w:hAnsi="Times New Roman"/>
        </w:rPr>
        <w:t> </w:t>
      </w:r>
      <w:r>
        <w:rPr/>
        <w:t>deu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encerrada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sessão.</w:t>
      </w:r>
      <w:r>
        <w:rPr>
          <w:rFonts w:ascii="Times New Roman" w:hAnsi="Times New Roman"/>
        </w:rPr>
        <w:t> </w:t>
      </w:r>
      <w:r>
        <w:rPr/>
        <w:t>Eu,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Goreth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Ruiz,</w:t>
      </w:r>
      <w:r>
        <w:rPr>
          <w:rFonts w:ascii="Times New Roman" w:hAnsi="Times New Roman"/>
          <w:spacing w:val="40"/>
        </w:rPr>
        <w:t> </w:t>
      </w:r>
      <w:r>
        <w:rPr/>
        <w:t>subscrevo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presente</w:t>
      </w:r>
      <w:r>
        <w:rPr>
          <w:rFonts w:ascii="Times New Roman" w:hAnsi="Times New Roman"/>
          <w:spacing w:val="40"/>
        </w:rPr>
        <w:t> </w:t>
      </w:r>
      <w:r>
        <w:rPr/>
        <w:t>ATA</w:t>
      </w:r>
      <w:r>
        <w:rPr>
          <w:rFonts w:ascii="Times New Roman" w:hAnsi="Times New Roman"/>
          <w:spacing w:val="40"/>
        </w:rPr>
        <w:t> </w:t>
      </w:r>
      <w:r>
        <w:rPr/>
        <w:t>que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seguir</w:t>
      </w:r>
      <w:r>
        <w:rPr>
          <w:rFonts w:ascii="Times New Roman" w:hAnsi="Times New Roman"/>
          <w:spacing w:val="40"/>
        </w:rPr>
        <w:t> </w:t>
      </w:r>
      <w:r>
        <w:rPr/>
        <w:t>vai</w:t>
      </w:r>
      <w:r>
        <w:rPr>
          <w:rFonts w:ascii="Times New Roman" w:hAnsi="Times New Roman"/>
          <w:spacing w:val="40"/>
        </w:rPr>
        <w:t> </w:t>
      </w:r>
      <w:r>
        <w:rPr/>
        <w:t>assinada</w:t>
      </w:r>
      <w:r>
        <w:rPr>
          <w:rFonts w:ascii="Times New Roman" w:hAnsi="Times New Roman"/>
          <w:spacing w:val="40"/>
        </w:rPr>
        <w:t> </w:t>
      </w:r>
      <w:r>
        <w:rPr/>
        <w:t>pela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Desembargadora</w:t>
      </w:r>
      <w:r>
        <w:rPr>
          <w:rFonts w:ascii="Times New Roman" w:hAnsi="Times New Roman"/>
        </w:rPr>
        <w:t> </w:t>
      </w:r>
      <w:r>
        <w:rPr/>
        <w:t>Presidente.*****************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220"/>
      </w:pPr>
    </w:p>
    <w:p>
      <w:pPr>
        <w:spacing w:before="1"/>
        <w:ind w:left="2143" w:right="2276" w:firstLine="0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Desembargadora</w:t>
      </w:r>
      <w:r>
        <w:rPr>
          <w:rFonts w:ascii="Times New Roman"/>
          <w:spacing w:val="17"/>
          <w:sz w:val="20"/>
        </w:rPr>
        <w:t> </w:t>
      </w:r>
      <w:r>
        <w:rPr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417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52000">
              <wp:simplePos x="0" y="0"/>
              <wp:positionH relativeFrom="page">
                <wp:posOffset>6545574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4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597pt;margin-top:35.586964pt;width:13pt;height:15.3pt;mso-position-horizontal-relative:page;mso-position-vertical-relative:page;z-index:-15764480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4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 w:right="788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20.10.2021</dc:title>
  <dcterms:created xsi:type="dcterms:W3CDTF">2025-05-16T12:51:16Z</dcterms:created>
  <dcterms:modified xsi:type="dcterms:W3CDTF">2025-05-16T12:51:16Z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