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ind w:left="4292" w:right="0"/>
        <w:rPr>
          <w:rFonts w:ascii="Times New Roman" w:hAnsi="Times New Roman"/>
        </w:rPr>
      </w:pPr>
      <w:r>
        <w:rPr/>
        <mc:AlternateContent>
          <mc:Choice Requires="wpg">
            <w:drawing>
              <wp:inline distT="0" distB="0" distL="0" distR="0">
                <wp:extent cx="302260" cy="384175"/>
                <wp:effectExtent l="9525" t="0" r="0" b="6350"/>
                <wp:docPr id="1" name="Group 2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02400" cy="384120"/>
                          <a:chOff x="0" y="0"/>
                          <a:chExt cx="302400" cy="384120"/>
                        </a:xfrm>
                      </wpg:grpSpPr>
                      <pic:pic xmlns:pic="http://schemas.openxmlformats.org/drawingml/2006/picture">
                        <pic:nvPicPr>
                          <pic:cNvPr id="2" name="Image 3" descr="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0" y="0"/>
                            <a:ext cx="301680" cy="37836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pic:spPr>
                      </pic:pic>
                      <wps:wsp>
                        <wps:cNvPr id="3" name="Graphic 4"/>
                        <wps:cNvSpPr/>
                        <wps:spPr>
                          <a:xfrm>
                            <a:off x="0" y="380880"/>
                            <a:ext cx="302400" cy="720"/>
                          </a:xfrm>
                          <a:custGeom>
                            <a:avLst/>
                            <a:gdLst>
                              <a:gd name="textAreaLeft" fmla="*/ 0 w 171360"/>
                              <a:gd name="textAreaRight" fmla="*/ 171720 w 171360"/>
                              <a:gd name="textAreaTop" fmla="*/ 0 h 360"/>
                              <a:gd name="textAreaBottom" fmla="*/ 720 h 360"/>
                            </a:gdLst>
                            <a:ahLst/>
                            <a:rect l="textAreaLeft" t="textAreaTop" r="textAreaRight" b="textAreaBottom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noFill/>
                          <a:ln w="3240">
                            <a:solidFill>
                              <a:srgbClr val="fefefe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4" name="Graphic 5"/>
                        <wps:cNvSpPr/>
                        <wps:spPr>
                          <a:xfrm>
                            <a:off x="0" y="383400"/>
                            <a:ext cx="302400" cy="720"/>
                          </a:xfrm>
                          <a:custGeom>
                            <a:avLst/>
                            <a:gdLst>
                              <a:gd name="textAreaLeft" fmla="*/ 0 w 171360"/>
                              <a:gd name="textAreaRight" fmla="*/ 171720 w 171360"/>
                              <a:gd name="textAreaTop" fmla="*/ 0 h 360"/>
                              <a:gd name="textAreaBottom" fmla="*/ 720 h 360"/>
                            </a:gdLst>
                            <a:ahLst/>
                            <a:rect l="textAreaLeft" t="textAreaTop" r="textAreaRight" b="textAreaBottom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noFill/>
                          <a:ln w="3240">
                            <a:solidFill>
                              <a:srgbClr val="fdfdfd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Group 2" style="position:absolute;margin-left:0pt;margin-top:-30.8pt;width:23.8pt;height:30.2pt" coordorigin="0,-616" coordsize="476,60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Image 3" stroked="f" o:allowincell="f" style="position:absolute;left:0;top:-616;width:474;height:595;mso-wrap-style:none;v-text-anchor:middle;mso-position-vertical:top" type="_x0000_t75">
                  <v:imagedata r:id="rId3" o:detectmouseclick="t"/>
                  <v:stroke color="#3465a4" joinstyle="round" endcap="flat"/>
                  <w10:wrap type="square"/>
                </v:shape>
              </v:group>
            </w:pict>
          </mc:Fallback>
        </mc:AlternateContent>
      </w:r>
    </w:p>
    <w:p>
      <w:pPr>
        <w:pStyle w:val="Normal"/>
        <w:spacing w:before="0" w:after="0"/>
        <w:ind w:hanging="0" w:left="2144" w:right="2276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PODER</w:t>
      </w:r>
      <w:r>
        <w:rPr>
          <w:rFonts w:ascii="Times New Roman" w:hAnsi="Times New Roman"/>
          <w:spacing w:val="-2"/>
          <w:sz w:val="16"/>
        </w:rPr>
        <w:t xml:space="preserve"> JUDICIÁRIO</w:t>
      </w:r>
    </w:p>
    <w:p>
      <w:pPr>
        <w:pStyle w:val="Normal"/>
        <w:spacing w:lineRule="auto" w:line="247" w:before="0" w:after="0"/>
        <w:ind w:hanging="0" w:left="2142" w:right="2276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TRIBUNAL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DE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JUSTIÇA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ESTADO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AMAZONAS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rFonts w:ascii="Times New Roman" w:hAnsi="Times New Roman"/>
          <w:sz w:val="16"/>
        </w:rPr>
        <w:t>SECRETARIA DAS CÂMARAS REUNIDAS</w:t>
      </w:r>
    </w:p>
    <w:p>
      <w:pPr>
        <w:pStyle w:val="BodyText"/>
        <w:spacing w:lineRule="exact" w:line="240"/>
        <w:ind w:left="0" w:right="134"/>
        <w:jc w:val="center"/>
        <w:rPr/>
      </w:pPr>
      <w:r>
        <w:rPr/>
        <w:t>Email:</w:t>
      </w:r>
      <w:r>
        <w:rPr>
          <w:rFonts w:ascii="Times New Roman" w:hAnsi="Times New Roman"/>
          <w:spacing w:val="15"/>
        </w:rPr>
        <w:t xml:space="preserve"> </w:t>
      </w:r>
      <w:hyperlink r:id="rId4">
        <w:r>
          <w:rPr>
            <w:rStyle w:val="Style8"/>
            <w:spacing w:val="-2"/>
            <w:u w:val="single"/>
          </w:rPr>
          <w:t>sec.camaras.reunidas@tjam.jus.br</w:t>
        </w:r>
      </w:hyperlink>
    </w:p>
    <w:p>
      <w:pPr>
        <w:pStyle w:val="BodyText"/>
        <w:spacing w:before="8" w:after="0"/>
        <w:rPr>
          <w:sz w:val="9"/>
        </w:rPr>
      </w:pPr>
      <w:r>
        <w:rPr>
          <w:sz w:val="9"/>
        </w:rPr>
        <mc:AlternateContent>
          <mc:Choice Requires="wps">
            <w:drawing>
              <wp:anchor behindDoc="1" distT="0" distB="0" distL="0" distR="0" simplePos="0" locked="0" layoutInCell="0" allowOverlap="1" relativeHeight="5">
                <wp:simplePos x="0" y="0"/>
                <wp:positionH relativeFrom="page">
                  <wp:posOffset>913130</wp:posOffset>
                </wp:positionH>
                <wp:positionV relativeFrom="paragraph">
                  <wp:posOffset>90170</wp:posOffset>
                </wp:positionV>
                <wp:extent cx="5734050" cy="1270"/>
                <wp:effectExtent l="0" t="6985" r="0" b="5715"/>
                <wp:wrapTopAndBottom/>
                <wp:docPr id="5" name="Graphic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34080" cy="1440"/>
                        </a:xfrm>
                        <a:custGeom>
                          <a:avLst/>
                          <a:gdLst>
                            <a:gd name="textAreaLeft" fmla="*/ 0 w 3250800"/>
                            <a:gd name="textAreaRight" fmla="*/ 3251160 w 3250800"/>
                            <a:gd name="textAreaTop" fmla="*/ 0 h 720"/>
                            <a:gd name="textAreaBottom" fmla="*/ 1080 h 720"/>
                          </a:gdLst>
                          <a:ahLst/>
                          <a:rect l="textAreaLeft" t="textAreaTop" r="textAreaRight" b="textAreaBottom"/>
                          <a:pathLst>
                            <a:path w="5734050" h="0">
                              <a:moveTo>
                                <a:pt x="0" y="0"/>
                              </a:moveTo>
                              <a:lnTo>
                                <a:pt x="5733693" y="0"/>
                              </a:lnTo>
                            </a:path>
                          </a:pathLst>
                        </a:custGeom>
                        <a:noFill/>
                        <a:ln w="13403">
                          <a:solidFill>
                            <a:srgbClr val="000000"/>
                          </a:solidFill>
                          <a:prstDash val="sysDash"/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Heading1"/>
        <w:spacing w:lineRule="auto" w:line="235" w:before="104" w:after="0"/>
        <w:rPr/>
      </w:pPr>
      <w:r>
        <w:rPr>
          <w:color w:val="000009"/>
        </w:rPr>
        <w:t>21ª</w:t>
      </w:r>
      <w:r>
        <w:rPr>
          <w:rFonts w:ascii="Times New Roman" w:hAnsi="Times New Roman"/>
          <w:b w:val="false"/>
          <w:color w:val="000009"/>
          <w:spacing w:val="31"/>
        </w:rPr>
        <w:t xml:space="preserve"> </w:t>
      </w:r>
      <w:r>
        <w:rPr>
          <w:color w:val="000009"/>
        </w:rPr>
        <w:t>Sessão</w:t>
      </w:r>
      <w:r>
        <w:rPr>
          <w:rFonts w:ascii="Times New Roman" w:hAnsi="Times New Roman"/>
          <w:b w:val="false"/>
          <w:color w:val="000009"/>
          <w:spacing w:val="80"/>
        </w:rPr>
        <w:t xml:space="preserve"> </w:t>
      </w:r>
      <w:r>
        <w:rPr>
          <w:color w:val="000009"/>
        </w:rPr>
        <w:t>Ordinária</w:t>
      </w:r>
      <w:r>
        <w:rPr>
          <w:rFonts w:ascii="Times New Roman" w:hAnsi="Times New Roman"/>
          <w:b w:val="false"/>
          <w:color w:val="000009"/>
          <w:spacing w:val="29"/>
        </w:rPr>
        <w:t xml:space="preserve"> </w:t>
      </w:r>
      <w:r>
        <w:rPr>
          <w:color w:val="000009"/>
        </w:rPr>
        <w:t>das</w:t>
      </w:r>
      <w:r>
        <w:rPr>
          <w:rFonts w:ascii="Times New Roman" w:hAnsi="Times New Roman"/>
          <w:b w:val="false"/>
          <w:color w:val="000009"/>
          <w:spacing w:val="30"/>
        </w:rPr>
        <w:t xml:space="preserve"> </w:t>
      </w:r>
      <w:r>
        <w:rPr>
          <w:color w:val="000009"/>
        </w:rPr>
        <w:t>Egrégias</w:t>
      </w:r>
      <w:r>
        <w:rPr>
          <w:rFonts w:ascii="Times New Roman" w:hAnsi="Times New Roman"/>
          <w:b w:val="false"/>
          <w:color w:val="000009"/>
          <w:spacing w:val="30"/>
        </w:rPr>
        <w:t xml:space="preserve"> </w:t>
      </w:r>
      <w:r>
        <w:rPr>
          <w:color w:val="000009"/>
        </w:rPr>
        <w:t>Câmaras</w:t>
      </w:r>
      <w:r>
        <w:rPr>
          <w:rFonts w:ascii="Times New Roman" w:hAnsi="Times New Roman"/>
          <w:b w:val="false"/>
          <w:color w:val="000009"/>
          <w:spacing w:val="30"/>
        </w:rPr>
        <w:t xml:space="preserve"> </w:t>
      </w:r>
      <w:r>
        <w:rPr>
          <w:color w:val="000009"/>
        </w:rPr>
        <w:t>Reunidas,</w:t>
      </w:r>
      <w:r>
        <w:rPr>
          <w:rFonts w:ascii="Times New Roman" w:hAnsi="Times New Roman"/>
          <w:b w:val="false"/>
          <w:color w:val="000009"/>
          <w:spacing w:val="28"/>
        </w:rPr>
        <w:t xml:space="preserve"> </w:t>
      </w:r>
      <w:r>
        <w:rPr>
          <w:color w:val="000009"/>
        </w:rPr>
        <w:t>em</w:t>
      </w:r>
      <w:r>
        <w:rPr>
          <w:rFonts w:ascii="Times New Roman" w:hAnsi="Times New Roman"/>
          <w:b w:val="false"/>
          <w:color w:val="000009"/>
          <w:spacing w:val="28"/>
        </w:rPr>
        <w:t xml:space="preserve"> </w:t>
      </w:r>
      <w:r>
        <w:rPr>
          <w:color w:val="000009"/>
        </w:rPr>
        <w:t>Manaus,</w:t>
      </w:r>
      <w:r>
        <w:rPr>
          <w:rFonts w:ascii="Times New Roman" w:hAnsi="Times New Roman"/>
          <w:b w:val="false"/>
          <w:color w:val="000009"/>
          <w:spacing w:val="28"/>
        </w:rPr>
        <w:t xml:space="preserve"> </w:t>
      </w:r>
      <w:r>
        <w:rPr>
          <w:color w:val="000009"/>
        </w:rPr>
        <w:t>19</w:t>
      </w:r>
      <w:r>
        <w:rPr>
          <w:rFonts w:ascii="Times New Roman" w:hAnsi="Times New Roman"/>
          <w:b w:val="false"/>
          <w:color w:val="000009"/>
          <w:spacing w:val="28"/>
        </w:rPr>
        <w:t xml:space="preserve"> </w:t>
      </w:r>
      <w:r>
        <w:rPr>
          <w:color w:val="000009"/>
        </w:rPr>
        <w:t>de</w:t>
      </w:r>
      <w:r>
        <w:rPr>
          <w:rFonts w:ascii="Times New Roman" w:hAnsi="Times New Roman"/>
          <w:b w:val="false"/>
          <w:color w:val="000009"/>
          <w:spacing w:val="28"/>
        </w:rPr>
        <w:t xml:space="preserve"> </w:t>
      </w:r>
      <w:r>
        <w:rPr>
          <w:color w:val="000009"/>
        </w:rPr>
        <w:t>maio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de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2021.</w:t>
      </w:r>
    </w:p>
    <w:p>
      <w:pPr>
        <w:pStyle w:val="Normal"/>
        <w:spacing w:lineRule="auto" w:line="235" w:before="0" w:after="0"/>
        <w:ind w:hanging="0" w:left="1" w:right="1791"/>
        <w:jc w:val="left"/>
        <w:rPr>
          <w:b/>
          <w:sz w:val="20"/>
        </w:rPr>
      </w:pPr>
      <w:r>
        <w:rPr>
          <w:b/>
          <w:color w:val="000009"/>
          <w:spacing w:val="-12"/>
          <w:sz w:val="20"/>
        </w:rPr>
        <w:t>Presidente:</w:t>
      </w:r>
      <w:r>
        <w:rPr>
          <w:rFonts w:ascii="Times New Roman" w:hAnsi="Times New Roman"/>
          <w:color w:val="000009"/>
          <w:spacing w:val="28"/>
          <w:sz w:val="20"/>
        </w:rPr>
        <w:t xml:space="preserve"> </w:t>
      </w:r>
      <w:r>
        <w:rPr>
          <w:b/>
          <w:color w:val="000009"/>
          <w:spacing w:val="-12"/>
          <w:sz w:val="20"/>
        </w:rPr>
        <w:t>Exma.</w:t>
      </w:r>
      <w:r>
        <w:rPr>
          <w:rFonts w:ascii="Times New Roman" w:hAnsi="Times New Roman"/>
          <w:color w:val="000009"/>
          <w:spacing w:val="-5"/>
          <w:sz w:val="20"/>
        </w:rPr>
        <w:t xml:space="preserve"> </w:t>
      </w:r>
      <w:r>
        <w:rPr>
          <w:b/>
          <w:color w:val="000009"/>
          <w:spacing w:val="-12"/>
          <w:sz w:val="20"/>
        </w:rPr>
        <w:t>Sra.</w:t>
      </w:r>
      <w:r>
        <w:rPr>
          <w:rFonts w:ascii="Times New Roman" w:hAnsi="Times New Roman"/>
          <w:color w:val="000009"/>
          <w:spacing w:val="-5"/>
          <w:sz w:val="20"/>
        </w:rPr>
        <w:t xml:space="preserve"> </w:t>
      </w:r>
      <w:r>
        <w:rPr>
          <w:b/>
          <w:color w:val="000009"/>
          <w:spacing w:val="-12"/>
          <w:sz w:val="20"/>
        </w:rPr>
        <w:t>Desembargadora</w:t>
      </w:r>
      <w:r>
        <w:rPr>
          <w:rFonts w:ascii="Times New Roman" w:hAnsi="Times New Roman"/>
          <w:color w:val="000009"/>
          <w:spacing w:val="-12"/>
          <w:sz w:val="20"/>
        </w:rPr>
        <w:t xml:space="preserve"> </w:t>
      </w:r>
      <w:r>
        <w:rPr>
          <w:b/>
          <w:color w:val="000009"/>
          <w:spacing w:val="-12"/>
          <w:sz w:val="20"/>
        </w:rPr>
        <w:t>Carla</w:t>
      </w:r>
      <w:r>
        <w:rPr>
          <w:rFonts w:ascii="Times New Roman" w:hAnsi="Times New Roman"/>
          <w:color w:val="000009"/>
          <w:spacing w:val="-12"/>
          <w:sz w:val="20"/>
        </w:rPr>
        <w:t xml:space="preserve"> </w:t>
      </w:r>
      <w:r>
        <w:rPr>
          <w:b/>
          <w:color w:val="000009"/>
          <w:spacing w:val="-12"/>
          <w:sz w:val="20"/>
        </w:rPr>
        <w:t>Maria</w:t>
      </w:r>
      <w:r>
        <w:rPr>
          <w:rFonts w:ascii="Times New Roman" w:hAnsi="Times New Roman"/>
          <w:color w:val="000009"/>
          <w:spacing w:val="-12"/>
          <w:sz w:val="20"/>
        </w:rPr>
        <w:t xml:space="preserve"> </w:t>
      </w:r>
      <w:r>
        <w:rPr>
          <w:b/>
          <w:color w:val="000009"/>
          <w:spacing w:val="-12"/>
          <w:sz w:val="20"/>
        </w:rPr>
        <w:t>Santos</w:t>
      </w:r>
      <w:r>
        <w:rPr>
          <w:rFonts w:ascii="Times New Roman" w:hAnsi="Times New Roman"/>
          <w:color w:val="000009"/>
          <w:spacing w:val="-12"/>
          <w:sz w:val="20"/>
        </w:rPr>
        <w:t xml:space="preserve"> </w:t>
      </w:r>
      <w:r>
        <w:rPr>
          <w:b/>
          <w:color w:val="000009"/>
          <w:spacing w:val="-12"/>
          <w:sz w:val="20"/>
        </w:rPr>
        <w:t>dos</w:t>
      </w:r>
      <w:r>
        <w:rPr>
          <w:rFonts w:ascii="Times New Roman" w:hAnsi="Times New Roman"/>
          <w:color w:val="000009"/>
          <w:spacing w:val="-12"/>
          <w:sz w:val="20"/>
        </w:rPr>
        <w:t xml:space="preserve"> </w:t>
      </w:r>
      <w:r>
        <w:rPr>
          <w:b/>
          <w:color w:val="000009"/>
          <w:spacing w:val="-12"/>
          <w:sz w:val="20"/>
        </w:rPr>
        <w:t>Reis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Procurador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Justiça: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Exmo.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Sr.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Dr.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Pedro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Bezerra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Filho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Secretária: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Goreth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Souza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Ruiz</w:t>
      </w:r>
    </w:p>
    <w:p>
      <w:pPr>
        <w:pStyle w:val="BodyText"/>
        <w:spacing w:before="193" w:after="0"/>
        <w:rPr>
          <w:b/>
        </w:rPr>
      </w:pPr>
      <w:r>
        <w:rPr>
          <w:b/>
        </w:rPr>
      </w:r>
    </w:p>
    <w:p>
      <w:pPr>
        <w:pStyle w:val="BodyText"/>
        <w:spacing w:lineRule="auto" w:line="235"/>
        <w:ind w:firstLine="720" w:left="1" w:right="118"/>
        <w:jc w:val="both"/>
        <w:rPr/>
      </w:pPr>
      <w:r>
        <w:rPr/>
        <w:t>Às</w:t>
      </w:r>
      <w:r>
        <w:rPr>
          <w:rFonts w:ascii="Times New Roman" w:hAnsi="Times New Roman"/>
          <w:spacing w:val="-13"/>
        </w:rPr>
        <w:t xml:space="preserve"> </w:t>
      </w:r>
      <w:r>
        <w:rPr/>
        <w:t>nove</w:t>
      </w:r>
      <w:r>
        <w:rPr>
          <w:rFonts w:ascii="Times New Roman" w:hAnsi="Times New Roman"/>
          <w:spacing w:val="-12"/>
        </w:rPr>
        <w:t xml:space="preserve"> </w:t>
      </w:r>
      <w:r>
        <w:rPr/>
        <w:t>horas</w:t>
      </w:r>
      <w:r>
        <w:rPr>
          <w:rFonts w:ascii="Times New Roman" w:hAnsi="Times New Roman"/>
          <w:spacing w:val="-13"/>
        </w:rPr>
        <w:t xml:space="preserve"> </w:t>
      </w:r>
      <w:r>
        <w:rPr/>
        <w:t>do</w:t>
      </w:r>
      <w:r>
        <w:rPr>
          <w:rFonts w:ascii="Times New Roman" w:hAnsi="Times New Roman"/>
          <w:spacing w:val="-12"/>
        </w:rPr>
        <w:t xml:space="preserve"> </w:t>
      </w:r>
      <w:r>
        <w:rPr/>
        <w:t>dia</w:t>
      </w:r>
      <w:r>
        <w:rPr>
          <w:rFonts w:ascii="Times New Roman" w:hAnsi="Times New Roman"/>
        </w:rPr>
        <w:t xml:space="preserve"> </w:t>
      </w:r>
      <w:r>
        <w:rPr/>
        <w:t>dezenove</w:t>
      </w:r>
      <w:r>
        <w:rPr>
          <w:rFonts w:ascii="Times New Roman" w:hAnsi="Times New Roman"/>
          <w:spacing w:val="-13"/>
        </w:rPr>
        <w:t xml:space="preserve"> </w:t>
      </w:r>
      <w:r>
        <w:rPr/>
        <w:t>de</w:t>
      </w:r>
      <w:r>
        <w:rPr>
          <w:rFonts w:ascii="Times New Roman" w:hAnsi="Times New Roman"/>
          <w:spacing w:val="-12"/>
        </w:rPr>
        <w:t xml:space="preserve"> </w:t>
      </w:r>
      <w:r>
        <w:rPr/>
        <w:t>maio</w:t>
      </w:r>
      <w:r>
        <w:rPr>
          <w:rFonts w:ascii="Times New Roman" w:hAnsi="Times New Roman"/>
          <w:spacing w:val="-13"/>
        </w:rPr>
        <w:t xml:space="preserve"> </w:t>
      </w:r>
      <w:r>
        <w:rPr/>
        <w:t>do</w:t>
      </w:r>
      <w:r>
        <w:rPr>
          <w:rFonts w:ascii="Times New Roman" w:hAnsi="Times New Roman"/>
          <w:spacing w:val="-12"/>
        </w:rPr>
        <w:t xml:space="preserve"> </w:t>
      </w:r>
      <w:r>
        <w:rPr/>
        <w:t>ano</w:t>
      </w:r>
      <w:r>
        <w:rPr>
          <w:rFonts w:ascii="Times New Roman" w:hAnsi="Times New Roman"/>
          <w:spacing w:val="-13"/>
        </w:rPr>
        <w:t xml:space="preserve"> </w:t>
      </w:r>
      <w:r>
        <w:rPr/>
        <w:t>de</w:t>
      </w:r>
      <w:r>
        <w:rPr>
          <w:rFonts w:ascii="Times New Roman" w:hAnsi="Times New Roman"/>
          <w:spacing w:val="-12"/>
        </w:rPr>
        <w:t xml:space="preserve"> </w:t>
      </w:r>
      <w:r>
        <w:rPr/>
        <w:t>dois</w:t>
      </w:r>
      <w:r>
        <w:rPr>
          <w:rFonts w:ascii="Times New Roman" w:hAnsi="Times New Roman"/>
          <w:spacing w:val="-13"/>
        </w:rPr>
        <w:t xml:space="preserve"> </w:t>
      </w:r>
      <w:r>
        <w:rPr/>
        <w:t>mil</w:t>
      </w:r>
      <w:r>
        <w:rPr>
          <w:rFonts w:ascii="Times New Roman" w:hAnsi="Times New Roman"/>
          <w:spacing w:val="-12"/>
        </w:rPr>
        <w:t xml:space="preserve"> </w:t>
      </w:r>
      <w:r>
        <w:rPr/>
        <w:t>e</w:t>
      </w:r>
      <w:r>
        <w:rPr>
          <w:rFonts w:ascii="Times New Roman" w:hAnsi="Times New Roman"/>
          <w:spacing w:val="-13"/>
        </w:rPr>
        <w:t xml:space="preserve"> </w:t>
      </w:r>
      <w:r>
        <w:rPr/>
        <w:t>vinte</w:t>
      </w:r>
      <w:r>
        <w:rPr>
          <w:rFonts w:ascii="Times New Roman" w:hAnsi="Times New Roman"/>
          <w:spacing w:val="-12"/>
        </w:rPr>
        <w:t xml:space="preserve"> </w:t>
      </w:r>
      <w:r>
        <w:rPr/>
        <w:t>e</w:t>
      </w:r>
      <w:r>
        <w:rPr>
          <w:rFonts w:ascii="Times New Roman" w:hAnsi="Times New Roman"/>
          <w:spacing w:val="-13"/>
        </w:rPr>
        <w:t xml:space="preserve"> </w:t>
      </w:r>
      <w:r>
        <w:rPr/>
        <w:t>um</w:t>
      </w:r>
      <w:r>
        <w:rPr>
          <w:rFonts w:ascii="Times New Roman" w:hAnsi="Times New Roman"/>
          <w:spacing w:val="-12"/>
        </w:rPr>
        <w:t xml:space="preserve"> </w:t>
      </w:r>
      <w:r>
        <w:rPr/>
        <w:t>(</w:t>
      </w:r>
      <w:r>
        <w:rPr>
          <w:b/>
        </w:rPr>
        <w:t>19.05.2021</w:t>
      </w:r>
      <w:r>
        <w:rPr/>
        <w:t>),</w:t>
      </w:r>
      <w:r>
        <w:rPr>
          <w:rFonts w:ascii="Times New Roman" w:hAnsi="Times New Roman"/>
        </w:rPr>
        <w:t xml:space="preserve"> </w:t>
      </w:r>
      <w:r>
        <w:rPr>
          <w:spacing w:val="-2"/>
        </w:rPr>
        <w:t>reuniram-se</w:t>
      </w:r>
      <w:r>
        <w:rPr>
          <w:rFonts w:ascii="Times New Roman" w:hAnsi="Times New Roman"/>
          <w:spacing w:val="-11"/>
        </w:rPr>
        <w:t xml:space="preserve"> </w:t>
      </w:r>
      <w:r>
        <w:rPr>
          <w:spacing w:val="-2"/>
        </w:rPr>
        <w:t>as</w:t>
      </w:r>
      <w:r>
        <w:rPr>
          <w:rFonts w:ascii="Times New Roman" w:hAnsi="Times New Roman"/>
          <w:spacing w:val="-10"/>
        </w:rPr>
        <w:t xml:space="preserve"> </w:t>
      </w:r>
      <w:r>
        <w:rPr>
          <w:spacing w:val="-2"/>
        </w:rPr>
        <w:t>Egrégias</w:t>
      </w:r>
      <w:r>
        <w:rPr>
          <w:rFonts w:ascii="Times New Roman" w:hAnsi="Times New Roman"/>
          <w:spacing w:val="-11"/>
        </w:rPr>
        <w:t xml:space="preserve"> </w:t>
      </w:r>
      <w:r>
        <w:rPr>
          <w:spacing w:val="-2"/>
        </w:rPr>
        <w:t>Câmaras</w:t>
      </w:r>
      <w:r>
        <w:rPr>
          <w:rFonts w:ascii="Times New Roman" w:hAnsi="Times New Roman"/>
          <w:spacing w:val="-10"/>
        </w:rPr>
        <w:t xml:space="preserve"> </w:t>
      </w:r>
      <w:r>
        <w:rPr>
          <w:spacing w:val="-2"/>
        </w:rPr>
        <w:t>Reunidas</w:t>
      </w:r>
      <w:r>
        <w:rPr>
          <w:rFonts w:ascii="Times New Roman" w:hAnsi="Times New Roman"/>
          <w:spacing w:val="-11"/>
        </w:rPr>
        <w:t xml:space="preserve"> </w:t>
      </w:r>
      <w:r>
        <w:rPr>
          <w:spacing w:val="-2"/>
        </w:rPr>
        <w:t>por</w:t>
      </w:r>
      <w:r>
        <w:rPr>
          <w:rFonts w:ascii="Times New Roman" w:hAnsi="Times New Roman"/>
          <w:spacing w:val="-10"/>
        </w:rPr>
        <w:t xml:space="preserve"> </w:t>
      </w:r>
      <w:r>
        <w:rPr>
          <w:spacing w:val="-2"/>
        </w:rPr>
        <w:t>videoconferência</w:t>
      </w:r>
      <w:r>
        <w:rPr>
          <w:rFonts w:ascii="Times New Roman" w:hAnsi="Times New Roman"/>
          <w:spacing w:val="-11"/>
        </w:rPr>
        <w:t xml:space="preserve"> </w:t>
      </w:r>
      <w:r>
        <w:rPr>
          <w:b/>
          <w:spacing w:val="-2"/>
          <w:u w:val="thick"/>
        </w:rPr>
        <w:t>(PORTARIA</w:t>
      </w:r>
      <w:r>
        <w:rPr>
          <w:rFonts w:ascii="Times New Roman" w:hAnsi="Times New Roman"/>
          <w:spacing w:val="-10"/>
          <w:u w:val="thick"/>
        </w:rPr>
        <w:t xml:space="preserve"> </w:t>
      </w:r>
      <w:r>
        <w:rPr>
          <w:b/>
          <w:spacing w:val="-2"/>
          <w:u w:val="thick"/>
        </w:rPr>
        <w:t>951/2020</w:t>
      </w:r>
      <w:r>
        <w:rPr>
          <w:rFonts w:ascii="Times New Roman" w:hAnsi="Times New Roman"/>
          <w:spacing w:val="-11"/>
          <w:u w:val="thick"/>
        </w:rPr>
        <w:t xml:space="preserve"> </w:t>
      </w:r>
      <w:r>
        <w:rPr>
          <w:b/>
          <w:spacing w:val="-2"/>
          <w:u w:val="thick"/>
        </w:rPr>
        <w:t>DE</w:t>
      </w:r>
      <w:r>
        <w:rPr>
          <w:rFonts w:ascii="Times New Roman" w:hAnsi="Times New Roman"/>
          <w:spacing w:val="-2"/>
        </w:rPr>
        <w:t xml:space="preserve"> </w:t>
      </w:r>
      <w:r>
        <w:rPr>
          <w:b/>
          <w:spacing w:val="-2"/>
          <w:u w:val="thick"/>
        </w:rPr>
        <w:t>24.04.2020)</w:t>
      </w:r>
      <w:r>
        <w:rPr>
          <w:b/>
          <w:spacing w:val="-2"/>
        </w:rPr>
        <w:t>,</w:t>
      </w:r>
      <w:r>
        <w:rPr>
          <w:rFonts w:ascii="Times New Roman" w:hAnsi="Times New Roman"/>
          <w:spacing w:val="-7"/>
        </w:rPr>
        <w:t xml:space="preserve"> </w:t>
      </w:r>
      <w:r>
        <w:rPr>
          <w:spacing w:val="-2"/>
        </w:rPr>
        <w:t>sob</w:t>
      </w:r>
      <w:r>
        <w:rPr>
          <w:rFonts w:ascii="Times New Roman" w:hAnsi="Times New Roman"/>
          <w:spacing w:val="-11"/>
        </w:rPr>
        <w:t xml:space="preserve"> </w:t>
      </w:r>
      <w:r>
        <w:rPr>
          <w:spacing w:val="-2"/>
        </w:rPr>
        <w:t>a</w:t>
      </w:r>
      <w:r>
        <w:rPr>
          <w:rFonts w:ascii="Times New Roman" w:hAnsi="Times New Roman"/>
          <w:spacing w:val="-10"/>
        </w:rPr>
        <w:t xml:space="preserve"> </w:t>
      </w:r>
      <w:r>
        <w:rPr>
          <w:spacing w:val="-2"/>
        </w:rPr>
        <w:t>presidência</w:t>
      </w:r>
      <w:r>
        <w:rPr>
          <w:rFonts w:ascii="Times New Roman" w:hAnsi="Times New Roman"/>
          <w:spacing w:val="-11"/>
        </w:rPr>
        <w:t xml:space="preserve"> </w:t>
      </w:r>
      <w:r>
        <w:rPr>
          <w:spacing w:val="-2"/>
        </w:rPr>
        <w:t>da</w:t>
      </w:r>
      <w:r>
        <w:rPr>
          <w:rFonts w:ascii="Times New Roman" w:hAnsi="Times New Roman"/>
          <w:spacing w:val="35"/>
        </w:rPr>
        <w:t xml:space="preserve"> </w:t>
      </w:r>
      <w:r>
        <w:rPr>
          <w:spacing w:val="-2"/>
        </w:rPr>
        <w:t>Exma.</w:t>
      </w:r>
      <w:r>
        <w:rPr>
          <w:rFonts w:ascii="Times New Roman" w:hAnsi="Times New Roman"/>
          <w:spacing w:val="-11"/>
        </w:rPr>
        <w:t xml:space="preserve"> </w:t>
      </w:r>
      <w:r>
        <w:rPr>
          <w:spacing w:val="-2"/>
        </w:rPr>
        <w:t>Sra.</w:t>
      </w:r>
      <w:r>
        <w:rPr>
          <w:rFonts w:ascii="Times New Roman" w:hAnsi="Times New Roman"/>
          <w:spacing w:val="-10"/>
        </w:rPr>
        <w:t xml:space="preserve"> </w:t>
      </w:r>
      <w:r>
        <w:rPr>
          <w:spacing w:val="-2"/>
        </w:rPr>
        <w:t>Desembargadora</w:t>
      </w:r>
      <w:r>
        <w:rPr>
          <w:rFonts w:ascii="Times New Roman" w:hAnsi="Times New Roman"/>
          <w:spacing w:val="-11"/>
        </w:rPr>
        <w:t xml:space="preserve"> </w:t>
      </w:r>
      <w:r>
        <w:rPr>
          <w:spacing w:val="-2"/>
        </w:rPr>
        <w:t>Carla</w:t>
      </w:r>
      <w:r>
        <w:rPr>
          <w:rFonts w:ascii="Times New Roman" w:hAnsi="Times New Roman"/>
          <w:spacing w:val="-10"/>
        </w:rPr>
        <w:t xml:space="preserve"> </w:t>
      </w:r>
      <w:r>
        <w:rPr>
          <w:spacing w:val="-2"/>
        </w:rPr>
        <w:t>Maria</w:t>
      </w:r>
      <w:r>
        <w:rPr>
          <w:rFonts w:ascii="Times New Roman" w:hAnsi="Times New Roman"/>
          <w:spacing w:val="-11"/>
        </w:rPr>
        <w:t xml:space="preserve"> </w:t>
      </w:r>
      <w:r>
        <w:rPr>
          <w:spacing w:val="-2"/>
        </w:rPr>
        <w:t>Santos</w:t>
      </w:r>
      <w:r>
        <w:rPr>
          <w:rFonts w:ascii="Times New Roman" w:hAnsi="Times New Roman"/>
          <w:spacing w:val="-10"/>
        </w:rPr>
        <w:t xml:space="preserve"> </w:t>
      </w:r>
      <w:r>
        <w:rPr>
          <w:spacing w:val="-2"/>
        </w:rPr>
        <w:t>dos</w:t>
      </w:r>
      <w:r>
        <w:rPr>
          <w:rFonts w:ascii="Times New Roman" w:hAnsi="Times New Roman"/>
          <w:spacing w:val="-11"/>
        </w:rPr>
        <w:t xml:space="preserve"> </w:t>
      </w:r>
      <w:r>
        <w:rPr>
          <w:spacing w:val="-2"/>
        </w:rPr>
        <w:t>Reis,</w:t>
      </w:r>
      <w:r>
        <w:rPr>
          <w:rFonts w:ascii="Times New Roman" w:hAnsi="Times New Roman"/>
          <w:spacing w:val="-2"/>
        </w:rPr>
        <w:t xml:space="preserve"> </w:t>
      </w:r>
      <w:r>
        <w:rPr/>
        <w:t>presentes</w:t>
      </w:r>
      <w:r>
        <w:rPr>
          <w:rFonts w:ascii="Times New Roman" w:hAnsi="Times New Roman"/>
        </w:rPr>
        <w:t xml:space="preserve"> </w:t>
      </w:r>
      <w:r>
        <w:rPr/>
        <w:t>os</w:t>
      </w:r>
      <w:r>
        <w:rPr>
          <w:rFonts w:ascii="Times New Roman" w:hAnsi="Times New Roman"/>
        </w:rPr>
        <w:t xml:space="preserve"> </w:t>
      </w:r>
      <w:r>
        <w:rPr/>
        <w:t>Exmos.</w:t>
      </w:r>
      <w:r>
        <w:rPr>
          <w:rFonts w:ascii="Times New Roman" w:hAnsi="Times New Roman"/>
        </w:rPr>
        <w:t xml:space="preserve"> </w:t>
      </w:r>
      <w:r>
        <w:rPr/>
        <w:t>Srs.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João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Jesus</w:t>
      </w:r>
      <w:r>
        <w:rPr>
          <w:rFonts w:ascii="Times New Roman" w:hAnsi="Times New Roman"/>
        </w:rPr>
        <w:t xml:space="preserve"> </w:t>
      </w:r>
      <w:r>
        <w:rPr/>
        <w:t>Abdala</w:t>
      </w:r>
      <w:r>
        <w:rPr>
          <w:rFonts w:ascii="Times New Roman" w:hAnsi="Times New Roman"/>
        </w:rPr>
        <w:t xml:space="preserve"> </w:t>
      </w:r>
      <w:r>
        <w:rPr/>
        <w:t>SimDesª.</w:t>
      </w:r>
      <w:r>
        <w:rPr>
          <w:rFonts w:ascii="Times New Roman" w:hAnsi="Times New Roman"/>
        </w:rPr>
        <w:t xml:space="preserve"> </w:t>
      </w:r>
      <w:r>
        <w:rPr/>
        <w:t>Maria</w:t>
      </w:r>
      <w:r>
        <w:rPr>
          <w:rFonts w:ascii="Times New Roman" w:hAnsi="Times New Roman"/>
        </w:rPr>
        <w:t xml:space="preserve"> </w:t>
      </w:r>
      <w:r>
        <w:rPr/>
        <w:t>das</w:t>
      </w:r>
      <w:r>
        <w:rPr>
          <w:rFonts w:ascii="Times New Roman" w:hAnsi="Times New Roman"/>
        </w:rPr>
        <w:t xml:space="preserve"> </w:t>
      </w:r>
      <w:r>
        <w:rPr/>
        <w:t>Graças</w:t>
      </w:r>
      <w:r>
        <w:rPr>
          <w:rFonts w:ascii="Times New Roman" w:hAnsi="Times New Roman"/>
        </w:rPr>
        <w:t xml:space="preserve"> </w:t>
      </w:r>
      <w:r>
        <w:rPr/>
        <w:t>Pessoa</w:t>
      </w:r>
      <w:r>
        <w:rPr>
          <w:rFonts w:ascii="Times New Roman" w:hAnsi="Times New Roman"/>
        </w:rPr>
        <w:t xml:space="preserve"> </w:t>
      </w:r>
      <w:r>
        <w:rPr/>
        <w:t>Figueiredo,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Ari</w:t>
      </w:r>
      <w:r>
        <w:rPr>
          <w:rFonts w:ascii="Times New Roman" w:hAnsi="Times New Roman"/>
        </w:rPr>
        <w:t xml:space="preserve"> </w:t>
      </w:r>
      <w:r>
        <w:rPr/>
        <w:t>Jorge</w:t>
      </w:r>
      <w:r>
        <w:rPr>
          <w:rFonts w:ascii="Times New Roman" w:hAnsi="Times New Roman"/>
        </w:rPr>
        <w:t xml:space="preserve"> </w:t>
      </w:r>
      <w:r>
        <w:rPr/>
        <w:t>Moutinho</w:t>
      </w:r>
      <w:r>
        <w:rPr>
          <w:rFonts w:ascii="Times New Roman" w:hAnsi="Times New Roman"/>
        </w:rPr>
        <w:t xml:space="preserve"> </w:t>
      </w:r>
      <w:r>
        <w:rPr/>
        <w:t>da</w:t>
      </w:r>
      <w:r>
        <w:rPr>
          <w:rFonts w:ascii="Times New Roman" w:hAnsi="Times New Roman"/>
        </w:rPr>
        <w:t xml:space="preserve"> </w:t>
      </w:r>
      <w:r>
        <w:rPr/>
        <w:t>Costa,</w:t>
      </w:r>
      <w:r>
        <w:rPr>
          <w:rFonts w:ascii="Times New Roman" w:hAnsi="Times New Roman"/>
        </w:rPr>
        <w:t xml:space="preserve"> </w:t>
      </w:r>
      <w:r>
        <w:rPr/>
        <w:t>Desª.</w:t>
      </w:r>
      <w:r>
        <w:rPr>
          <w:rFonts w:ascii="Times New Roman" w:hAnsi="Times New Roman"/>
        </w:rPr>
        <w:t xml:space="preserve"> </w:t>
      </w:r>
      <w:r>
        <w:rPr/>
        <w:t>Maria</w:t>
      </w:r>
      <w:r>
        <w:rPr>
          <w:rFonts w:ascii="Times New Roman" w:hAnsi="Times New Roman"/>
        </w:rPr>
        <w:t xml:space="preserve"> </w:t>
      </w:r>
      <w:r>
        <w:rPr/>
        <w:t>do</w:t>
      </w:r>
      <w:r>
        <w:rPr>
          <w:rFonts w:ascii="Times New Roman" w:hAnsi="Times New Roman"/>
        </w:rPr>
        <w:t xml:space="preserve"> </w:t>
      </w:r>
      <w:r>
        <w:rPr/>
        <w:t>Perpétuo</w:t>
      </w:r>
      <w:r>
        <w:rPr>
          <w:rFonts w:ascii="Times New Roman" w:hAnsi="Times New Roman"/>
        </w:rPr>
        <w:t xml:space="preserve"> </w:t>
      </w:r>
      <w:r>
        <w:rPr/>
        <w:t>Socorro</w:t>
      </w:r>
      <w:r>
        <w:rPr>
          <w:rFonts w:ascii="Times New Roman" w:hAnsi="Times New Roman"/>
        </w:rPr>
        <w:t xml:space="preserve"> </w:t>
      </w:r>
      <w:r>
        <w:rPr/>
        <w:t>Guedes</w:t>
      </w:r>
      <w:r>
        <w:rPr>
          <w:rFonts w:ascii="Times New Roman" w:hAnsi="Times New Roman"/>
        </w:rPr>
        <w:t xml:space="preserve"> </w:t>
      </w:r>
      <w:r>
        <w:rPr/>
        <w:t>Moura,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Yêdo</w:t>
      </w:r>
      <w:r>
        <w:rPr>
          <w:rFonts w:ascii="Times New Roman" w:hAnsi="Times New Roman"/>
        </w:rPr>
        <w:t xml:space="preserve"> </w:t>
      </w:r>
      <w:r>
        <w:rPr/>
        <w:t>Simões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Oliveira,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Paulo</w:t>
      </w:r>
      <w:r>
        <w:rPr>
          <w:rFonts w:ascii="Times New Roman" w:hAnsi="Times New Roman"/>
        </w:rPr>
        <w:t xml:space="preserve"> </w:t>
      </w:r>
      <w:r>
        <w:rPr/>
        <w:t>César</w:t>
      </w:r>
      <w:r>
        <w:rPr>
          <w:rFonts w:ascii="Times New Roman" w:hAnsi="Times New Roman"/>
        </w:rPr>
        <w:t xml:space="preserve"> </w:t>
      </w:r>
      <w:r>
        <w:rPr/>
        <w:t>Caminha</w:t>
      </w:r>
      <w:r>
        <w:rPr>
          <w:rFonts w:ascii="Times New Roman" w:hAnsi="Times New Roman"/>
        </w:rPr>
        <w:t xml:space="preserve"> </w:t>
      </w:r>
      <w:r>
        <w:rPr/>
        <w:t>e</w:t>
      </w:r>
      <w:r>
        <w:rPr>
          <w:rFonts w:ascii="Times New Roman" w:hAnsi="Times New Roman"/>
        </w:rPr>
        <w:t xml:space="preserve"> </w:t>
      </w:r>
      <w:r>
        <w:rPr/>
        <w:t>Lima,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João</w:t>
      </w:r>
      <w:r>
        <w:rPr>
          <w:rFonts w:ascii="Times New Roman" w:hAnsi="Times New Roman"/>
        </w:rPr>
        <w:t xml:space="preserve"> </w:t>
      </w:r>
      <w:r>
        <w:rPr/>
        <w:t>Mauro</w:t>
      </w:r>
      <w:r>
        <w:rPr>
          <w:rFonts w:ascii="Times New Roman" w:hAnsi="Times New Roman"/>
        </w:rPr>
        <w:t xml:space="preserve"> </w:t>
      </w:r>
      <w:r>
        <w:rPr/>
        <w:t>Bessa,</w:t>
      </w:r>
      <w:r>
        <w:rPr>
          <w:rFonts w:ascii="Times New Roman" w:hAnsi="Times New Roman"/>
          <w:spacing w:val="40"/>
        </w:rPr>
        <w:t xml:space="preserve"> </w:t>
      </w:r>
      <w:r>
        <w:rPr/>
        <w:t>Des.</w:t>
      </w:r>
      <w:r>
        <w:rPr>
          <w:rFonts w:ascii="Times New Roman" w:hAnsi="Times New Roman"/>
          <w:spacing w:val="40"/>
        </w:rPr>
        <w:t xml:space="preserve"> </w:t>
      </w:r>
      <w:r>
        <w:rPr/>
        <w:t>Cláudio</w:t>
      </w:r>
      <w:r>
        <w:rPr>
          <w:rFonts w:ascii="Times New Roman" w:hAnsi="Times New Roman"/>
          <w:spacing w:val="40"/>
        </w:rPr>
        <w:t xml:space="preserve"> </w:t>
      </w:r>
      <w:r>
        <w:rPr/>
        <w:t>César</w:t>
      </w:r>
      <w:r>
        <w:rPr>
          <w:rFonts w:ascii="Times New Roman" w:hAnsi="Times New Roman"/>
          <w:spacing w:val="40"/>
        </w:rPr>
        <w:t xml:space="preserve"> </w:t>
      </w:r>
      <w:r>
        <w:rPr/>
        <w:t>Ramalheira</w:t>
      </w:r>
      <w:r>
        <w:rPr>
          <w:rFonts w:ascii="Times New Roman" w:hAnsi="Times New Roman"/>
          <w:spacing w:val="40"/>
        </w:rPr>
        <w:t xml:space="preserve"> </w:t>
      </w:r>
      <w:r>
        <w:rPr/>
        <w:t>Roessing,</w:t>
      </w:r>
      <w:r>
        <w:rPr>
          <w:rFonts w:ascii="Times New Roman" w:hAnsi="Times New Roman"/>
          <w:spacing w:val="40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Wellington</w:t>
      </w:r>
      <w:r>
        <w:rPr>
          <w:rFonts w:ascii="Times New Roman" w:hAnsi="Times New Roman"/>
          <w:spacing w:val="40"/>
        </w:rPr>
        <w:t xml:space="preserve"> </w:t>
      </w:r>
      <w:r>
        <w:rPr/>
        <w:t>José</w:t>
      </w:r>
      <w:r>
        <w:rPr>
          <w:rFonts w:ascii="Times New Roman" w:hAnsi="Times New Roman"/>
          <w:spacing w:val="40"/>
        </w:rPr>
        <w:t xml:space="preserve"> </w:t>
      </w:r>
      <w:r>
        <w:rPr/>
        <w:t>de</w:t>
      </w:r>
      <w:r>
        <w:rPr>
          <w:rFonts w:ascii="Times New Roman" w:hAnsi="Times New Roman"/>
          <w:spacing w:val="40"/>
        </w:rPr>
        <w:t xml:space="preserve"> </w:t>
      </w:r>
      <w:r>
        <w:rPr/>
        <w:t>Araújo,</w:t>
      </w:r>
      <w:r>
        <w:rPr>
          <w:rFonts w:ascii="Times New Roman" w:hAnsi="Times New Roman"/>
          <w:spacing w:val="40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Jorge</w:t>
      </w:r>
      <w:r>
        <w:rPr>
          <w:rFonts w:ascii="Times New Roman" w:hAnsi="Times New Roman"/>
        </w:rPr>
        <w:t xml:space="preserve"> </w:t>
      </w:r>
      <w:r>
        <w:rPr/>
        <w:t>Manoel</w:t>
      </w:r>
      <w:r>
        <w:rPr>
          <w:rFonts w:ascii="Times New Roman" w:hAnsi="Times New Roman"/>
        </w:rPr>
        <w:t xml:space="preserve"> </w:t>
      </w:r>
      <w:r>
        <w:rPr/>
        <w:t>Lopes</w:t>
      </w:r>
      <w:r>
        <w:rPr>
          <w:rFonts w:ascii="Times New Roman" w:hAnsi="Times New Roman"/>
        </w:rPr>
        <w:t xml:space="preserve"> </w:t>
      </w:r>
      <w:r>
        <w:rPr/>
        <w:t>Lins,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Lafayette</w:t>
      </w:r>
      <w:r>
        <w:rPr>
          <w:rFonts w:ascii="Times New Roman" w:hAnsi="Times New Roman"/>
        </w:rPr>
        <w:t xml:space="preserve"> </w:t>
      </w:r>
      <w:r>
        <w:rPr/>
        <w:t>Carneiro</w:t>
      </w:r>
      <w:r>
        <w:rPr>
          <w:rFonts w:ascii="Times New Roman" w:hAnsi="Times New Roman"/>
        </w:rPr>
        <w:t xml:space="preserve"> </w:t>
      </w:r>
      <w:r>
        <w:rPr/>
        <w:t>Vieira</w:t>
      </w:r>
      <w:r>
        <w:rPr>
          <w:rFonts w:ascii="Times New Roman" w:hAnsi="Times New Roman"/>
        </w:rPr>
        <w:t xml:space="preserve"> </w:t>
      </w:r>
      <w:r>
        <w:rPr/>
        <w:t>Júnior,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Jomar</w:t>
      </w:r>
      <w:r>
        <w:rPr>
          <w:rFonts w:ascii="Times New Roman" w:hAnsi="Times New Roman"/>
        </w:rPr>
        <w:t xml:space="preserve"> </w:t>
      </w:r>
      <w:r>
        <w:rPr/>
        <w:t>Ricardo</w:t>
      </w:r>
      <w:r>
        <w:rPr>
          <w:rFonts w:ascii="Times New Roman" w:hAnsi="Times New Roman"/>
        </w:rPr>
        <w:t xml:space="preserve"> </w:t>
      </w:r>
      <w:r>
        <w:rPr/>
        <w:t>Saunders</w:t>
      </w:r>
      <w:r>
        <w:rPr>
          <w:rFonts w:ascii="Times New Roman" w:hAnsi="Times New Roman"/>
          <w:spacing w:val="40"/>
        </w:rPr>
        <w:t xml:space="preserve"> </w:t>
      </w:r>
      <w:r>
        <w:rPr/>
        <w:t>Fernandes</w:t>
      </w:r>
      <w:r>
        <w:rPr>
          <w:rFonts w:ascii="Times New Roman" w:hAnsi="Times New Roman"/>
          <w:spacing w:val="40"/>
        </w:rPr>
        <w:t xml:space="preserve"> </w:t>
      </w:r>
      <w:r>
        <w:rPr/>
        <w:t>Des.</w:t>
      </w:r>
      <w:r>
        <w:rPr>
          <w:rFonts w:ascii="Times New Roman" w:hAnsi="Times New Roman"/>
          <w:spacing w:val="40"/>
        </w:rPr>
        <w:t xml:space="preserve"> </w:t>
      </w:r>
      <w:r>
        <w:rPr/>
        <w:t>Airton</w:t>
      </w:r>
      <w:r>
        <w:rPr>
          <w:rFonts w:ascii="Times New Roman" w:hAnsi="Times New Roman"/>
          <w:spacing w:val="40"/>
        </w:rPr>
        <w:t xml:space="preserve"> </w:t>
      </w:r>
      <w:r>
        <w:rPr/>
        <w:t>Luís</w:t>
      </w:r>
      <w:r>
        <w:rPr>
          <w:rFonts w:ascii="Times New Roman" w:hAnsi="Times New Roman"/>
          <w:spacing w:val="40"/>
        </w:rPr>
        <w:t xml:space="preserve"> </w:t>
      </w:r>
      <w:r>
        <w:rPr/>
        <w:t>Corrêa</w:t>
      </w:r>
      <w:r>
        <w:rPr>
          <w:rFonts w:ascii="Times New Roman" w:hAnsi="Times New Roman"/>
          <w:spacing w:val="40"/>
        </w:rPr>
        <w:t xml:space="preserve"> </w:t>
      </w:r>
      <w:r>
        <w:rPr/>
        <w:t>Gentil,</w:t>
      </w:r>
      <w:r>
        <w:rPr>
          <w:rFonts w:ascii="Times New Roman" w:hAnsi="Times New Roman"/>
          <w:spacing w:val="40"/>
        </w:rPr>
        <w:t xml:space="preserve"> </w:t>
      </w:r>
      <w:r>
        <w:rPr/>
        <w:t>Des.</w:t>
      </w:r>
      <w:r>
        <w:rPr>
          <w:rFonts w:ascii="Times New Roman" w:hAnsi="Times New Roman"/>
          <w:spacing w:val="40"/>
        </w:rPr>
        <w:t xml:space="preserve"> </w:t>
      </w:r>
      <w:r>
        <w:rPr/>
        <w:t>Ernesto</w:t>
      </w:r>
      <w:r>
        <w:rPr>
          <w:rFonts w:ascii="Times New Roman" w:hAnsi="Times New Roman"/>
          <w:spacing w:val="40"/>
        </w:rPr>
        <w:t xml:space="preserve"> </w:t>
      </w:r>
      <w:r>
        <w:rPr/>
        <w:t>Anselmo</w:t>
      </w:r>
      <w:r>
        <w:rPr>
          <w:rFonts w:ascii="Times New Roman" w:hAnsi="Times New Roman"/>
          <w:spacing w:val="40"/>
        </w:rPr>
        <w:t xml:space="preserve"> </w:t>
      </w:r>
      <w:r>
        <w:rPr/>
        <w:t>Queiroz</w:t>
      </w:r>
      <w:r>
        <w:rPr>
          <w:rFonts w:ascii="Times New Roman" w:hAnsi="Times New Roman"/>
        </w:rPr>
        <w:t xml:space="preserve"> </w:t>
      </w:r>
      <w:r>
        <w:rPr/>
        <w:t>Chíxaro,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Elci</w:t>
      </w:r>
      <w:r>
        <w:rPr>
          <w:rFonts w:ascii="Times New Roman" w:hAnsi="Times New Roman"/>
        </w:rPr>
        <w:t xml:space="preserve"> </w:t>
      </w:r>
      <w:r>
        <w:rPr/>
        <w:t>Simões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Oliveira,</w:t>
      </w:r>
      <w:r>
        <w:rPr>
          <w:rFonts w:ascii="Times New Roman" w:hAnsi="Times New Roman"/>
        </w:rPr>
        <w:t xml:space="preserve"> </w:t>
      </w:r>
      <w:r>
        <w:rPr/>
        <w:t>Desª.</w:t>
      </w:r>
      <w:r>
        <w:rPr>
          <w:rFonts w:ascii="Times New Roman" w:hAnsi="Times New Roman"/>
        </w:rPr>
        <w:t xml:space="preserve"> </w:t>
      </w:r>
      <w:r>
        <w:rPr/>
        <w:t>Joana</w:t>
      </w:r>
      <w:r>
        <w:rPr>
          <w:rFonts w:ascii="Times New Roman" w:hAnsi="Times New Roman"/>
        </w:rPr>
        <w:t xml:space="preserve"> </w:t>
      </w:r>
      <w:r>
        <w:rPr/>
        <w:t>dos</w:t>
      </w:r>
      <w:r>
        <w:rPr>
          <w:rFonts w:ascii="Times New Roman" w:hAnsi="Times New Roman"/>
        </w:rPr>
        <w:t xml:space="preserve"> </w:t>
      </w:r>
      <w:r>
        <w:rPr/>
        <w:t>Santos</w:t>
      </w:r>
      <w:r>
        <w:rPr>
          <w:rFonts w:ascii="Times New Roman" w:hAnsi="Times New Roman"/>
        </w:rPr>
        <w:t xml:space="preserve"> </w:t>
      </w:r>
      <w:r>
        <w:rPr/>
        <w:t>Meirelles,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Délcio</w:t>
      </w:r>
      <w:r>
        <w:rPr>
          <w:rFonts w:ascii="Times New Roman" w:hAnsi="Times New Roman"/>
        </w:rPr>
        <w:t xml:space="preserve"> </w:t>
      </w:r>
      <w:r>
        <w:rPr/>
        <w:t>Luis</w:t>
      </w:r>
      <w:r>
        <w:rPr>
          <w:rFonts w:ascii="Times New Roman" w:hAnsi="Times New Roman"/>
        </w:rPr>
        <w:t xml:space="preserve"> </w:t>
      </w:r>
      <w:r>
        <w:rPr/>
        <w:t>Santos,</w:t>
      </w:r>
      <w:r>
        <w:rPr>
          <w:rFonts w:ascii="Times New Roman" w:hAnsi="Times New Roman"/>
        </w:rPr>
        <w:t xml:space="preserve"> </w:t>
      </w:r>
      <w:r>
        <w:rPr/>
        <w:t>Desa.</w:t>
      </w:r>
      <w:r>
        <w:rPr>
          <w:rFonts w:ascii="Times New Roman" w:hAnsi="Times New Roman"/>
        </w:rPr>
        <w:t xml:space="preserve"> </w:t>
      </w:r>
      <w:r>
        <w:rPr/>
        <w:t>Vânia</w:t>
      </w:r>
      <w:r>
        <w:rPr>
          <w:rFonts w:ascii="Times New Roman" w:hAnsi="Times New Roman"/>
        </w:rPr>
        <w:t xml:space="preserve"> </w:t>
      </w:r>
      <w:r>
        <w:rPr/>
        <w:t>Marinho,</w:t>
      </w:r>
      <w:r>
        <w:rPr>
          <w:rFonts w:ascii="Times New Roman" w:hAnsi="Times New Roman"/>
        </w:rPr>
        <w:t xml:space="preserve"> </w:t>
      </w:r>
      <w:r>
        <w:rPr/>
        <w:t>Dra.</w:t>
      </w:r>
      <w:r>
        <w:rPr>
          <w:rFonts w:ascii="Times New Roman" w:hAnsi="Times New Roman"/>
        </w:rPr>
        <w:t xml:space="preserve"> </w:t>
      </w:r>
      <w:r>
        <w:rPr/>
        <w:t>Onilza</w:t>
      </w:r>
      <w:r>
        <w:rPr>
          <w:rFonts w:ascii="Times New Roman" w:hAnsi="Times New Roman"/>
          <w:spacing w:val="40"/>
        </w:rPr>
        <w:t xml:space="preserve"> </w:t>
      </w:r>
      <w:r>
        <w:rPr/>
        <w:t>Abreu</w:t>
      </w:r>
      <w:r>
        <w:rPr>
          <w:rFonts w:ascii="Times New Roman" w:hAnsi="Times New Roman"/>
        </w:rPr>
        <w:t xml:space="preserve"> </w:t>
      </w:r>
      <w:r>
        <w:rPr/>
        <w:t>Gerth</w:t>
      </w:r>
      <w:r>
        <w:rPr>
          <w:rFonts w:ascii="Times New Roman" w:hAnsi="Times New Roman"/>
        </w:rPr>
        <w:t xml:space="preserve"> </w:t>
      </w:r>
      <w:r>
        <w:rPr/>
        <w:t>e</w:t>
      </w:r>
      <w:r>
        <w:rPr>
          <w:rFonts w:ascii="Times New Roman" w:hAnsi="Times New Roman"/>
        </w:rPr>
        <w:t xml:space="preserve"> </w:t>
      </w:r>
      <w:r>
        <w:rPr/>
        <w:t>Dr.</w:t>
      </w:r>
      <w:r>
        <w:rPr>
          <w:rFonts w:ascii="Times New Roman" w:hAnsi="Times New Roman"/>
        </w:rPr>
        <w:t xml:space="preserve"> </w:t>
      </w:r>
      <w:r>
        <w:rPr/>
        <w:t>Cezar</w:t>
      </w:r>
      <w:r>
        <w:rPr>
          <w:rFonts w:ascii="Times New Roman" w:hAnsi="Times New Roman"/>
        </w:rPr>
        <w:t xml:space="preserve"> </w:t>
      </w:r>
      <w:r>
        <w:rPr/>
        <w:t>Luiz</w:t>
      </w:r>
      <w:r>
        <w:rPr>
          <w:rFonts w:ascii="Times New Roman" w:hAnsi="Times New Roman"/>
        </w:rPr>
        <w:t xml:space="preserve"> </w:t>
      </w:r>
      <w:r>
        <w:rPr/>
        <w:t>Bandiera</w:t>
      </w:r>
      <w:r>
        <w:rPr>
          <w:rFonts w:ascii="Times New Roman" w:hAnsi="Times New Roman"/>
        </w:rPr>
        <w:t xml:space="preserve"> </w:t>
      </w:r>
      <w:r>
        <w:rPr/>
        <w:t>–</w:t>
      </w:r>
      <w:r>
        <w:rPr>
          <w:rFonts w:ascii="Times New Roman" w:hAnsi="Times New Roman"/>
          <w:spacing w:val="-4"/>
        </w:rPr>
        <w:t xml:space="preserve"> </w:t>
      </w:r>
      <w:r>
        <w:rPr/>
        <w:t>Juízes</w:t>
      </w:r>
      <w:r>
        <w:rPr>
          <w:rFonts w:ascii="Times New Roman" w:hAnsi="Times New Roman"/>
        </w:rPr>
        <w:t xml:space="preserve"> </w:t>
      </w:r>
      <w:r>
        <w:rPr/>
        <w:t>convocados</w:t>
      </w:r>
      <w:r>
        <w:rPr>
          <w:rFonts w:ascii="Times New Roman" w:hAnsi="Times New Roman"/>
          <w:spacing w:val="-6"/>
        </w:rPr>
        <w:t xml:space="preserve"> </w:t>
      </w:r>
      <w:r>
        <w:rPr/>
        <w:t>com</w:t>
      </w:r>
      <w:r>
        <w:rPr>
          <w:rFonts w:ascii="Times New Roman" w:hAnsi="Times New Roman"/>
          <w:spacing w:val="-4"/>
        </w:rPr>
        <w:t xml:space="preserve"> </w:t>
      </w:r>
      <w:r>
        <w:rPr/>
        <w:t>jurisdição</w:t>
      </w:r>
      <w:r>
        <w:rPr>
          <w:rFonts w:ascii="Times New Roman" w:hAnsi="Times New Roman"/>
          <w:spacing w:val="-6"/>
        </w:rPr>
        <w:t xml:space="preserve"> </w:t>
      </w:r>
      <w:r>
        <w:rPr/>
        <w:t>plena,</w:t>
      </w:r>
      <w:r>
        <w:rPr>
          <w:rFonts w:ascii="Times New Roman" w:hAnsi="Times New Roman"/>
        </w:rPr>
        <w:t xml:space="preserve"> </w:t>
      </w:r>
      <w:r>
        <w:rPr/>
        <w:t>além</w:t>
      </w:r>
      <w:r>
        <w:rPr>
          <w:rFonts w:ascii="Times New Roman" w:hAnsi="Times New Roman"/>
        </w:rPr>
        <w:t xml:space="preserve"> </w:t>
      </w:r>
      <w:r>
        <w:rPr/>
        <w:t>da</w:t>
      </w:r>
      <w:r>
        <w:rPr>
          <w:rFonts w:ascii="Times New Roman" w:hAnsi="Times New Roman"/>
        </w:rPr>
        <w:t xml:space="preserve"> </w:t>
      </w:r>
      <w:r>
        <w:rPr/>
        <w:t>presença</w:t>
      </w:r>
      <w:r>
        <w:rPr>
          <w:rFonts w:ascii="Times New Roman" w:hAnsi="Times New Roman"/>
        </w:rPr>
        <w:t xml:space="preserve"> </w:t>
      </w:r>
      <w:r>
        <w:rPr/>
        <w:t>do</w:t>
      </w:r>
      <w:r>
        <w:rPr>
          <w:rFonts w:ascii="Times New Roman" w:hAnsi="Times New Roman"/>
        </w:rPr>
        <w:t xml:space="preserve"> </w:t>
      </w:r>
      <w:r>
        <w:rPr/>
        <w:t>Exmo.</w:t>
      </w:r>
      <w:r>
        <w:rPr>
          <w:rFonts w:ascii="Times New Roman" w:hAnsi="Times New Roman"/>
        </w:rPr>
        <w:t xml:space="preserve"> </w:t>
      </w:r>
      <w:r>
        <w:rPr/>
        <w:t>Sr.</w:t>
      </w:r>
      <w:r>
        <w:rPr>
          <w:rFonts w:ascii="Times New Roman" w:hAnsi="Times New Roman"/>
        </w:rPr>
        <w:t xml:space="preserve"> </w:t>
      </w:r>
      <w:r>
        <w:rPr/>
        <w:t>Dr.</w:t>
      </w:r>
      <w:r>
        <w:rPr>
          <w:rFonts w:ascii="Times New Roman" w:hAnsi="Times New Roman"/>
        </w:rPr>
        <w:t xml:space="preserve"> </w:t>
      </w:r>
      <w:r>
        <w:rPr/>
        <w:t>Pedro</w:t>
      </w:r>
      <w:r>
        <w:rPr>
          <w:rFonts w:ascii="Times New Roman" w:hAnsi="Times New Roman"/>
        </w:rPr>
        <w:t xml:space="preserve"> </w:t>
      </w:r>
      <w:r>
        <w:rPr/>
        <w:t>Bezerra</w:t>
      </w:r>
      <w:r>
        <w:rPr>
          <w:rFonts w:ascii="Times New Roman" w:hAnsi="Times New Roman"/>
        </w:rPr>
        <w:t xml:space="preserve"> </w:t>
      </w:r>
      <w:r>
        <w:rPr/>
        <w:t>Filho</w:t>
      </w:r>
      <w:r>
        <w:rPr>
          <w:rFonts w:ascii="Times New Roman" w:hAnsi="Times New Roman"/>
        </w:rPr>
        <w:t xml:space="preserve"> </w:t>
      </w:r>
      <w:r>
        <w:rPr/>
        <w:t>-</w:t>
      </w:r>
      <w:r>
        <w:rPr>
          <w:rFonts w:ascii="Times New Roman" w:hAnsi="Times New Roman"/>
        </w:rPr>
        <w:t xml:space="preserve"> </w:t>
      </w:r>
      <w:r>
        <w:rPr/>
        <w:t>Procurador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Justiça.</w:t>
      </w:r>
      <w:r>
        <w:rPr>
          <w:rFonts w:ascii="Times New Roman" w:hAnsi="Times New Roman"/>
        </w:rPr>
        <w:t xml:space="preserve"> </w:t>
      </w:r>
      <w:r>
        <w:rPr/>
        <w:t>Ausente</w:t>
      </w:r>
      <w:r>
        <w:rPr>
          <w:rFonts w:ascii="Times New Roman" w:hAnsi="Times New Roman"/>
        </w:rPr>
        <w:t xml:space="preserve"> </w:t>
      </w:r>
      <w:r>
        <w:rPr/>
        <w:t>justificadamente,</w:t>
      </w:r>
      <w:r>
        <w:rPr>
          <w:rFonts w:ascii="Times New Roman" w:hAnsi="Times New Roman"/>
        </w:rPr>
        <w:t xml:space="preserve"> </w:t>
      </w:r>
      <w:r>
        <w:rPr/>
        <w:t>os</w:t>
      </w:r>
      <w:r>
        <w:rPr>
          <w:rFonts w:ascii="Times New Roman" w:hAnsi="Times New Roman"/>
        </w:rPr>
        <w:t xml:space="preserve"> </w:t>
      </w:r>
      <w:r>
        <w:rPr/>
        <w:t>Exmos.</w:t>
      </w:r>
      <w:r>
        <w:rPr>
          <w:rFonts w:ascii="Times New Roman" w:hAnsi="Times New Roman"/>
        </w:rPr>
        <w:t xml:space="preserve"> </w:t>
      </w:r>
      <w:r>
        <w:rPr/>
        <w:t>Srs.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Flávio</w:t>
      </w:r>
      <w:r>
        <w:rPr>
          <w:rFonts w:ascii="Times New Roman" w:hAnsi="Times New Roman"/>
        </w:rPr>
        <w:t xml:space="preserve"> </w:t>
      </w:r>
      <w:r>
        <w:rPr/>
        <w:t>Humberto</w:t>
      </w:r>
      <w:r>
        <w:rPr>
          <w:rFonts w:ascii="Times New Roman" w:hAnsi="Times New Roman"/>
        </w:rPr>
        <w:t xml:space="preserve"> </w:t>
      </w:r>
      <w:r>
        <w:rPr/>
        <w:t>Pascarelli</w:t>
      </w:r>
      <w:r>
        <w:rPr>
          <w:rFonts w:ascii="Times New Roman" w:hAnsi="Times New Roman"/>
        </w:rPr>
        <w:t xml:space="preserve"> </w:t>
      </w:r>
      <w:r>
        <w:rPr/>
        <w:t>Lopes,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José</w:t>
      </w:r>
      <w:r>
        <w:rPr>
          <w:rFonts w:ascii="Times New Roman" w:hAnsi="Times New Roman"/>
        </w:rPr>
        <w:t xml:space="preserve"> </w:t>
      </w:r>
      <w:r>
        <w:rPr/>
        <w:t>Hamilton</w:t>
      </w:r>
      <w:r>
        <w:rPr>
          <w:rFonts w:ascii="Times New Roman" w:hAnsi="Times New Roman"/>
        </w:rPr>
        <w:t xml:space="preserve"> </w:t>
      </w:r>
      <w:r>
        <w:rPr/>
        <w:t>Saraiva</w:t>
      </w:r>
      <w:r>
        <w:rPr>
          <w:rFonts w:ascii="Times New Roman" w:hAnsi="Times New Roman"/>
        </w:rPr>
        <w:t xml:space="preserve"> </w:t>
      </w:r>
      <w:r>
        <w:rPr/>
        <w:t>dos</w:t>
      </w:r>
      <w:r>
        <w:rPr>
          <w:rFonts w:ascii="Times New Roman" w:hAnsi="Times New Roman"/>
        </w:rPr>
        <w:t xml:space="preserve"> </w:t>
      </w:r>
      <w:r>
        <w:rPr/>
        <w:t>Santos</w:t>
      </w:r>
      <w:r>
        <w:rPr>
          <w:rFonts w:ascii="Times New Roman" w:hAnsi="Times New Roman"/>
        </w:rPr>
        <w:t xml:space="preserve"> </w:t>
      </w:r>
      <w:r>
        <w:rPr/>
        <w:t>e</w:t>
      </w:r>
      <w:r>
        <w:rPr>
          <w:rFonts w:ascii="Times New Roman" w:hAnsi="Times New Roman"/>
        </w:rPr>
        <w:t xml:space="preserve"> </w:t>
      </w:r>
      <w:r>
        <w:rPr/>
        <w:t>Dra.</w:t>
      </w:r>
      <w:r>
        <w:rPr>
          <w:rFonts w:ascii="Times New Roman" w:hAnsi="Times New Roman"/>
        </w:rPr>
        <w:t xml:space="preserve"> </w:t>
      </w:r>
      <w:r>
        <w:rPr/>
        <w:t>Mirza</w:t>
      </w:r>
      <w:r>
        <w:rPr>
          <w:rFonts w:ascii="Times New Roman" w:hAnsi="Times New Roman"/>
        </w:rPr>
        <w:t xml:space="preserve"> </w:t>
      </w:r>
      <w:r>
        <w:rPr/>
        <w:t>Telma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Oliveira</w:t>
      </w:r>
      <w:r>
        <w:rPr>
          <w:rFonts w:ascii="Times New Roman" w:hAnsi="Times New Roman"/>
        </w:rPr>
        <w:t xml:space="preserve"> </w:t>
      </w:r>
      <w:r>
        <w:rPr/>
        <w:t>Cunha</w:t>
      </w:r>
      <w:r>
        <w:rPr>
          <w:rFonts w:ascii="Times New Roman" w:hAnsi="Times New Roman"/>
        </w:rPr>
        <w:t xml:space="preserve"> </w:t>
      </w:r>
      <w:r>
        <w:rPr/>
        <w:t>(Juíza</w:t>
      </w:r>
      <w:r>
        <w:rPr>
          <w:rFonts w:ascii="Times New Roman" w:hAnsi="Times New Roman"/>
        </w:rPr>
        <w:t xml:space="preserve"> </w:t>
      </w:r>
      <w:r>
        <w:rPr/>
        <w:t>convocada).</w:t>
      </w:r>
      <w:r>
        <w:rPr>
          <w:rFonts w:ascii="Times New Roman" w:hAnsi="Times New Roman"/>
        </w:rPr>
        <w:t xml:space="preserve"> </w:t>
      </w:r>
      <w:r>
        <w:rPr/>
        <w:t>Havendo</w:t>
      </w:r>
      <w:r>
        <w:rPr>
          <w:rFonts w:ascii="Times New Roman" w:hAnsi="Times New Roman"/>
        </w:rPr>
        <w:t xml:space="preserve"> </w:t>
      </w:r>
      <w:r>
        <w:rPr/>
        <w:t>número</w:t>
      </w:r>
      <w:r>
        <w:rPr>
          <w:rFonts w:ascii="Times New Roman" w:hAnsi="Times New Roman"/>
        </w:rPr>
        <w:t xml:space="preserve"> </w:t>
      </w:r>
      <w:r>
        <w:rPr/>
        <w:t>legal</w:t>
      </w:r>
      <w:r>
        <w:rPr>
          <w:rFonts w:ascii="Times New Roman" w:hAnsi="Times New Roman"/>
          <w:spacing w:val="40"/>
        </w:rPr>
        <w:t xml:space="preserve"> </w:t>
      </w:r>
      <w:r>
        <w:rPr/>
        <w:t>a</w:t>
      </w:r>
      <w:r>
        <w:rPr>
          <w:rFonts w:ascii="Times New Roman" w:hAnsi="Times New Roman"/>
        </w:rPr>
        <w:t xml:space="preserve"> </w:t>
      </w:r>
      <w:r>
        <w:rPr/>
        <w:t>Exma.</w:t>
      </w:r>
      <w:r>
        <w:rPr>
          <w:rFonts w:ascii="Times New Roman" w:hAnsi="Times New Roman"/>
        </w:rPr>
        <w:t xml:space="preserve"> </w:t>
      </w:r>
      <w:r>
        <w:rPr/>
        <w:t>Sra.</w:t>
      </w:r>
      <w:r>
        <w:rPr>
          <w:rFonts w:ascii="Times New Roman" w:hAnsi="Times New Roman"/>
        </w:rPr>
        <w:t xml:space="preserve"> </w:t>
      </w:r>
      <w:r>
        <w:rPr/>
        <w:t>Desª.</w:t>
      </w:r>
      <w:r>
        <w:rPr>
          <w:rFonts w:ascii="Times New Roman" w:hAnsi="Times New Roman"/>
        </w:rPr>
        <w:t xml:space="preserve"> </w:t>
      </w:r>
      <w:r>
        <w:rPr/>
        <w:t>Presidente</w:t>
      </w:r>
      <w:r>
        <w:rPr>
          <w:rFonts w:ascii="Times New Roman" w:hAnsi="Times New Roman"/>
        </w:rPr>
        <w:t xml:space="preserve"> </w:t>
      </w:r>
      <w:r>
        <w:rPr/>
        <w:t>deu</w:t>
      </w:r>
      <w:r>
        <w:rPr>
          <w:rFonts w:ascii="Times New Roman" w:hAnsi="Times New Roman"/>
        </w:rPr>
        <w:t xml:space="preserve"> </w:t>
      </w:r>
      <w:r>
        <w:rPr/>
        <w:t>por</w:t>
      </w:r>
      <w:r>
        <w:rPr>
          <w:rFonts w:ascii="Times New Roman" w:hAnsi="Times New Roman"/>
        </w:rPr>
        <w:t xml:space="preserve"> </w:t>
      </w:r>
      <w:r>
        <w:rPr/>
        <w:t>aberta</w:t>
      </w:r>
      <w:r>
        <w:rPr>
          <w:rFonts w:ascii="Times New Roman" w:hAnsi="Times New Roman"/>
          <w:spacing w:val="40"/>
        </w:rPr>
        <w:t xml:space="preserve"> </w:t>
      </w:r>
      <w:r>
        <w:rPr/>
        <w:t>a</w:t>
      </w:r>
      <w:r>
        <w:rPr>
          <w:rFonts w:ascii="Times New Roman" w:hAnsi="Times New Roman"/>
          <w:spacing w:val="40"/>
        </w:rPr>
        <w:t xml:space="preserve"> </w:t>
      </w:r>
      <w:r>
        <w:rPr/>
        <w:t>sessão</w:t>
      </w:r>
      <w:r>
        <w:rPr>
          <w:rFonts w:ascii="Times New Roman" w:hAnsi="Times New Roman"/>
          <w:spacing w:val="40"/>
        </w:rPr>
        <w:t xml:space="preserve"> </w:t>
      </w:r>
      <w:r>
        <w:rPr/>
        <w:t>dispensando</w:t>
      </w:r>
      <w:r>
        <w:rPr>
          <w:rFonts w:ascii="Times New Roman" w:hAnsi="Times New Roman"/>
          <w:spacing w:val="40"/>
        </w:rPr>
        <w:t xml:space="preserve"> </w:t>
      </w:r>
      <w:r>
        <w:rPr/>
        <w:t>a</w:t>
      </w:r>
      <w:r>
        <w:rPr>
          <w:rFonts w:ascii="Times New Roman" w:hAnsi="Times New Roman"/>
          <w:spacing w:val="40"/>
        </w:rPr>
        <w:t xml:space="preserve"> </w:t>
      </w:r>
      <w:r>
        <w:rPr/>
        <w:t>leitura</w:t>
      </w:r>
      <w:r>
        <w:rPr>
          <w:rFonts w:ascii="Times New Roman" w:hAnsi="Times New Roman"/>
          <w:spacing w:val="40"/>
        </w:rPr>
        <w:t xml:space="preserve"> </w:t>
      </w:r>
      <w:r>
        <w:rPr/>
        <w:t>da</w:t>
      </w:r>
      <w:r>
        <w:rPr>
          <w:rFonts w:ascii="Times New Roman" w:hAnsi="Times New Roman"/>
          <w:spacing w:val="40"/>
        </w:rPr>
        <w:t xml:space="preserve"> </w:t>
      </w:r>
      <w:r>
        <w:rPr/>
        <w:t>Ata</w:t>
      </w:r>
      <w:r>
        <w:rPr>
          <w:rFonts w:ascii="Times New Roman" w:hAnsi="Times New Roman"/>
          <w:spacing w:val="40"/>
        </w:rPr>
        <w:t xml:space="preserve"> </w:t>
      </w:r>
      <w:r>
        <w:rPr/>
        <w:t>da</w:t>
      </w:r>
      <w:r>
        <w:rPr>
          <w:rFonts w:ascii="Times New Roman" w:hAnsi="Times New Roman"/>
          <w:spacing w:val="40"/>
        </w:rPr>
        <w:t xml:space="preserve"> </w:t>
      </w:r>
      <w:r>
        <w:rPr/>
        <w:t>Sessão</w:t>
      </w:r>
      <w:r>
        <w:rPr>
          <w:rFonts w:ascii="Times New Roman" w:hAnsi="Times New Roman"/>
          <w:spacing w:val="40"/>
        </w:rPr>
        <w:t xml:space="preserve"> </w:t>
      </w:r>
      <w:r>
        <w:rPr/>
        <w:t>anterior</w:t>
      </w:r>
      <w:r>
        <w:rPr>
          <w:rFonts w:ascii="Times New Roman" w:hAnsi="Times New Roman"/>
          <w:spacing w:val="40"/>
        </w:rPr>
        <w:t xml:space="preserve"> </w:t>
      </w:r>
      <w:r>
        <w:rPr/>
        <w:t>requerida</w:t>
      </w:r>
      <w:r>
        <w:rPr>
          <w:rFonts w:ascii="Times New Roman" w:hAnsi="Times New Roman"/>
          <w:spacing w:val="40"/>
        </w:rPr>
        <w:t xml:space="preserve"> </w:t>
      </w:r>
      <w:r>
        <w:rPr/>
        <w:t>pela</w:t>
      </w:r>
      <w:r>
        <w:rPr>
          <w:rFonts w:ascii="Times New Roman" w:hAnsi="Times New Roman"/>
          <w:spacing w:val="40"/>
        </w:rPr>
        <w:t xml:space="preserve"> </w:t>
      </w:r>
      <w:r>
        <w:rPr/>
        <w:t>Exma.</w:t>
      </w:r>
      <w:r>
        <w:rPr>
          <w:rFonts w:ascii="Times New Roman" w:hAnsi="Times New Roman"/>
        </w:rPr>
        <w:t xml:space="preserve"> </w:t>
      </w:r>
      <w:r>
        <w:rPr/>
        <w:t>Sra.</w:t>
      </w:r>
      <w:r>
        <w:rPr>
          <w:rFonts w:ascii="Times New Roman" w:hAnsi="Times New Roman"/>
        </w:rPr>
        <w:t xml:space="preserve"> </w:t>
      </w:r>
      <w:r>
        <w:rPr/>
        <w:t>Desa.</w:t>
      </w:r>
      <w:r>
        <w:rPr>
          <w:rFonts w:ascii="Times New Roman" w:hAnsi="Times New Roman"/>
        </w:rPr>
        <w:t xml:space="preserve"> </w:t>
      </w:r>
      <w:r>
        <w:rPr/>
        <w:t>Maria</w:t>
      </w:r>
      <w:r>
        <w:rPr>
          <w:rFonts w:ascii="Times New Roman" w:hAnsi="Times New Roman"/>
        </w:rPr>
        <w:t xml:space="preserve"> </w:t>
      </w:r>
      <w:r>
        <w:rPr/>
        <w:t>do</w:t>
      </w:r>
      <w:r>
        <w:rPr>
          <w:rFonts w:ascii="Times New Roman" w:hAnsi="Times New Roman"/>
        </w:rPr>
        <w:t xml:space="preserve"> </w:t>
      </w:r>
      <w:r>
        <w:rPr/>
        <w:t>Perpétuo</w:t>
      </w:r>
      <w:r>
        <w:rPr>
          <w:rFonts w:ascii="Times New Roman" w:hAnsi="Times New Roman"/>
        </w:rPr>
        <w:t xml:space="preserve"> </w:t>
      </w:r>
      <w:r>
        <w:rPr/>
        <w:t>Socorro</w:t>
      </w:r>
      <w:r>
        <w:rPr>
          <w:rFonts w:ascii="Times New Roman" w:hAnsi="Times New Roman"/>
        </w:rPr>
        <w:t xml:space="preserve"> </w:t>
      </w:r>
      <w:r>
        <w:rPr/>
        <w:t>Guedes</w:t>
      </w:r>
      <w:r>
        <w:rPr>
          <w:rFonts w:ascii="Times New Roman" w:hAnsi="Times New Roman"/>
        </w:rPr>
        <w:t xml:space="preserve"> </w:t>
      </w:r>
      <w:r>
        <w:rPr/>
        <w:t>Moura</w:t>
      </w:r>
      <w:r>
        <w:rPr>
          <w:rFonts w:ascii="Times New Roman" w:hAnsi="Times New Roman"/>
        </w:rPr>
        <w:t xml:space="preserve"> </w:t>
      </w:r>
      <w:r>
        <w:rPr/>
        <w:t>e</w:t>
      </w:r>
      <w:r>
        <w:rPr>
          <w:rFonts w:ascii="Times New Roman" w:hAnsi="Times New Roman"/>
        </w:rPr>
        <w:t xml:space="preserve"> </w:t>
      </w:r>
      <w:r>
        <w:rPr/>
        <w:t>Exmo.</w:t>
      </w:r>
      <w:r>
        <w:rPr>
          <w:rFonts w:ascii="Times New Roman" w:hAnsi="Times New Roman"/>
        </w:rPr>
        <w:t xml:space="preserve"> </w:t>
      </w:r>
      <w:r>
        <w:rPr/>
        <w:t>Sr.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Airton</w:t>
      </w:r>
      <w:r>
        <w:rPr>
          <w:rFonts w:ascii="Times New Roman" w:hAnsi="Times New Roman"/>
        </w:rPr>
        <w:t xml:space="preserve"> </w:t>
      </w:r>
      <w:r>
        <w:rPr/>
        <w:t>Luís</w:t>
      </w:r>
      <w:r>
        <w:rPr>
          <w:rFonts w:ascii="Times New Roman" w:hAnsi="Times New Roman"/>
        </w:rPr>
        <w:t xml:space="preserve"> </w:t>
      </w:r>
      <w:r>
        <w:rPr/>
        <w:t>Corrêa</w:t>
      </w:r>
      <w:r>
        <w:rPr>
          <w:rFonts w:ascii="Times New Roman" w:hAnsi="Times New Roman"/>
        </w:rPr>
        <w:t xml:space="preserve"> </w:t>
      </w:r>
      <w:r>
        <w:rPr/>
        <w:t>Gentil,</w:t>
      </w:r>
      <w:r>
        <w:rPr>
          <w:rFonts w:ascii="Times New Roman" w:hAnsi="Times New Roman"/>
          <w:spacing w:val="40"/>
        </w:rPr>
        <w:t xml:space="preserve"> </w:t>
      </w:r>
      <w:r>
        <w:rPr/>
        <w:t>aprovada</w:t>
      </w:r>
      <w:r>
        <w:rPr>
          <w:rFonts w:ascii="Times New Roman" w:hAnsi="Times New Roman"/>
          <w:spacing w:val="40"/>
        </w:rPr>
        <w:t xml:space="preserve"> </w:t>
      </w:r>
      <w:r>
        <w:rPr/>
        <w:t>pelos</w:t>
      </w:r>
      <w:r>
        <w:rPr>
          <w:rFonts w:ascii="Times New Roman" w:hAnsi="Times New Roman"/>
          <w:spacing w:val="40"/>
        </w:rPr>
        <w:t xml:space="preserve"> </w:t>
      </w:r>
      <w:r>
        <w:rPr/>
        <w:t>Desembargadores</w:t>
      </w:r>
      <w:r>
        <w:rPr>
          <w:rFonts w:ascii="Times New Roman" w:hAnsi="Times New Roman"/>
          <w:spacing w:val="40"/>
        </w:rPr>
        <w:t xml:space="preserve"> </w:t>
      </w:r>
      <w:r>
        <w:rPr/>
        <w:t>presentes</w:t>
      </w:r>
      <w:r>
        <w:rPr>
          <w:rFonts w:ascii="Times New Roman" w:hAnsi="Times New Roman"/>
          <w:spacing w:val="40"/>
        </w:rPr>
        <w:t xml:space="preserve"> </w:t>
      </w:r>
      <w:r>
        <w:rPr/>
        <w:t>à</w:t>
      </w:r>
      <w:r>
        <w:rPr>
          <w:rFonts w:ascii="Times New Roman" w:hAnsi="Times New Roman"/>
          <w:spacing w:val="80"/>
        </w:rPr>
        <w:t xml:space="preserve"> </w:t>
      </w:r>
      <w:r>
        <w:rPr/>
        <w:t>sessão</w:t>
      </w:r>
      <w:r>
        <w:rPr>
          <w:rFonts w:ascii="Times New Roman" w:hAnsi="Times New Roman"/>
          <w:spacing w:val="40"/>
        </w:rPr>
        <w:t xml:space="preserve"> </w:t>
      </w:r>
      <w:r>
        <w:rPr/>
        <w:t>e</w:t>
      </w:r>
      <w:r>
        <w:rPr>
          <w:rFonts w:ascii="Times New Roman" w:hAnsi="Times New Roman"/>
          <w:spacing w:val="40"/>
        </w:rPr>
        <w:t xml:space="preserve"> </w:t>
      </w:r>
      <w:r>
        <w:rPr/>
        <w:t>será</w:t>
      </w:r>
      <w:r>
        <w:rPr>
          <w:rFonts w:ascii="Times New Roman" w:hAnsi="Times New Roman"/>
          <w:spacing w:val="40"/>
        </w:rPr>
        <w:t xml:space="preserve"> </w:t>
      </w:r>
      <w:r>
        <w:rPr/>
        <w:t>devidamente</w:t>
      </w:r>
      <w:r>
        <w:rPr>
          <w:rFonts w:ascii="Times New Roman" w:hAnsi="Times New Roman"/>
        </w:rPr>
        <w:t xml:space="preserve"> </w:t>
      </w:r>
      <w:r>
        <w:rPr/>
        <w:t>assinada</w:t>
      </w:r>
      <w:r>
        <w:rPr>
          <w:rFonts w:ascii="Times New Roman" w:hAnsi="Times New Roman"/>
        </w:rPr>
        <w:t xml:space="preserve"> </w:t>
      </w:r>
      <w:r>
        <w:rPr/>
        <w:t>pela</w:t>
      </w:r>
      <w:r>
        <w:rPr>
          <w:rFonts w:ascii="Times New Roman" w:hAnsi="Times New Roman"/>
        </w:rPr>
        <w:t xml:space="preserve"> </w:t>
      </w:r>
      <w:r>
        <w:rPr/>
        <w:t>Sra.</w:t>
      </w:r>
      <w:r>
        <w:rPr>
          <w:rFonts w:ascii="Times New Roman" w:hAnsi="Times New Roman"/>
        </w:rPr>
        <w:t xml:space="preserve"> </w:t>
      </w:r>
      <w:r>
        <w:rPr/>
        <w:t>Presidente</w:t>
      </w:r>
      <w:r>
        <w:rPr>
          <w:rFonts w:ascii="Times New Roman" w:hAnsi="Times New Roman"/>
        </w:rPr>
        <w:t xml:space="preserve"> </w:t>
      </w:r>
      <w:r>
        <w:rPr/>
        <w:t>quando</w:t>
      </w:r>
      <w:r>
        <w:rPr>
          <w:rFonts w:ascii="Times New Roman" w:hAnsi="Times New Roman"/>
        </w:rPr>
        <w:t xml:space="preserve"> </w:t>
      </w:r>
      <w:r>
        <w:rPr/>
        <w:t>presencial.</w:t>
      </w:r>
      <w:r>
        <w:rPr>
          <w:rFonts w:ascii="Times New Roman" w:hAnsi="Times New Roman"/>
        </w:rPr>
        <w:t xml:space="preserve"> </w:t>
      </w:r>
      <w:r>
        <w:rPr/>
        <w:t>Iniciando</w:t>
      </w:r>
      <w:r>
        <w:rPr>
          <w:rFonts w:ascii="Times New Roman" w:hAnsi="Times New Roman"/>
        </w:rPr>
        <w:t xml:space="preserve"> </w:t>
      </w:r>
      <w:r>
        <w:rPr/>
        <w:t>a</w:t>
      </w:r>
      <w:r>
        <w:rPr>
          <w:rFonts w:ascii="Times New Roman" w:hAnsi="Times New Roman"/>
        </w:rPr>
        <w:t xml:space="preserve"> </w:t>
      </w:r>
      <w:r>
        <w:rPr/>
        <w:t>sessão</w:t>
      </w:r>
      <w:r>
        <w:rPr>
          <w:rFonts w:ascii="Times New Roman" w:hAnsi="Times New Roman"/>
        </w:rPr>
        <w:t xml:space="preserve"> </w:t>
      </w:r>
      <w:r>
        <w:rPr/>
        <w:t>a</w:t>
      </w:r>
      <w:r>
        <w:rPr>
          <w:rFonts w:ascii="Times New Roman" w:hAnsi="Times New Roman"/>
        </w:rPr>
        <w:t xml:space="preserve"> </w:t>
      </w:r>
      <w:r>
        <w:rPr/>
        <w:t>Sra.</w:t>
      </w:r>
      <w:r>
        <w:rPr>
          <w:rFonts w:ascii="Times New Roman" w:hAnsi="Times New Roman"/>
        </w:rPr>
        <w:t xml:space="preserve"> </w:t>
      </w:r>
      <w:r>
        <w:rPr/>
        <w:t>Presidente</w:t>
      </w:r>
      <w:r>
        <w:rPr>
          <w:rFonts w:ascii="Times New Roman" w:hAnsi="Times New Roman"/>
        </w:rPr>
        <w:t xml:space="preserve"> </w:t>
      </w:r>
      <w:r>
        <w:rPr/>
        <w:t>passou</w:t>
      </w:r>
      <w:r>
        <w:rPr>
          <w:rFonts w:ascii="Times New Roman" w:hAnsi="Times New Roman"/>
          <w:spacing w:val="40"/>
        </w:rPr>
        <w:t xml:space="preserve"> </w:t>
      </w:r>
      <w:r>
        <w:rPr/>
        <w:t>a</w:t>
      </w:r>
      <w:r>
        <w:rPr>
          <w:rFonts w:ascii="Times New Roman" w:hAnsi="Times New Roman"/>
          <w:spacing w:val="40"/>
        </w:rPr>
        <w:t xml:space="preserve"> </w:t>
      </w:r>
      <w:r>
        <w:rPr/>
        <w:t>julgar</w:t>
      </w:r>
      <w:r>
        <w:rPr>
          <w:rFonts w:ascii="Times New Roman" w:hAnsi="Times New Roman"/>
          <w:spacing w:val="40"/>
        </w:rPr>
        <w:t xml:space="preserve"> </w:t>
      </w:r>
      <w:r>
        <w:rPr/>
        <w:t>os</w:t>
      </w:r>
      <w:r>
        <w:rPr>
          <w:rFonts w:ascii="Times New Roman" w:hAnsi="Times New Roman"/>
          <w:spacing w:val="40"/>
        </w:rPr>
        <w:t xml:space="preserve"> </w:t>
      </w:r>
      <w:r>
        <w:rPr/>
        <w:t>seguintes</w:t>
      </w:r>
      <w:r>
        <w:rPr>
          <w:rFonts w:ascii="Times New Roman" w:hAnsi="Times New Roman"/>
          <w:spacing w:val="40"/>
        </w:rPr>
        <w:t xml:space="preserve"> </w:t>
      </w:r>
      <w:r>
        <w:rPr/>
        <w:t>processos:</w:t>
      </w:r>
      <w:r>
        <w:rPr>
          <w:rFonts w:ascii="Times New Roman" w:hAnsi="Times New Roman"/>
          <w:spacing w:val="40"/>
        </w:rPr>
        <w:t xml:space="preserve"> </w:t>
      </w:r>
      <w:r>
        <w:rPr>
          <w:b/>
          <w:color w:val="000000"/>
          <w:u w:val="thick"/>
          <w:shd w:fill="C0C0C0" w:val="clear"/>
        </w:rPr>
        <w:t>PROCESSOS</w:t>
      </w:r>
      <w:r>
        <w:rPr>
          <w:rFonts w:ascii="Times New Roman" w:hAnsi="Times New Roman"/>
          <w:color w:val="000000"/>
          <w:spacing w:val="40"/>
          <w:u w:val="thick"/>
          <w:shd w:fill="C0C0C0" w:val="clear"/>
        </w:rPr>
        <w:t xml:space="preserve"> </w:t>
      </w:r>
      <w:r>
        <w:rPr>
          <w:b/>
          <w:color w:val="000000"/>
          <w:u w:val="thick"/>
          <w:shd w:fill="C0C0C0" w:val="clear"/>
        </w:rPr>
        <w:t>VIRTUAIS</w:t>
      </w:r>
      <w:r>
        <w:rPr>
          <w:rFonts w:ascii="Times New Roman" w:hAnsi="Times New Roman"/>
          <w:color w:val="000000"/>
          <w:spacing w:val="40"/>
          <w:u w:val="thick"/>
          <w:shd w:fill="C0C0C0" w:val="clear"/>
        </w:rPr>
        <w:t xml:space="preserve"> </w:t>
      </w:r>
      <w:r>
        <w:rPr>
          <w:b/>
          <w:color w:val="000000"/>
        </w:rPr>
        <w:t>Processo</w:t>
      </w:r>
      <w:r>
        <w:rPr>
          <w:rFonts w:ascii="Times New Roman" w:hAnsi="Times New Roman"/>
          <w:color w:val="000000"/>
          <w:spacing w:val="40"/>
        </w:rPr>
        <w:t xml:space="preserve"> </w:t>
      </w:r>
      <w:r>
        <w:rPr>
          <w:b/>
          <w:color w:val="000000"/>
        </w:rPr>
        <w:t>nº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0214330-32.2020.8.04.0001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-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Conflito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de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Competência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Cível.</w:t>
      </w:r>
      <w:r>
        <w:rPr>
          <w:rFonts w:ascii="Times New Roman" w:hAnsi="Times New Roman"/>
          <w:color w:val="000000"/>
        </w:rPr>
        <w:t xml:space="preserve"> </w:t>
      </w:r>
      <w:r>
        <w:rPr>
          <w:color w:val="000000"/>
        </w:rPr>
        <w:t>Origem:</w:t>
      </w:r>
      <w:r>
        <w:rPr>
          <w:rFonts w:ascii="Times New Roman" w:hAnsi="Times New Roman"/>
          <w:color w:val="000000"/>
        </w:rPr>
        <w:t xml:space="preserve"> </w:t>
      </w:r>
      <w:r>
        <w:rPr>
          <w:color w:val="000000"/>
        </w:rPr>
        <w:t>3ª</w:t>
      </w:r>
      <w:r>
        <w:rPr>
          <w:rFonts w:ascii="Times New Roman" w:hAnsi="Times New Roman"/>
          <w:color w:val="000000"/>
        </w:rPr>
        <w:t xml:space="preserve"> </w:t>
      </w:r>
      <w:r>
        <w:rPr>
          <w:color w:val="000000"/>
        </w:rPr>
        <w:t>Vara</w:t>
      </w:r>
      <w:r>
        <w:rPr>
          <w:rFonts w:ascii="Times New Roman" w:hAnsi="Times New Roman"/>
          <w:color w:val="000000"/>
        </w:rPr>
        <w:t xml:space="preserve"> </w:t>
      </w:r>
      <w:r>
        <w:rPr>
          <w:color w:val="000000"/>
        </w:rPr>
        <w:t>de</w:t>
      </w:r>
      <w:r>
        <w:rPr>
          <w:rFonts w:ascii="Times New Roman" w:hAnsi="Times New Roman"/>
          <w:color w:val="000000"/>
        </w:rPr>
        <w:t xml:space="preserve"> </w:t>
      </w:r>
      <w:r>
        <w:rPr>
          <w:color w:val="000000"/>
        </w:rPr>
        <w:t>Família</w:t>
      </w:r>
      <w:r>
        <w:rPr>
          <w:rFonts w:ascii="Times New Roman" w:hAnsi="Times New Roman"/>
          <w:color w:val="000000"/>
        </w:rPr>
        <w:t xml:space="preserve"> </w:t>
      </w:r>
      <w:r>
        <w:rPr>
          <w:color w:val="000000"/>
        </w:rPr>
        <w:t>da</w:t>
      </w:r>
      <w:r>
        <w:rPr>
          <w:rFonts w:ascii="Times New Roman" w:hAnsi="Times New Roman"/>
          <w:color w:val="000000"/>
        </w:rPr>
        <w:t xml:space="preserve"> </w:t>
      </w:r>
      <w:r>
        <w:rPr>
          <w:color w:val="000000"/>
        </w:rPr>
        <w:t>Comarca</w:t>
      </w:r>
      <w:r>
        <w:rPr>
          <w:rFonts w:ascii="Times New Roman" w:hAnsi="Times New Roman"/>
          <w:color w:val="000000"/>
        </w:rPr>
        <w:t xml:space="preserve"> </w:t>
      </w:r>
      <w:r>
        <w:rPr>
          <w:color w:val="000000"/>
        </w:rPr>
        <w:t>de</w:t>
      </w:r>
      <w:r>
        <w:rPr>
          <w:rFonts w:ascii="Times New Roman" w:hAnsi="Times New Roman"/>
          <w:color w:val="000000"/>
        </w:rPr>
        <w:t xml:space="preserve"> </w:t>
      </w:r>
      <w:r>
        <w:rPr>
          <w:color w:val="000000"/>
        </w:rPr>
        <w:t>Manaus/AM.</w:t>
      </w:r>
      <w:r>
        <w:rPr>
          <w:rFonts w:ascii="Times New Roman" w:hAnsi="Times New Roman"/>
          <w:color w:val="000000"/>
        </w:rPr>
        <w:t xml:space="preserve"> </w:t>
      </w:r>
      <w:r>
        <w:rPr>
          <w:color w:val="000000"/>
        </w:rPr>
        <w:t>Juíza</w:t>
      </w:r>
      <w:r>
        <w:rPr>
          <w:rFonts w:ascii="Times New Roman" w:hAnsi="Times New Roman"/>
          <w:color w:val="000000"/>
        </w:rPr>
        <w:t xml:space="preserve"> </w:t>
      </w:r>
      <w:r>
        <w:rPr>
          <w:color w:val="000000"/>
        </w:rPr>
        <w:t>Prolatora:</w:t>
      </w:r>
      <w:r>
        <w:rPr>
          <w:rFonts w:ascii="Times New Roman" w:hAnsi="Times New Roman"/>
          <w:color w:val="000000"/>
        </w:rPr>
        <w:t xml:space="preserve"> </w:t>
      </w:r>
      <w:r>
        <w:rPr>
          <w:color w:val="000000"/>
        </w:rPr>
        <w:t>Dra.</w:t>
      </w:r>
      <w:r>
        <w:rPr>
          <w:rFonts w:ascii="Times New Roman" w:hAnsi="Times New Roman"/>
          <w:color w:val="000000"/>
        </w:rPr>
        <w:t xml:space="preserve"> </w:t>
      </w:r>
      <w:r>
        <w:rPr>
          <w:color w:val="000000"/>
        </w:rPr>
        <w:t>Melissa</w:t>
      </w:r>
      <w:r>
        <w:rPr>
          <w:rFonts w:ascii="Times New Roman" w:hAnsi="Times New Roman"/>
          <w:color w:val="000000"/>
        </w:rPr>
        <w:t xml:space="preserve"> </w:t>
      </w:r>
      <w:r>
        <w:rPr>
          <w:color w:val="000000"/>
        </w:rPr>
        <w:t>Sanches</w:t>
      </w:r>
      <w:r>
        <w:rPr>
          <w:rFonts w:ascii="Times New Roman" w:hAnsi="Times New Roman"/>
          <w:color w:val="000000"/>
        </w:rPr>
        <w:t xml:space="preserve"> </w:t>
      </w:r>
      <w:r>
        <w:rPr>
          <w:color w:val="000000"/>
        </w:rPr>
        <w:t>Silva</w:t>
      </w:r>
      <w:r>
        <w:rPr>
          <w:rFonts w:ascii="Times New Roman" w:hAnsi="Times New Roman"/>
          <w:color w:val="000000"/>
        </w:rPr>
        <w:t xml:space="preserve"> </w:t>
      </w:r>
      <w:r>
        <w:rPr>
          <w:color w:val="000000"/>
        </w:rPr>
        <w:t>da</w:t>
      </w:r>
      <w:r>
        <w:rPr>
          <w:rFonts w:ascii="Times New Roman" w:hAnsi="Times New Roman"/>
          <w:color w:val="000000"/>
        </w:rPr>
        <w:t xml:space="preserve"> </w:t>
      </w:r>
      <w:r>
        <w:rPr>
          <w:color w:val="000000"/>
        </w:rPr>
        <w:t>Rosa.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Suscitante: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Juízo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de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Direito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da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3.ª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Vara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de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Família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e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Sucessões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da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Comarca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de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Manaus/AM.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Suscitado: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Juízo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de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Direito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da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2.ª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Vara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de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Família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e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Sucessões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da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Comarca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de</w:t>
      </w:r>
      <w:r>
        <w:rPr>
          <w:rFonts w:ascii="Times New Roman" w:hAnsi="Times New Roman"/>
          <w:color w:val="000000"/>
        </w:rPr>
        <w:t xml:space="preserve"> </w:t>
      </w:r>
      <w:r>
        <w:rPr>
          <w:b/>
          <w:color w:val="000000"/>
        </w:rPr>
        <w:t>Manaus/AM.</w:t>
      </w:r>
      <w:r>
        <w:rPr>
          <w:rFonts w:ascii="Times New Roman" w:hAnsi="Times New Roman"/>
          <w:color w:val="000000"/>
        </w:rPr>
        <w:t xml:space="preserve"> </w:t>
      </w:r>
      <w:r>
        <w:rPr>
          <w:color w:val="000000"/>
        </w:rPr>
        <w:t>Presidente:</w:t>
      </w:r>
      <w:r>
        <w:rPr>
          <w:rFonts w:ascii="Times New Roman" w:hAnsi="Times New Roman"/>
          <w:color w:val="000000"/>
        </w:rPr>
        <w:t xml:space="preserve"> </w:t>
      </w:r>
      <w:r>
        <w:rPr>
          <w:color w:val="000000"/>
        </w:rPr>
        <w:t>Exma.</w:t>
      </w:r>
      <w:r>
        <w:rPr>
          <w:rFonts w:ascii="Times New Roman" w:hAnsi="Times New Roman"/>
          <w:color w:val="000000"/>
        </w:rPr>
        <w:t xml:space="preserve"> </w:t>
      </w:r>
      <w:r>
        <w:rPr>
          <w:color w:val="000000"/>
        </w:rPr>
        <w:t>Sra.</w:t>
      </w:r>
      <w:r>
        <w:rPr>
          <w:rFonts w:ascii="Times New Roman" w:hAnsi="Times New Roman"/>
          <w:color w:val="000000"/>
        </w:rPr>
        <w:t xml:space="preserve"> </w:t>
      </w:r>
      <w:r>
        <w:rPr>
          <w:color w:val="000000"/>
        </w:rPr>
        <w:t>Des</w:t>
      </w:r>
      <w:r>
        <w:rPr>
          <w:color w:val="000000"/>
          <w:vertAlign w:val="superscript"/>
        </w:rPr>
        <w:t>a</w:t>
      </w:r>
      <w:r>
        <w:rPr>
          <w:color w:val="000000"/>
          <w:position w:val="0"/>
          <w:sz w:val="20"/>
          <w:vertAlign w:val="baseline"/>
        </w:rPr>
        <w:t>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Carla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Reis.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Relator</w:t>
      </w:r>
      <w:r>
        <w:rPr>
          <w:color w:val="000000"/>
          <w:position w:val="0"/>
          <w:sz w:val="20"/>
          <w:vertAlign w:val="baseline"/>
        </w:rPr>
        <w:t>:</w:t>
      </w:r>
      <w:r>
        <w:rPr>
          <w:rFonts w:ascii="Times New Roman" w:hAnsi="Times New Roman"/>
          <w:color w:val="000000"/>
          <w:spacing w:val="8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João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Jesus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Abdala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Simões.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Procuradora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Justiça: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Jussara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Pordeus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e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Silva.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u w:val="thick"/>
          <w:vertAlign w:val="baseline"/>
        </w:rPr>
        <w:t>Decisão</w:t>
      </w:r>
      <w:r>
        <w:rPr>
          <w:color w:val="000000"/>
          <w:position w:val="0"/>
          <w:sz w:val="20"/>
          <w:vertAlign w:val="baseline"/>
        </w:rPr>
        <w:t>: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Vistos,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relatados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e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discutidos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os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autos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em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epígrafe,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acordam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os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Desembargadores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integrantes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das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Câmaras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Reunidas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Tribunal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de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Justiça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Estado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Amazonas,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em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consonância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com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Parecer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Ministerial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(fls.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43/46),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por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unanimidade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de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votos,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julgar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improcedente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Conflito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para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declarar</w:t>
      </w:r>
      <w:r>
        <w:rPr>
          <w:rFonts w:ascii="Times New Roman" w:hAnsi="Times New Roman"/>
          <w:color w:val="000000"/>
          <w:spacing w:val="38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o</w:t>
      </w:r>
      <w:r>
        <w:rPr>
          <w:rFonts w:ascii="Times New Roman" w:hAnsi="Times New Roman"/>
          <w:color w:val="000000"/>
          <w:spacing w:val="38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Juízo</w:t>
      </w:r>
      <w:r>
        <w:rPr>
          <w:rFonts w:ascii="Times New Roman" w:hAnsi="Times New Roman"/>
          <w:color w:val="000000"/>
          <w:spacing w:val="36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35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Direito</w:t>
      </w:r>
      <w:r>
        <w:rPr>
          <w:rFonts w:ascii="Times New Roman" w:hAnsi="Times New Roman"/>
          <w:color w:val="000000"/>
          <w:spacing w:val="36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pacing w:val="37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3ª</w:t>
      </w:r>
      <w:r>
        <w:rPr>
          <w:rFonts w:ascii="Times New Roman" w:hAnsi="Times New Roman"/>
          <w:color w:val="000000"/>
          <w:spacing w:val="36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Vara</w:t>
      </w:r>
      <w:r>
        <w:rPr>
          <w:rFonts w:ascii="Times New Roman" w:hAnsi="Times New Roman"/>
          <w:color w:val="000000"/>
          <w:spacing w:val="37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35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Família</w:t>
      </w:r>
      <w:r>
        <w:rPr>
          <w:rFonts w:ascii="Times New Roman" w:hAnsi="Times New Roman"/>
          <w:color w:val="000000"/>
          <w:spacing w:val="37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e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Sucessões</w:t>
      </w:r>
      <w:r>
        <w:rPr>
          <w:rFonts w:ascii="Times New Roman" w:hAnsi="Times New Roman"/>
          <w:color w:val="000000"/>
          <w:spacing w:val="36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competente</w:t>
      </w:r>
      <w:r>
        <w:rPr>
          <w:rFonts w:ascii="Times New Roman" w:hAnsi="Times New Roman"/>
          <w:color w:val="000000"/>
          <w:spacing w:val="35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para</w:t>
      </w:r>
      <w:r>
        <w:rPr>
          <w:rFonts w:ascii="Times New Roman" w:hAnsi="Times New Roman"/>
          <w:color w:val="000000"/>
          <w:spacing w:val="37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julgar</w:t>
      </w:r>
      <w:r>
        <w:rPr>
          <w:rFonts w:ascii="Times New Roman" w:hAnsi="Times New Roman"/>
          <w:color w:val="000000"/>
          <w:spacing w:val="35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a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Ação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de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Guarda,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nos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termos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voto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Desembargador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Relator.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4000393-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34.2021.8.04.0000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-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Agravo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de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Instrumento.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Origem: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Vara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Especializada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da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Dívida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Ativa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Estadual.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Juiz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Prolator: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Marco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Antonio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Pinto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da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Costa.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Agravante: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Estado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do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Amazonas.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Procurador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Estado: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Thiago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Araújo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Rezende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Mendes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(9416/AM).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Agravado: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Andrade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Comercio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de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Material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de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Construção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Eireli;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Advogado:</w:t>
      </w:r>
      <w:r>
        <w:rPr>
          <w:rFonts w:ascii="Times New Roman" w:hAnsi="Times New Roman"/>
          <w:color w:val="000000"/>
          <w:spacing w:val="80"/>
          <w:w w:val="15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Sandoval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Fernando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Cardoso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de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Freitas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(7944/AM).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Presidente: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Des</w:t>
      </w:r>
      <w:r>
        <w:rPr>
          <w:color w:val="000000"/>
          <w:vertAlign w:val="superscript"/>
        </w:rPr>
        <w:t>a</w:t>
      </w:r>
      <w:r>
        <w:rPr>
          <w:color w:val="000000"/>
          <w:position w:val="0"/>
          <w:sz w:val="20"/>
          <w:vertAlign w:val="baseline"/>
        </w:rPr>
        <w:t>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Carla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Reis.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Relator</w:t>
      </w:r>
      <w:r>
        <w:rPr>
          <w:color w:val="000000"/>
          <w:position w:val="0"/>
          <w:sz w:val="20"/>
          <w:vertAlign w:val="baseline"/>
        </w:rPr>
        <w:t>: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João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de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Jesus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Abdala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Simões.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Procuradora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Justiça: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Karla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Fregapani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Leite.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u w:val="thick"/>
          <w:vertAlign w:val="baseline"/>
        </w:rPr>
        <w:t>Decisão</w:t>
      </w:r>
      <w:r>
        <w:rPr>
          <w:color w:val="000000"/>
          <w:position w:val="0"/>
          <w:sz w:val="20"/>
          <w:vertAlign w:val="baseline"/>
        </w:rPr>
        <w:t>: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Vistos,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relatados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e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discutidos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os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autos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em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epígrafe,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acordam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os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Desembargadores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integrantes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das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Câmaras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Reunidas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Tribunal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de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Justiça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Estado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Amazonas,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por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unanimidade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de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votos,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em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consonância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com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Parecer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Ministerial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(fls.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32/39),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conhecer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e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negar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provimento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ao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recurso,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nos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termos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voto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Relator.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4006263-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94.2020.8.04.0000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-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Mandado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de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Segurança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Cível.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Impetrante: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José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Silva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Maia;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Advogada: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Tati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Couto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Dias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Maron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(14676/AM).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Impetrado: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Presidente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da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Câmara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Municipal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de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Borba-AM,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Edilson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da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Fonseca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Batista.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Presidente: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 </w:t>
      </w:r>
      <w:r>
        <w:rPr>
          <w:color w:val="000000"/>
          <w:position w:val="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Des</w:t>
      </w:r>
      <w:r>
        <w:rPr>
          <w:color w:val="000000"/>
          <w:vertAlign w:val="superscript"/>
        </w:rPr>
        <w:t>a</w:t>
      </w:r>
      <w:r>
        <w:rPr>
          <w:color w:val="000000"/>
          <w:position w:val="0"/>
          <w:sz w:val="20"/>
          <w:vertAlign w:val="baseline"/>
        </w:rPr>
        <w:t>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Carla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Reis.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Relator:</w:t>
      </w:r>
      <w:r>
        <w:rPr>
          <w:rFonts w:ascii="Times New Roman" w:hAnsi="Times New Roman"/>
          <w:color w:val="000000"/>
          <w:spacing w:val="4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pacing w:val="8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pacing w:val="8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Yedo</w:t>
      </w:r>
      <w:r>
        <w:rPr>
          <w:rFonts w:ascii="Times New Roman" w:hAnsi="Times New Roman"/>
          <w:color w:val="000000"/>
          <w:spacing w:val="62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Simões</w:t>
      </w:r>
      <w:r>
        <w:rPr>
          <w:rFonts w:ascii="Times New Roman" w:hAnsi="Times New Roman"/>
          <w:color w:val="000000"/>
          <w:spacing w:val="62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62"/>
          <w:position w:val="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vertAlign w:val="baseline"/>
        </w:rPr>
        <w:t>Oliveira.</w:t>
      </w:r>
      <w:r>
        <w:rPr>
          <w:rFonts w:ascii="Times New Roman" w:hAnsi="Times New Roman"/>
          <w:color w:val="000000"/>
          <w:spacing w:val="62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Procuradora</w:t>
      </w:r>
      <w:r>
        <w:rPr>
          <w:rFonts w:ascii="Times New Roman" w:hAnsi="Times New Roman"/>
          <w:color w:val="000000"/>
          <w:spacing w:val="65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62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Justiça:</w:t>
      </w:r>
      <w:r>
        <w:rPr>
          <w:rFonts w:ascii="Times New Roman" w:hAnsi="Times New Roman"/>
          <w:color w:val="000000"/>
          <w:spacing w:val="63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pacing w:val="62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pacing w:val="62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pacing w:val="62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Karla</w:t>
      </w:r>
      <w:r>
        <w:rPr>
          <w:rFonts w:ascii="Times New Roman" w:hAnsi="Times New Roman"/>
          <w:color w:val="000000"/>
          <w:spacing w:val="63"/>
          <w:position w:val="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vertAlign w:val="baseline"/>
        </w:rPr>
        <w:t>Fregapani</w:t>
      </w:r>
    </w:p>
    <w:p>
      <w:pPr>
        <w:sectPr>
          <w:headerReference w:type="even" r:id="rId5"/>
          <w:headerReference w:type="default" r:id="rId6"/>
          <w:headerReference w:type="first" r:id="rId7"/>
          <w:type w:val="nextPage"/>
          <w:pgSz w:w="11906" w:h="16838"/>
          <w:pgMar w:left="1417" w:right="1275" w:gutter="0" w:header="732" w:top="980" w:footer="0" w:bottom="280"/>
          <w:pgNumType w:fmt="decimal"/>
          <w:formProt w:val="false"/>
          <w:textDirection w:val="lrTb"/>
        </w:sectPr>
      </w:pPr>
    </w:p>
    <w:p>
      <w:pPr>
        <w:sectPr>
          <w:headerReference w:type="default" r:id="rId8"/>
          <w:headerReference w:type="first" r:id="rId9"/>
          <w:type w:val="nextPage"/>
          <w:pgSz w:w="11906" w:h="16838"/>
          <w:pgMar w:left="1417" w:right="1275" w:gutter="0" w:header="732" w:top="980" w:footer="0" w:bottom="280"/>
          <w:pgNumType w:fmt="decimal"/>
          <w:formProt w:val="false"/>
          <w:textDirection w:val="lrTb"/>
          <w:docGrid w:type="default" w:linePitch="100" w:charSpace="4096"/>
        </w:sectPr>
        <w:pStyle w:val="Normal"/>
        <w:spacing w:lineRule="auto" w:line="235" w:before="6" w:after="0"/>
        <w:ind w:hanging="0" w:left="1" w:right="134"/>
        <w:jc w:val="both"/>
        <w:rPr/>
      </w:pPr>
      <w:r>
        <w:rPr>
          <w:sz w:val="20"/>
        </w:rPr>
        <w:t>Leite.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Impedido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sz w:val="20"/>
        </w:rPr>
        <w:t>estes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Mandado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Segurança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Cível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nº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4006263-94.2020.8.04.0000,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Senhores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deste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consonância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conceder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segurança.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4001154-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02.2020.8.04.0000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Isabel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Cristina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Souza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Dinola.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Defensor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Público: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Rafael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Vinheiro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Monteiro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Barbosa.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Defensora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Publica: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Suelen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Menta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(181181/AAM).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Estadual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Educação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Qualidade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Ensino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Vicente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Paulo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Queiroz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Nogueira.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Desª.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Jorge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Manoel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Lopes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Lins.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Filho.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devolvido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pelo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João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Jesus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Abdala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Simões,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lançou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convergindo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Airton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Luís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Corrêa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Gentil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retirou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divergência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lançou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acompanhando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Voto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Denegação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Segurança.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autos,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dissonância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Graduado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Órgão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Ministério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Público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Estadual,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denegar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segurança,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acompanha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decisão.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4006893-53.2020.8.04.0000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Rodrigo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Rodrigues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Campos;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80"/>
          <w:sz w:val="20"/>
        </w:rPr>
        <w:t xml:space="preserve">  </w:t>
      </w:r>
      <w:r>
        <w:rPr>
          <w:sz w:val="20"/>
        </w:rPr>
        <w:t>Dr.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Aniello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Miranda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Aufiero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(1579/AM);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Daniel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Zawask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Nascimento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Barbosa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(11180/AM);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Luan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(10910/AM).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Requerido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Ministério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Público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Jorge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Manoel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Lopes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Lins.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Revisor: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Lafayette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Carneiro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Vieira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Júnior.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Nicolau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Libório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Impedida: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Onilza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Abreu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Gerth.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ACÓRDÃO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autos,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parcial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consonância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Graduado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Órgão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julgar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parcialmente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procedente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pedido,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acompanha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decisão.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nº4007048-56.2020.8.04.0000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Rescisória.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Requerentes: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Wanderliza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Nogueira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Araújo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Matilde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Menezes;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Matheus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Batista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(15328/AM);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Myracelle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(15474/AM);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Otacílio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Leite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Nascimento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(15292/AM).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Requerido: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Glícia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Braga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(2269/AM).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Airton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Luís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Corrêa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Gentil.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Noeme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Tobias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Souza.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ACÓRDÃO.Vistos,</w:t>
      </w:r>
      <w:r>
        <w:rPr>
          <w:rFonts w:ascii="Times New Roman" w:hAnsi="Times New Roman"/>
          <w:spacing w:val="3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relatados</w:t>
      </w:r>
      <w:r>
        <w:rPr>
          <w:rFonts w:ascii="Times New Roman" w:hAnsi="Times New Roman"/>
          <w:spacing w:val="3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spacing w:val="3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discutidos</w:t>
      </w:r>
      <w:r>
        <w:rPr>
          <w:rFonts w:ascii="Times New Roman" w:hAnsi="Times New Roman"/>
          <w:spacing w:val="3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estes</w:t>
      </w:r>
      <w:r>
        <w:rPr>
          <w:rFonts w:ascii="Times New Roman" w:hAnsi="Times New Roman"/>
          <w:spacing w:val="3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Rescisória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4007048-56.2020.8.04.0000,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acima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indicadas,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ACORDAM</w:t>
      </w:r>
      <w:r>
        <w:rPr>
          <w:rFonts w:ascii="Times New Roman" w:hAnsi="Times New Roman"/>
          <w:spacing w:val="7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spacing w:val="7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Excelentíssimos</w:t>
      </w:r>
      <w:r>
        <w:rPr>
          <w:rFonts w:ascii="Times New Roman" w:hAnsi="Times New Roman"/>
          <w:spacing w:val="7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Senhores</w:t>
      </w:r>
      <w:r>
        <w:rPr>
          <w:rFonts w:ascii="Times New Roman" w:hAnsi="Times New Roman"/>
          <w:spacing w:val="7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Desembargadores</w:t>
      </w:r>
      <w:r>
        <w:rPr>
          <w:rFonts w:ascii="Times New Roman" w:hAnsi="Times New Roman"/>
          <w:spacing w:val="7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spacing w:val="7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compõem</w:t>
      </w:r>
      <w:r>
        <w:rPr>
          <w:rFonts w:ascii="Times New Roman" w:hAnsi="Times New Roman"/>
          <w:spacing w:val="7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spacing w:val="7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Egrégias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1"/>
          <w:sz w:val="21"/>
          <w:vertAlign w:val="baseline"/>
        </w:rPr>
        <w:t xml:space="preserve">y </w:t>
      </w:r>
      <w:r>
        <w:rPr>
          <w:position w:val="0"/>
          <w:sz w:val="20"/>
          <w:sz w:val="20"/>
          <w:vertAlign w:val="baseline"/>
        </w:rPr>
        <w:t>Câmaras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Reunidas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Tribunal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Amazonas,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unanimidade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votos</w:t>
      </w:r>
      <w:r>
        <w:rPr>
          <w:rFonts w:ascii="Times New Roman" w:hAnsi="Times New Roman"/>
          <w:spacing w:val="3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3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dissonância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</w:t>
      </w:r>
      <w:r>
        <w:rPr>
          <w:rFonts w:ascii="Times New Roman" w:hAnsi="Times New Roman"/>
          <w:spacing w:val="3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parecer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ministerial,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improcedente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Rescisória,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termos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4007417-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50.2020.8.04.0000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Mandado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Segurança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Elias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Silva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Rodrigues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Júnior;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Alexandre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Costa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Tolentino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(9348/AM).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Impetrado: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Prefeito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Município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Presidente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Figueiredo.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Município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Presidente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Figueiredo.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Jesus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Abdala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Simões.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Justiças: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Karla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Fregapani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Leite.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julgamento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adiado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pedido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4008489-72.2020.8.04.0000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Mandado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Segurança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Mayara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Queiroz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Santos;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Kanawati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Soares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(10104/AM);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Cynthia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Kanawati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Soares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(15006/AM).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Impetrado: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Secretaria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Educação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Qualidade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Ensino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–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SEDUC.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Impetrado: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Amazonas.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spacing w:val="2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2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Estado:</w:t>
      </w:r>
      <w:r>
        <w:rPr>
          <w:rFonts w:ascii="Times New Roman" w:hAnsi="Times New Roman"/>
          <w:spacing w:val="2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Glícia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Pereira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Braga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Silva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(2269/AM).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Ari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Jorge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Moutinho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Costa.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Pedro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Bezerra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Filho.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ACÓRDÃO.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DECIDEM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e.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Câmaras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Reunidas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Tribunal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Amazonas,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por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unanimidade,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extinguir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mandamus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resolução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mérito,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conforme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relatório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acompanham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presente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decisão,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fazendo</w:t>
      </w:r>
      <w:r>
        <w:rPr>
          <w:rFonts w:ascii="Times New Roman" w:hAnsi="Times New Roman"/>
          <w:spacing w:val="66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parte</w:t>
      </w:r>
      <w:r>
        <w:rPr>
          <w:rFonts w:ascii="Times New Roman" w:hAnsi="Times New Roman"/>
          <w:spacing w:val="66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integrante.</w:t>
      </w:r>
      <w:r>
        <w:rPr>
          <w:rFonts w:ascii="Times New Roman" w:hAnsi="Times New Roman"/>
          <w:spacing w:val="66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spacing w:val="65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spacing w:val="66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0659875-94.2019.8.04.0001</w:t>
      </w:r>
      <w:r>
        <w:rPr>
          <w:rFonts w:ascii="Times New Roman" w:hAnsi="Times New Roman"/>
          <w:spacing w:val="65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spacing w:val="65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b/>
          <w:spacing w:val="-2"/>
          <w:position w:val="0"/>
          <w:sz w:val="20"/>
          <w:sz w:val="20"/>
          <w:vertAlign w:val="baseline"/>
        </w:rPr>
        <w:t>Apelação</w:t>
      </w:r>
    </w:p>
    <w:p>
      <w:pPr>
        <w:pStyle w:val="Normal"/>
        <w:tabs>
          <w:tab w:val="clear" w:pos="720"/>
          <w:tab w:val="left" w:pos="1323" w:leader="none"/>
          <w:tab w:val="left" w:pos="1441" w:leader="none"/>
          <w:tab w:val="left" w:pos="1801" w:leader="none"/>
          <w:tab w:val="left" w:pos="2882" w:leader="none"/>
          <w:tab w:val="left" w:pos="4561" w:leader="none"/>
          <w:tab w:val="left" w:pos="5041" w:leader="none"/>
          <w:tab w:val="left" w:pos="5847" w:leader="none"/>
          <w:tab w:val="left" w:pos="6364" w:leader="none"/>
          <w:tab w:val="left" w:pos="6709" w:leader="none"/>
          <w:tab w:val="left" w:pos="7201" w:leader="none"/>
          <w:tab w:val="left" w:pos="7278" w:leader="none"/>
          <w:tab w:val="left" w:pos="7333" w:leader="none"/>
          <w:tab w:val="left" w:pos="7785" w:leader="none"/>
          <w:tab w:val="left" w:pos="8019" w:leader="none"/>
          <w:tab w:val="left" w:pos="8481" w:leader="none"/>
          <w:tab w:val="left" w:pos="8929" w:leader="none"/>
        </w:tabs>
        <w:spacing w:lineRule="auto" w:line="235" w:before="6" w:after="0"/>
        <w:ind w:hanging="0" w:left="1" w:right="132"/>
        <w:jc w:val="both"/>
        <w:rPr/>
      </w:pPr>
      <w:r>
        <w:rPr>
          <w:b/>
          <w:sz w:val="20"/>
        </w:rPr>
        <w:t>Cível.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5ª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Fazenda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Pública.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Cezar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Luiz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Bandiera.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Apelante: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Barbara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Fernandez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Bastos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(14647/AM).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Diretora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IDAM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Lena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sz w:val="20"/>
        </w:rPr>
        <w:t>Guiomar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Cavalcante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Frederico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(2980/AM);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Dalmo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Souza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Anjos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(5597/AM);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  <w:tab/>
      </w:r>
      <w:r>
        <w:rPr>
          <w:sz w:val="20"/>
        </w:rPr>
        <w:t>Dr.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Waldir</w:t>
      </w:r>
      <w:r>
        <w:rPr>
          <w:rFonts w:ascii="Times New Roman" w:hAnsi="Times New Roman"/>
          <w:spacing w:val="79"/>
          <w:sz w:val="20"/>
        </w:rPr>
        <w:t xml:space="preserve"> </w:t>
      </w:r>
      <w:r>
        <w:rPr>
          <w:sz w:val="20"/>
        </w:rPr>
        <w:t>Eugênio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79"/>
          <w:sz w:val="20"/>
        </w:rPr>
        <w:t xml:space="preserve"> </w:t>
      </w:r>
      <w:r>
        <w:rPr>
          <w:sz w:val="20"/>
        </w:rPr>
        <w:t>Souza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(11350/AM).</w:t>
      </w:r>
      <w:r>
        <w:rPr>
          <w:rFonts w:ascii="Times New Roman" w:hAnsi="Times New Roman"/>
          <w:spacing w:val="78"/>
          <w:sz w:val="20"/>
        </w:rPr>
        <w:t xml:space="preserve"> </w:t>
      </w:r>
      <w:r>
        <w:rPr>
          <w:b/>
          <w:sz w:val="20"/>
        </w:rPr>
        <w:t>Apelado:</w:t>
      </w:r>
      <w:r>
        <w:rPr>
          <w:rFonts w:ascii="Times New Roman" w:hAnsi="Times New Roman"/>
          <w:spacing w:val="77"/>
          <w:sz w:val="20"/>
        </w:rPr>
        <w:t xml:space="preserve"> </w:t>
      </w:r>
      <w:r>
        <w:rPr>
          <w:b/>
          <w:sz w:val="20"/>
        </w:rPr>
        <w:t>Pedro</w:t>
      </w:r>
      <w:r>
        <w:rPr>
          <w:rFonts w:ascii="Times New Roman" w:hAnsi="Times New Roman"/>
          <w:spacing w:val="78"/>
          <w:sz w:val="20"/>
        </w:rPr>
        <w:t xml:space="preserve"> </w:t>
      </w:r>
      <w:r>
        <w:rPr>
          <w:b/>
          <w:sz w:val="20"/>
        </w:rPr>
        <w:t>Henrique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Honório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Trindade;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79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78"/>
          <w:sz w:val="20"/>
        </w:rPr>
        <w:t xml:space="preserve"> </w:t>
      </w:r>
      <w:r>
        <w:rPr>
          <w:sz w:val="20"/>
        </w:rPr>
        <w:t>Rodrigo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Ferreira</w:t>
      </w:r>
      <w:r>
        <w:rPr>
          <w:rFonts w:ascii="Times New Roman" w:hAnsi="Times New Roman"/>
          <w:spacing w:val="77"/>
          <w:sz w:val="20"/>
        </w:rPr>
        <w:t xml:space="preserve"> </w:t>
      </w:r>
      <w:r>
        <w:rPr>
          <w:sz w:val="20"/>
        </w:rPr>
        <w:t>Barbosa</w:t>
      </w:r>
      <w:r>
        <w:rPr>
          <w:rFonts w:ascii="Times New Roman" w:hAnsi="Times New Roman"/>
          <w:spacing w:val="77"/>
          <w:sz w:val="20"/>
        </w:rPr>
        <w:t xml:space="preserve"> </w:t>
      </w:r>
      <w:r>
        <w:rPr>
          <w:sz w:val="20"/>
        </w:rPr>
        <w:t>(8746/RO).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Relator: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  <w:tab/>
      </w:r>
      <w:r>
        <w:rPr>
          <w:b/>
          <w:spacing w:val="-4"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  <w:tab/>
      </w:r>
      <w:r>
        <w:rPr>
          <w:b/>
          <w:spacing w:val="-4"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  <w:tab/>
      </w:r>
      <w:r>
        <w:rPr>
          <w:b/>
          <w:spacing w:val="-2"/>
          <w:position w:val="0"/>
          <w:sz w:val="20"/>
          <w:sz w:val="20"/>
          <w:vertAlign w:val="baseline"/>
        </w:rPr>
        <w:t>Lafayette</w:t>
      </w:r>
      <w:r>
        <w:rPr>
          <w:rFonts w:ascii="Times New Roman" w:hAnsi="Times New Roman"/>
          <w:spacing w:val="-2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Carneiro</w:t>
      </w:r>
      <w:r>
        <w:rPr>
          <w:rFonts w:ascii="Times New Roman" w:hAnsi="Times New Roman"/>
          <w:spacing w:val="72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Vieira</w:t>
      </w:r>
      <w:r>
        <w:rPr>
          <w:rFonts w:ascii="Times New Roman" w:hAnsi="Times New Roman"/>
          <w:spacing w:val="72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Júnior.</w:t>
      </w:r>
      <w:r>
        <w:rPr>
          <w:rFonts w:ascii="Times New Roman" w:hAnsi="Times New Roman"/>
          <w:spacing w:val="7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spacing w:val="7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7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spacing w:val="7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7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7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spacing w:val="7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Suzete</w:t>
      </w:r>
      <w:r>
        <w:rPr>
          <w:rFonts w:ascii="Times New Roman" w:hAnsi="Times New Roman"/>
          <w:spacing w:val="7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7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Santos.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Impedidos: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Desª.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das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Graças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Pessoa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Figueiredo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Cézar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Luíz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Bandiera.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*Sustentação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Oral: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Apelado: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Pedro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Henrique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Honório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Trindade;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Rodrigo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Ferreira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Barbosa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(8746/RO).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Vistos,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relatados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discutidos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estes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autos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1"/>
          <w:sz w:val="21"/>
          <w:vertAlign w:val="baseline"/>
        </w:rPr>
        <w:t>y</w:t>
      </w:r>
      <w:r>
        <w:rPr>
          <w:rFonts w:ascii="Arial MT" w:hAnsi="Arial MT"/>
          <w:spacing w:val="32"/>
          <w:position w:val="0"/>
          <w:sz w:val="21"/>
          <w:sz w:val="21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Apelação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Cível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0659875-94.2019.8.04.0001,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3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partes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acima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indicadas,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ACORDAM,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Excelentíssimos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Senhores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compõem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Câmaras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Reunidas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Egrégio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Tribunal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Amazonas,</w:t>
      </w:r>
      <w:r>
        <w:rPr>
          <w:rFonts w:ascii="Times New Roman" w:hAnsi="Times New Roman"/>
          <w:spacing w:val="2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por</w:t>
      </w:r>
      <w:r>
        <w:rPr>
          <w:rFonts w:ascii="Times New Roman" w:hAnsi="Times New Roman"/>
          <w:spacing w:val="2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unanimidade</w:t>
      </w:r>
      <w:r>
        <w:rPr>
          <w:rFonts w:ascii="Times New Roman" w:hAnsi="Times New Roman"/>
          <w:spacing w:val="2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2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votos,</w:t>
      </w:r>
      <w:r>
        <w:rPr>
          <w:rFonts w:ascii="Times New Roman" w:hAnsi="Times New Roman"/>
          <w:spacing w:val="2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dar</w:t>
      </w:r>
      <w:r>
        <w:rPr>
          <w:rFonts w:ascii="Times New Roman" w:hAnsi="Times New Roman"/>
          <w:spacing w:val="2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provimento</w:t>
      </w:r>
      <w:r>
        <w:rPr>
          <w:rFonts w:ascii="Times New Roman" w:hAnsi="Times New Roman"/>
          <w:spacing w:val="2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ao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Recurso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Apelação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1º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Apelante,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termos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relator,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passa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integrar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julgado.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spacing w:val="39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0213914-64.2020.8.04.0001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Conflito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Competência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Origem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4ª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Criminal.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Juiz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Prolato</w:t>
      </w:r>
      <w:r>
        <w:rPr>
          <w:position w:val="0"/>
          <w:sz w:val="20"/>
          <w:sz w:val="20"/>
          <w:vertAlign w:val="baseline"/>
        </w:rPr>
        <w:t>r: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Rômulo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Garcia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Barros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Silva.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Suscitante: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  <w:tab/>
      </w:r>
      <w:r>
        <w:rPr>
          <w:b/>
          <w:position w:val="0"/>
          <w:sz w:val="20"/>
          <w:sz w:val="20"/>
          <w:vertAlign w:val="baseline"/>
        </w:rPr>
        <w:t>Juízo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Direito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4ª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Criminal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Capital/AM.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Suscitado: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Juízo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Direito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3ª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Especializada</w:t>
      </w:r>
      <w:r>
        <w:rPr>
          <w:rFonts w:ascii="Times New Roman" w:hAnsi="Times New Roman"/>
          <w:spacing w:val="76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77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Crimes</w:t>
      </w:r>
      <w:r>
        <w:rPr>
          <w:rFonts w:ascii="Times New Roman" w:hAnsi="Times New Roman"/>
          <w:spacing w:val="76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77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Uso</w:t>
      </w:r>
      <w:r>
        <w:rPr>
          <w:rFonts w:ascii="Times New Roman" w:hAnsi="Times New Roman"/>
          <w:spacing w:val="77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spacing w:val="77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Tráfico</w:t>
      </w:r>
      <w:r>
        <w:rPr>
          <w:rFonts w:ascii="Times New Roman" w:hAnsi="Times New Roman"/>
          <w:spacing w:val="75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7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Entorpecentes</w:t>
      </w:r>
      <w:r>
        <w:rPr>
          <w:rFonts w:ascii="Times New Roman" w:hAnsi="Times New Roman"/>
          <w:spacing w:val="7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7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Comarca</w:t>
      </w:r>
      <w:r>
        <w:rPr>
          <w:rFonts w:ascii="Times New Roman" w:hAnsi="Times New Roman"/>
          <w:spacing w:val="7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Manaus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(3ª</w:t>
      </w:r>
      <w:r>
        <w:rPr>
          <w:rFonts w:ascii="Times New Roman" w:hAnsi="Times New Roman"/>
          <w:spacing w:val="79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VECUTE).</w:t>
      </w:r>
      <w:r>
        <w:rPr>
          <w:rFonts w:ascii="Times New Roman" w:hAnsi="Times New Roman"/>
          <w:spacing w:val="7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Relator:</w:t>
      </w:r>
      <w:r>
        <w:rPr>
          <w:rFonts w:ascii="Times New Roman" w:hAnsi="Times New Roman"/>
          <w:spacing w:val="29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3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3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3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Airton</w:t>
      </w:r>
      <w:r>
        <w:rPr>
          <w:rFonts w:ascii="Times New Roman" w:hAnsi="Times New Roman"/>
          <w:spacing w:val="3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Luís</w:t>
      </w:r>
      <w:r>
        <w:rPr>
          <w:rFonts w:ascii="Times New Roman" w:hAnsi="Times New Roman"/>
          <w:spacing w:val="29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Corrêa</w:t>
      </w:r>
      <w:r>
        <w:rPr>
          <w:rFonts w:ascii="Times New Roman" w:hAnsi="Times New Roman"/>
          <w:spacing w:val="29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Gentil.</w:t>
      </w:r>
      <w:r>
        <w:rPr>
          <w:rFonts w:ascii="Times New Roman" w:hAnsi="Times New Roman"/>
          <w:spacing w:val="3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spacing w:val="3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3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Mauro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Roberto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Veras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Bezerra.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ACÓRDÃO.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Vistos,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relatados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discutidos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estes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autos</w:t>
      </w:r>
      <w:r>
        <w:rPr>
          <w:rFonts w:ascii="Times New Roman" w:hAnsi="Times New Roman"/>
          <w:spacing w:val="2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1"/>
          <w:sz w:val="21"/>
          <w:vertAlign w:val="baseline"/>
        </w:rPr>
        <w:t>y</w:t>
      </w:r>
      <w:r>
        <w:rPr>
          <w:rFonts w:ascii="Arial MT" w:hAnsi="Arial MT"/>
          <w:spacing w:val="31"/>
          <w:position w:val="0"/>
          <w:sz w:val="21"/>
          <w:sz w:val="21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Conflito</w:t>
      </w:r>
      <w:r>
        <w:rPr>
          <w:rFonts w:ascii="Times New Roman" w:hAnsi="Times New Roman"/>
          <w:spacing w:val="2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2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Competência</w:t>
      </w:r>
      <w:r>
        <w:rPr>
          <w:rFonts w:ascii="Times New Roman" w:hAnsi="Times New Roman"/>
          <w:spacing w:val="3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Cível</w:t>
      </w:r>
      <w:r>
        <w:rPr>
          <w:rFonts w:ascii="Times New Roman" w:hAnsi="Times New Roman"/>
          <w:spacing w:val="3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spacing w:val="2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0213914-64.2020.8.04.0001,</w:t>
      </w:r>
      <w:r>
        <w:rPr>
          <w:rFonts w:ascii="Times New Roman" w:hAnsi="Times New Roman"/>
          <w:spacing w:val="2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3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acima</w:t>
      </w:r>
      <w:r>
        <w:rPr>
          <w:rFonts w:ascii="Times New Roman" w:hAnsi="Times New Roman"/>
          <w:spacing w:val="2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indicadas,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ACORDAM</w:t>
      </w:r>
      <w:r>
        <w:rPr>
          <w:rFonts w:ascii="Times New Roman" w:hAnsi="Times New Roman"/>
          <w:spacing w:val="2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Excelentíssimos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Senhores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compõem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Egrégias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Câmaras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Reunidas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Tribunal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Amazonas,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por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unanimidade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consonância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parecer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ministerial,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provimento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Conflito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Competência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declarar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competente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Juízo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3ª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Especializada</w:t>
      </w:r>
      <w:r>
        <w:rPr>
          <w:rFonts w:ascii="Times New Roman" w:hAnsi="Times New Roman"/>
          <w:spacing w:val="2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2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Crimes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Uso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Tráfico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Entorpecentes</w:t>
      </w:r>
      <w:r>
        <w:rPr>
          <w:rFonts w:ascii="Times New Roman" w:hAnsi="Times New Roman"/>
          <w:spacing w:val="2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(3ª</w:t>
      </w:r>
      <w:r>
        <w:rPr>
          <w:rFonts w:ascii="Times New Roman" w:hAnsi="Times New Roman"/>
          <w:spacing w:val="2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VECUTE),</w:t>
      </w:r>
      <w:r>
        <w:rPr>
          <w:rFonts w:ascii="Times New Roman" w:hAnsi="Times New Roman"/>
          <w:spacing w:val="2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nos</w:t>
      </w:r>
      <w:r>
        <w:rPr>
          <w:rFonts w:ascii="Times New Roman" w:hAnsi="Times New Roman"/>
          <w:spacing w:val="2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termos</w:t>
      </w:r>
      <w:r>
        <w:rPr>
          <w:rFonts w:ascii="Times New Roman" w:hAnsi="Times New Roman"/>
          <w:spacing w:val="2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b/>
          <w:spacing w:val="-2"/>
          <w:position w:val="0"/>
          <w:sz w:val="20"/>
          <w:sz w:val="20"/>
          <w:vertAlign w:val="baseline"/>
        </w:rPr>
        <w:t>0642081-26.2020.8.04.0001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  <w:tab/>
      </w:r>
      <w:r>
        <w:rPr>
          <w:b/>
          <w:spacing w:val="-10"/>
          <w:position w:val="0"/>
          <w:sz w:val="20"/>
          <w:sz w:val="20"/>
          <w:vertAlign w:val="baseline"/>
        </w:rPr>
        <w:t>–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Apelação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Origem: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1ª</w:t>
      </w:r>
      <w:r>
        <w:rPr>
          <w:rFonts w:ascii="Times New Roman" w:hAnsi="Times New Roman"/>
          <w:spacing w:val="2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Fazenda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Pública.</w:t>
      </w:r>
      <w:r>
        <w:rPr>
          <w:rFonts w:ascii="Times New Roman" w:hAnsi="Times New Roman"/>
          <w:spacing w:val="2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Juiz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Prolator:</w:t>
      </w:r>
      <w:r>
        <w:rPr>
          <w:rFonts w:ascii="Times New Roman" w:hAnsi="Times New Roman"/>
          <w:spacing w:val="2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2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Ronnie</w:t>
      </w:r>
      <w:r>
        <w:rPr>
          <w:rFonts w:ascii="Times New Roman" w:hAnsi="Times New Roman"/>
          <w:spacing w:val="2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Frank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Stone.</w:t>
      </w:r>
      <w:r>
        <w:rPr>
          <w:rFonts w:ascii="Times New Roman" w:hAnsi="Times New Roman"/>
          <w:spacing w:val="27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Apelante:</w:t>
      </w:r>
      <w:r>
        <w:rPr>
          <w:rFonts w:ascii="Times New Roman" w:hAnsi="Times New Roman"/>
          <w:spacing w:val="23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Rugles</w:t>
      </w:r>
      <w:r>
        <w:rPr>
          <w:rFonts w:ascii="Times New Roman" w:hAnsi="Times New Roman"/>
          <w:spacing w:val="23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Junior</w:t>
      </w:r>
      <w:r>
        <w:rPr>
          <w:rFonts w:ascii="Times New Roman" w:hAnsi="Times New Roman"/>
          <w:spacing w:val="22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Alves</w:t>
      </w:r>
      <w:r>
        <w:rPr>
          <w:rFonts w:ascii="Times New Roman" w:hAnsi="Times New Roman"/>
          <w:spacing w:val="23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23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Silva;</w:t>
      </w:r>
      <w:r>
        <w:rPr>
          <w:rFonts w:ascii="Times New Roman" w:hAnsi="Times New Roman"/>
          <w:spacing w:val="2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spacing w:val="2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Rugles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Junior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Alves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Silva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(8106/AM);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Advogada: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Elisa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Oliveira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Silva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Bentes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(11261/AM).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Apelado: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spacing w:val="6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6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Estado:</w:t>
      </w:r>
      <w:r>
        <w:rPr>
          <w:rFonts w:ascii="Times New Roman" w:hAnsi="Times New Roman"/>
          <w:spacing w:val="6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6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Laércio</w:t>
      </w:r>
      <w:r>
        <w:rPr>
          <w:rFonts w:ascii="Times New Roman" w:hAnsi="Times New Roman"/>
          <w:spacing w:val="6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6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Castro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Dourado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Júnior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(13184/AM).</w:t>
      </w:r>
      <w:r>
        <w:rPr>
          <w:rFonts w:ascii="Times New Roman" w:hAnsi="Times New Roman"/>
          <w:spacing w:val="27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Apelado: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Centro</w:t>
      </w:r>
      <w:r>
        <w:rPr>
          <w:rFonts w:ascii="Times New Roman" w:hAnsi="Times New Roman"/>
          <w:spacing w:val="26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Brasileiro</w:t>
      </w:r>
      <w:r>
        <w:rPr>
          <w:rFonts w:ascii="Times New Roman" w:hAnsi="Times New Roman"/>
          <w:spacing w:val="26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Pesquisa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26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Avaliação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Seleção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spacing w:val="-2"/>
          <w:position w:val="0"/>
          <w:sz w:val="20"/>
          <w:sz w:val="20"/>
          <w:vertAlign w:val="baseline"/>
        </w:rPr>
        <w:t>Promoção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b/>
          <w:spacing w:val="-6"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b/>
          <w:spacing w:val="-2"/>
          <w:position w:val="0"/>
          <w:sz w:val="20"/>
          <w:sz w:val="20"/>
          <w:vertAlign w:val="baseline"/>
        </w:rPr>
        <w:t>Eventos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rFonts w:ascii="Times New Roman" w:hAnsi="Times New Roman"/>
          <w:spacing w:val="-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(CEBRASPE);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spacing w:val="-2"/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spacing w:val="-4"/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spacing w:val="-2"/>
          <w:position w:val="0"/>
          <w:sz w:val="20"/>
          <w:sz w:val="20"/>
          <w:vertAlign w:val="baseline"/>
        </w:rPr>
        <w:t>Rogério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  <w:tab/>
        <w:tab/>
      </w:r>
      <w:r>
        <w:rPr>
          <w:spacing w:val="-6"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spacing w:val="-2"/>
          <w:position w:val="0"/>
          <w:sz w:val="20"/>
          <w:sz w:val="20"/>
          <w:vertAlign w:val="baseline"/>
        </w:rPr>
        <w:t>Silva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spacing w:val="-2"/>
          <w:position w:val="0"/>
          <w:sz w:val="20"/>
          <w:sz w:val="20"/>
          <w:vertAlign w:val="baseline"/>
        </w:rPr>
        <w:t>André</w:t>
      </w:r>
      <w:r>
        <w:rPr>
          <w:rFonts w:ascii="Times New Roman" w:hAnsi="Times New Roman"/>
          <w:spacing w:val="-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(26433/DF).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Airton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Luís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Corrêa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Gentil.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</w:p>
    <w:p>
      <w:pPr>
        <w:pStyle w:val="BodyText"/>
        <w:spacing w:lineRule="exact" w:line="212"/>
        <w:ind w:left="1" w:right="0"/>
        <w:jc w:val="both"/>
        <w:rPr/>
      </w:pPr>
      <w:r>
        <w:rPr/>
        <w:t>Dra.</w:t>
      </w:r>
      <w:r>
        <w:rPr>
          <w:rFonts w:ascii="Times New Roman" w:hAnsi="Times New Roman"/>
          <w:spacing w:val="40"/>
        </w:rPr>
        <w:t xml:space="preserve"> </w:t>
      </w:r>
      <w:r>
        <w:rPr/>
        <w:t>Noeme</w:t>
      </w:r>
      <w:r>
        <w:rPr>
          <w:rFonts w:ascii="Times New Roman" w:hAnsi="Times New Roman"/>
          <w:spacing w:val="39"/>
        </w:rPr>
        <w:t xml:space="preserve"> </w:t>
      </w:r>
      <w:r>
        <w:rPr/>
        <w:t>Tobias</w:t>
      </w:r>
      <w:r>
        <w:rPr>
          <w:rFonts w:ascii="Times New Roman" w:hAnsi="Times New Roman"/>
          <w:spacing w:val="39"/>
        </w:rPr>
        <w:t xml:space="preserve"> </w:t>
      </w:r>
      <w:r>
        <w:rPr/>
        <w:t>de</w:t>
      </w:r>
      <w:r>
        <w:rPr>
          <w:rFonts w:ascii="Times New Roman" w:hAnsi="Times New Roman"/>
          <w:spacing w:val="40"/>
        </w:rPr>
        <w:t xml:space="preserve"> </w:t>
      </w:r>
      <w:r>
        <w:rPr/>
        <w:t>Souza.</w:t>
      </w:r>
      <w:r>
        <w:rPr>
          <w:rFonts w:ascii="Times New Roman" w:hAnsi="Times New Roman"/>
          <w:spacing w:val="39"/>
        </w:rPr>
        <w:t xml:space="preserve"> </w:t>
      </w:r>
      <w:r>
        <w:rPr>
          <w:b/>
          <w:u w:val="thick"/>
        </w:rPr>
        <w:t>Decisão</w:t>
      </w:r>
      <w:r>
        <w:rPr/>
        <w:t>:</w:t>
      </w:r>
      <w:r>
        <w:rPr>
          <w:rFonts w:ascii="Times New Roman" w:hAnsi="Times New Roman"/>
          <w:spacing w:val="41"/>
        </w:rPr>
        <w:t xml:space="preserve"> </w:t>
      </w:r>
      <w:r>
        <w:rPr/>
        <w:t>ACÓRDÃO.</w:t>
      </w:r>
      <w:r>
        <w:rPr>
          <w:rFonts w:ascii="Times New Roman" w:hAnsi="Times New Roman"/>
          <w:spacing w:val="40"/>
        </w:rPr>
        <w:t xml:space="preserve"> </w:t>
      </w:r>
      <w:r>
        <w:rPr/>
        <w:t>Vistos,</w:t>
      </w:r>
      <w:r>
        <w:rPr>
          <w:rFonts w:ascii="Times New Roman" w:hAnsi="Times New Roman"/>
          <w:spacing w:val="41"/>
        </w:rPr>
        <w:t xml:space="preserve"> </w:t>
      </w:r>
      <w:r>
        <w:rPr/>
        <w:t>relatados</w:t>
      </w:r>
      <w:r>
        <w:rPr>
          <w:rFonts w:ascii="Times New Roman" w:hAnsi="Times New Roman"/>
          <w:spacing w:val="39"/>
        </w:rPr>
        <w:t xml:space="preserve"> </w:t>
      </w:r>
      <w:r>
        <w:rPr/>
        <w:t>e</w:t>
      </w:r>
      <w:r>
        <w:rPr>
          <w:rFonts w:ascii="Times New Roman" w:hAnsi="Times New Roman"/>
          <w:spacing w:val="39"/>
        </w:rPr>
        <w:t xml:space="preserve"> </w:t>
      </w:r>
      <w:r>
        <w:rPr/>
        <w:t>discutidos</w:t>
      </w:r>
      <w:r>
        <w:rPr>
          <w:rFonts w:ascii="Times New Roman" w:hAnsi="Times New Roman"/>
          <w:spacing w:val="40"/>
        </w:rPr>
        <w:t xml:space="preserve"> </w:t>
      </w:r>
      <w:r>
        <w:rPr>
          <w:spacing w:val="-2"/>
        </w:rPr>
        <w:t>estes</w:t>
      </w:r>
    </w:p>
    <w:p>
      <w:pPr>
        <w:sectPr>
          <w:headerReference w:type="default" r:id="rId10"/>
          <w:headerReference w:type="first" r:id="rId11"/>
          <w:type w:val="nextPage"/>
          <w:pgSz w:w="11906" w:h="16838"/>
          <w:pgMar w:left="1417" w:right="1275" w:gutter="0" w:header="732" w:top="980" w:footer="0" w:bottom="280"/>
          <w:pgNumType w:fmt="decimal"/>
          <w:formProt w:val="false"/>
          <w:textDirection w:val="lrTb"/>
          <w:docGrid w:type="default" w:linePitch="100" w:charSpace="4096"/>
        </w:sectPr>
        <w:pStyle w:val="Normal"/>
        <w:spacing w:lineRule="auto" w:line="235" w:before="3" w:after="0"/>
        <w:ind w:hanging="0" w:left="1" w:right="132"/>
        <w:jc w:val="both"/>
        <w:rPr/>
      </w:pPr>
      <w:r>
        <w:rPr>
          <w:sz w:val="20"/>
        </w:rPr>
        <w:t>autos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1"/>
        </w:rPr>
        <w:t xml:space="preserve">y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0642081-26.2020.8.04.0001,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Egrégias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consonância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parecer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ministerial,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conhecer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desprover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recurso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apelação,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4001609-98.2019.8.04.0000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Rescisória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Manaus.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Município: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Taynah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Litaiff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Isper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Abrahim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(5875/AM).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Requeridos: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Afonso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Souza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Nascimento,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Manoel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Guedes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Tinoco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Zélia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Monteiro;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Ezelaide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Viegas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Almeida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(1339/AM).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Jomar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Ricardo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Saunders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Fernandes.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Karla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Fregapani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Leite.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*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Sustentação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Oral: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Requerente: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Município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Manaus.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Município: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Taynah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Litaiff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Isper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Abrahim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(5875/AM).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julgamento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adiado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pedido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JULGAMENTOS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MESA.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0000836-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53.2021.8.04.0000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Embargos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Declaração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Embargante: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Anne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Keity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Tupinambá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Carvalho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Menezes;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Álvaro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Regis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Menezes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Junior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(8899/AM).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Embargado: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Fundação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AMAZONPREV.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LitsPassivo: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Júlio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Cezar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Lima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Brandão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(2258/AM).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Jesus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Abdala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Simões.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Sílvia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Abdala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Tuma.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Vistos,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relatados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discutidos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epígrafe,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acordam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integrantes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Câmaras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Reunidas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Tribunal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Amazonas,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à</w:t>
      </w:r>
      <w:r>
        <w:rPr>
          <w:rFonts w:ascii="Times New Roman" w:hAnsi="Times New Roman"/>
          <w:spacing w:val="3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unanimidade,</w:t>
      </w:r>
      <w:r>
        <w:rPr>
          <w:rFonts w:ascii="Times New Roman" w:hAnsi="Times New Roman"/>
          <w:spacing w:val="2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3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acolher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embargos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2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declaração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para</w:t>
      </w:r>
      <w:r>
        <w:rPr>
          <w:rFonts w:ascii="Times New Roman" w:hAnsi="Times New Roman"/>
          <w:spacing w:val="2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afastar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spacing w:val="-2"/>
          <w:position w:val="0"/>
          <w:sz w:val="20"/>
          <w:sz w:val="20"/>
          <w:vertAlign w:val="baseline"/>
        </w:rPr>
        <w:t>omissão</w:t>
      </w:r>
    </w:p>
    <w:p>
      <w:pPr>
        <w:pStyle w:val="BodyText"/>
        <w:spacing w:lineRule="auto" w:line="235" w:before="6" w:after="0"/>
        <w:ind w:left="1" w:right="132"/>
        <w:jc w:val="both"/>
        <w:rPr/>
      </w:pPr>
      <w:r>
        <w:rPr/>
        <w:t>com</w:t>
      </w:r>
      <w:r>
        <w:rPr>
          <w:rFonts w:ascii="Times New Roman" w:hAnsi="Times New Roman"/>
        </w:rPr>
        <w:t xml:space="preserve"> </w:t>
      </w:r>
      <w:r>
        <w:rPr/>
        <w:t>efeitos</w:t>
      </w:r>
      <w:r>
        <w:rPr>
          <w:rFonts w:ascii="Times New Roman" w:hAnsi="Times New Roman"/>
        </w:rPr>
        <w:t xml:space="preserve"> </w:t>
      </w:r>
      <w:r>
        <w:rPr/>
        <w:t>modificativos,</w:t>
      </w:r>
      <w:r>
        <w:rPr>
          <w:rFonts w:ascii="Times New Roman" w:hAnsi="Times New Roman"/>
        </w:rPr>
        <w:t xml:space="preserve"> </w:t>
      </w:r>
      <w:r>
        <w:rPr/>
        <w:t>nos</w:t>
      </w:r>
      <w:r>
        <w:rPr>
          <w:rFonts w:ascii="Times New Roman" w:hAnsi="Times New Roman"/>
        </w:rPr>
        <w:t xml:space="preserve"> </w:t>
      </w:r>
      <w:r>
        <w:rPr/>
        <w:t>termos</w:t>
      </w:r>
      <w:r>
        <w:rPr>
          <w:rFonts w:ascii="Times New Roman" w:hAnsi="Times New Roman"/>
        </w:rPr>
        <w:t xml:space="preserve"> </w:t>
      </w:r>
      <w:r>
        <w:rPr/>
        <w:t>do</w:t>
      </w:r>
      <w:r>
        <w:rPr>
          <w:rFonts w:ascii="Times New Roman" w:hAnsi="Times New Roman"/>
        </w:rPr>
        <w:t xml:space="preserve"> </w:t>
      </w:r>
      <w:r>
        <w:rPr/>
        <w:t>voto</w:t>
      </w:r>
      <w:r>
        <w:rPr>
          <w:rFonts w:ascii="Times New Roman" w:hAnsi="Times New Roman"/>
        </w:rPr>
        <w:t xml:space="preserve"> </w:t>
      </w:r>
      <w:r>
        <w:rPr/>
        <w:t>do</w:t>
      </w:r>
      <w:r>
        <w:rPr>
          <w:rFonts w:ascii="Times New Roman" w:hAnsi="Times New Roman"/>
        </w:rPr>
        <w:t xml:space="preserve"> </w:t>
      </w:r>
      <w:r>
        <w:rPr/>
        <w:t>Relator.</w:t>
      </w:r>
      <w:r>
        <w:rPr>
          <w:rFonts w:ascii="Times New Roman" w:hAnsi="Times New Roman"/>
        </w:rPr>
        <w:t xml:space="preserve"> </w:t>
      </w:r>
      <w:r>
        <w:rPr>
          <w:b/>
        </w:rPr>
        <w:t>Processo</w:t>
      </w:r>
      <w:r>
        <w:rPr>
          <w:rFonts w:ascii="Times New Roman" w:hAnsi="Times New Roman"/>
        </w:rPr>
        <w:t xml:space="preserve"> </w:t>
      </w:r>
      <w:r>
        <w:rPr>
          <w:b/>
        </w:rPr>
        <w:t>nº</w:t>
      </w:r>
      <w:r>
        <w:rPr>
          <w:rFonts w:ascii="Times New Roman" w:hAnsi="Times New Roman"/>
        </w:rPr>
        <w:t xml:space="preserve"> </w:t>
      </w:r>
      <w:r>
        <w:rPr>
          <w:b/>
        </w:rPr>
        <w:t>0001094</w:t>
      </w:r>
      <w:r>
        <w:rPr>
          <w:rFonts w:ascii="Times New Roman" w:hAnsi="Times New Roman"/>
        </w:rPr>
        <w:t xml:space="preserve"> </w:t>
      </w:r>
      <w:r>
        <w:rPr>
          <w:b/>
        </w:rPr>
        <w:t>-</w:t>
      </w:r>
      <w:r>
        <w:rPr>
          <w:rFonts w:ascii="Times New Roman" w:hAnsi="Times New Roman"/>
        </w:rPr>
        <w:t xml:space="preserve"> </w:t>
      </w:r>
      <w:r>
        <w:rPr>
          <w:b/>
        </w:rPr>
        <w:t>63.2021.8.04.0000</w:t>
      </w:r>
      <w:r>
        <w:rPr>
          <w:rFonts w:ascii="Times New Roman" w:hAnsi="Times New Roman"/>
        </w:rPr>
        <w:t xml:space="preserve"> </w:t>
      </w:r>
      <w:r>
        <w:rPr>
          <w:b/>
        </w:rPr>
        <w:t>-</w:t>
      </w:r>
      <w:r>
        <w:rPr>
          <w:rFonts w:ascii="Times New Roman" w:hAnsi="Times New Roman"/>
        </w:rPr>
        <w:t xml:space="preserve"> </w:t>
      </w:r>
      <w:r>
        <w:rPr>
          <w:b/>
        </w:rPr>
        <w:t>Embargos</w:t>
      </w:r>
      <w:r>
        <w:rPr>
          <w:rFonts w:ascii="Times New Roman" w:hAnsi="Times New Roman"/>
        </w:rPr>
        <w:t xml:space="preserve"> </w:t>
      </w:r>
      <w:r>
        <w:rPr>
          <w:b/>
        </w:rPr>
        <w:t>de</w:t>
      </w:r>
      <w:r>
        <w:rPr>
          <w:rFonts w:ascii="Times New Roman" w:hAnsi="Times New Roman"/>
        </w:rPr>
        <w:t xml:space="preserve"> </w:t>
      </w:r>
      <w:r>
        <w:rPr>
          <w:b/>
        </w:rPr>
        <w:t>Declaração</w:t>
      </w:r>
      <w:r>
        <w:rPr>
          <w:rFonts w:ascii="Times New Roman" w:hAnsi="Times New Roman"/>
        </w:rPr>
        <w:t xml:space="preserve"> </w:t>
      </w:r>
      <w:r>
        <w:rPr>
          <w:b/>
        </w:rPr>
        <w:t>Cível.</w:t>
      </w:r>
      <w:r>
        <w:rPr>
          <w:rFonts w:ascii="Times New Roman" w:hAnsi="Times New Roman"/>
        </w:rPr>
        <w:t xml:space="preserve"> </w:t>
      </w:r>
      <w:r>
        <w:rPr>
          <w:b/>
        </w:rPr>
        <w:t>Embargante:</w:t>
      </w:r>
      <w:r>
        <w:rPr>
          <w:rFonts w:ascii="Times New Roman" w:hAnsi="Times New Roman"/>
        </w:rPr>
        <w:t xml:space="preserve"> </w:t>
      </w:r>
      <w:r>
        <w:rPr>
          <w:b/>
        </w:rPr>
        <w:t>Estado</w:t>
      </w:r>
      <w:r>
        <w:rPr>
          <w:rFonts w:ascii="Times New Roman" w:hAnsi="Times New Roman"/>
        </w:rPr>
        <w:t xml:space="preserve"> </w:t>
      </w:r>
      <w:r>
        <w:rPr>
          <w:b/>
        </w:rPr>
        <w:t>do</w:t>
      </w:r>
      <w:r>
        <w:rPr>
          <w:rFonts w:ascii="Times New Roman" w:hAnsi="Times New Roman"/>
        </w:rPr>
        <w:t xml:space="preserve"> </w:t>
      </w:r>
      <w:r>
        <w:rPr>
          <w:b/>
        </w:rPr>
        <w:t>Amazonas.</w:t>
      </w:r>
      <w:r>
        <w:rPr>
          <w:rFonts w:ascii="Times New Roman" w:hAnsi="Times New Roman"/>
        </w:rPr>
        <w:t xml:space="preserve"> </w:t>
      </w:r>
      <w:r>
        <w:rPr/>
        <w:t>Procuradora</w:t>
      </w:r>
      <w:r>
        <w:rPr>
          <w:rFonts w:ascii="Times New Roman" w:hAnsi="Times New Roman"/>
        </w:rPr>
        <w:t xml:space="preserve"> </w:t>
      </w:r>
      <w:r>
        <w:rPr/>
        <w:t>do</w:t>
      </w:r>
      <w:r>
        <w:rPr>
          <w:rFonts w:ascii="Times New Roman" w:hAnsi="Times New Roman"/>
        </w:rPr>
        <w:t xml:space="preserve"> </w:t>
      </w:r>
      <w:r>
        <w:rPr/>
        <w:t>Estado:</w:t>
      </w:r>
      <w:r>
        <w:rPr>
          <w:rFonts w:ascii="Times New Roman" w:hAnsi="Times New Roman"/>
        </w:rPr>
        <w:t xml:space="preserve"> </w:t>
      </w:r>
      <w:r>
        <w:rPr/>
        <w:t>Dra.</w:t>
      </w:r>
      <w:r>
        <w:rPr>
          <w:rFonts w:ascii="Times New Roman" w:hAnsi="Times New Roman"/>
        </w:rPr>
        <w:t xml:space="preserve"> </w:t>
      </w:r>
      <w:r>
        <w:rPr/>
        <w:t>Barbara</w:t>
      </w:r>
      <w:r>
        <w:rPr>
          <w:rFonts w:ascii="Times New Roman" w:hAnsi="Times New Roman"/>
        </w:rPr>
        <w:t xml:space="preserve"> </w:t>
      </w:r>
      <w:r>
        <w:rPr/>
        <w:t>Fernandez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Bastos</w:t>
      </w:r>
      <w:r>
        <w:rPr>
          <w:rFonts w:ascii="Times New Roman" w:hAnsi="Times New Roman"/>
        </w:rPr>
        <w:t xml:space="preserve"> </w:t>
      </w:r>
      <w:r>
        <w:rPr/>
        <w:t>(14647/AM).</w:t>
      </w:r>
      <w:r>
        <w:rPr>
          <w:rFonts w:ascii="Times New Roman" w:hAnsi="Times New Roman"/>
        </w:rPr>
        <w:t xml:space="preserve"> </w:t>
      </w:r>
      <w:r>
        <w:rPr>
          <w:b/>
        </w:rPr>
        <w:t>Embargada:</w:t>
      </w:r>
      <w:r>
        <w:rPr>
          <w:rFonts w:ascii="Times New Roman" w:hAnsi="Times New Roman"/>
        </w:rPr>
        <w:t xml:space="preserve"> </w:t>
      </w:r>
      <w:r>
        <w:rPr>
          <w:b/>
        </w:rPr>
        <w:t>Aimee</w:t>
      </w:r>
      <w:r>
        <w:rPr>
          <w:rFonts w:ascii="Times New Roman" w:hAnsi="Times New Roman"/>
        </w:rPr>
        <w:t xml:space="preserve"> </w:t>
      </w:r>
      <w:r>
        <w:rPr>
          <w:b/>
        </w:rPr>
        <w:t>Almeida</w:t>
      </w:r>
      <w:r>
        <w:rPr>
          <w:rFonts w:ascii="Times New Roman" w:hAnsi="Times New Roman"/>
        </w:rPr>
        <w:t xml:space="preserve"> </w:t>
      </w:r>
      <w:r>
        <w:rPr>
          <w:b/>
        </w:rPr>
        <w:t>de</w:t>
      </w:r>
      <w:r>
        <w:rPr>
          <w:rFonts w:ascii="Times New Roman" w:hAnsi="Times New Roman"/>
        </w:rPr>
        <w:t xml:space="preserve"> </w:t>
      </w:r>
      <w:r>
        <w:rPr>
          <w:b/>
        </w:rPr>
        <w:t>Oliveira;</w:t>
      </w:r>
      <w:r>
        <w:rPr>
          <w:rFonts w:ascii="Times New Roman" w:hAnsi="Times New Roman"/>
        </w:rPr>
        <w:t xml:space="preserve"> </w:t>
      </w:r>
      <w:r>
        <w:rPr/>
        <w:t>Advogado:</w:t>
      </w:r>
      <w:r>
        <w:rPr>
          <w:rFonts w:ascii="Times New Roman" w:hAnsi="Times New Roman"/>
        </w:rPr>
        <w:t xml:space="preserve"> </w:t>
      </w:r>
      <w:r>
        <w:rPr/>
        <w:t>Dr.</w:t>
      </w:r>
      <w:r>
        <w:rPr>
          <w:rFonts w:ascii="Times New Roman" w:hAnsi="Times New Roman"/>
        </w:rPr>
        <w:t xml:space="preserve"> </w:t>
      </w:r>
      <w:r>
        <w:rPr/>
        <w:t>Alex</w:t>
      </w:r>
      <w:r>
        <w:rPr>
          <w:rFonts w:ascii="Times New Roman" w:hAnsi="Times New Roman"/>
        </w:rPr>
        <w:t xml:space="preserve"> </w:t>
      </w:r>
      <w:r>
        <w:rPr/>
        <w:t>Záu</w:t>
      </w:r>
      <w:r>
        <w:rPr>
          <w:rFonts w:ascii="Times New Roman" w:hAnsi="Times New Roman"/>
        </w:rPr>
        <w:t xml:space="preserve"> </w:t>
      </w:r>
      <w:r>
        <w:rPr/>
        <w:t>Sander</w:t>
      </w:r>
      <w:r>
        <w:rPr>
          <w:rFonts w:ascii="Times New Roman" w:hAnsi="Times New Roman"/>
        </w:rPr>
        <w:t xml:space="preserve"> </w:t>
      </w:r>
      <w:r>
        <w:rPr/>
        <w:t>Vieira</w:t>
      </w:r>
      <w:r>
        <w:rPr>
          <w:rFonts w:ascii="Times New Roman" w:hAnsi="Times New Roman"/>
        </w:rPr>
        <w:t xml:space="preserve"> </w:t>
      </w:r>
      <w:r>
        <w:rPr/>
        <w:t>(9891/AM).</w:t>
      </w:r>
      <w:r>
        <w:rPr>
          <w:rFonts w:ascii="Times New Roman" w:hAnsi="Times New Roman"/>
          <w:spacing w:val="38"/>
        </w:rPr>
        <w:t xml:space="preserve"> </w:t>
      </w:r>
      <w:r>
        <w:rPr/>
        <w:t>Presidente:</w:t>
      </w:r>
      <w:r>
        <w:rPr>
          <w:rFonts w:ascii="Times New Roman" w:hAnsi="Times New Roman"/>
          <w:spacing w:val="39"/>
        </w:rPr>
        <w:t xml:space="preserve"> </w:t>
      </w:r>
      <w:r>
        <w:rPr/>
        <w:t>Exma.</w:t>
      </w:r>
      <w:r>
        <w:rPr>
          <w:rFonts w:ascii="Times New Roman" w:hAnsi="Times New Roman"/>
          <w:spacing w:val="38"/>
        </w:rPr>
        <w:t xml:space="preserve"> </w:t>
      </w:r>
      <w:r>
        <w:rPr/>
        <w:t>Sra.</w:t>
      </w:r>
      <w:r>
        <w:rPr>
          <w:rFonts w:ascii="Times New Roman" w:hAnsi="Times New Roman"/>
          <w:spacing w:val="38"/>
        </w:rPr>
        <w:t xml:space="preserve"> </w:t>
      </w:r>
      <w:r>
        <w:rPr/>
        <w:t>Des</w:t>
      </w:r>
      <w:r>
        <w:rPr>
          <w:vertAlign w:val="superscript"/>
        </w:rPr>
        <w:t>a</w:t>
      </w:r>
      <w:r>
        <w:rPr>
          <w:position w:val="0"/>
          <w:sz w:val="20"/>
          <w:vertAlign w:val="baseline"/>
        </w:rPr>
        <w:t>.</w:t>
      </w:r>
      <w:r>
        <w:rPr>
          <w:rFonts w:ascii="Times New Roman" w:hAnsi="Times New Roman"/>
          <w:spacing w:val="38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Carla</w:t>
      </w:r>
      <w:r>
        <w:rPr>
          <w:rFonts w:ascii="Times New Roman" w:hAnsi="Times New Roman"/>
          <w:spacing w:val="36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Maria</w:t>
      </w:r>
      <w:r>
        <w:rPr>
          <w:rFonts w:ascii="Times New Roman" w:hAnsi="Times New Roman"/>
          <w:spacing w:val="36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Santos</w:t>
      </w:r>
      <w:r>
        <w:rPr>
          <w:rFonts w:ascii="Times New Roman" w:hAnsi="Times New Roman"/>
          <w:spacing w:val="35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dos</w:t>
      </w:r>
      <w:r>
        <w:rPr>
          <w:rFonts w:ascii="Times New Roman" w:hAnsi="Times New Roman"/>
          <w:spacing w:val="35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Reis.</w:t>
      </w:r>
      <w:r>
        <w:rPr>
          <w:rFonts w:ascii="Times New Roman" w:hAnsi="Times New Roman"/>
          <w:spacing w:val="34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Relator</w:t>
      </w:r>
      <w:r>
        <w:rPr>
          <w:position w:val="0"/>
          <w:sz w:val="20"/>
          <w:vertAlign w:val="baseline"/>
        </w:rPr>
        <w:t>:</w:t>
      </w:r>
      <w:r>
        <w:rPr>
          <w:rFonts w:ascii="Times New Roman" w:hAnsi="Times New Roman"/>
          <w:spacing w:val="37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Sr.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Des.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João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Jesus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Abdala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Simões.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u w:val="thick"/>
          <w:vertAlign w:val="baseline"/>
        </w:rPr>
        <w:t>Decisão</w:t>
      </w:r>
      <w:r>
        <w:rPr>
          <w:position w:val="0"/>
          <w:sz w:val="20"/>
          <w:vertAlign w:val="baseline"/>
        </w:rPr>
        <w:t>: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Vistos,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relatados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discutidos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autos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epígrafe,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acordam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Desembargadores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integrantes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das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Câmaras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Reunidas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Tribunal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Justiça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Estado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Amazonas,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à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unanimidade,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em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não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conhecer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embargos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declaração,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nos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termos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voto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Relator.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0000831-31.2021.8.04.0000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Embargos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Declaração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Cível.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Origem: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Vara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Especializada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Dívida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Ativa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Estadual.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Juiz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Prolator: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Marco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Antonio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Pinto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Costa.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Embargante: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Fazenda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Publica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Amazonas.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Procurador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Estado: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Leandro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Venicius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Fonseca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Rozeira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(776A/AM).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Embargados: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Box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Comércio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Veículos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LTDA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Mardisa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Automóveis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LTDA;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Advogada: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Mara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Regina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Siqueira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Lima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(A1049AM).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Presidente: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Des</w:t>
      </w:r>
      <w:r>
        <w:rPr>
          <w:vertAlign w:val="superscript"/>
        </w:rPr>
        <w:t>a</w:t>
      </w:r>
      <w:r>
        <w:rPr>
          <w:position w:val="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Relator</w:t>
      </w:r>
      <w:r>
        <w:rPr>
          <w:position w:val="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Yedo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Simões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Oliveira.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Impedido: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Elci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Simões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Oliveira.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Pedido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vista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pelo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Paulo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Cesar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Caminha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Lima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aderiu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ao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voto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Relator</w:t>
      </w:r>
      <w:r>
        <w:rPr>
          <w:b/>
          <w:position w:val="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u w:val="thick"/>
          <w:vertAlign w:val="baseline"/>
        </w:rPr>
        <w:t>Decisão</w:t>
      </w:r>
      <w:r>
        <w:rPr>
          <w:position w:val="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ACÓRDÃO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Vistos,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relatados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discutidos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estes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autos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Embargos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Declaração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Cível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n.º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0000831-31.2021.8.04.0000,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Manaus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(AM),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são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partes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acima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indicadas,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ACORDAM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Excelentíssimos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Senhores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Desembargadores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que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compõem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as</w:t>
      </w:r>
      <w:r>
        <w:rPr>
          <w:rFonts w:ascii="Times New Roman" w:hAnsi="Times New Roman"/>
          <w:spacing w:val="39"/>
          <w:position w:val="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1"/>
          <w:sz w:val="21"/>
          <w:vertAlign w:val="baseline"/>
        </w:rPr>
        <w:t>y</w:t>
      </w:r>
      <w:r>
        <w:rPr>
          <w:rFonts w:ascii="Arial MT" w:hAnsi="Arial MT"/>
          <w:spacing w:val="32"/>
          <w:position w:val="0"/>
          <w:sz w:val="21"/>
          <w:sz w:val="21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Câmaras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Reunidas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</w:t>
      </w:r>
      <w:r>
        <w:rPr>
          <w:rFonts w:ascii="Times New Roman" w:hAnsi="Times New Roman"/>
          <w:spacing w:val="38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Egrégio</w:t>
      </w:r>
      <w:r>
        <w:rPr>
          <w:rFonts w:ascii="Times New Roman" w:hAnsi="Times New Roman"/>
          <w:spacing w:val="38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Tribunal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</w:t>
      </w:r>
      <w:r>
        <w:rPr>
          <w:rFonts w:ascii="Times New Roman" w:hAnsi="Times New Roman"/>
          <w:spacing w:val="38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Justiça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Estado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Amazonas,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por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unanimidade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votos,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em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conhecer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dos</w:t>
      </w:r>
      <w:r>
        <w:rPr>
          <w:rFonts w:ascii="Times New Roman" w:hAnsi="Times New Roman"/>
          <w:spacing w:val="39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embargos</w:t>
      </w:r>
      <w:r>
        <w:rPr>
          <w:rFonts w:ascii="Times New Roman" w:hAnsi="Times New Roman"/>
          <w:spacing w:val="39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</w:t>
      </w:r>
      <w:r>
        <w:rPr>
          <w:rFonts w:ascii="Times New Roman" w:hAnsi="Times New Roman"/>
          <w:spacing w:val="38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dar-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lhes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provimento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com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efeitos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infringentes,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nos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termos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voto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relator.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0001242-74.2021.8.04.0000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Embargos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Declaração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Cível.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Origem: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2ª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Vara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Fazenda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Pública.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Juíza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Prolatora: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Etelvina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Lobo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Braga.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Embargante: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Fazenda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Publica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Amazonas.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Procurador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Estado: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Leandro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Venicius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Fonseca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Rozeira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(10483/AM).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Embargado: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Hermann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Saunders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Fernandes;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Júlio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da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Costa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Benarrós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Neto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(13245/AM).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Exma.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Sra.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Des</w:t>
      </w:r>
      <w:r>
        <w:rPr>
          <w:vertAlign w:val="superscript"/>
        </w:rPr>
        <w:t>a</w:t>
      </w:r>
      <w:r>
        <w:rPr>
          <w:position w:val="0"/>
          <w:sz w:val="20"/>
          <w:vertAlign w:val="baseline"/>
        </w:rPr>
        <w:t>.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Carla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Relator</w:t>
      </w:r>
      <w:r>
        <w:rPr>
          <w:position w:val="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Yedo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Simões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Oliveira.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Noeme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Tobias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Souza.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Impedidos: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Exmos.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Srs.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Jomar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Ricardo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Saunders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Fernandes,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Elci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Simões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Oliveira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Délcio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Luis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Santos.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u w:val="thick"/>
          <w:vertAlign w:val="baseline"/>
        </w:rPr>
        <w:t>Decisão</w:t>
      </w:r>
      <w:r>
        <w:rPr>
          <w:position w:val="0"/>
          <w:sz w:val="20"/>
          <w:vertAlign w:val="baseline"/>
        </w:rPr>
        <w:t>: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ACÓRDÃO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Vistos,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relatados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discutidos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estes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autos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Embargos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Declaração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Cível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0001242-74.2021.8.04.0000,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Manaus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(AM),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são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partes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acima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nominadas,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ACORDAM,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Excelentíssimos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Senhores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Desembargadores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compõem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1"/>
          <w:sz w:val="21"/>
          <w:vertAlign w:val="baseline"/>
        </w:rPr>
        <w:t xml:space="preserve">y </w:t>
      </w:r>
      <w:r>
        <w:rPr>
          <w:position w:val="0"/>
          <w:sz w:val="20"/>
          <w:vertAlign w:val="baseline"/>
        </w:rPr>
        <w:t>Câmaras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Reunidas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Egrégio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Tribunal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Justiça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Amazonas,</w:t>
      </w:r>
      <w:r>
        <w:rPr>
          <w:rFonts w:ascii="Times New Roman" w:hAnsi="Times New Roman"/>
          <w:spacing w:val="8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por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unanimidade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votos,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conhecer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deste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recurso,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para,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no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mérito,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negar-lhe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provimento,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nos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termos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voto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Relator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passa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integrar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presente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julgado.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0000649-45.2021.8.04.0000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Agravo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Interno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Cível.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Origem: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Vara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Especializada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Dívida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Ativa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Estadual.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Juiz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Prolator: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Marco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Antonio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Pinto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Costa.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Agravante: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Centro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Alumínio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LTDA;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Pedro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Araújo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Ribeiro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(6935/AM);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Dr.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Luis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Felipe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Avelino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Medina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(6100/AM);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Douglas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Rui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Pessoa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Reis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Aguiar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(11441/AM).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Agravado: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OEstado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Amazonas.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Procurador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Estado: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Eugênio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Nunes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Silva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(763A/AM).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Presidente: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Des</w:t>
      </w:r>
      <w:r>
        <w:rPr>
          <w:vertAlign w:val="superscript"/>
        </w:rPr>
        <w:t>a</w:t>
      </w:r>
      <w:r>
        <w:rPr>
          <w:position w:val="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Relatora: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Des</w:t>
      </w:r>
      <w:r>
        <w:rPr>
          <w:b/>
          <w:vertAlign w:val="superscript"/>
        </w:rPr>
        <w:t>a</w:t>
      </w:r>
      <w:r>
        <w:rPr>
          <w:b/>
          <w:position w:val="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Perpétuo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Socorro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Guedes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vertAlign w:val="baseline"/>
        </w:rPr>
        <w:t>Moura.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b/>
          <w:position w:val="0"/>
          <w:sz w:val="20"/>
          <w:u w:val="thick"/>
          <w:vertAlign w:val="baseline"/>
        </w:rPr>
        <w:t>Decisão</w:t>
      </w:r>
      <w:r>
        <w:rPr>
          <w:position w:val="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ACÓRDÃO.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Vistos,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relatados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discutidos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estes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autos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0000649-45.2021.8.04.0000,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Manaus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(AM),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são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partes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acima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indicadas.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ACORDAM,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Excelentíssimos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Senhores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Desembargadores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compõem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Segunda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Câmara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Cível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Egrégio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Tribunal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Justiça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Amazonas,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por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unanimidade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votos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para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conhecer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recurso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negar-lhe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provimento,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nos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termos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voto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condutor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decisão.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Após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consultar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os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presentes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verificar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nada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mais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haver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tratar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</w:t>
      </w:r>
      <w:r>
        <w:rPr>
          <w:rFonts w:ascii="Times New Roman" w:hAnsi="Times New Roman"/>
          <w:spacing w:val="40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Presidente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deu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por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encerrada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sessão.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Eu,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Goreth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Souza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Ruiz,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subscrevo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presente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ATA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seguir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vai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assinada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pela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Desembargadora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spacing w:val="-2"/>
          <w:position w:val="0"/>
          <w:sz w:val="20"/>
          <w:vertAlign w:val="baseline"/>
        </w:rPr>
        <w:t>Presidente.***********************</w:t>
      </w:r>
    </w:p>
    <w:p>
      <w:pPr>
        <w:pStyle w:val="BodyText"/>
        <w:spacing w:before="196" w:after="0"/>
        <w:rPr/>
      </w:pPr>
      <w:r>
        <w:rPr/>
      </w:r>
    </w:p>
    <w:p>
      <w:pPr>
        <w:pStyle w:val="Normal"/>
        <w:spacing w:before="0" w:after="0"/>
        <w:ind w:hanging="0" w:left="2143" w:right="2276"/>
        <w:jc w:val="center"/>
        <w:rPr>
          <w:b/>
          <w:sz w:val="20"/>
        </w:rPr>
      </w:pPr>
      <w:r>
        <w:rPr>
          <w:b/>
          <w:spacing w:val="-2"/>
          <w:sz w:val="20"/>
        </w:rPr>
        <w:t>Desembargadora</w:t>
      </w:r>
      <w:r>
        <w:rPr>
          <w:rFonts w:ascii="Times New Roman" w:hAnsi="Times New Roman"/>
          <w:spacing w:val="17"/>
          <w:sz w:val="20"/>
        </w:rPr>
        <w:t xml:space="preserve"> </w:t>
      </w:r>
      <w:r>
        <w:rPr>
          <w:b/>
          <w:spacing w:val="-2"/>
          <w:sz w:val="20"/>
        </w:rPr>
        <w:t>Presidente</w:t>
      </w:r>
    </w:p>
    <w:sectPr>
      <w:headerReference w:type="default" r:id="rId12"/>
      <w:headerReference w:type="first" r:id="rId13"/>
      <w:type w:val="nextPage"/>
      <w:pgSz w:w="11906" w:h="16838"/>
      <w:pgMar w:left="1417" w:right="1275" w:gutter="0" w:header="732" w:top="98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Verdana">
    <w:charset w:val="00"/>
    <w:family w:val="swiss"/>
    <w:pitch w:val="variable"/>
  </w:font>
  <w:font w:name="Liberation Sans">
    <w:altName w:val="Arial"/>
    <w:charset w:val="00"/>
    <w:family w:val="swiss"/>
    <w:pitch w:val="variable"/>
  </w:font>
  <w:font w:name="Arial MT">
    <w:charset w:val="00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6545580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6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1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515.4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1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6545580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7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1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515.4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1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6">
              <wp:simplePos x="0" y="0"/>
              <wp:positionH relativeFrom="page">
                <wp:posOffset>6545580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8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2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515.4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2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8">
              <wp:simplePos x="0" y="0"/>
              <wp:positionH relativeFrom="page">
                <wp:posOffset>6545580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9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3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515.4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3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0">
              <wp:simplePos x="0" y="0"/>
              <wp:positionH relativeFrom="page">
                <wp:posOffset>6545580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10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4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15.4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4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Verdana" w:hAnsi="Verdana" w:eastAsia="Verdana" w:cs="Verdana"/>
      <w:color w:val="auto"/>
      <w:kern w:val="0"/>
      <w:sz w:val="22"/>
      <w:szCs w:val="22"/>
      <w:lang w:val="pt-PT" w:eastAsia="en-US" w:bidi="ar-SA"/>
    </w:rPr>
  </w:style>
  <w:style w:type="paragraph" w:styleId="Heading1">
    <w:name w:val="heading 1"/>
    <w:basedOn w:val="Normal"/>
    <w:uiPriority w:val="1"/>
    <w:qFormat/>
    <w:pPr>
      <w:ind w:left="1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0" w:after="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Cabealhoesquerda">
    <w:name w:val="Cabeçalho à esquerda"/>
    <w:basedOn w:val="Header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1.png"/><Relationship Id="rId4" Type="http://schemas.openxmlformats.org/officeDocument/2006/relationships/hyperlink" Target="mailto:sec.camaras.reunidas@tjam.jus.br" TargetMode="Externa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header" Target="header3.xml"/><Relationship Id="rId8" Type="http://schemas.openxmlformats.org/officeDocument/2006/relationships/header" Target="header4.xml"/><Relationship Id="rId9" Type="http://schemas.openxmlformats.org/officeDocument/2006/relationships/header" Target="header5.xml"/><Relationship Id="rId10" Type="http://schemas.openxmlformats.org/officeDocument/2006/relationships/header" Target="header6.xml"/><Relationship Id="rId11" Type="http://schemas.openxmlformats.org/officeDocument/2006/relationships/header" Target="header7.xml"/><Relationship Id="rId12" Type="http://schemas.openxmlformats.org/officeDocument/2006/relationships/header" Target="header8.xml"/><Relationship Id="rId13" Type="http://schemas.openxmlformats.org/officeDocument/2006/relationships/header" Target="header9.xml"/><Relationship Id="rId14" Type="http://schemas.openxmlformats.org/officeDocument/2006/relationships/fontTable" Target="fontTable.xml"/><Relationship Id="rId15" Type="http://schemas.openxmlformats.org/officeDocument/2006/relationships/settings" Target="settings.xml"/><Relationship Id="rId1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LibreOffice/24.8.6.2$Windows_X86_64 LibreOffice_project/6d98ba145e9a8a39fc57bcc76981d1fb1316c60c</Application>
  <AppVersion>15.0000</AppVersion>
  <Pages>4</Pages>
  <Words>2682</Words>
  <Characters>15701</Characters>
  <CharactersWithSpaces>18382</CharactersWithSpaces>
  <Paragraphs>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2025-05-16T12:49:56Z</dcterms:created>
  <dc:creator>maria.coelho</dc:creator>
  <dc:description/>
  <dc:language>pt-BR</dc:language>
  <cp:lastModifiedBy/>
  <dcterms:modified xsi:type="dcterms:W3CDTF">2025-05-16T08:50:35Z</dcterms:modified>
  <cp:revision>1</cp:revision>
  <dc:subject/>
  <dc:title>Microsoft Word - ATA OFICIAL 19.05.2021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