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75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656" w:right="1788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654" w:right="1788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655" w:right="1788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559299</wp:posOffset>
                </wp:positionH>
                <wp:positionV relativeFrom="paragraph">
                  <wp:posOffset>85775</wp:posOffset>
                </wp:positionV>
                <wp:extent cx="608076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60807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80760" h="0">
                              <a:moveTo>
                                <a:pt x="0" y="0"/>
                              </a:moveTo>
                              <a:lnTo>
                                <a:pt x="608022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4.039368pt;margin-top:6.753956pt;width:478.8pt;height:.1pt;mso-position-horizontal-relative:page;mso-position-vertical-relative:paragraph;z-index:-15728128;mso-wrap-distance-left:0;mso-wrap-distance-right:0" id="docshape4" coordorigin="881,135" coordsize="9576,0" path="m881,135l10456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95"/>
      </w:pPr>
      <w:r>
        <w:rPr>
          <w:color w:val="000009"/>
        </w:rPr>
        <w:t>55ª</w:t>
      </w:r>
      <w:r>
        <w:rPr>
          <w:rFonts w:ascii="Times New Roman" w:hAnsi="Times New Roman"/>
          <w:b w:val="0"/>
          <w:color w:val="000009"/>
          <w:spacing w:val="31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8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29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30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30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30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  <w:spacing w:val="30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  <w:spacing w:val="31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  <w:spacing w:val="29"/>
        </w:rPr>
        <w:t> </w:t>
      </w:r>
      <w:r>
        <w:rPr>
          <w:color w:val="000009"/>
        </w:rPr>
        <w:t>01</w:t>
      </w:r>
      <w:r>
        <w:rPr>
          <w:rFonts w:ascii="Times New Roman" w:hAnsi="Times New Roman"/>
          <w:b w:val="0"/>
          <w:color w:val="000009"/>
          <w:spacing w:val="28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  <w:spacing w:val="29"/>
        </w:rPr>
        <w:t> </w:t>
      </w:r>
      <w:r>
        <w:rPr>
          <w:color w:val="000009"/>
        </w:rPr>
        <w:t>dezembro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1" w:right="3329" w:firstLine="0"/>
        <w:jc w:val="both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Desa.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Carla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Santos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dos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Reis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Pedro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Bezerra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Filho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rPr>
          <w:b/>
        </w:rPr>
      </w:pPr>
    </w:p>
    <w:p>
      <w:pPr>
        <w:pStyle w:val="BodyText"/>
        <w:spacing w:before="46"/>
        <w:rPr>
          <w:b/>
        </w:rPr>
      </w:pPr>
    </w:p>
    <w:p>
      <w:pPr>
        <w:spacing w:line="237" w:lineRule="auto" w:before="0"/>
        <w:ind w:left="1" w:right="115" w:firstLine="720"/>
        <w:jc w:val="both"/>
        <w:rPr>
          <w:b/>
          <w:sz w:val="20"/>
        </w:rPr>
      </w:pPr>
      <w:r>
        <w:rPr>
          <w:spacing w:val="-12"/>
          <w:sz w:val="20"/>
        </w:rPr>
        <w:t>Às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horas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primeiro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dezembro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mil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um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(01.12.2021),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reuniram-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se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as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Egrégias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Câmaras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Reunidas,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em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híbrida,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sob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presidência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Desembargadora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Reis,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Pessoa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Figueiredo,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Perpétuo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Socorro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Guedes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Moura,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Yêdo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Paulo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César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Caminha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Lima,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Cláudio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César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Ramalheira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Roessing,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Wellington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José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Araújo,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2"/>
          <w:sz w:val="20"/>
        </w:rPr>
        <w:t>Lafayette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Carneiro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Vieira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Elci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Simões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Oliveira,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Joana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Santos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Meirelles,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Délcio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Luis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Santos,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Vânia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Marinho,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Cunha,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presença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Exmo.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Sr.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Dr.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Pedro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Bezerra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Filho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-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Procurador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Justiça.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Ausente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justificadamente,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Srs(as).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Flávio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Humberto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Lopes,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Mauro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Bessa,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Jorge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Manoel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Lopes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Lins,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6"/>
          <w:sz w:val="20"/>
        </w:rPr>
        <w:t>Jomar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Ricardo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Saunders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6"/>
          <w:sz w:val="20"/>
        </w:rPr>
        <w:t>Fernandes,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Ernesto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Anselmo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Queiroz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Chíxaro,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Abraham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Peixoto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Campos</w:t>
      </w:r>
      <w:r>
        <w:rPr>
          <w:rFonts w:ascii="Times New Roman" w:hAnsi="Times New Roman"/>
          <w:spacing w:val="31"/>
          <w:sz w:val="20"/>
        </w:rPr>
        <w:t> </w:t>
      </w:r>
      <w:r>
        <w:rPr>
          <w:spacing w:val="-2"/>
          <w:sz w:val="20"/>
        </w:rPr>
        <w:t>Filho.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Havendo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número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legal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Exma.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Sra.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Desa.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Presidente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deu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por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aberta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sessão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4"/>
          <w:sz w:val="20"/>
        </w:rPr>
        <w:t>dispensando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leitura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Ata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Sessão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anterior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pedido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Maria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das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Graças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Pessoa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aprovado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à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será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assinada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pela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Presidente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quando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presencial.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Em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seguida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adiou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seguinte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processos: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nº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4002781-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Weslley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(23215/MT).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4003109-34.2021.8.04.0000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Dinalva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Ono;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(10462/MT).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NPL.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4004150-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Danivaldo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Bezerra;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4005117-81.2021.8.04.0000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Careen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Alcinei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Inácio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Jhonny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Lizandra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(13964/AM).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Alcinei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Inácio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Jhonny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75"/>
          <w:sz w:val="20"/>
        </w:rPr>
        <w:t> </w:t>
      </w:r>
      <w:r>
        <w:rPr>
          <w:sz w:val="20"/>
        </w:rPr>
        <w:t>Lizandra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(13964/AM).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0203190-98.2020.8.04.0001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-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850" w:right="1275"/>
          <w:pgNumType w:start="1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Sucessões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Melissa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Sanches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2ª.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4003209-23.2020.8.04.0000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Marilucia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Teixeira;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(14988/AM);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Furtado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(14823/AM);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Ueslei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Bernardino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(14474/AM);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Willians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(14548/AM).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Aldenaira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(2191/AM).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4005884-56.2020.8.04.0000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Ezequias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Roberta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(4025/AM).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4001295-84.2021.8.04.0000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S/A;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(1037/AM).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4002298-74.2021.8.04.0000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Ednelson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Santos;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Raimundo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Nunes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Amazonas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</w:p>
    <w:p>
      <w:pPr>
        <w:spacing w:line="237" w:lineRule="auto" w:before="71"/>
        <w:ind w:left="1" w:right="130" w:firstLine="0"/>
        <w:jc w:val="both"/>
        <w:rPr>
          <w:sz w:val="20"/>
        </w:rPr>
      </w:pPr>
      <w:r>
        <w:rPr>
          <w:b/>
          <w:sz w:val="20"/>
        </w:rPr>
        <w:t>Revisor: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Caminha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0004458-43.2021.8.04.0000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Haydee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Eldair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(1822/AM);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(2487/AM);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Gama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(924A/AM).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0004867-19.2021.8.04.0000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(21519/MT).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5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55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pacing w:val="54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52"/>
          <w:sz w:val="20"/>
        </w:rPr>
        <w:t> </w:t>
      </w:r>
      <w:r>
        <w:rPr>
          <w:spacing w:val="-2"/>
          <w:sz w:val="20"/>
        </w:rPr>
        <w:t>seguintes</w:t>
      </w:r>
    </w:p>
    <w:p>
      <w:pPr>
        <w:tabs>
          <w:tab w:pos="4413" w:val="left" w:leader="none"/>
          <w:tab w:pos="5634" w:val="left" w:leader="none"/>
          <w:tab w:pos="6112" w:val="left" w:leader="none"/>
          <w:tab w:pos="9544" w:val="left" w:leader="none"/>
        </w:tabs>
        <w:spacing w:line="240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48416">
                <wp:simplePos x="0" y="0"/>
                <wp:positionH relativeFrom="page">
                  <wp:posOffset>1360931</wp:posOffset>
                </wp:positionH>
                <wp:positionV relativeFrom="paragraph">
                  <wp:posOffset>951</wp:posOffset>
                </wp:positionV>
                <wp:extent cx="1981200" cy="152400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1981200" cy="152400"/>
                          <a:chExt cx="1981200" cy="152400"/>
                        </a:xfrm>
                      </wpg:grpSpPr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1842770" cy="15240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</wps:spPr>
                        <wps:txbx>
                          <w:txbxContent>
                            <w:p>
                              <w:pPr>
                                <w:tabs>
                                  <w:tab w:pos="1566" w:val="left" w:leader="none"/>
                                </w:tabs>
                                <w:spacing w:line="240" w:lineRule="exact" w:before="0"/>
                                <w:ind w:left="-1" w:right="0" w:firstLine="0"/>
                                <w:jc w:val="left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PROCESSOS</w:t>
                              </w:r>
                              <w:r>
                                <w:rPr>
                                  <w:rFonts w:ascii="Times New Roman"/>
                                  <w:color w:val="000000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VIRTUAIS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0" y="135635"/>
                            <a:ext cx="198120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0" h="13970">
                                <a:moveTo>
                                  <a:pt x="19811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981199" y="13715"/>
                                </a:lnTo>
                                <a:lnTo>
                                  <a:pt x="1981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7.159996pt;margin-top:.074953pt;width:156pt;height:12pt;mso-position-horizontal-relative:page;mso-position-vertical-relative:paragraph;z-index:-15768064" id="docshapegroup5" coordorigin="2143,1" coordsize="3120,240">
                <v:shape style="position:absolute;left:2143;top:1;width:2902;height:240" type="#_x0000_t202" id="docshape6" filled="true" fillcolor="#c0c0c0" stroked="false">
                  <v:textbox inset="0,0,0,0">
                    <w:txbxContent>
                      <w:p>
                        <w:pPr>
                          <w:tabs>
                            <w:tab w:pos="1566" w:val="left" w:leader="none"/>
                          </w:tabs>
                          <w:spacing w:line="240" w:lineRule="exact" w:before="0"/>
                          <w:ind w:left="-1" w:right="0" w:firstLine="0"/>
                          <w:jc w:val="left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PROCESSOS</w:t>
                        </w:r>
                        <w:r>
                          <w:rPr>
                            <w:rFonts w:ascii="Times New Roman"/>
                            <w:color w:val="000000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VIRTUAIS</w:t>
                        </w:r>
                      </w:p>
                    </w:txbxContent>
                  </v:textbox>
                  <v:fill type="solid"/>
                  <w10:wrap type="none"/>
                </v:shape>
                <v:rect style="position:absolute;left:2143;top:215;width:3120;height:22" id="docshape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pacing w:val="-2"/>
          <w:sz w:val="20"/>
        </w:rPr>
        <w:t>processos: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</w:r>
      <w:r>
        <w:rPr>
          <w:b/>
          <w:spacing w:val="-5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0208021-44.2010.8.04.0001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</w:p>
    <w:p>
      <w:pPr>
        <w:spacing w:line="237" w:lineRule="auto" w:before="1"/>
        <w:ind w:left="1" w:right="130" w:firstLine="0"/>
        <w:jc w:val="both"/>
        <w:rPr>
          <w:sz w:val="20"/>
        </w:rPr>
      </w:pP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Vargas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Fortes;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Pestana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(3149/AM);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(14911/AM);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Fabíola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(8422/AM).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Taketomi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(8739/AM).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Ednaldo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sz w:val="20"/>
        </w:rPr>
        <w:t>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4005320-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43.2021.8.04.0000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Nazare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Carvalho;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(21519/MT).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Creditórios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Padronizados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NPL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em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0" w:firstLine="0"/>
        <w:jc w:val="both"/>
        <w:rPr>
          <w:sz w:val="20"/>
        </w:rPr>
      </w:pP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inadmitir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0001614-69.2020.8.04.6301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2.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0001614-69.2020.8.04.6301,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Parintins).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0734805-49.2020.8.04.0001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Everaldo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0734805-49.2020.8.04.0001,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Sucessões).</w:t>
      </w:r>
    </w:p>
    <w:p>
      <w:pPr>
        <w:spacing w:line="222" w:lineRule="exact" w:before="0"/>
        <w:ind w:left="2" w:right="0" w:firstLine="0"/>
        <w:jc w:val="both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0216390-75.2020.8.04.0001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-5"/>
          <w:sz w:val="20"/>
        </w:rPr>
        <w:t>4.ª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V.E.C.U.T.E.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VECUTE).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VECUTE).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0216390-75.2020.8.04.0001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V.E.C.U.T.E.),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0621040-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66.2021.8.04.0001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19ª.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Inquérito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Cyrino.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0621040-66.2021.8.04.0001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0634473-74.2020.8.04.0001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Ulisses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Arjan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(11270/AM);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(9663/AM);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Seriacopi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(9881/AM);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Advogada:Dra.Lívia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(12851/AM).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Comissão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Concurso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Servidores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0237880-27.2018.8.04.0001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Claudioney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Rommel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(8279/AM).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91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0237880-27.2018.8.04.0001,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4004788-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Ednelson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Alencar;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4004788-69.2021.8.04.0000,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2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2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MESA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pacing w:val="11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12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65"/>
          <w:sz w:val="20"/>
        </w:rPr>
        <w:t>  </w:t>
      </w:r>
      <w:r>
        <w:rPr>
          <w:b/>
          <w:color w:val="000000"/>
          <w:sz w:val="20"/>
        </w:rPr>
        <w:t>0004425-53.2021.8.04.0000</w:t>
      </w:r>
      <w:r>
        <w:rPr>
          <w:rFonts w:ascii="Times New Roman" w:hAnsi="Times New Roman"/>
          <w:color w:val="000000"/>
          <w:spacing w:val="46"/>
          <w:sz w:val="20"/>
        </w:rPr>
        <w:t> 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44"/>
          <w:sz w:val="20"/>
        </w:rPr>
        <w:t> 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pacing w:val="44"/>
          <w:sz w:val="20"/>
        </w:rPr>
        <w:t>  </w:t>
      </w:r>
      <w:r>
        <w:rPr>
          <w:b/>
          <w:color w:val="000000"/>
          <w:spacing w:val="-5"/>
          <w:sz w:val="20"/>
        </w:rPr>
        <w:t>de</w:t>
      </w:r>
    </w:p>
    <w:p>
      <w:pPr>
        <w:tabs>
          <w:tab w:pos="446" w:val="left" w:leader="none"/>
          <w:tab w:pos="1125" w:val="left" w:leader="none"/>
          <w:tab w:pos="1269" w:val="left" w:leader="none"/>
          <w:tab w:pos="1442" w:val="left" w:leader="none"/>
          <w:tab w:pos="1533" w:val="left" w:leader="none"/>
          <w:tab w:pos="1792" w:val="left" w:leader="none"/>
          <w:tab w:pos="2339" w:val="left" w:leader="none"/>
          <w:tab w:pos="2812" w:val="left" w:leader="none"/>
          <w:tab w:pos="4321" w:val="left" w:leader="none"/>
          <w:tab w:pos="5233" w:val="left" w:leader="none"/>
          <w:tab w:pos="5269" w:val="left" w:leader="none"/>
          <w:tab w:pos="5627" w:val="left" w:leader="none"/>
          <w:tab w:pos="5944" w:val="left" w:leader="none"/>
          <w:tab w:pos="6239" w:val="left" w:leader="none"/>
          <w:tab w:pos="6546" w:val="left" w:leader="none"/>
          <w:tab w:pos="7000" w:val="left" w:leader="none"/>
          <w:tab w:pos="7533" w:val="left" w:leader="none"/>
          <w:tab w:pos="9025" w:val="left" w:leader="none"/>
        </w:tabs>
        <w:spacing w:line="237" w:lineRule="auto" w:before="0"/>
        <w:ind w:left="1" w:right="131" w:firstLine="0"/>
        <w:jc w:val="left"/>
        <w:rPr>
          <w:b/>
          <w:sz w:val="20"/>
        </w:rPr>
      </w:pPr>
      <w:r>
        <w:rPr>
          <w:b/>
          <w:sz w:val="20"/>
        </w:rPr>
        <w:t>Declaração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Metalife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Móveis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Cynthia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Burich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(40756/SC);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Jailson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(20146/SC).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0004425-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53.2021.8.04.0000,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75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Declaração,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condutor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decisão.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0004221-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09.2021.8.04.0000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Olíva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Logística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Adair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(1251/AM);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Adonias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Natan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(277311/SP);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Marcia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Vidinha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(324620/SP).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Interno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0004221-09.2021.8.04.0000,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6"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0003646-35.2020.8.04.0000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10"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rFonts w:ascii="Times New Roman" w:hAnsi="Times New Roman"/>
          <w:spacing w:val="-38"/>
          <w:sz w:val="20"/>
          <w:vertAlign w:val="baseline"/>
        </w:rPr>
        <w:t> </w:t>
      </w:r>
      <w:r>
        <w:rPr>
          <w:b/>
          <w:sz w:val="20"/>
          <w:vertAlign w:val="baseline"/>
        </w:rPr>
        <w:t>Regimental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Cível.</w:t>
      </w:r>
      <w:r>
        <w:rPr>
          <w:rFonts w:ascii="Times New Roman" w:hAnsi="Times New Roman"/>
          <w:spacing w:val="-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ab/>
        <w:tab/>
        <w:tab/>
      </w:r>
      <w:r>
        <w:rPr>
          <w:b/>
          <w:sz w:val="20"/>
          <w:vertAlign w:val="baseline"/>
        </w:rPr>
        <w:t>Jocivane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Marques;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Ernandes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Herculano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(13198/AM).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Leila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Raposo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Xavier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desprovido.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Antecipou</w:t>
      </w:r>
      <w:r>
        <w:rPr>
          <w:rFonts w:ascii="Times New Roman" w:hAnsi="Times New Roman"/>
          <w:spacing w:val="27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pacing w:val="28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28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com</w:t>
      </w:r>
      <w:r>
        <w:rPr>
          <w:rFonts w:ascii="Times New Roman" w:hAnsi="Times New Roman"/>
          <w:spacing w:val="28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</w:t>
      </w:r>
      <w:r>
        <w:rPr>
          <w:rFonts w:ascii="Times New Roman" w:hAnsi="Times New Roman"/>
          <w:spacing w:val="27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divergência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sendo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vencedor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Divergente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78"/>
          <w:sz w:val="20"/>
          <w:vertAlign w:val="baseline"/>
        </w:rPr>
        <w:t> </w:t>
      </w:r>
      <w:r>
        <w:rPr>
          <w:sz w:val="20"/>
          <w:vertAlign w:val="baseline"/>
        </w:rPr>
        <w:t>Figueiredo,</w:t>
      </w:r>
      <w:r>
        <w:rPr>
          <w:rFonts w:ascii="Times New Roman" w:hAnsi="Times New Roman"/>
          <w:spacing w:val="77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77"/>
          <w:sz w:val="20"/>
          <w:vertAlign w:val="baseline"/>
        </w:rPr>
        <w:t> </w:t>
      </w:r>
      <w:r>
        <w:rPr>
          <w:sz w:val="20"/>
          <w:vertAlign w:val="baseline"/>
        </w:rPr>
        <w:t>fará</w:t>
      </w:r>
      <w:r>
        <w:rPr>
          <w:rFonts w:ascii="Times New Roman" w:hAnsi="Times New Roman"/>
          <w:spacing w:val="78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78"/>
          <w:sz w:val="20"/>
          <w:vertAlign w:val="baseline"/>
        </w:rPr>
        <w:t> </w:t>
      </w:r>
      <w:r>
        <w:rPr>
          <w:sz w:val="20"/>
          <w:vertAlign w:val="baseline"/>
        </w:rPr>
        <w:t>leitura</w:t>
      </w:r>
      <w:r>
        <w:rPr>
          <w:rFonts w:ascii="Times New Roman" w:hAnsi="Times New Roman"/>
          <w:spacing w:val="7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7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próxima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sessão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sz w:val="20"/>
          <w:vertAlign w:val="baseline"/>
        </w:rPr>
        <w:t>dia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15/12/2021.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pacing w:val="-6"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pacing w:val="-2"/>
          <w:sz w:val="20"/>
          <w:vertAlign w:val="baseline"/>
        </w:rPr>
        <w:t>0002510-66.2021.8.04.0000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pacing w:val="-10"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6"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Cível.</w:t>
      </w:r>
      <w:r>
        <w:rPr>
          <w:rFonts w:ascii="Times New Roman" w:hAnsi="Times New Roman"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Direcional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Engenharia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S/A;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Ingryd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Mousse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(8304/AM);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Carolina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Botelho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(5963/AM).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Civel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Beneficiária: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Nilzangela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Diniz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0002510-66.2021.8.04.0000,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indicadas.ACORDAM,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o(a)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decisão.PUBLIQUE-SE.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0004101-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63.2021.8.04.0000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Interno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8ª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Olgarina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Pinheiro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Serrão;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Marvyn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Boris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(12571/AM).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Domingos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Francisco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Araujo.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4"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5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Socorro</w:t>
      </w:r>
    </w:p>
    <w:p>
      <w:pPr>
        <w:spacing w:after="0" w:line="237" w:lineRule="auto"/>
        <w:jc w:val="left"/>
        <w:rPr>
          <w:b/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pStyle w:val="BodyText"/>
        <w:spacing w:line="237" w:lineRule="auto" w:before="6"/>
        <w:ind w:left="1" w:right="132"/>
        <w:jc w:val="both"/>
        <w:rPr>
          <w:b/>
        </w:rPr>
      </w:pPr>
      <w:r>
        <w:rPr>
          <w:b/>
        </w:rPr>
        <w:t>Guedes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Moura.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ACÓRDÃOVistos,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estes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80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0004101-63.2021.8.04.0000,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  <w:spacing w:val="40"/>
        </w:rPr>
        <w:t> </w:t>
      </w:r>
      <w:r>
        <w:rPr/>
        <w:t>indicadas.ACORDAM,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Excelentíssimos</w:t>
      </w:r>
      <w:r>
        <w:rPr>
          <w:rFonts w:ascii="Times New Roman" w:hAnsi="Times New Roman"/>
          <w:spacing w:val="40"/>
        </w:rPr>
        <w:t> </w:t>
      </w:r>
      <w:r>
        <w:rPr/>
        <w:t>Senhores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compõem</w:t>
      </w:r>
      <w:r>
        <w:rPr>
          <w:rFonts w:ascii="Times New Roman" w:hAnsi="Times New Roman"/>
          <w:spacing w:val="40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negar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condutor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decisão.Sala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Sessões,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Manaus,</w:t>
      </w:r>
      <w:r>
        <w:rPr>
          <w:rFonts w:ascii="Times New Roman" w:hAnsi="Times New Roman"/>
          <w:spacing w:val="8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dezembro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2021.PUBLIQUE-SE.</w:t>
      </w:r>
      <w:r>
        <w:rPr>
          <w:rFonts w:ascii="Times New Roman" w:hAnsi="Times New Roman"/>
          <w:spacing w:val="40"/>
        </w:rPr>
        <w:t> </w:t>
      </w:r>
      <w:r>
        <w:rPr>
          <w:b/>
          <w:color w:val="000000"/>
          <w:shd w:fill="C0C0C0" w:color="auto" w:val="clear"/>
        </w:rPr>
        <w:t>JULGAMENTO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30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28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28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VICE-PRESIDÊNCIA</w:t>
      </w:r>
      <w:r>
        <w:rPr>
          <w:b/>
          <w:color w:val="000000"/>
        </w:rPr>
        <w:t>.</w:t>
      </w:r>
      <w:r>
        <w:rPr>
          <w:rFonts w:ascii="Times New Roman" w:hAnsi="Times New Roman"/>
          <w:color w:val="000000"/>
          <w:spacing w:val="29"/>
        </w:rPr>
        <w:t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  <w:spacing w:val="30"/>
        </w:rPr>
        <w:t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  <w:spacing w:val="30"/>
        </w:rPr>
        <w:t> </w:t>
      </w:r>
      <w:r>
        <w:rPr>
          <w:b/>
          <w:color w:val="000000"/>
        </w:rPr>
        <w:t>0001308-54.2021.8.04.0000</w:t>
      </w:r>
      <w:r>
        <w:rPr>
          <w:rFonts w:ascii="Times New Roman" w:hAnsi="Times New Roman"/>
          <w:color w:val="000000"/>
          <w:spacing w:val="29"/>
        </w:rPr>
        <w:t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  <w:spacing w:val="29"/>
        </w:rPr>
        <w:t> </w:t>
      </w:r>
      <w:r>
        <w:rPr>
          <w:b/>
          <w:color w:val="000000"/>
          <w:spacing w:val="-2"/>
        </w:rPr>
        <w:t>Agravo</w:t>
      </w:r>
    </w:p>
    <w:p>
      <w:pPr>
        <w:pStyle w:val="BodyText"/>
        <w:spacing w:line="237" w:lineRule="auto"/>
        <w:ind w:left="1" w:right="133"/>
        <w:jc w:val="both"/>
        <w:rPr>
          <w:rFonts w:ascii="Arial MT" w:hAnsi="Arial MT"/>
        </w:rPr>
      </w:pPr>
      <w:r>
        <w:rPr>
          <w:b/>
        </w:rPr>
        <w:t>Interno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Agravantes:</w:t>
      </w:r>
      <w:r>
        <w:rPr>
          <w:rFonts w:ascii="Times New Roman" w:hAnsi="Times New Roman"/>
        </w:rPr>
        <w:t> </w:t>
      </w:r>
      <w:r>
        <w:rPr>
          <w:b/>
        </w:rPr>
        <w:t>Cilena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Rolim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Matos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Outros;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Wellyngton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(422A/AM);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Erika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Ponce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(10795/AM).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Município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Maués/AM.</w:t>
      </w:r>
      <w:r>
        <w:rPr>
          <w:rFonts w:ascii="Times New Roman" w:hAnsi="Times New Roman"/>
          <w:spacing w:val="40"/>
        </w:rPr>
        <w:t> </w:t>
      </w:r>
      <w:r>
        <w:rPr/>
        <w:t>Procuradores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Município: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Sérgio</w:t>
      </w:r>
      <w:r>
        <w:rPr>
          <w:rFonts w:ascii="Times New Roman" w:hAnsi="Times New Roman"/>
          <w:spacing w:val="40"/>
        </w:rPr>
        <w:t> </w:t>
      </w:r>
      <w:r>
        <w:rPr/>
        <w:t>Vital</w:t>
      </w:r>
      <w:r>
        <w:rPr>
          <w:rFonts w:ascii="Times New Roman" w:hAnsi="Times New Roman"/>
          <w:spacing w:val="40"/>
        </w:rPr>
        <w:t> </w:t>
      </w:r>
      <w:r>
        <w:rPr/>
        <w:t>Leite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(9124/AM)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Saulo</w:t>
      </w:r>
      <w:r>
        <w:rPr>
          <w:rFonts w:ascii="Times New Roman" w:hAnsi="Times New Roman"/>
        </w:rPr>
        <w:t> </w:t>
      </w:r>
      <w:r>
        <w:rPr/>
        <w:t>Gabriel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(9908/AM).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Presidente/Relatora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Carla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ACÓRDÃOVistos,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0001308-</w:t>
      </w:r>
      <w:r>
        <w:rPr>
          <w:rFonts w:ascii="Times New Roman" w:hAnsi="Times New Roman"/>
        </w:rPr>
        <w:t> </w:t>
      </w:r>
      <w:r>
        <w:rPr/>
        <w:t>54.2021.8.04.0000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nominadas,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integrantes</w:t>
      </w:r>
      <w:r>
        <w:rPr>
          <w:rFonts w:ascii="Times New Roman" w:hAnsi="Times New Roman"/>
          <w:spacing w:val="40"/>
        </w:rPr>
        <w:t> </w:t>
      </w:r>
      <w:r>
        <w:rPr/>
        <w:t>desta</w:t>
      </w:r>
      <w:r>
        <w:rPr>
          <w:rFonts w:ascii="Times New Roman" w:hAnsi="Times New Roman"/>
          <w:spacing w:val="40"/>
        </w:rPr>
        <w:t> </w:t>
      </w:r>
      <w:r>
        <w:rPr/>
        <w:t>Egrégia</w:t>
      </w:r>
      <w:r>
        <w:rPr>
          <w:rFonts w:ascii="Times New Roman" w:hAnsi="Times New Roman"/>
          <w:spacing w:val="40"/>
        </w:rPr>
        <w:t> </w:t>
      </w:r>
      <w:r>
        <w:rPr/>
        <w:t>Câmaras</w:t>
      </w:r>
      <w:r>
        <w:rPr>
          <w:rFonts w:ascii="Times New Roman" w:hAnsi="Times New Roman"/>
          <w:spacing w:val="40"/>
        </w:rPr>
        <w:t> </w:t>
      </w:r>
      <w:r>
        <w:rPr/>
        <w:t>Reunidas,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recurso</w:t>
      </w:r>
      <w:r>
        <w:rPr>
          <w:rFonts w:ascii="Times New Roman" w:hAnsi="Times New Roman"/>
        </w:rPr>
        <w:t> </w:t>
      </w:r>
      <w:r>
        <w:rPr/>
        <w:t>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conhece,</w:t>
      </w:r>
      <w:r>
        <w:rPr>
          <w:rFonts w:ascii="Times New Roman" w:hAnsi="Times New Roman"/>
          <w:spacing w:val="40"/>
        </w:rPr>
        <w:t> </w:t>
      </w:r>
      <w:r>
        <w:rPr/>
        <w:t>DAR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  <w:spacing w:val="40"/>
        </w:rPr>
        <w:t> </w:t>
      </w:r>
      <w:r>
        <w:rPr/>
        <w:t>na</w:t>
      </w:r>
      <w:r>
        <w:rPr>
          <w:rFonts w:ascii="Times New Roman" w:hAnsi="Times New Roman"/>
          <w:spacing w:val="40"/>
        </w:rPr>
        <w:t> </w:t>
      </w:r>
      <w:r>
        <w:rPr/>
        <w:t>forma</w:t>
      </w:r>
      <w:r>
        <w:rPr>
          <w:rFonts w:ascii="Times New Roman" w:hAnsi="Times New Roman"/>
          <w:spacing w:val="40"/>
        </w:rPr>
        <w:t> </w:t>
      </w:r>
      <w:r>
        <w:rPr/>
        <w:t>exposta</w:t>
      </w:r>
      <w:r>
        <w:rPr>
          <w:rFonts w:ascii="Times New Roman" w:hAnsi="Times New Roman"/>
          <w:spacing w:val="40"/>
        </w:rPr>
        <w:t> </w:t>
      </w:r>
      <w:r>
        <w:rPr/>
        <w:t>no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  <w:spacing w:val="40"/>
        </w:rPr>
        <w:t> </w:t>
      </w:r>
      <w:r>
        <w:rPr/>
        <w:t>condutor</w:t>
      </w:r>
      <w:r>
        <w:rPr>
          <w:rFonts w:ascii="Times New Roman" w:hAnsi="Times New Roman"/>
          <w:spacing w:val="40"/>
        </w:rPr>
        <w:t> </w:t>
      </w:r>
      <w:r>
        <w:rPr/>
        <w:t>desta</w:t>
      </w:r>
      <w:r>
        <w:rPr>
          <w:rFonts w:ascii="Times New Roman" w:hAnsi="Times New Roman"/>
          <w:spacing w:val="40"/>
        </w:rPr>
        <w:t> </w:t>
      </w:r>
      <w:r>
        <w:rPr/>
        <w:t>decisão.Sala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Sessões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Manaus/AM.Membro</w:t>
      </w:r>
      <w:r>
        <w:rPr>
          <w:rFonts w:ascii="Times New Roman" w:hAnsi="Times New Roman"/>
          <w:spacing w:val="40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Após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consultar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verificar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mais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haver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tratar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Presidente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deu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por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encerrada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sessão.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Eu,Maria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Goreth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Souza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Ruiz,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subscrevo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ATA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que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seguir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vai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assinada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pela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Exma.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Sra.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Desembargadora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Presidente.******************************************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217"/>
        <w:rPr>
          <w:rFonts w:ascii="Arial MT"/>
        </w:rPr>
      </w:pPr>
    </w:p>
    <w:p>
      <w:pPr>
        <w:spacing w:before="0"/>
        <w:ind w:left="1656" w:right="1788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850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7392">
              <wp:simplePos x="0" y="0"/>
              <wp:positionH relativeFrom="page">
                <wp:posOffset>6545578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902pt;margin-top:35.586964pt;width:13pt;height:15.3pt;mso-position-horizontal-relative:page;mso-position-vertical-relative:page;z-index:-1576908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135"/>
      <w:jc w:val="both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01.12.2021</dc:title>
  <dcterms:created xsi:type="dcterms:W3CDTF">2025-05-15T18:06:35Z</dcterms:created>
  <dcterms:modified xsi:type="dcterms:W3CDTF">2025-05-15T18:06:35Z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