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13 ª sessão ordinária da(s) Câmaras Reunidas do Estado Do Amazonas, realizada ao(s) 29 de Abril de 2026. Na data supra, às 09:00 horas, sob a Presidência do(a) Excelentíssimo(a) Senhor(a) Desembargador(a) Airton Luis Correa Gentil no(a) Plenário do Tribunal de Justiça, presente(s) o(s) Eminente(s) Senhor(es) Desembargador(es) Socorro Guedes Moura, Yedo Simões De Oliveira, Flávio Humberto Pascarelli Lopes, Paulo Cesar Caminha E Lima, Claudio Cesar Ramalheira Roessing, Jorge Manoel Lopes Lins, Lafayette Carneiro Vieira Júnior, Airton Luis Correa Gentil, Ernesto Anselmo Queiroz Chíxaro, Délcio Luís Santos, Onilza Abreu Gerth, Mirza Telma De Oliveira Cunha, Ida Maria Costa De Andrade, Paulo Fernando De Britto Feitoza e Ana Maria De Oliveira Diógenes. Ausente(s) justificadamente o(s) magistrado(s) João De Jesus Abdala Simões, Maria Das Graças Pessôa Figueiredo, Carla Maria Santos Dos Reis, Nélia Caminha Jorge, Vania Maria Do Perpetuo Socorro Marques Marinho, Abraham Peixoto Campos Filho, Cezar Luiz Bandiera, Luiza Cristina Nascimento Da Costa Marques e Lia Maria Guedes De Freitas. Representando o Ministério Público do Estado, Dra. Suzete Maria Dos Santos (mp - 15ª Procuradoria De Justiça) e </w:t>
      </w:r>
      <w:r w:rsidDel="00000000" w:rsidR="00000000" w:rsidRPr="00000000">
        <w:rPr>
          <w:sz w:val="24"/>
          <w:szCs w:val="24"/>
          <w:rtl w:val="0"/>
        </w:rPr>
        <w:t xml:space="preserve">Dr. Adelton Matos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Digníssimos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(as) Procuradore</w:t>
      </w:r>
      <w:r w:rsidDel="00000000" w:rsidR="00000000" w:rsidRPr="00000000">
        <w:rPr>
          <w:sz w:val="24"/>
          <w:szCs w:val="24"/>
          <w:rtl w:val="0"/>
        </w:rPr>
        <w:t xml:space="preserv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(as)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Sara Albano Cordeiro Alves De Sousa, foram</w:t>
      </w:r>
      <w:r w:rsidDel="00000000" w:rsidR="00000000" w:rsidRPr="00000000">
        <w:rPr>
          <w:sz w:val="24"/>
          <w:szCs w:val="24"/>
          <w:rtl w:val="0"/>
        </w:rPr>
        <w:t xml:space="preserve"> abertos os trabalhos. </w:t>
      </w:r>
      <w:r w:rsidDel="00000000" w:rsidR="00000000" w:rsidRPr="00000000">
        <w:rPr>
          <w:b w:val="1"/>
          <w:bCs w:val="1"/>
          <w:sz w:val="24"/>
          <w:szCs w:val="24"/>
          <w:rtl w:val="0"/>
        </w:rPr>
        <w:t xml:space="preserve">JULGAMENTOS: 1. 0005653-58.2024.8.04.0000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Onilza Abreu Gerth. Agravante: Evandro Miralha Dias. Agravado: INDUSTRIAL ORIENTE DE POLÍMEROS LTDA. Adiado. Observações: Após a leitura do voto do Exmo. Sr. Des. Délcio Luís Santos (seguindo a divergência inaugurada pelo Exmo. Sr. Des. Yedo Simões), o processo foi suspenso a pedido a Relatora, a Exma. Sra. Desa. Onilza Abreu Gerth.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w:t>
      </w:r>
      <w:r w:rsidDel="00000000" w:rsidR="00000000" w:rsidRPr="00000000">
        <w:rPr>
          <w:b w:val="1"/>
          <w:bCs w:val="1"/>
          <w:sz w:val="24"/>
          <w:szCs w:val="24"/>
          <w:rtl w:val="0"/>
        </w:rPr>
        <w:t xml:space="preserve"> 4011422-76.2024.8.04.0000 </w:t>
      </w:r>
      <w:r w:rsidDel="00000000" w:rsidR="00000000" w:rsidRPr="00000000">
        <w:rPr>
          <w:sz w:val="24"/>
          <w:szCs w:val="24"/>
          <w:rtl w:val="0"/>
        </w:rPr>
        <w:t xml:space="preserve">- Ação Rescisória - Câmaras Reunidas. Relator: Lia Maria Guedes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Freitas. </w:t>
      </w:r>
      <w:r w:rsidDel="00000000" w:rsidR="00000000" w:rsidRPr="00000000">
        <w:rPr>
          <w:sz w:val="24"/>
          <w:szCs w:val="24"/>
          <w:rtl w:val="0"/>
        </w:rPr>
        <w:t xml:space="preserve">Impedimentos: Exmo. Sr. Des. Cezar Luiz Bandiera 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 PUBLICO 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0010018-84.2025.8.04.9001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Carla Maria Santos Dos Reis. </w:t>
      </w:r>
      <w:r w:rsidDel="00000000" w:rsidR="00000000" w:rsidRPr="00000000">
        <w:rPr>
          <w:sz w:val="24"/>
          <w:szCs w:val="24"/>
          <w:rtl w:val="0"/>
        </w:rPr>
        <w:t xml:space="preserve">Impedimento: Exma. Sra. Des.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ERAM - ESTALEIRO RIO AMAZONAS. Réu: PLASTIFLEX EMPREENDIMENTOS DA AMAZONIA LTDA.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0014598-60.2025.8.04.9001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Jorge Manoel Lopes Lins. Impetrante: Janderson Guilherme dos Santos Carvalho. Impetrado: Juízo da 1ª Vara de Família da Comarca de Manaus representado(a) por PROCURADORIA GERAL DO ESTADO DO AMAZONAS. Decisão principal: 442</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Concessão - Segurança, atribuído à(s) parte(s) Janderson Guilherme dos Santos Carvalho. Observações: A Exma. Sra. Desa. Socorro Guedes Moura devolveu os autos em sessão e apresentou voto acompanhando a divergência. Após deliberação, restou definida a questão pelo Desembargador Relator quanto ao item (1) a fim de assegurar a execução dos alimentos provisórios, fazendo-se a supressão da parte final ("(...) de todos os atos da execução subsequentes."), lendo-se da seguinte maneira: "Declarar a nulidade absoluta de todos os atos processuais praticados na ação de alimentos a partir da prolação da sentença, desconstituindo a certidão de trânsito em julgado." Por fim, processo julgado por maioria, tendo acompanhado a divergência a Exma. Sra. Desa. Ida Maria Costa de Andrade e os demais membro acompanharam o voto do Relator após a leitura do item (1) com a supressão da parte final.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w:t>
      </w:r>
      <w:r w:rsidDel="00000000" w:rsidR="00000000" w:rsidRPr="00000000">
        <w:rPr>
          <w:b w:val="1"/>
          <w:bCs w:val="1"/>
          <w:sz w:val="24"/>
          <w:szCs w:val="24"/>
          <w:rtl w:val="0"/>
        </w:rPr>
        <w:t xml:space="preserve"> 0022406-19.2025.8.04.9001 </w:t>
      </w:r>
      <w:r w:rsidDel="00000000" w:rsidR="00000000" w:rsidRPr="00000000">
        <w:rPr>
          <w:sz w:val="24"/>
          <w:szCs w:val="24"/>
          <w:rtl w:val="0"/>
        </w:rPr>
        <w:t xml:space="preserve">- Agravo Interno Cível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Agravante: NEUSIONE DE LIMA CORREA. Agravado: ESTADO DO AMAZONAS. Decisão principal: 239 - Com Resolução do Mérito - Não-Provimento, atribuído à(s) parte(s) NEUSIONE DE LIMA CORREA - Unânime. Observações: O Exmo. Sr. Des. Délcio Luís Santos devolveu os autos do pedido de vista em sessão e acompanhou o voto da Exma. Sra. Desa. Relatora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0004833-73.2023.8.04.0000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Jomar Ricardo Saunders Fernandes. Embargante: Tatix Comercio e </w:t>
      </w:r>
      <w:r w:rsidDel="00000000" w:rsidR="00000000" w:rsidRPr="00000000">
        <w:rPr>
          <w:sz w:val="24"/>
          <w:szCs w:val="24"/>
          <w:rtl w:val="0"/>
        </w:rPr>
        <w:t xml:space="preserve">Participações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Sociedade</w:t>
      </w:r>
      <w:r w:rsidDel="00000000" w:rsidR="00000000" w:rsidRPr="00000000">
        <w:rPr>
          <w:sz w:val="24"/>
          <w:szCs w:val="24"/>
          <w:rtl w:val="0"/>
        </w:rPr>
        <w:t xml:space="preserve"> Unipessoal Ltda. Embargado: ESTADO DO AMAZONAS. Adiado. </w:t>
      </w:r>
      <w:r w:rsidDel="00000000" w:rsidR="00000000" w:rsidRPr="00000000">
        <w:rPr>
          <w:b w:val="1"/>
          <w:bCs w:val="1"/>
          <w:sz w:val="24"/>
          <w:szCs w:val="24"/>
          <w:rtl w:val="0"/>
        </w:rPr>
        <w:t xml:space="preserve">7. 0759901-95.2022.8.04.0001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Remessa Necessária Cível - Câmaras Reunidas. Relator: Nélia Caminha Jorge. Impedimento</w:t>
      </w:r>
      <w:r w:rsidDel="00000000" w:rsidR="00000000" w:rsidRPr="00000000">
        <w:rPr>
          <w:sz w:val="24"/>
          <w:szCs w:val="24"/>
          <w:rtl w:val="0"/>
        </w:rPr>
        <w:t xml:space="preserve">: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Systech Sistemas e Tecnologia Em Informática Ltda. Recorrido: ESTADO DO AMAZONAS, Recorrido: SEFAZ - Secretaria de Estado da Fazenda, Recorrido: Coordenador do Posto Fiscal do Aeroporto de Manaus, Recorrido: Agente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Tributos Estaduais e Fiscais da Sefaz, Recorrido: Secretário Adjunto da Receita Pública da Secretaria Estadual de Fazenda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w:t>
      </w:r>
      <w:r w:rsidDel="00000000" w:rsidR="00000000" w:rsidRPr="00000000">
        <w:rPr>
          <w:b w:val="1"/>
          <w:bCs w:val="1"/>
          <w:sz w:val="24"/>
          <w:szCs w:val="24"/>
          <w:rtl w:val="0"/>
        </w:rPr>
        <w:t xml:space="preserve">0098670-24.2025.8.04.1000</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Abraham Peixoto Campos Filho. Impedimento</w:t>
      </w:r>
      <w:r w:rsidDel="00000000" w:rsidR="00000000" w:rsidRPr="00000000">
        <w:rPr>
          <w:sz w:val="24"/>
          <w:szCs w:val="24"/>
          <w:rtl w:val="0"/>
        </w:rPr>
        <w:t xml:space="preserve">: Exma. Sra. Desa. Vânia Maria do Perpetuo Socorro Marques Marinho.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Recorrente: ISLA QUEIROZ MONTEIRO. Recorrido: UNIVERSIDADE DO</w:t>
      </w:r>
      <w:r w:rsidDel="00000000" w:rsidR="00000000" w:rsidRPr="00000000">
        <w:rPr>
          <w:sz w:val="24"/>
          <w:szCs w:val="24"/>
          <w:rtl w:val="0"/>
        </w:rPr>
        <w:t xml:space="preserve"> ESTADO DO AMAZONAS. Adiado. </w:t>
      </w:r>
      <w:r w:rsidDel="00000000" w:rsidR="00000000" w:rsidRPr="00000000">
        <w:rPr>
          <w:b w:val="1"/>
          <w:bCs w:val="1"/>
          <w:sz w:val="24"/>
          <w:szCs w:val="24"/>
          <w:rtl w:val="0"/>
        </w:rPr>
        <w:t xml:space="preserve">9. 4003886-48.2023.8.04.0000 </w:t>
      </w:r>
      <w:r w:rsidDel="00000000" w:rsidR="00000000" w:rsidRPr="00000000">
        <w:rPr>
          <w:sz w:val="24"/>
          <w:szCs w:val="24"/>
          <w:rtl w:val="0"/>
        </w:rPr>
        <w:t xml:space="preserve">- Cumprimento de sentença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Impedimentos</w:t>
      </w:r>
      <w:r w:rsidDel="00000000" w:rsidR="00000000" w:rsidRPr="00000000">
        <w:rPr>
          <w:sz w:val="24"/>
          <w:szCs w:val="24"/>
          <w:rtl w:val="0"/>
        </w:rPr>
        <w:t xml:space="preserve">: Exmo. Sr. Des. Flávio Humberto Pascarelli Lopes e Exmo. Sr. Des. Paulo Cesar Caminha e Lima.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IZABEL SHIZUE HARA DE OLIVEIRA, Requerente: José Bartolomeu Moreira de Oliveira, Requerente: Maria Sumie Hara Santana Sotaro Hara. Requerido: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4013189-52.2024.8.04.0000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Nélia Caminha Jorge. Impedimento</w:t>
      </w:r>
      <w:r w:rsidDel="00000000" w:rsidR="00000000" w:rsidRPr="00000000">
        <w:rPr>
          <w:sz w:val="24"/>
          <w:szCs w:val="24"/>
          <w:rtl w:val="0"/>
        </w:rPr>
        <w:t xml:space="preserve">: Exmo. Sr. Des. Henrique Veiga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José Mello Damasceno. Requerido: ESTADO DO AMAZONAS, Requerido: PROCURADORIA GERAL DO</w:t>
      </w:r>
      <w:r w:rsidDel="00000000" w:rsidR="00000000" w:rsidRPr="00000000">
        <w:rPr>
          <w:sz w:val="24"/>
          <w:szCs w:val="24"/>
          <w:rtl w:val="0"/>
        </w:rPr>
        <w:t xml:space="preserve"> ESTADO DO AMAZONAS. Adiado. </w:t>
      </w:r>
      <w:r w:rsidDel="00000000" w:rsidR="00000000" w:rsidRPr="00000000">
        <w:rPr>
          <w:b w:val="1"/>
          <w:bCs w:val="1"/>
          <w:sz w:val="24"/>
          <w:szCs w:val="24"/>
          <w:rtl w:val="0"/>
        </w:rPr>
        <w:t xml:space="preserve">11. 0723321-66.2022.8.04.0001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Flávio Humberto Pascarelli Lopes. Apelante: Videolar-Innova S/A. Apelado: ESTADO DO AMAZONAS, Apelado: Ilmo.(a) Sr.(a) Gerente da Gerência de Fiscalização de Contribuintes - Gefis da Sefaz/AM., Apelado: Ilmo.(a) Sr.(a) Chefe do Departamento de Fiscalização - Defis da Sefaz/AM, Apelado: Ministério Público Estadual. Adiado. Observações: Patrona da parte Apelante desistiu da sustentação oral em sessão e, logo depois, o processo foi suspenso pelo Relator, o Exmo. Sr. Des. Flávio Humberto Pascarelli Lopes, para a próxima sessão. Esgotada a pauta, nada mais havendo que tratar, foram encerrados os trabalhos. Eu, Sara Albano Cordeiro Alves De Sousa, secretário(a), em s</w:t>
      </w:r>
      <w:r w:rsidDel="00000000" w:rsidR="00000000" w:rsidRPr="00000000">
        <w:rPr>
          <w:sz w:val="24"/>
          <w:szCs w:val="24"/>
          <w:rtl w:val="0"/>
        </w:rPr>
        <w:t xml:space="preserve">ubstituição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Pq9fJOp6ZNZo6ExChZKbCZ1cMA==">CgMxLjA4AHIhMXNCYzlxRWdhR3lld1gtam5xN291blU5MTdRRmxJZzRR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2026-05-04T00:00:00Z</vt:lpwstr>
  </property>
  <property fmtid="{D5CDD505-2E9C-101B-9397-08002B2CF9AE}" pid="3" name="LastSaved">
    <vt:lpwstr>2026-05-04T00:00:00Z</vt:lpwstr>
  </property>
  <property fmtid="{D5CDD505-2E9C-101B-9397-08002B2CF9AE}" pid="4" name="Producer">
    <vt:lpwstr>iText 2.1.0 (by lowagie.com)</vt:lpwstr>
  </property>
</Properties>
</file>