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left="132" w:firstLine="0"/>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sz w:val="20"/>
          <w:szCs w:val="20"/>
        </w:rPr>
        <mc:AlternateContent>
          <mc:Choice Requires="wpg">
            <w:drawing>
              <wp:inline distB="0" distT="0" distL="0" distR="0">
                <wp:extent cx="6493510" cy="767080"/>
                <wp:effectExtent b="0" l="0" r="0" t="0"/>
                <wp:docPr id="2" name=""/>
                <a:graphic>
                  <a:graphicData uri="http://schemas.microsoft.com/office/word/2010/wordprocessingGroup">
                    <wpg:wgp>
                      <wpg:cNvGrpSpPr/>
                      <wpg:grpSpPr>
                        <a:xfrm>
                          <a:off x="2099225" y="3396450"/>
                          <a:ext cx="6493510" cy="767080"/>
                          <a:chOff x="2099225" y="3396450"/>
                          <a:chExt cx="6493550" cy="767100"/>
                        </a:xfrm>
                      </wpg:grpSpPr>
                      <wpg:grpSp>
                        <wpg:cNvGrpSpPr/>
                        <wpg:grpSpPr>
                          <a:xfrm>
                            <a:off x="2099245" y="3396460"/>
                            <a:ext cx="6493510" cy="767080"/>
                            <a:chOff x="0" y="0"/>
                            <a:chExt cx="6493510" cy="767080"/>
                          </a:xfrm>
                        </wpg:grpSpPr>
                        <wps:wsp>
                          <wps:cNvSpPr/>
                          <wps:cNvPr id="3" name="Shape 3"/>
                          <wps:spPr>
                            <a:xfrm>
                              <a:off x="0" y="0"/>
                              <a:ext cx="6493500" cy="76707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 name="Shape 4"/>
                          <wps:spPr>
                            <a:xfrm>
                              <a:off x="0" y="0"/>
                              <a:ext cx="6493510" cy="767080"/>
                            </a:xfrm>
                            <a:custGeom>
                              <a:rect b="b" l="l" r="r" t="t"/>
                              <a:pathLst>
                                <a:path extrusionOk="0" h="767080" w="6493510">
                                  <a:moveTo>
                                    <a:pt x="6493256" y="757174"/>
                                  </a:moveTo>
                                  <a:lnTo>
                                    <a:pt x="0" y="757174"/>
                                  </a:lnTo>
                                  <a:lnTo>
                                    <a:pt x="0" y="766699"/>
                                  </a:lnTo>
                                  <a:lnTo>
                                    <a:pt x="6493256" y="766699"/>
                                  </a:lnTo>
                                  <a:lnTo>
                                    <a:pt x="6493256" y="757174"/>
                                  </a:lnTo>
                                  <a:close/>
                                </a:path>
                                <a:path extrusionOk="0" h="767080" w="6493510">
                                  <a:moveTo>
                                    <a:pt x="6493256" y="0"/>
                                  </a:moveTo>
                                  <a:lnTo>
                                    <a:pt x="0" y="0"/>
                                  </a:lnTo>
                                  <a:lnTo>
                                    <a:pt x="0" y="9525"/>
                                  </a:lnTo>
                                  <a:lnTo>
                                    <a:pt x="6493256" y="9525"/>
                                  </a:lnTo>
                                  <a:lnTo>
                                    <a:pt x="6493256" y="0"/>
                                  </a:lnTo>
                                  <a:close/>
                                </a:path>
                              </a:pathLst>
                            </a:custGeom>
                            <a:solidFill>
                              <a:srgbClr val="000000"/>
                            </a:solidFill>
                            <a:ln>
                              <a:noFill/>
                            </a:ln>
                          </wps:spPr>
                          <wps:bodyPr anchorCtr="0" anchor="ctr" bIns="91425" lIns="91425" spcFirstLastPara="1" rIns="91425" wrap="square" tIns="91425">
                            <a:noAutofit/>
                          </wps:bodyPr>
                        </wps:wsp>
                        <pic:pic>
                          <pic:nvPicPr>
                            <pic:cNvPr id="5" name="Shape 5"/>
                            <pic:cNvPicPr preferRelativeResize="0"/>
                          </pic:nvPicPr>
                          <pic:blipFill rotWithShape="1">
                            <a:blip r:embed="rId7">
                              <a:alphaModFix/>
                            </a:blip>
                            <a:srcRect b="0" l="0" r="0" t="0"/>
                            <a:stretch/>
                          </pic:blipFill>
                          <pic:spPr>
                            <a:xfrm>
                              <a:off x="9231" y="30861"/>
                              <a:ext cx="581611" cy="704850"/>
                            </a:xfrm>
                            <a:prstGeom prst="rect">
                              <a:avLst/>
                            </a:prstGeom>
                            <a:noFill/>
                            <a:ln>
                              <a:noFill/>
                            </a:ln>
                          </pic:spPr>
                        </pic:pic>
                        <wps:wsp>
                          <wps:cNvSpPr/>
                          <wps:cNvPr id="6" name="Shape 6"/>
                          <wps:spPr>
                            <a:xfrm>
                              <a:off x="0" y="0"/>
                              <a:ext cx="6493510" cy="767080"/>
                            </a:xfrm>
                            <a:prstGeom prst="rect">
                              <a:avLst/>
                            </a:prstGeom>
                            <a:noFill/>
                            <a:ln>
                              <a:noFill/>
                            </a:ln>
                          </wps:spPr>
                          <wps:txbx>
                            <w:txbxContent>
                              <w:p w:rsidR="00000000" w:rsidDel="00000000" w:rsidP="00000000" w:rsidRDefault="00000000" w:rsidRPr="00000000">
                                <w:pPr>
                                  <w:spacing w:after="0" w:before="15" w:line="240"/>
                                  <w:ind w:left="1730" w:right="783.0000305175781" w:firstLine="1730"/>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t xml:space="preserve">PODER JUDICIÁRIO DO ESTADO DO AMAZONAS CÂMARAS REUNIDAS - PROJUDI</w:t>
                                </w:r>
                              </w:p>
                              <w:p w:rsidR="00000000" w:rsidDel="00000000" w:rsidP="00000000" w:rsidRDefault="00000000" w:rsidRPr="00000000">
                                <w:pPr>
                                  <w:spacing w:after="0" w:before="3.0000001192092896" w:line="240"/>
                                  <w:ind w:left="1351.9999694824219" w:right="410" w:firstLine="1351.9999694824219"/>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Avenida André Araújo, s/n - Ed. Des. Arnoldo Péres - Aleixo - Manaus/AM - CEP: 69.060-000 - Fone: 2129-6710</w:t>
                                </w:r>
                              </w:p>
                            </w:txbxContent>
                          </wps:txbx>
                          <wps:bodyPr anchorCtr="0" anchor="t" bIns="0" lIns="0" spcFirstLastPara="1" rIns="0" wrap="square" tIns="0">
                            <a:noAutofit/>
                          </wps:bodyPr>
                        </wps:wsp>
                      </wpg:grpSp>
                    </wpg:wgp>
                  </a:graphicData>
                </a:graphic>
              </wp:inline>
            </w:drawing>
          </mc:Choice>
          <mc:Fallback>
            <w:drawing>
              <wp:inline distB="0" distT="0" distL="0" distR="0">
                <wp:extent cx="6493510" cy="767080"/>
                <wp:effectExtent b="0" l="0" r="0" t="0"/>
                <wp:docPr id="2" name="image1.png"/>
                <a:graphic>
                  <a:graphicData uri="http://schemas.openxmlformats.org/drawingml/2006/picture">
                    <pic:pic>
                      <pic:nvPicPr>
                        <pic:cNvPr id="0" name="image1.png"/>
                        <pic:cNvPicPr preferRelativeResize="0"/>
                      </pic:nvPicPr>
                      <pic:blipFill>
                        <a:blip r:embed="rId8"/>
                        <a:srcRect/>
                        <a:stretch>
                          <a:fillRect/>
                        </a:stretch>
                      </pic:blipFill>
                      <pic:spPr>
                        <a:xfrm>
                          <a:off x="0" y="0"/>
                          <a:ext cx="6493510" cy="76708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2"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2"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Ata da 9 ª sessão ordinária da(s) Câmaras Reunidas do Estado Do Amazonas, realizada ao(s) 01 de Abril de 2026. Na data supra, às 09:00 horas, sob a Presidência do(a) Excelentíssimo(a) Senhor(a) Desembargador(a) Abraham Peixoto Campos Filho no(a) Plenário do Tribunal de Justiça, presente(s) o(s) Eminente(s) Senhor(es) Desembargador(es) Maria Das Graças Pessôa Figueiredo, Socorro Guedes Moura, Yedo Simões De Oliveira, Flávio Humberto Pascarelli Lopes, Paulo Cesar Caminha E Lima, Carla Maria Santos Dos Reis, Jorge Manoel Lopes Lins, Lafayette Carneiro Vieira Júnior, Nélia Caminha Jorge, Abraham Peixoto Campos Filho, Onilza Abreu Gerth, Cezar Luiz Bandiera, Luiza Cristina Nascimento Da Costa Marques, Lia Maria Guedes De Freitas, Ida Maria Costa De Andrade, Paulo Fernando De Britto Feitoza e Ana Maria De Oliveira Diógenes. Ausente(s) justificadamente o(s) magistrado(s) João De Jesus Abdala Simões, Claudio Cesar Ramalheira Roessing, Airton Luis Correa Gentil, Ernesto Anselmo Queiroz Chíxaro, Délcio Luís Santos, Vania Maria Do Perpetuo Socorro Marques Marinho, Mirza Telma De Oliveira Cunha e Henrique Veiga Lima. Representando o Ministério Público do Estado Marco Aurelio Lisciotto e </w:t>
      </w:r>
      <w:r w:rsidDel="00000000" w:rsidR="00000000" w:rsidRPr="00000000">
        <w:rPr>
          <w:sz w:val="24"/>
          <w:szCs w:val="24"/>
          <w:rtl w:val="0"/>
        </w:rPr>
        <w:t xml:space="preserve">José</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Bernardo Ferreira Junior, Digníssimos(as) Procuradores(as) de Justiça em 2º Grau. Aprovada ata da sessão de julgamento anterior. Secretariada pelo(a) </w:t>
      </w:r>
      <w:r w:rsidDel="00000000" w:rsidR="00000000" w:rsidRPr="00000000">
        <w:rPr>
          <w:sz w:val="24"/>
          <w:szCs w:val="24"/>
          <w:rtl w:val="0"/>
        </w:rPr>
        <w:t xml:space="preserve">Dra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Davene Tamborini Lopes, foram abertos os trabalhos. </w:t>
      </w:r>
      <w:r w:rsidDel="00000000" w:rsidR="00000000" w:rsidRPr="00000000">
        <w:rPr>
          <w:b w:val="1"/>
          <w:bCs w:val="1"/>
          <w:sz w:val="24"/>
          <w:szCs w:val="24"/>
          <w:rtl w:val="0"/>
        </w:rPr>
        <w:t xml:space="preserve">LEITURA DE ACÓRDÃO: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Arial" w:cs="Arial" w:eastAsia="Arial" w:hAnsi="Arial"/>
          <w:sz w:val="24"/>
          <w:szCs w:val="24"/>
          <w:highlight w:val="white"/>
          <w:rtl w:val="0"/>
        </w:rPr>
        <w:t xml:space="preserve"> </w:t>
      </w:r>
      <w:r w:rsidDel="00000000" w:rsidR="00000000" w:rsidRPr="00000000">
        <w:rPr>
          <w:b w:val="1"/>
          <w:bCs w:val="1"/>
          <w:sz w:val="24"/>
          <w:szCs w:val="24"/>
          <w:rtl w:val="0"/>
        </w:rPr>
        <w:t xml:space="preserve">0653689-16.2023.8.04.0001 - </w:t>
      </w:r>
      <w:r w:rsidDel="00000000" w:rsidR="00000000" w:rsidRPr="00000000">
        <w:rPr>
          <w:sz w:val="24"/>
          <w:szCs w:val="24"/>
          <w:rtl w:val="0"/>
        </w:rPr>
        <w:t xml:space="preserve">Apelação / Remessa Necessária. Relator: Exmo. Sr. Des. Lafayette Carneiro Vieira Júnior. Apelante: Marcondes Agostinho Gonzaga Junior. Apelante: Universidade do Estado do Amazonas - UEA. Apelado: Adry Thiago de Lima Trindade. Impedimento: Exmo. Sr. Des. Cezar Luiz Bandiera. Redatora para o acórdão: Exma. Sra. Desa. Nélia Caminha Jorge. Observações:  A Exma. Sra. Desa. Nélia Caminha Jorge realizou a leitura da ementa do acórdão em sessão.</w:t>
      </w:r>
      <w:r w:rsidDel="00000000" w:rsidR="00000000" w:rsidRPr="00000000">
        <w:rPr>
          <w:rFonts w:ascii="Arial" w:cs="Arial" w:eastAsia="Arial" w:hAnsi="Arial"/>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JULGAMENTOS: 1. 0000318-84.2025.8.04.9001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Câmaras Reunidas. Relator: Airton Luis Correa Gentil.</w:t>
      </w:r>
      <w:r w:rsidDel="00000000" w:rsidR="00000000" w:rsidRPr="00000000">
        <w:rPr>
          <w:sz w:val="24"/>
          <w:szCs w:val="24"/>
          <w:rtl w:val="0"/>
        </w:rPr>
        <w:t xml:space="preserve">Impedimentos: Exmo. Sr. Des. Yedo Simões de Oliveira, Exmo. Sr. Des. Ernesto Anselmo Queiroz Chíxaro. O Exmo. Sr. Des. Cezar Luiz Bandiera, informou em sessão (25/02/2026) não haver o impedimento.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Embargante: Oliva Pinto Logística Ltda.Embargado: Superterminais Comércio e Indústria Ltda. Adiado.</w:t>
      </w:r>
      <w:r w:rsidDel="00000000" w:rsidR="00000000" w:rsidRPr="00000000">
        <w:rPr>
          <w:sz w:val="24"/>
          <w:szCs w:val="24"/>
          <w:rtl w:val="0"/>
        </w:rPr>
        <w:t xml:space="preserve"> Observações: Adiado em razão da ausência justificada do Relator. </w:t>
      </w:r>
      <w:r w:rsidDel="00000000" w:rsidR="00000000" w:rsidRPr="00000000">
        <w:rPr>
          <w:b w:val="1"/>
          <w:bCs w:val="1"/>
          <w:sz w:val="24"/>
          <w:szCs w:val="24"/>
          <w:rtl w:val="0"/>
        </w:rPr>
        <w:t xml:space="preserve">2. 0000441-82.2025.8.04.9001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Embargos de Declaração Cível - Câmaras Reunidas. Relator: Airton Luis Correa Gentil. </w:t>
      </w:r>
      <w:r w:rsidDel="00000000" w:rsidR="00000000" w:rsidRPr="00000000">
        <w:rPr>
          <w:sz w:val="24"/>
          <w:szCs w:val="24"/>
          <w:rtl w:val="0"/>
        </w:rPr>
        <w:t xml:space="preserve">Impedimentos: Exmo. Sr. Des. Yedo Simões de Oliveira, Exmo. Sr. Des. Ernesto Anselmo Queiroz Chíxaro. O Exmo. Sr. Des. Cezar Luiz Bandiera, informou em sessão (25/02/2026) não haver o impedimento.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Embargante: Superterminais Comércio e Indústria Ltda. Embargado: Oliva Pinto Logística Ltda. Adiado. Observações: Adiado em razão da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 0009510-15.2024.8.04.0000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Impedimento</w:t>
      </w:r>
      <w:r w:rsidDel="00000000" w:rsidR="00000000" w:rsidRPr="00000000">
        <w:rPr>
          <w:sz w:val="24"/>
          <w:szCs w:val="24"/>
          <w:rtl w:val="0"/>
        </w:rPr>
        <w:t xml:space="preserve">: Exmo. Sr. Des. Cezar Luiz Bandiera.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Menção: Exma. Sra. Desa. Maria das Graças Pessôa Figueiredo votou no principal (0717321-50.2022.8.04.0001).). Agravante: BANCO BMG S/A. Agravado: AROLDO PEREIRA COSTA. Adiado. Observações: Adiado em razão da</w:t>
      </w:r>
      <w:r w:rsidDel="00000000" w:rsidR="00000000" w:rsidRPr="00000000">
        <w:rPr>
          <w:sz w:val="24"/>
          <w:szCs w:val="24"/>
          <w:rtl w:val="0"/>
        </w:rPr>
        <w:t xml:space="preserve"> ausência justificada do Relator. </w:t>
      </w:r>
      <w:r w:rsidDel="00000000" w:rsidR="00000000" w:rsidRPr="00000000">
        <w:rPr>
          <w:b w:val="1"/>
          <w:bCs w:val="1"/>
          <w:sz w:val="24"/>
          <w:szCs w:val="24"/>
          <w:rtl w:val="0"/>
        </w:rPr>
        <w:t xml:space="preserve">4. 0005653-58.2024.8.04.0000 </w:t>
      </w:r>
      <w:r w:rsidDel="00000000" w:rsidR="00000000" w:rsidRPr="00000000">
        <w:rPr>
          <w:sz w:val="24"/>
          <w:szCs w:val="24"/>
          <w:rtl w:val="0"/>
        </w:rPr>
        <w:t xml:space="preserve">- Agravo Interno Cível - Câmaras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Onilza Abreu Gerth. Agravante: Evandro Miralha Dias. Agravado: INDUSTRIAL ORIENTE DE POLÍMEROS LTDA. Pedido de vista por: Délcio Luís Santos. Observações: Adiado em</w:t>
      </w:r>
      <w:r w:rsidDel="00000000" w:rsidR="00000000" w:rsidRPr="00000000">
        <w:rPr>
          <w:sz w:val="24"/>
          <w:szCs w:val="24"/>
          <w:rtl w:val="0"/>
        </w:rPr>
        <w:t xml:space="preserve"> razão da ausência justificada do Vistor. </w:t>
      </w:r>
      <w:r w:rsidDel="00000000" w:rsidR="00000000" w:rsidRPr="00000000">
        <w:rPr>
          <w:b w:val="1"/>
          <w:bCs w:val="1"/>
          <w:sz w:val="24"/>
          <w:szCs w:val="24"/>
          <w:rtl w:val="0"/>
        </w:rPr>
        <w:t xml:space="preserve">5. 4011422-76.2024.8.04.0000 </w:t>
      </w:r>
      <w:r w:rsidDel="00000000" w:rsidR="00000000" w:rsidRPr="00000000">
        <w:rPr>
          <w:sz w:val="24"/>
          <w:szCs w:val="24"/>
          <w:rtl w:val="0"/>
        </w:rPr>
        <w:t xml:space="preserve">- Ação Rescisória - Câmaras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Lia Maria Guedes De Freitas. </w:t>
      </w:r>
      <w:r w:rsidDel="00000000" w:rsidR="00000000" w:rsidRPr="00000000">
        <w:rPr>
          <w:sz w:val="24"/>
          <w:szCs w:val="24"/>
          <w:rtl w:val="0"/>
        </w:rPr>
        <w:t xml:space="preserve">Impedimentos: Exmo. Sr. Des. Yedo Simões de Oliveira e Exmo. Sr. Des. Cezar Luiz Bandiera.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Autor: DEFENSORIA PÚBLICA DO ESTADO DO AMAZONAS. Réu: MINISTERIO PUBLICO DO ESTADO DO AMAZONAS. Adiado.</w:t>
      </w:r>
      <w:r w:rsidDel="00000000" w:rsidR="00000000" w:rsidRPr="00000000">
        <w:rPr>
          <w:sz w:val="24"/>
          <w:szCs w:val="24"/>
          <w:rtl w:val="0"/>
        </w:rPr>
        <w:t xml:space="preserve"> Observações: Adiado em razão da ausência justificada do Vistor. </w:t>
      </w:r>
      <w:r w:rsidDel="00000000" w:rsidR="00000000" w:rsidRPr="00000000">
        <w:rPr>
          <w:b w:val="1"/>
          <w:bCs w:val="1"/>
          <w:sz w:val="24"/>
          <w:szCs w:val="24"/>
          <w:rtl w:val="0"/>
        </w:rPr>
        <w:t xml:space="preserve">6. 0014287-43.2024.8.04.0000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Embargos de Declaração Cível - Câmaras Reunidas. Relator: Airton Luis Correa Gentil. </w:t>
      </w:r>
      <w:r w:rsidDel="00000000" w:rsidR="00000000" w:rsidRPr="00000000">
        <w:rPr>
          <w:sz w:val="24"/>
          <w:szCs w:val="24"/>
          <w:rtl w:val="0"/>
        </w:rPr>
        <w:t xml:space="preserve">Impedimento: Exma. Sra. Desa. Maria das Graças Pessôa Figueiredo e Exmo. Sr. Des. Yedo Simões de Oliveira.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Embargante: ESTADO DO AMAZONAS representado(a) por PROCURADORIA GERAL DO ESTADO DO AMAZONAS. Embargado: PROCESSAMENTO DE DADOS DO AMAZONAS S.A - PRODAM.</w:t>
      </w:r>
      <w:r w:rsidDel="00000000" w:rsidR="00000000" w:rsidRPr="00000000">
        <w:rPr>
          <w:sz w:val="24"/>
          <w:szCs w:val="24"/>
          <w:rtl w:val="0"/>
        </w:rPr>
        <w:t xml:space="preserve"> Adiado. Observações: Adiado em razão da ausência justificada do Relator. </w:t>
      </w:r>
      <w:r w:rsidDel="00000000" w:rsidR="00000000" w:rsidRPr="00000000">
        <w:rPr>
          <w:b w:val="1"/>
          <w:bCs w:val="1"/>
          <w:sz w:val="24"/>
          <w:szCs w:val="24"/>
          <w:rtl w:val="0"/>
        </w:rPr>
        <w:t xml:space="preserve">7. 0626304-40.2016.8.04.0001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Flávio Humberto Pascarelli Lopes. Apelante: Alema Restaurante Ltda. Apelado: ESTADO DO AMAZONAS representado(a) por PROCURADORIA GERAL DO ESTADO DO AMAZONAS. Pedido de vista por: Délcio Luís Santos. Sustentou(aram) oralmente o(s) Doutor(es) Luiz Fernando Sachet - OAB 18429N-SC. Observações: Adiado em razão da ausência</w:t>
      </w:r>
      <w:r w:rsidDel="00000000" w:rsidR="00000000" w:rsidRPr="00000000">
        <w:rPr>
          <w:sz w:val="24"/>
          <w:szCs w:val="24"/>
          <w:rtl w:val="0"/>
        </w:rPr>
        <w:t xml:space="preserve"> justificada do Vistor. </w:t>
      </w:r>
      <w:r w:rsidDel="00000000" w:rsidR="00000000" w:rsidRPr="00000000">
        <w:rPr>
          <w:b w:val="1"/>
          <w:bCs w:val="1"/>
          <w:sz w:val="24"/>
          <w:szCs w:val="24"/>
          <w:rtl w:val="0"/>
        </w:rPr>
        <w:t xml:space="preserve">8. 0509726-13.2024.8.04.0001 </w:t>
      </w:r>
      <w:r w:rsidDel="00000000" w:rsidR="00000000" w:rsidRPr="00000000">
        <w:rPr>
          <w:sz w:val="24"/>
          <w:szCs w:val="24"/>
          <w:rtl w:val="0"/>
        </w:rPr>
        <w:t xml:space="preserve">- Apelação Cível - Câmaras Reunidas. Relator: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Lafayette Carneiro Vieira Júnior. Apelante: ESTADO DO AMAZONAS. Apelado: Inter Distribuição de Produtos Ltda. Pedido de vista por: Délcio Luís Santos. Observações: Adiado em razão da ausência</w:t>
      </w:r>
      <w:r w:rsidDel="00000000" w:rsidR="00000000" w:rsidRPr="00000000">
        <w:rPr>
          <w:sz w:val="24"/>
          <w:szCs w:val="24"/>
          <w:rtl w:val="0"/>
        </w:rPr>
        <w:t xml:space="preserve"> justificada do Vistor. </w:t>
      </w:r>
      <w:r w:rsidDel="00000000" w:rsidR="00000000" w:rsidRPr="00000000">
        <w:rPr>
          <w:b w:val="1"/>
          <w:bCs w:val="1"/>
          <w:sz w:val="24"/>
          <w:szCs w:val="24"/>
          <w:rtl w:val="0"/>
        </w:rPr>
        <w:t xml:space="preserve">9. 0004833-73.2023.8.04.0000 </w:t>
      </w:r>
      <w:r w:rsidDel="00000000" w:rsidR="00000000" w:rsidRPr="00000000">
        <w:rPr>
          <w:sz w:val="24"/>
          <w:szCs w:val="24"/>
          <w:rtl w:val="0"/>
        </w:rPr>
        <w:t xml:space="preserve">- Embargos de Declaração Cível - Câmaras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Jomar Ricardo Saunders Fernandes. Embargante: Tatix Comercio e Participacoes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Sociedade Unipessoal Ltda. Embargado: ESTADO DO AMAZONAS. Adiado. Observações: Adiado em razão da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10. 0004307-98.2025.8.04.9001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Flávio Humberto Pascarelli Lopes. Revisor: Paulo Cesar Caminha E Lima. Requerente: G.d.S.L.Requerido: M.P.d.E.d.A. Retirado de pauta. Sustentou(aram) oralmente o(s) Doutor(es) ESTÉFANO BENTES GOMES - OAB 16180N-AM. Observações: Em cumprimento à determinação do Relator (mov.81.1).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11. 0005047-56.2025.8.04.9001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de Instrumento - Câmaras Reunidas. Relator: Cezar Luiz Bandiera. Impedimento</w:t>
      </w:r>
      <w:r w:rsidDel="00000000" w:rsidR="00000000" w:rsidRPr="00000000">
        <w:rPr>
          <w:sz w:val="24"/>
          <w:szCs w:val="24"/>
          <w:rtl w:val="0"/>
        </w:rPr>
        <w:t xml:space="preserve">: Exma. Sra. Des. Maria das Graças Pessôa Figueiredo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Agravante: ESTADO DO AMAZONAS. Agravado: DISTRIBUIDORA EQUADOR DE PRODUTOS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 PETROLEO S.A. Decisão principal: 239 - Com Resolução do Mérito - Não-Provimento, atribuído à(s) parte(s) ESTADO DO AMAZONAS - Unânime. Observações: Proferiram sustentação oral o Exmo. Sr. Dr. João Paulo Pereira Neto, Procurador do Estado do Amazonas, e o Dr. Kayo Sergio Sampaio da Luz, patrono da agravada.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12. 0639113-18.2023.8.04.0001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 Remessa Necessária - Câmaras Reunidas. Relator: Cezar Luiz Bandiera. </w:t>
      </w:r>
      <w:r w:rsidDel="00000000" w:rsidR="00000000" w:rsidRPr="00000000">
        <w:rPr>
          <w:sz w:val="24"/>
          <w:szCs w:val="24"/>
          <w:rtl w:val="0"/>
        </w:rPr>
        <w:t xml:space="preserve">Impedimento: Exma. Sra. Des. Maria das Graças Pessôa Figueiredo.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Apelante:  Senhor  Comandante  da  CPA Centro-Sul/Centro-Oeste da Polícia Militar do Estado do Amazonas. Decisão parcial: Provimento. Decisão principal: 237 - Com Resolução do Mérito - Provimento, atribuído à(s) parte(s) ESTADO DO AMAZONAS representado(a) por PROCURADORIA GERAL DO ESTADO DO AMAZONAS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Unânime. Observações: Proferiu sustentação oral o Exmo. Sr. Dr. Emanuel Neves de Lima, Procurador do Estado do Amazonas.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13. 0023634-29.2025.8.04.9001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Jorge Manoel Lopes Lins. Embargante: ESTADO DO AMAZONAS. Embargado: Rafael Grossi Lobo Martins. Decisão principal: 871 - Com Resolução do Mérito - Acolhimento em parte de Embargos de Declaração, atribuído à(s) parte(s)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14. 0016225-02.2025.8.04.9001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de Instrumento - Câmaras Reunidas. Relator: João De Jesus Abdala Simões. Agravante: ESTADO DO AMAZONAS. Agravado: PERFIL SAUDE ATIVIDADE MEDICA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LTDA. Adiado. Observações: Adiado em razão da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15. 0283996-57.2025.8.04.1000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Nélia Caminha Jorge. Suscitante: 2.J.E.n.C.a.V.D.e.F.C.a.M.Suscitante: 2.J.E.n.C.a.V.D.e.F.C.a.M. Decisão principal: 11796 - Com Resolução do Mérito - Declaração de competência em conflito, atribuído à(s) parte(s) 2.J.E.n.C.a.V.D.e.F.C.a.M.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16. 0005688-85.2025.8.04.7500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Jorge Manoel Lopes Lins. Suscitante: 2ª VARA DA COMARCA DE TEFÉ. Suscitante: 2ª VARA DA COMARCA DE TEFÉ. Decisão principal: 219 - Com Resolução do Mérito - Procedência, atribuído à(s) parte(s) 2ª VARA DA COMARCA DE TEFÉ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17. 0005718-23.2025.8.04.7500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Jorge Manoel Lopes Lins. Suscitante: JUIZO DE DIREITO DA 2ª VARA CIVEL DA COMARCA DE TEFÉ/AM. Suscitante: JUIZO DE DIREITO DA 2ª VARA CIVEL DA COMARCA DE TEFÉ/AM. Decisão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principal: 219 - Com Resolução do Mérito - Procedência, atribuído à(s) parte(s) JUIZO DE DIREITO DA 2ª VARA CIVEL DA COMARCA DE TEFÉ/AM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18. 0759901-95.2022.8.04.0001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5" w:lineRule="auto"/>
        <w:ind w:left="132" w:right="1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Necessária Cível - Câmaras Reunidas. Relator: Nélia Caminha Jorge. Impedimento</w:t>
      </w:r>
      <w:r w:rsidDel="00000000" w:rsidR="00000000" w:rsidRPr="00000000">
        <w:rPr>
          <w:sz w:val="24"/>
          <w:szCs w:val="24"/>
          <w:rtl w:val="0"/>
        </w:rPr>
        <w:t xml:space="preserve">: Exma. Sra. Juiza Convocada Ana Maria de Oliveira Diogens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Recorrente: Systech Sistemas e Tecnologia Em Informática Ltda. Recorrido: ESTADO DO AMAZONAS, Recorrido: SEFAZ - Secretaria de Estado da Fazenda, Recorrido: Coordenador do Posto Fiscal do Aeroporto de Manaus, Recorrido: Agente de Tributos Estaduais e Fiscais da Sefaz, Recorrido: Secretário Adjunto da Receita Pública da Secretaria Estadual de Fazenda do Amazonas. Adiado. Observações: Adiado pela Relatora para a sessão presencial de 29/04/2026 com a determinação de intimação das partes.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19. 0098670-24.2025.8.04.1000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Abraham Peixoto Campos Filho. Impedimento</w:t>
      </w:r>
      <w:r w:rsidDel="00000000" w:rsidR="00000000" w:rsidRPr="00000000">
        <w:rPr>
          <w:sz w:val="24"/>
          <w:szCs w:val="24"/>
          <w:rtl w:val="0"/>
        </w:rPr>
        <w:t xml:space="preserve">: Vânia Maria do Perpetuo Socorro Marques Marinho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Recorrente: ISLA QUEIROZ MONTEIRO. Recorrido: UNIVERSIDADE DO ESTADO DO AMAZONAS. Adiado. Observações: Adiado para a sessão presencial de 29/04/2026 com a determinação de intimação das partes.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20. 4003886-48.2023.8.04.0000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Cumprimento de sentença - Câmaras Reunidas. Relator: Nélia Caminha Jorge. Impedimento</w:t>
      </w:r>
      <w:r w:rsidDel="00000000" w:rsidR="00000000" w:rsidRPr="00000000">
        <w:rPr>
          <w:sz w:val="24"/>
          <w:szCs w:val="24"/>
          <w:rtl w:val="0"/>
        </w:rPr>
        <w:t xml:space="preserve">: Flávio Humberto Pascarelli Lopes e Exmo. Sr. Des. Paulo Cesar Caminha e Lima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Requerente: IZABEL SHIZUE HARA DE OLIVEIRA, Requerente: José Bartolomeu Moreira de Oliveira, Requerente: Maria Sumie Hara Santana Sotaro Hara. Requerido: ESTADO DO AMAZONAS. Adiado. Observações: Adiado para a sessão presencial de 29/04/2026 com a determinação de intimação das partes.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21. 4013189-52.2024.8.04.0000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Cumprimento de sentença - Câmaras Reunidas. Relator: Nélia Caminha Jorge. Impedimento</w:t>
      </w:r>
      <w:r w:rsidDel="00000000" w:rsidR="00000000" w:rsidRPr="00000000">
        <w:rPr>
          <w:sz w:val="24"/>
          <w:szCs w:val="24"/>
          <w:rtl w:val="0"/>
        </w:rPr>
        <w:t xml:space="preserve">: Exmo. Sr. Des. Henrique Veiga Lima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Requerente: José Mello Damasceno. Requerido: ESTADO DO AMAZONAS, Requerido: PROCURADORIA GERAL DO ESTADO DO AMAZONAS. Adiado. Observações: Adiado para 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sessão  presencial  de  29/04/2026  com  a  determinação  de  intimação  das  partes.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22. 4013713-49.2024.8.04.0000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Vania Maria Do Perpetuo Socorro Marques Marinho. Revisor: Luiza Cristina Nascimento Da Costa Marques. Requerente: Vanilson de Souza Nicacio. Requerido: Ministério Público do Estado do Amazonas. Adiado.</w:t>
      </w:r>
      <w:r w:rsidDel="00000000" w:rsidR="00000000" w:rsidRPr="00000000">
        <w:rPr>
          <w:sz w:val="24"/>
          <w:szCs w:val="24"/>
          <w:rtl w:val="0"/>
        </w:rPr>
        <w:t xml:space="preserve"> Observações: Adiado em razão da ausência justificada da Relatora. </w:t>
      </w:r>
      <w:r w:rsidDel="00000000" w:rsidR="00000000" w:rsidRPr="00000000">
        <w:rPr>
          <w:b w:val="1"/>
          <w:bCs w:val="1"/>
          <w:sz w:val="24"/>
          <w:szCs w:val="24"/>
          <w:rtl w:val="0"/>
        </w:rPr>
        <w:t xml:space="preserve">23. 4002957-78.2024.8.04.0000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Revisão Criminal - Câmaras Reunidas. Relator: Jorge Manoel Lopes Lins. Revisor: Lafayette Carneiro Vieira Júnior. Requerente: ENGRESSON PEREIRA DE FREITAS. Requerido: Ministério Público do Estado do Amazonas. Decisão principal: 220 - Com Resolução do Mérito - Improcedência, atribuído à(s) parte(s) ENGRESSON PEREIRA DE FREITAS - Unânime. Observações: Ausente o Dr. Marcelo</w:t>
      </w:r>
      <w:r w:rsidDel="00000000" w:rsidR="00000000" w:rsidRPr="00000000">
        <w:rPr>
          <w:sz w:val="24"/>
          <w:szCs w:val="24"/>
          <w:rtl w:val="0"/>
        </w:rPr>
        <w:t xml:space="preserve"> Gonçalves de Oliveira, patrono do requerente. </w:t>
      </w:r>
      <w:r w:rsidDel="00000000" w:rsidR="00000000" w:rsidRPr="00000000">
        <w:rPr>
          <w:b w:val="1"/>
          <w:bCs w:val="1"/>
          <w:sz w:val="24"/>
          <w:szCs w:val="24"/>
          <w:rtl w:val="0"/>
        </w:rPr>
        <w:t xml:space="preserve">24. 0000137-83.2025.8.04.9001 </w:t>
      </w:r>
      <w:r w:rsidDel="00000000" w:rsidR="00000000" w:rsidRPr="00000000">
        <w:rPr>
          <w:sz w:val="24"/>
          <w:szCs w:val="24"/>
          <w:rtl w:val="0"/>
        </w:rPr>
        <w:t xml:space="preserve">- Revisão Criminal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Carla Maria Santos Dos Reis. Revisor: Jorge Manoel Lopes Lins. Requerente: Ilson Furtado de Paiva. Requerido: Ministério Público do estado do Amazonas. Pedido de vista por: Flávio Humberto Pascarelli Lopes. Observações: Proferiu sustentação oral a Dra. Tallita Lindoso Silva Maddy, patrona do requerente. A seguir, o julgamento foi suspenso em razão do pedido de vista regimental pelo Exmo. Sr. Des. Flávio Humberto Pascarelli Lopes.</w:t>
      </w:r>
      <w:r w:rsidDel="00000000" w:rsidR="00000000" w:rsidRPr="00000000">
        <w:rPr>
          <w:sz w:val="24"/>
          <w:szCs w:val="24"/>
          <w:rtl w:val="0"/>
        </w:rPr>
        <w:t xml:space="preserve"> </w:t>
      </w:r>
      <w:r w:rsidDel="00000000" w:rsidR="00000000" w:rsidRPr="00000000">
        <w:rPr>
          <w:b w:val="1"/>
          <w:bCs w:val="1"/>
          <w:sz w:val="24"/>
          <w:szCs w:val="24"/>
          <w:rtl w:val="0"/>
        </w:rPr>
        <w:t xml:space="preserve">25. 0014419-29.2025.8.04.9001 </w:t>
      </w:r>
      <w:r w:rsidDel="00000000" w:rsidR="00000000" w:rsidRPr="00000000">
        <w:rPr>
          <w:sz w:val="24"/>
          <w:szCs w:val="24"/>
          <w:rtl w:val="0"/>
        </w:rPr>
        <w:t xml:space="preserve">- Embargos de Declaração Criminal - Câmaras Reunidas. Relator: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Ernesto Anselmo Queiroz Chíxaro. </w:t>
      </w:r>
      <w:r w:rsidDel="00000000" w:rsidR="00000000" w:rsidRPr="00000000">
        <w:rPr>
          <w:sz w:val="24"/>
          <w:szCs w:val="24"/>
          <w:rtl w:val="0"/>
        </w:rPr>
        <w:t xml:space="preserve">Impedimento: Exma. Sra. Desa. Maria das Graças Pessôa Figueiredo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MINISTÉRIO PÚBLICO DO ESTADO DO AMAZONAS. Embargado: Werveton Costa Serra. Adiado. Observações: Adiado em razão da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26. 0623641-69.2025.8.04.9001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Jorge Manoel Lopes Lins. Revisor: Lafayette Carneiro Vieira Júnior. Requerente: Bruno Souza Carvalho. Requerido: MINISTÉRIO PÚBLICO DO ESTADO DO AMAZONAS. Decisão principal: 221 - Com Resolução do Mérito - Procedência em Parte, atribuído à(s) parte(s) Bruno Souza Carvalho - Unânime. Observações: Ausente o Dr. Rodolfo Augusto Fernandes, patrono do requerente.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27. 0623693-65.2025.8.04.9001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Jorge Manoel Lopes Lins. Revisor: Lafayette Carneiro Vieira Júnior. Requerente: Bruno Souza Carvalho. Requerido: MINISTÉRIO PÚBLICO DO ESTADO DO AMAZONAS. Decisão principal: 220 - Com Resolução do Mérito - Improcedência, atribuído à(s) parte(s) Bruno Souza Carvalho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Unânime. Observações: Ausente o Dr. Rodolfo Augusto Fernandes, patrono do requerente.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28. 0019985-56.2025.8.04.9001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Carla Maria Santos Dos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Reis. Revisor: Jorge Manoel Lopes Lins. Requerente: ANDRE ANGELO SALOMAO DE SOUZA. Requerido: MINISTERIO PUBLICO DO ESTADO DO AMAZONAS. Decisão principal: 220 - Com Resolução do Mérito - Improcedência, atribuído à(s) parte(s) ANDRE ANGELO SALOMAO DE SOUZA - Unânime. Sustentou(aram) oralmente o(s) Doutor(es) LÚCIO FÁBIO CORDEIRO RIBEIRO - OAB 10088N-AM. Observações: Proferiu sustentação oral o Dr. Lúcio Fábio Cordeiro Ribeiro, patrono do requerente. Esgotada a pauta, nada mais havendo que tratar, foram encerrados os trabalhos. Eu, Davene Tamborini Lopes, secretário(a) da Câmaras Reunidas,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rPr>
      <w:lang w:bidi="ar-SA" w:eastAsia="en-US" w:val="pt-PT"/>
    </w:rPr>
  </w:style>
  <w:style w:type="paragraph" w:styleId="TableParagraph">
    <w:name w:val="Table Paragraph"/>
    <w:basedOn w:val="Normal"/>
    <w:uiPriority w:val="1"/>
    <w:qFormat w:val="1"/>
    <w:pPr>
      <w:spacing w:line="248" w:lineRule="exact"/>
      <w:jc w:val="center"/>
    </w:pPr>
    <w:rPr>
      <w:rFonts w:ascii="Times New Roman" w:cs="Times New Roman" w:eastAsia="Times New Roman" w:hAnsi="Times New Roman"/>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2.jpg"/><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cho68fXThEJm0alsF145X9p/47g==">CgMxLjA4AHIhMVc2a0tHY0xwaWI0MlMyTldjcGZ2ZzFCUFpFX216REhw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2026-04-01T17:12:15Z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2026-04-01T00:00:00Z</vt:filetime>
  </property>
  <property fmtid="{D5CDD505-2E9C-101B-9397-08002B2CF9AE}" pid="3" name="LastSaved">
    <vt:filetime>2026-04-01T00:00:00Z</vt:filetime>
  </property>
  <property fmtid="{D5CDD505-2E9C-101B-9397-08002B2CF9AE}" pid="4" name="Producer">
    <vt:lpwstr>iText 2.1.0 (by lowagie.com)</vt:lpwstr>
  </property>
</Properties>
</file>