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7"/>
          <w:szCs w:val="27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tabs>
          <w:tab w:val="left" w:leader="none" w:pos="4034"/>
          <w:tab w:val="left" w:leader="none" w:pos="7770"/>
          <w:tab w:val="left" w:leader="none" w:pos="9595"/>
        </w:tabs>
        <w:spacing w:after="0" w:before="97" w:lineRule="auto"/>
        <w:ind w:left="113" w:right="0" w:firstLine="0"/>
        <w:jc w:val="left"/>
        <w:rPr>
          <w:rFonts w:ascii="Arial" w:cs="Arial" w:eastAsia="Arial" w:hAnsi="Arial"/>
          <w:b w:val="1"/>
          <w:bCs w:val="1"/>
          <w:sz w:val="14"/>
          <w:szCs w:val="1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444" w:right="2732" w:hanging="1187"/>
        <w:jc w:val="left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DECLARAÇÃO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DE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FUNCIONAMENTO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REGULAR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DE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ENTIDADES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b w:val="1"/>
          <w:bCs w:val="1"/>
          <w:sz w:val="19"/>
          <w:szCs w:val="19"/>
          <w:rtl w:val="0"/>
        </w:rPr>
        <w:t xml:space="preserve">PÚBLICAS </w:t>
      </w:r>
      <w:r w:rsidDel="00000000" w:rsidR="00000000" w:rsidRPr="00000000"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SEM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FINS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LUCRATIVOS (ANEXO II)</w:t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0" w:line="240" w:lineRule="auto"/>
        <w:ind w:left="0" w:right="0" w:firstLine="0"/>
        <w:jc w:val="both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4803"/>
        </w:tabs>
        <w:spacing w:after="0" w:before="0" w:line="240" w:lineRule="auto"/>
        <w:ind w:left="354" w:right="0" w:firstLine="0"/>
        <w:jc w:val="both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Eu,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single"/>
          <w:shd w:fill="auto" w:val="clear"/>
          <w:vertAlign w:val="baseline"/>
          <w:rtl w:val="0"/>
        </w:rPr>
        <w:tab/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(nome),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 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representante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 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da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 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instituição/órgão</w: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2228"/>
          <w:tab w:val="left" w:leader="none" w:pos="3522"/>
          <w:tab w:val="left" w:leader="none" w:pos="4824"/>
          <w:tab w:val="left" w:leader="none" w:pos="7277"/>
          <w:tab w:val="left" w:leader="none" w:pos="9286"/>
        </w:tabs>
        <w:spacing w:after="0" w:before="2" w:line="240" w:lineRule="auto"/>
        <w:ind w:left="354" w:right="1534" w:hanging="1.0000000000000142"/>
        <w:jc w:val="both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single"/>
          <w:shd w:fill="auto" w:val="clear"/>
          <w:vertAlign w:val="baseline"/>
          <w:rtl w:val="0"/>
        </w:rPr>
        <w:tab/>
        <w:tab/>
        <w:tab/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(nome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da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instituição),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portador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da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carteira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de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identidade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RG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nº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single"/>
          <w:shd w:fill="auto" w:val="clear"/>
          <w:vertAlign w:val="baseline"/>
          <w:rtl w:val="0"/>
        </w:rPr>
        <w:tab/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expedida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pelo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órgão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single"/>
          <w:shd w:fill="auto" w:val="clear"/>
          <w:vertAlign w:val="baseline"/>
          <w:rtl w:val="0"/>
        </w:rPr>
        <w:tab/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em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singl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/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singl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/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singl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;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portador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do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CPF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nº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single"/>
          <w:shd w:fill="auto" w:val="clear"/>
          <w:vertAlign w:val="baseline"/>
          <w:rtl w:val="0"/>
        </w:rPr>
        <w:tab/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,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residente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e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domiciliado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à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(rua/travessa/avenida)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single"/>
          <w:shd w:fill="auto" w:val="clear"/>
          <w:vertAlign w:val="baseline"/>
          <w:rtl w:val="0"/>
        </w:rPr>
        <w:tab/>
        <w:tab/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nº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single"/>
          <w:shd w:fill="auto" w:val="clear"/>
          <w:vertAlign w:val="baseline"/>
          <w:rtl w:val="0"/>
        </w:rPr>
        <w:t xml:space="preserve">   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,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complemento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single"/>
          <w:shd w:fill="auto" w:val="clear"/>
          <w:vertAlign w:val="baseline"/>
          <w:rtl w:val="0"/>
        </w:rPr>
        <w:tab/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,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na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cidade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de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Manaus,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Estado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Amazonas,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CEP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single"/>
          <w:shd w:fill="auto" w:val="clear"/>
          <w:vertAlign w:val="baseline"/>
          <w:rtl w:val="0"/>
        </w:rPr>
        <w:tab/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-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single"/>
          <w:shd w:fill="auto" w:val="clear"/>
          <w:vertAlign w:val="baseline"/>
          <w:rtl w:val="0"/>
        </w:rPr>
        <w:t xml:space="preserve">   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,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telefone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(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single"/>
          <w:shd w:fill="auto" w:val="clear"/>
          <w:vertAlign w:val="baseline"/>
          <w:rtl w:val="0"/>
        </w:rPr>
        <w:t xml:space="preserve"> 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)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single"/>
          <w:shd w:fill="auto" w:val="clear"/>
          <w:vertAlign w:val="baseline"/>
          <w:rtl w:val="0"/>
        </w:rPr>
        <w:tab/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-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single"/>
          <w:shd w:fill="auto" w:val="clear"/>
          <w:vertAlign w:val="baseline"/>
          <w:rtl w:val="0"/>
        </w:rPr>
        <w:tab/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,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e-mail: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single"/>
          <w:shd w:fill="auto" w:val="clear"/>
          <w:vertAlign w:val="baseline"/>
          <w:rtl w:val="0"/>
        </w:rPr>
        <w:tab/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,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declaro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para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os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devidos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fins,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que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a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instituição</w:t>
      </w:r>
      <w:r w:rsidDel="00000000" w:rsidR="00000000" w:rsidRPr="00000000">
        <w:rPr>
          <w:sz w:val="19"/>
          <w:szCs w:val="19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single"/>
          <w:shd w:fill="auto" w:val="clear"/>
          <w:vertAlign w:val="baseline"/>
          <w:rtl w:val="0"/>
        </w:rPr>
        <w:tab/>
        <w:tab/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,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inscrita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no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Cadastro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Nacional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de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Pessoas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Jurídicas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do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Ministério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da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Fazenda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–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CNPJ,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sob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o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nº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single"/>
          <w:shd w:fill="auto" w:val="clear"/>
          <w:vertAlign w:val="baseline"/>
          <w:rtl w:val="0"/>
        </w:rPr>
        <w:tab/>
        <w:tab/>
        <w:tab/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apresenta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funcionamento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pleno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e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regular,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neste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Estado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do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Amazonas,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desde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single"/>
          <w:shd w:fill="auto" w:val="clear"/>
          <w:vertAlign w:val="baseline"/>
          <w:rtl w:val="0"/>
        </w:rPr>
        <w:tab/>
        <w:tab/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(data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de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fundação).</w:t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" w:line="240" w:lineRule="auto"/>
        <w:ind w:left="0" w:right="0" w:firstLine="0"/>
        <w:jc w:val="left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14"/>
          <w:szCs w:val="1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  <w:r w:rsidDel="00000000" w:rsidR="00000000" w:rsidRPr="00000000">
        <mc:AlternateContent>
          <mc:Choice Requires="wps">
            <w:drawing>
              <wp:anchor allowOverlap="1" behindDoc="0" distB="2540" distT="2540" distL="2540" distR="2540" hidden="0" layoutInCell="1" locked="0" relativeHeight="0" simplePos="0">
                <wp:simplePos x="0" y="0"/>
                <wp:positionH relativeFrom="column">
                  <wp:posOffset>1602740</wp:posOffset>
                </wp:positionH>
                <wp:positionV relativeFrom="paragraph">
                  <wp:posOffset>116840</wp:posOffset>
                </wp:positionV>
                <wp:extent cx="635" cy="12700"/>
                <wp:effectExtent b="0" l="0" r="0" t="0"/>
                <wp:wrapTopAndBottom distB="2540" distT="2540"/>
                <wp:docPr id="3" name=""/>
                <a:graphic>
                  <a:graphicData uri="http://schemas.microsoft.com/office/word/2010/wordprocessingShape">
                    <wps:wsp>
                      <wps:cNvCnPr/>
                      <wps:spPr>
                        <a:xfrm>
                          <a:off x="3889080" y="3780000"/>
                          <a:ext cx="2913840" cy="0"/>
                        </a:xfrm>
                        <a:prstGeom prst="straightConnector1">
                          <a:avLst/>
                        </a:prstGeom>
                        <a:noFill/>
                        <a:ln cap="flat" cmpd="sng" w="9525">
                          <a:solidFill>
                            <a:srgbClr val="00000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2540" distT="2540" distL="2540" distR="2540" hidden="0" layoutInCell="1" locked="0" relativeHeight="0" simplePos="0">
                <wp:simplePos x="0" y="0"/>
                <wp:positionH relativeFrom="column">
                  <wp:posOffset>1602740</wp:posOffset>
                </wp:positionH>
                <wp:positionV relativeFrom="paragraph">
                  <wp:posOffset>116840</wp:posOffset>
                </wp:positionV>
                <wp:extent cx="635" cy="12700"/>
                <wp:effectExtent b="0" l="0" r="0" t="0"/>
                <wp:wrapTopAndBottom distB="2540" distT="2540"/>
                <wp:docPr id="3" name="image1.png"/>
                <a:graphic>
                  <a:graphicData uri="http://schemas.openxmlformats.org/drawingml/2006/picture">
                    <pic:pic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7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35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" w:line="240" w:lineRule="auto"/>
        <w:ind w:left="3845" w:right="5027" w:firstLine="0"/>
        <w:jc w:val="center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REPRESENTANTE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LEGAL</w:t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0" w:line="240" w:lineRule="auto"/>
        <w:ind w:left="0" w:right="0" w:firstLine="0"/>
        <w:jc w:val="left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27"/>
          <w:szCs w:val="27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pgSz w:h="16838" w:w="11906" w:orient="portrait"/>
      <w:pgMar w:bottom="280" w:top="100" w:left="1020" w:right="0" w:header="0" w:foot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Times New Roman"/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pt_PT"/>
      </w:rPr>
    </w:rPrDefault>
    <w:pPrDefault>
      <w:pPr>
        <w:widowControl w:val="0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ind w:left="3444" w:right="2732" w:hanging="1187"/>
    </w:pPr>
    <w:rPr>
      <w:rFonts w:ascii="Calibri" w:cs="Calibri" w:eastAsia="Calibri" w:hAnsi="Calibri"/>
      <w:b w:val="1"/>
      <w:bCs w:val="1"/>
      <w:sz w:val="19"/>
      <w:szCs w:val="19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character" w:styleId="DefaultParagraphFont" w:default="1">
    <w:name w:val="Default Paragraph Font"/>
    <w:uiPriority w:val="1"/>
    <w:semiHidden w:val="1"/>
    <w:unhideWhenUsed w:val="1"/>
    <w:qFormat w:val="1"/>
    <w:rPr/>
  </w:style>
  <w:style w:type="paragraph" w:styleId="Ttulo">
    <w:name w:val="Título"/>
    <w:basedOn w:val="Normal"/>
    <w:next w:val="Corpodotexto"/>
    <w:qFormat w:val="1"/>
    <w:pPr>
      <w:keepNext w:val="1"/>
      <w:spacing w:after="120" w:before="240"/>
    </w:pPr>
    <w:rPr>
      <w:rFonts w:ascii="Liberation Sans" w:cs="Arial" w:eastAsia="Microsoft YaHei" w:hAnsi="Liberation Sans"/>
      <w:sz w:val="28"/>
      <w:szCs w:val="28"/>
    </w:rPr>
  </w:style>
  <w:style w:type="paragraph" w:styleId="Corpodotexto">
    <w:name w:val="Body Text"/>
    <w:basedOn w:val="Normal"/>
    <w:uiPriority w:val="1"/>
    <w:qFormat w:val="1"/>
    <w:pPr/>
    <w:rPr>
      <w:rFonts w:ascii="Calibri" w:cs="Calibri" w:eastAsia="Calibri" w:hAnsi="Calibri"/>
      <w:sz w:val="19"/>
      <w:szCs w:val="19"/>
      <w:lang w:bidi="ar-SA" w:eastAsia="en-US" w:val="pt-PT"/>
    </w:rPr>
  </w:style>
  <w:style w:type="paragraph" w:styleId="Lista">
    <w:name w:val="List"/>
    <w:basedOn w:val="Corpodotexto"/>
    <w:pPr/>
    <w:rPr>
      <w:rFonts w:cs="Arial"/>
    </w:rPr>
  </w:style>
  <w:style w:type="paragraph" w:styleId="Legenda">
    <w:name w:val="Caption"/>
    <w:basedOn w:val="Normal"/>
    <w:qFormat w:val="1"/>
    <w:pPr>
      <w:suppressLineNumbers w:val="1"/>
      <w:spacing w:after="120" w:before="120"/>
    </w:pPr>
    <w:rPr>
      <w:rFonts w:cs="Arial"/>
      <w:i w:val="1"/>
      <w:iCs w:val="1"/>
      <w:sz w:val="24"/>
      <w:szCs w:val="24"/>
    </w:rPr>
  </w:style>
  <w:style w:type="paragraph" w:styleId="Ndice">
    <w:name w:val="Índice"/>
    <w:basedOn w:val="Normal"/>
    <w:qFormat w:val="1"/>
    <w:pPr>
      <w:suppressLineNumbers w:val="1"/>
    </w:pPr>
    <w:rPr>
      <w:rFonts w:cs="Arial"/>
      <w:lang w:bidi="zxx" w:eastAsia="zxx" w:val="zxx"/>
    </w:rPr>
  </w:style>
  <w:style w:type="paragraph" w:styleId="ListParagraph">
    <w:name w:val="List Paragraph"/>
    <w:basedOn w:val="Normal"/>
    <w:uiPriority w:val="1"/>
    <w:qFormat w:val="1"/>
    <w:pPr/>
    <w:rPr>
      <w:lang w:bidi="ar-SA" w:eastAsia="en-US" w:val="pt-PT"/>
    </w:rPr>
  </w:style>
  <w:style w:type="paragraph" w:styleId="TableParagraph">
    <w:name w:val="Table Paragraph"/>
    <w:basedOn w:val="Normal"/>
    <w:uiPriority w:val="1"/>
    <w:qFormat w:val="1"/>
    <w:pPr/>
    <w:rPr>
      <w:lang w:bidi="ar-SA" w:eastAsia="en-US" w:val="pt-PT"/>
    </w:rPr>
  </w:style>
  <w:style w:type="numbering" w:styleId="NoList" w:default="1">
    <w:name w:val="No List"/>
    <w:uiPriority w:val="99"/>
    <w:semiHidden w:val="1"/>
    <w:unhideWhenUsed w:val="1"/>
    <w:qFormat w:val="1"/>
  </w:style>
  <w:style w:type="table" w:styleId="TableNormal" w:default="1">
    <w:name w:val="Table Normal"/>
    <w:uiPriority w:val="2"/>
    <w:semiHidden w:val="1"/>
    <w:unhideWhenUsed w:val="1"/>
    <w:qFormat w:val="1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2U4MRVJnq4Bno7toQ4+VtPqk0uQ==">CgMxLjA4AHIhMWlBWkpxRWV2cU9HTEV5TEk1b1RnVWhXTDc1dHQ4LWtw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2024-06-03T12:38:03Z</dcterms:creat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2023-10-20T00:00:00Z</vt:filetime>
  </property>
  <property fmtid="{D5CDD505-2E9C-101B-9397-08002B2CF9AE}" pid="3" name="LastSaved">
    <vt:filetime>2024-06-03T00:00:00Z</vt:filetime>
  </property>
  <property fmtid="{D5CDD505-2E9C-101B-9397-08002B2CF9AE}" pid="4" name="Producer">
    <vt:lpwstr>iText 1.4.6 (by lowagie.com)</vt:lpwstr>
  </property>
</Properties>
</file>