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034"/>
          <w:tab w:val="left" w:leader="none" w:pos="7770"/>
          <w:tab w:val="left" w:leader="none" w:pos="9595"/>
        </w:tabs>
        <w:spacing w:after="0" w:before="97" w:lineRule="auto"/>
        <w:ind w:left="113" w:right="0" w:firstLine="0"/>
        <w:jc w:val="left"/>
        <w:rPr>
          <w:rFonts w:ascii="Arial" w:cs="Arial" w:eastAsia="Arial" w:hAnsi="Arial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rtl w:val="0"/>
        </w:rPr>
        <w:t xml:space="preserve">DECLARAÇÃO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FUNCIONAMENTO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REGULAR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ENTIDADES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PRIVADAS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SEM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FINS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LUCRATIVOS (ANEXO II)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3"/>
        </w:tabs>
        <w:spacing w:after="0" w:before="0" w:line="240" w:lineRule="auto"/>
        <w:ind w:left="35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(nome),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instituição/órgão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28"/>
          <w:tab w:val="left" w:leader="none" w:pos="3522"/>
          <w:tab w:val="left" w:leader="none" w:pos="4824"/>
          <w:tab w:val="left" w:leader="none" w:pos="7277"/>
          <w:tab w:val="left" w:leader="none" w:pos="9286"/>
        </w:tabs>
        <w:spacing w:after="0" w:before="2" w:line="240" w:lineRule="auto"/>
        <w:ind w:left="354" w:right="1534" w:hanging="1.0000000000000142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portador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carteira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identidade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expedida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órgão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portador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domiciliado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(rua/travessa/avenida)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Manaus,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Estado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Amazonas,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telefone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devidos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fins,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instituição</w:t>
      </w:r>
      <w:r w:rsidDel="00000000" w:rsidR="00000000" w:rsidRPr="00000000">
        <w:rPr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inscrita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Cadastro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Nacional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Pessoas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Jurídicas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Ministério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Fazenda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CNPJ,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sob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apresenta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funcionamento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pleno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regular,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neste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Estado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Amazonas,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fundação).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2540" distT="2540" distL="2540" distR="2540" hidden="0" layoutInCell="1" locked="0" relativeHeight="0" simplePos="0">
                <wp:simplePos x="0" y="0"/>
                <wp:positionH relativeFrom="column">
                  <wp:posOffset>1615440</wp:posOffset>
                </wp:positionH>
                <wp:positionV relativeFrom="paragraph">
                  <wp:posOffset>116840</wp:posOffset>
                </wp:positionV>
                <wp:extent cx="635" cy="12700"/>
                <wp:effectExtent b="0" l="0" r="0" t="0"/>
                <wp:wrapTopAndBottom distB="2540" distT="254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9080" y="3780000"/>
                          <a:ext cx="29138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2540" distT="2540" distL="2540" distR="2540" hidden="0" layoutInCell="1" locked="0" relativeHeight="0" simplePos="0">
                <wp:simplePos x="0" y="0"/>
                <wp:positionH relativeFrom="column">
                  <wp:posOffset>1615440</wp:posOffset>
                </wp:positionH>
                <wp:positionV relativeFrom="paragraph">
                  <wp:posOffset>116840</wp:posOffset>
                </wp:positionV>
                <wp:extent cx="635" cy="12700"/>
                <wp:effectExtent b="0" l="0" r="0" t="0"/>
                <wp:wrapTopAndBottom distB="2540" distT="254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pStyle w:val="Heading1"/>
        <w:spacing w:after="0" w:before="8" w:lineRule="auto"/>
        <w:ind w:left="3845" w:right="5027" w:firstLine="0"/>
        <w:jc w:val="center"/>
        <w:rPr/>
      </w:pPr>
      <w:r w:rsidDel="00000000" w:rsidR="00000000" w:rsidRPr="00000000">
        <w:rPr>
          <w:rtl w:val="0"/>
        </w:rPr>
        <w:t xml:space="preserve">REPRESENTANTE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  <w:r w:rsidDel="00000000" w:rsidR="00000000" w:rsidRPr="00000000">
        <w:rPr>
          <w:rtl w:val="0"/>
        </w:rPr>
        <w:t xml:space="preserve">LEGAL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0" w:top="100" w:left="102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444" w:right="2732" w:hanging="1187"/>
    </w:pPr>
    <w:rPr>
      <w:rFonts w:ascii="Calibri" w:cs="Calibri" w:eastAsia="Calibri" w:hAnsi="Calibri"/>
      <w:b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 w:hanging="0"/>
      <w:jc w:val="left"/>
    </w:pPr>
    <w:rPr>
      <w:rFonts w:ascii="Calibri" w:cs="Calibri" w:eastAsia="Calibri" w:hAnsi="Calibri" w:asciiTheme="minorHAnsi" w:eastAsiaTheme="minorHAnsi" w:hAnsiTheme="minorHAnsi"/>
      <w:color w:val="auto"/>
      <w:kern w:val="0"/>
      <w:sz w:val="22"/>
      <w:szCs w:val="22"/>
      <w:lang w:bidi="ar-SA" w:eastAsia="en-US" w:val="pt-PT"/>
    </w:rPr>
  </w:style>
  <w:style w:type="paragraph" w:styleId="Ttulo1">
    <w:name w:val="Heading 1"/>
    <w:basedOn w:val="Normal"/>
    <w:uiPriority w:val="1"/>
    <w:qFormat w:val="1"/>
    <w:pPr>
      <w:ind w:left="3444" w:right="2732" w:hanging="1187"/>
      <w:outlineLvl w:val="1"/>
    </w:pPr>
    <w:rPr>
      <w:rFonts w:ascii="Calibri" w:cs="Calibri" w:eastAsia="Calibri" w:hAnsi="Calibri"/>
      <w:b w:val="1"/>
      <w:bCs w:val="1"/>
      <w:sz w:val="19"/>
      <w:szCs w:val="19"/>
      <w:lang w:bidi="ar-SA" w:eastAsia="en-US" w:val="pt-P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Calibri" w:cs="Calibri" w:eastAsia="Calibri" w:hAnsi="Calibri"/>
      <w:sz w:val="19"/>
      <w:szCs w:val="19"/>
      <w:lang w:bidi="ar-SA" w:eastAsia="en-US" w:val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rO0zlyfnvdt6uWrEO9ODWzzTw==">CgMxLjA4AHIhMTVqNFBqUlp5LXlwMkxhZ3FEOEhwOUNtbDRSaDVGUFMt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2024-06-03T12:38:03Z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2024-06-03T00:00:00Z</vt:filetime>
  </property>
  <property fmtid="{D5CDD505-2E9C-101B-9397-08002B2CF9AE}" pid="4" name="Producer">
    <vt:lpwstr>iText 1.4.6 (by lowagie.com)</vt:lpwstr>
  </property>
</Properties>
</file>