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widowControl w:val="false"/>
        <w:spacing w:lineRule="auto" w:line="240" w:before="315" w:after="0"/>
        <w:jc w:val="center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Sessão n.º 02/2023 </w:t>
      </w:r>
    </w:p>
    <w:p>
      <w:pPr>
        <w:pStyle w:val="Normal1"/>
        <w:widowControl w:val="false"/>
        <w:spacing w:lineRule="auto" w:line="240"/>
        <w:jc w:val="center"/>
        <w:rPr>
          <w:sz w:val="20"/>
          <w:szCs w:val="20"/>
        </w:rPr>
      </w:pPr>
      <w:r>
        <w:rPr>
          <w:b/>
          <w:sz w:val="20"/>
          <w:szCs w:val="20"/>
        </w:rPr>
        <w:t>Data da Sessão: 31.01.2023</w:t>
      </w:r>
      <w:r>
        <w:rPr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/>
        <w:jc w:val="center"/>
        <w:rPr>
          <w:color w:val="000080"/>
          <w:sz w:val="20"/>
          <w:szCs w:val="20"/>
        </w:rPr>
      </w:pPr>
      <w:r>
        <w:rPr>
          <w:b/>
          <w:sz w:val="20"/>
          <w:szCs w:val="20"/>
        </w:rPr>
        <w:t>e-mail:</w:t>
      </w:r>
      <w:r>
        <w:rPr>
          <w:sz w:val="20"/>
          <w:szCs w:val="20"/>
        </w:rPr>
        <w:t xml:space="preserve"> </w:t>
      </w:r>
      <w:r>
        <w:rPr>
          <w:color w:val="000080"/>
          <w:sz w:val="20"/>
          <w:szCs w:val="20"/>
          <w:u w:val="single"/>
        </w:rPr>
        <w:t>sec.tribunal.pleno@tjam.jus.br</w:t>
      </w:r>
      <w:r>
        <w:rPr>
          <w:color w:val="000080"/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 w:before="313" w:after="0"/>
        <w:ind w:left="9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 – Leitura da Ata  </w:t>
      </w:r>
    </w:p>
    <w:p>
      <w:pPr>
        <w:pStyle w:val="Normal1"/>
        <w:widowControl w:val="false"/>
        <w:spacing w:lineRule="auto" w:line="240"/>
        <w:ind w:left="9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II – Leitura de Acórdãos  </w:t>
      </w:r>
    </w:p>
    <w:p>
      <w:pPr>
        <w:pStyle w:val="Normal1"/>
        <w:widowControl w:val="false"/>
        <w:spacing w:lineRule="auto" w:line="240"/>
        <w:ind w:left="9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III – Pauta de Julgamentos  </w:t>
      </w:r>
    </w:p>
    <w:p>
      <w:pPr>
        <w:pStyle w:val="Normal1"/>
        <w:widowControl w:val="false"/>
        <w:spacing w:lineRule="auto" w:line="240"/>
        <w:ind w:left="9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IV – Julgamentos em Mesa  </w:t>
      </w:r>
    </w:p>
    <w:p>
      <w:pPr>
        <w:pStyle w:val="Normal1"/>
        <w:widowControl w:val="false"/>
        <w:spacing w:lineRule="auto" w:line="240" w:before="322" w:after="0"/>
        <w:ind w:left="9" w:hanging="0"/>
        <w:rPr>
          <w:b/>
          <w:b/>
          <w:sz w:val="20"/>
          <w:szCs w:val="20"/>
        </w:rPr>
      </w:pPr>
      <w:r>
        <w:rPr>
          <w:b/>
          <w:sz w:val="20"/>
          <w:szCs w:val="20"/>
          <w:u w:val="single"/>
        </w:rPr>
        <w:t>PAUTA DE JULGAMENTOS:</w:t>
      </w:r>
      <w:r>
        <w:rPr>
          <w:b/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 w:before="315" w:after="0"/>
        <w:ind w:left="12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01. 4003728-27.2022.8.04.0000 - Mandado de Segurança Cível  </w:t>
      </w:r>
    </w:p>
    <w:p>
      <w:pPr>
        <w:pStyle w:val="Normal1"/>
        <w:widowControl w:val="false"/>
        <w:spacing w:lineRule="auto" w:line="24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Impetrante: Eduardo dos Santos Ramos.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Ivan Coutinho Vieira (14320/AM).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Robson da Silva Braga (14332/AM).  </w:t>
      </w:r>
    </w:p>
    <w:p>
      <w:pPr>
        <w:pStyle w:val="Normal1"/>
        <w:widowControl w:val="false"/>
        <w:spacing w:lineRule="auto" w:line="24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Presidente do Tribunal de Justiça do Amazonas.  </w:t>
      </w:r>
    </w:p>
    <w:p>
      <w:pPr>
        <w:pStyle w:val="Normal1"/>
        <w:widowControl w:val="false"/>
        <w:spacing w:lineRule="auto" w:line="24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Estado do Amazonas.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Procurador: Laércio de Castro Dourado Júnior.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28"/>
        <w:ind w:left="0" w:right="114" w:firstLine="7"/>
        <w:rPr>
          <w:sz w:val="20"/>
          <w:szCs w:val="20"/>
        </w:rPr>
      </w:pPr>
      <w:r>
        <w:rPr>
          <w:sz w:val="20"/>
          <w:szCs w:val="20"/>
        </w:rPr>
        <w:t xml:space="preserve">Relatora: Exma. Sra. Desa. Maria das Graças Pessoa Figueiredo </w:t>
      </w:r>
    </w:p>
    <w:p>
      <w:pPr>
        <w:pStyle w:val="Normal1"/>
        <w:widowControl w:val="false"/>
        <w:spacing w:lineRule="auto" w:line="228"/>
        <w:ind w:left="0" w:right="114" w:firstLine="7"/>
        <w:rPr>
          <w:sz w:val="20"/>
          <w:szCs w:val="20"/>
        </w:rPr>
      </w:pPr>
      <w:r>
        <w:rPr>
          <w:sz w:val="20"/>
          <w:szCs w:val="20"/>
        </w:rPr>
        <w:t xml:space="preserve">Procurador-Geral de Justiça: Exmo. Sr. Dr. Alberto Rodrigues Nascimento Júnior  _______________________________________________________________________  </w:t>
      </w:r>
    </w:p>
    <w:p>
      <w:pPr>
        <w:pStyle w:val="Normal1"/>
        <w:widowControl w:val="false"/>
        <w:spacing w:lineRule="auto" w:line="240" w:before="335" w:after="0"/>
        <w:ind w:left="12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02. 4007691-43.2022.8.04.0000 - Mandado de Segurança Cível  </w:t>
      </w:r>
    </w:p>
    <w:p>
      <w:pPr>
        <w:pStyle w:val="Normal1"/>
        <w:widowControl w:val="false"/>
        <w:spacing w:lineRule="auto" w:line="24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Impetrante: Michel de Souza Marques.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Miguel Francisco do Nascimento Marques (820/AM).  </w:t>
      </w:r>
    </w:p>
    <w:p>
      <w:pPr>
        <w:pStyle w:val="Normal1"/>
        <w:widowControl w:val="false"/>
        <w:spacing w:lineRule="auto" w:line="24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Governador do Estado do Amazonas.  </w:t>
      </w:r>
    </w:p>
    <w:p>
      <w:pPr>
        <w:pStyle w:val="Normal1"/>
        <w:widowControl w:val="false"/>
        <w:spacing w:lineRule="auto" w:line="228"/>
        <w:ind w:left="4" w:right="838" w:firstLine="3"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Comandante-Geral do Corpo de Bombeiros Militar do Estado do  Amazonas.  </w:t>
      </w:r>
    </w:p>
    <w:p>
      <w:pPr>
        <w:pStyle w:val="Normal1"/>
        <w:widowControl w:val="false"/>
        <w:spacing w:lineRule="auto" w:line="240" w:before="9" w:after="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Estado do Amazonas.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Procuradora: Kerinne Maria Freitas Pinheiro.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Relator: Exmo. Sr. Des. Domingos Jorge Chalub Pereira </w:t>
      </w:r>
    </w:p>
    <w:p>
      <w:pPr>
        <w:pStyle w:val="Normal1"/>
        <w:widowControl w:val="false"/>
        <w:spacing w:lineRule="auto" w:line="228"/>
        <w:ind w:left="0" w:right="138" w:firstLine="8"/>
        <w:rPr>
          <w:sz w:val="20"/>
          <w:szCs w:val="20"/>
        </w:rPr>
      </w:pPr>
      <w:r>
        <w:rPr>
          <w:sz w:val="20"/>
          <w:szCs w:val="20"/>
        </w:rPr>
        <w:t xml:space="preserve">Procurador-Geral de Justiça: Exmo. Sr. Dr. Alberto Rodrigues Nascimento Júnior  _______________________________________________________________________ </w:t>
      </w:r>
    </w:p>
    <w:p>
      <w:pPr>
        <w:pStyle w:val="Normal1"/>
        <w:widowControl w:val="false"/>
        <w:spacing w:lineRule="auto" w:line="240" w:before="315" w:after="0"/>
        <w:ind w:left="12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03. 4008286-76.2021.8.04.0000 - Mandado de Segurança Cível  </w:t>
      </w:r>
    </w:p>
    <w:p>
      <w:pPr>
        <w:pStyle w:val="Normal1"/>
        <w:widowControl w:val="false"/>
        <w:spacing w:lineRule="auto" w:line="24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Impetrante: Fábio Amorim de Melo.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Laiane Loyola Arnaldo. (11302/AM).  </w:t>
      </w:r>
    </w:p>
    <w:p>
      <w:pPr>
        <w:pStyle w:val="Normal1"/>
        <w:widowControl w:val="false"/>
        <w:spacing w:lineRule="auto" w:line="240" w:before="1" w:after="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Governador do Estado do Amazonas.  </w:t>
      </w:r>
    </w:p>
    <w:p>
      <w:pPr>
        <w:pStyle w:val="Normal1"/>
        <w:widowControl w:val="false"/>
        <w:spacing w:lineRule="auto" w:line="24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Estado do Amazonas.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Procuradora: Glícia Pereira Braga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Relator: Exmo. Sr. Des. Délcio Luís Santos </w:t>
      </w:r>
    </w:p>
    <w:p>
      <w:pPr>
        <w:pStyle w:val="Normal1"/>
        <w:widowControl w:val="false"/>
        <w:spacing w:lineRule="auto" w:line="463"/>
        <w:ind w:left="9" w:right="569" w:hanging="0"/>
        <w:rPr>
          <w:sz w:val="20"/>
          <w:szCs w:val="20"/>
        </w:rPr>
      </w:pPr>
      <w:r>
        <w:rPr>
          <w:sz w:val="20"/>
          <w:szCs w:val="20"/>
        </w:rPr>
        <w:t xml:space="preserve">Procurador-Geral de Justiça: Exmo. Sr. Dr. Alberto Rodrigues Nascimento Júnior </w:t>
      </w:r>
    </w:p>
    <w:p>
      <w:pPr>
        <w:pStyle w:val="Normal1"/>
        <w:widowControl w:val="false"/>
        <w:spacing w:lineRule="auto" w:line="463"/>
        <w:ind w:left="9" w:right="569" w:hanging="0"/>
        <w:rPr>
          <w:b/>
          <w:b/>
          <w:sz w:val="20"/>
          <w:szCs w:val="20"/>
        </w:rPr>
      </w:pPr>
      <w:r>
        <w:rPr>
          <w:b/>
          <w:sz w:val="20"/>
          <w:szCs w:val="20"/>
          <w:u w:val="single"/>
        </w:rPr>
        <w:t>PROCESSOS COM JULGAMENTOS EM MESA:</w:t>
      </w:r>
      <w:r>
        <w:rPr>
          <w:b/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 w:before="54" w:after="0"/>
        <w:ind w:left="12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04. 0007234-16.2021.8.04.0000 - Agravo Interno Cível  </w:t>
      </w:r>
    </w:p>
    <w:p>
      <w:pPr>
        <w:pStyle w:val="Normal1"/>
        <w:widowControl w:val="false"/>
        <w:spacing w:lineRule="auto" w:line="240"/>
        <w:ind w:left="4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Agravante: Itaú Unibanco S/A.  </w:t>
      </w:r>
    </w:p>
    <w:p>
      <w:pPr>
        <w:pStyle w:val="Normal1"/>
        <w:widowControl w:val="false"/>
        <w:spacing w:lineRule="auto" w:line="228"/>
        <w:ind w:left="4" w:right="1360" w:hanging="0"/>
        <w:rPr>
          <w:sz w:val="20"/>
          <w:szCs w:val="20"/>
        </w:rPr>
      </w:pPr>
      <w:r>
        <w:rPr>
          <w:sz w:val="20"/>
          <w:szCs w:val="20"/>
        </w:rPr>
        <w:t xml:space="preserve">Advogado: Wambier, Yamasaki, Bevervanço &amp; Lobo Advogados (2049/PR). </w:t>
      </w:r>
    </w:p>
    <w:p>
      <w:pPr>
        <w:pStyle w:val="Normal1"/>
        <w:widowControl w:val="false"/>
        <w:spacing w:lineRule="auto" w:line="228"/>
        <w:ind w:left="4" w:right="1360" w:hanging="0"/>
        <w:rPr>
          <w:sz w:val="20"/>
          <w:szCs w:val="20"/>
        </w:rPr>
      </w:pPr>
      <w:r>
        <w:rPr>
          <w:sz w:val="20"/>
          <w:szCs w:val="20"/>
        </w:rPr>
        <w:t xml:space="preserve">Advogado: Luiz Rodrigues Wambier (7295/PR).  </w:t>
      </w:r>
    </w:p>
    <w:p>
      <w:pPr>
        <w:pStyle w:val="Normal1"/>
        <w:widowControl w:val="false"/>
        <w:spacing w:lineRule="auto" w:line="240" w:before="9" w:after="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Mauri Marcelo Bevervanço Júnior (42277/PR).  </w:t>
      </w:r>
    </w:p>
    <w:p>
      <w:pPr>
        <w:pStyle w:val="Normal1"/>
        <w:widowControl w:val="false"/>
        <w:spacing w:lineRule="auto" w:line="240"/>
        <w:ind w:left="4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Agravado: Friller Brasil Alimentos Ltda.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Laureano Cezar Elias Muller (1633/AM).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Laureano Cezar Elias Muller (367109/SP).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25"/>
        <w:ind w:left="0" w:right="114" w:firstLine="7"/>
        <w:rPr>
          <w:sz w:val="20"/>
          <w:szCs w:val="20"/>
        </w:rPr>
      </w:pPr>
      <w:r>
        <w:rPr>
          <w:sz w:val="20"/>
          <w:szCs w:val="20"/>
        </w:rPr>
        <w:t xml:space="preserve">Relatora: Exma. Sra. Desa. Maria das Graças Pessoa Figueiredo _______________________________________________________________________  </w:t>
      </w:r>
    </w:p>
    <w:p>
      <w:pPr>
        <w:pStyle w:val="Normal1"/>
        <w:widowControl w:val="false"/>
        <w:spacing w:lineRule="auto" w:line="240" w:before="335" w:after="0"/>
        <w:ind w:left="12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05. 0006348-80.2022.8.04.0000 - Agravo Regimental Cível  </w:t>
      </w:r>
    </w:p>
    <w:p>
      <w:pPr>
        <w:pStyle w:val="Normal1"/>
        <w:widowControl w:val="false"/>
        <w:spacing w:lineRule="auto" w:line="240"/>
        <w:ind w:left="4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Agravante: José Jhones Correa Lima.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Lorenzo Del Prete Misurelli (70121/PR).  </w:t>
      </w:r>
    </w:p>
    <w:p>
      <w:pPr>
        <w:pStyle w:val="Normal1"/>
        <w:widowControl w:val="false"/>
        <w:spacing w:lineRule="auto" w:line="240"/>
        <w:ind w:left="19" w:hanging="0"/>
        <w:rPr>
          <w:sz w:val="20"/>
          <w:szCs w:val="20"/>
        </w:rPr>
      </w:pPr>
      <w:r>
        <w:rPr>
          <w:sz w:val="20"/>
          <w:szCs w:val="20"/>
        </w:rPr>
        <w:t xml:space="preserve">Soc. Advogados: Misurelli Advogados (4596/PR).  </w:t>
      </w:r>
    </w:p>
    <w:p>
      <w:pPr>
        <w:pStyle w:val="Normal1"/>
        <w:widowControl w:val="false"/>
        <w:spacing w:lineRule="auto" w:line="240"/>
        <w:ind w:left="4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Agravado: 16.ª Vara Cível de Manaus.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Relator: Exmo. Sr. Des. Flávio Humberto Pascarelli Lopes. </w:t>
      </w:r>
    </w:p>
    <w:p>
      <w:pPr>
        <w:pStyle w:val="Normal1"/>
        <w:widowControl w:val="false"/>
        <w:spacing w:lineRule="auto" w:line="240"/>
        <w:ind w:left="0" w:hanging="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 </w:t>
      </w:r>
    </w:p>
    <w:p>
      <w:pPr>
        <w:pStyle w:val="Normal1"/>
        <w:widowControl w:val="false"/>
        <w:spacing w:lineRule="auto" w:line="240" w:before="315" w:after="0"/>
        <w:ind w:left="12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06. 0001759-45.2022.8.04.0000 - Agravo Interno Cível  </w:t>
      </w:r>
    </w:p>
    <w:p>
      <w:pPr>
        <w:pStyle w:val="Normal1"/>
        <w:widowControl w:val="false"/>
        <w:spacing w:lineRule="auto" w:line="223"/>
        <w:ind w:left="4" w:right="1440" w:hanging="0"/>
        <w:rPr>
          <w:sz w:val="20"/>
          <w:szCs w:val="20"/>
        </w:rPr>
      </w:pPr>
      <w:r>
        <w:rPr>
          <w:b/>
          <w:sz w:val="20"/>
          <w:szCs w:val="20"/>
        </w:rPr>
        <w:t>Agravante: Pajura Comércio Atacadista de Produtos Alimentícios Ltda.</w:t>
      </w:r>
      <w:r>
        <w:rPr>
          <w:sz w:val="20"/>
          <w:szCs w:val="20"/>
        </w:rPr>
        <w:t xml:space="preserve">  </w:t>
      </w:r>
    </w:p>
    <w:p>
      <w:pPr>
        <w:pStyle w:val="Normal1"/>
        <w:widowControl w:val="false"/>
        <w:spacing w:lineRule="auto" w:line="223"/>
        <w:ind w:left="4" w:right="1440" w:hanging="0"/>
        <w:rPr>
          <w:sz w:val="20"/>
          <w:szCs w:val="20"/>
        </w:rPr>
      </w:pPr>
      <w:r>
        <w:rPr>
          <w:sz w:val="20"/>
          <w:szCs w:val="20"/>
        </w:rPr>
        <w:t xml:space="preserve">Advogada: Giselle Falcone Medina (3747/AM).  </w:t>
      </w:r>
    </w:p>
    <w:p>
      <w:pPr>
        <w:pStyle w:val="Normal1"/>
        <w:widowControl w:val="false"/>
        <w:spacing w:lineRule="auto" w:line="240" w:before="13" w:after="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Bruno Veiga Pascarelli Lopes (7092/AM).  </w:t>
      </w:r>
    </w:p>
    <w:p>
      <w:pPr>
        <w:pStyle w:val="Normal1"/>
        <w:widowControl w:val="false"/>
        <w:spacing w:lineRule="auto" w:line="240"/>
        <w:ind w:left="4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Agravado: Estado do Amazonas.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LitsPassiv: R.M.P Romero - Epp.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Carmem Valérya Romero Salvioni (6328/AM).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Stephanny Katherinny Fonseca Motta (8114/AM).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Luiz Felipe Araújo Moreira (16478/AM).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Débora Lira de Lacerda (16486/AM)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Relator: Exmo. Sr. Des. José Hamilton Saraiva dos Santos </w:t>
      </w:r>
    </w:p>
    <w:p>
      <w:pPr>
        <w:pStyle w:val="Normal1"/>
        <w:widowControl w:val="false"/>
        <w:spacing w:lineRule="auto" w:line="240"/>
        <w:ind w:left="0" w:hanging="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  </w:t>
      </w:r>
    </w:p>
    <w:p>
      <w:pPr>
        <w:pStyle w:val="Normal1"/>
        <w:widowControl w:val="false"/>
        <w:spacing w:lineRule="auto" w:line="240" w:before="320" w:after="0"/>
        <w:ind w:left="12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07. 0007041-64.2022.8.04.0000 - Correição Extraordinária  </w:t>
      </w:r>
    </w:p>
    <w:p>
      <w:pPr>
        <w:pStyle w:val="Normal1"/>
        <w:widowControl w:val="false"/>
        <w:spacing w:lineRule="auto" w:line="228"/>
        <w:ind w:left="7" w:right="1952" w:firstLine="5"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Origem: Juízo de Direito da Vara Única da Comarca de Beruri/AM. </w:t>
      </w:r>
    </w:p>
    <w:p>
      <w:pPr>
        <w:pStyle w:val="Normal1"/>
        <w:widowControl w:val="false"/>
        <w:spacing w:lineRule="auto" w:line="228"/>
        <w:ind w:left="7" w:right="1952" w:firstLine="5"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Remetente: Corregedoria-Geral de Justiça do Estado do Amazonas.  </w:t>
      </w:r>
    </w:p>
    <w:p>
      <w:pPr>
        <w:pStyle w:val="Normal1"/>
        <w:widowControl w:val="false"/>
        <w:spacing w:lineRule="auto" w:line="228"/>
        <w:ind w:left="7" w:right="1952" w:firstLine="5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28" w:before="12" w:after="0"/>
        <w:ind w:left="0" w:right="114" w:firstLine="7"/>
        <w:rPr>
          <w:sz w:val="20"/>
          <w:szCs w:val="20"/>
        </w:rPr>
      </w:pPr>
      <w:r>
        <w:rPr>
          <w:sz w:val="20"/>
          <w:szCs w:val="20"/>
        </w:rPr>
        <w:t xml:space="preserve">Relatora: Exma. Sra. Desa. Maria do Perpétuo Socorro Guedes Moura _______________________________________________________________________  </w:t>
      </w:r>
    </w:p>
    <w:p>
      <w:pPr>
        <w:pStyle w:val="Normal1"/>
        <w:widowControl w:val="false"/>
        <w:spacing w:lineRule="auto" w:line="228" w:before="12" w:after="0"/>
        <w:ind w:left="0" w:right="114" w:firstLine="7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08. 0006021-38.2022.8.04.0000 - Correição Extraordinária  </w:t>
      </w:r>
    </w:p>
    <w:p>
      <w:pPr>
        <w:pStyle w:val="Normal1"/>
        <w:widowControl w:val="false"/>
        <w:spacing w:lineRule="auto" w:line="240" w:before="6" w:after="0"/>
        <w:ind w:left="13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Origem: Juízo de Direito da Comarca de Nhamundá/AM. </w:t>
      </w:r>
    </w:p>
    <w:p>
      <w:pPr>
        <w:pStyle w:val="Normal1"/>
        <w:widowControl w:val="false"/>
        <w:spacing w:lineRule="auto" w:line="223"/>
        <w:ind w:left="9" w:right="446" w:hanging="1"/>
        <w:rPr>
          <w:sz w:val="20"/>
          <w:szCs w:val="20"/>
        </w:rPr>
      </w:pPr>
      <w:r>
        <w:rPr>
          <w:sz w:val="20"/>
          <w:szCs w:val="20"/>
        </w:rPr>
        <w:t xml:space="preserve">Remetente: Corregedoria-Geral do Tribunal de Justiça do Estado do Amazonas.  </w:t>
      </w:r>
    </w:p>
    <w:p>
      <w:pPr>
        <w:pStyle w:val="Normal1"/>
        <w:widowControl w:val="false"/>
        <w:spacing w:lineRule="auto" w:line="223"/>
        <w:ind w:left="9" w:right="446" w:hanging="1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40" w:before="10" w:after="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Relator: Exmo. Sr. Des. Cezar Luiz Bandiera </w:t>
      </w:r>
    </w:p>
    <w:p>
      <w:pPr>
        <w:pStyle w:val="Normal1"/>
        <w:widowControl w:val="false"/>
        <w:spacing w:lineRule="auto" w:line="240"/>
        <w:ind w:left="0" w:hanging="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  </w:t>
      </w:r>
    </w:p>
    <w:p>
      <w:pPr>
        <w:pStyle w:val="Normal1"/>
        <w:widowControl w:val="false"/>
        <w:spacing w:lineRule="auto" w:line="228" w:before="320" w:after="0"/>
        <w:ind w:left="7" w:right="2551" w:firstLine="4"/>
        <w:rPr>
          <w:sz w:val="20"/>
          <w:szCs w:val="20"/>
        </w:rPr>
      </w:pPr>
      <w:r>
        <w:rPr>
          <w:b/>
          <w:sz w:val="20"/>
          <w:szCs w:val="20"/>
        </w:rPr>
        <w:t xml:space="preserve">09. 0011929-76.2022.8.04.0000 - Embargos de Declaração Cível  Embargante: Estado do Amazonas. </w:t>
      </w:r>
      <w:r>
        <w:rPr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 w:before="4" w:after="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Procurador: Franklin Arthur Martinz Filho (1251A/AM).  </w:t>
      </w:r>
    </w:p>
    <w:p>
      <w:pPr>
        <w:pStyle w:val="Normal1"/>
        <w:widowControl w:val="false"/>
        <w:spacing w:lineRule="auto" w:line="223"/>
        <w:ind w:left="4" w:right="1975" w:firstLine="3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Embargado: Sindicato dos Peritos Oficiais do Estado do Amazonas.  </w:t>
      </w:r>
    </w:p>
    <w:p>
      <w:pPr>
        <w:pStyle w:val="Normal1"/>
        <w:widowControl w:val="false"/>
        <w:spacing w:lineRule="auto" w:line="223"/>
        <w:ind w:left="4" w:right="1975" w:firstLine="3"/>
        <w:rPr>
          <w:sz w:val="20"/>
          <w:szCs w:val="20"/>
        </w:rPr>
      </w:pPr>
      <w:r>
        <w:rPr>
          <w:sz w:val="20"/>
          <w:szCs w:val="20"/>
        </w:rPr>
        <w:t xml:space="preserve">Advogado: Marcelo Augusto Cruz Pedrosa (9290/AM).  </w:t>
      </w:r>
    </w:p>
    <w:p>
      <w:pPr>
        <w:pStyle w:val="Normal1"/>
        <w:widowControl w:val="false"/>
        <w:spacing w:lineRule="auto" w:line="240" w:before="10" w:after="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Nelson Wilians Fratoni Rodrigues (128341/SP).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Claudine Basilio Klenke (4099/AM).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Erika Augusta de Paula Freitas Chaparro (9690/AM).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Lúcia Vitória Santos de Oliveira (12281/AM).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Sérgio Rodrigo Russo Vieira (24143/BA).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Lais Mota de Souza Costa (8503/AM)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Presidente/Relatora: Exma. Sra. Desa. Nélia Caminha Jorge </w:t>
      </w:r>
    </w:p>
    <w:p>
      <w:pPr>
        <w:pStyle w:val="Normal1"/>
        <w:widowControl w:val="false"/>
        <w:spacing w:lineRule="auto" w:line="240"/>
        <w:ind w:left="0" w:hanging="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 </w:t>
      </w:r>
    </w:p>
    <w:p>
      <w:pPr>
        <w:pStyle w:val="Normal1"/>
        <w:widowControl w:val="false"/>
        <w:spacing w:lineRule="auto" w:line="240"/>
        <w:ind w:left="4367" w:hanging="0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1"/>
        <w:widowControl w:val="false"/>
        <w:spacing w:lineRule="auto" w:line="240"/>
        <w:ind w:left="0" w:hanging="0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                        </w:t>
      </w:r>
      <w:r>
        <w:rPr>
          <w:b/>
          <w:sz w:val="20"/>
          <w:szCs w:val="20"/>
          <w:u w:val="single"/>
        </w:rPr>
        <w:t>PROCESSOS COM JULGAMENTOS SUSPENSOS/ADIADOS:</w:t>
      </w:r>
      <w:r>
        <w:rPr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 w:before="370" w:after="0"/>
        <w:ind w:left="20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10 -4005967-72.2020.8.04.0000 - Mandado de Segurança Cível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b/>
          <w:sz w:val="20"/>
          <w:szCs w:val="20"/>
        </w:rPr>
        <w:t xml:space="preserve">Impetrante: Wave Telecom Ltda. </w:t>
      </w:r>
      <w:r>
        <w:rPr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Juliano Luis Cerqueira Mendes (3940/AM).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Francisco Augusto Martins da Silva (1753/AM).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José Luiz Franco de Moura Mattos Júnior (5517/AM).  </w:t>
      </w:r>
    </w:p>
    <w:p>
      <w:pPr>
        <w:pStyle w:val="Normal1"/>
        <w:widowControl w:val="false"/>
        <w:spacing w:lineRule="auto" w:line="240" w:before="1" w:after="0"/>
        <w:ind w:left="7" w:hanging="0"/>
        <w:rPr>
          <w:sz w:val="20"/>
          <w:szCs w:val="20"/>
        </w:rPr>
      </w:pPr>
      <w:r>
        <w:rPr>
          <w:b/>
          <w:sz w:val="20"/>
          <w:szCs w:val="20"/>
        </w:rPr>
        <w:t>Impetrado: Exmo. Sr. Des. Elci Simões de Oliveira.</w:t>
      </w:r>
      <w:r>
        <w:rPr>
          <w:sz w:val="20"/>
          <w:szCs w:val="20"/>
        </w:rPr>
        <w:t xml:space="preserve">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Lits. Passiv: Distribuidora Dinâmica Ltda.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Jean Cleuter Simões Mendonça (3808/AM).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Sérgio Alberto Corrêa de Araújo (3749/AM).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Jonny Cleuter Simões Mendonça (8340/AM).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André de Souza Oliveira (5219/AM).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Fued Cavalcante Sêmen Neto (10435/AM).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Relator: Exmo. Sr. Des. Jorge Manoel Lopes Lins </w:t>
      </w:r>
    </w:p>
    <w:p>
      <w:pPr>
        <w:pStyle w:val="Normal1"/>
        <w:widowControl w:val="false"/>
        <w:spacing w:lineRule="auto" w:line="228"/>
        <w:ind w:left="4" w:right="826" w:firstLine="2"/>
        <w:rPr>
          <w:sz w:val="20"/>
          <w:szCs w:val="20"/>
        </w:rPr>
      </w:pPr>
      <w:r>
        <w:rPr>
          <w:sz w:val="20"/>
          <w:szCs w:val="20"/>
        </w:rPr>
        <w:t xml:space="preserve">Procurador-Geral de Justiça: Exmo. Sr. Dr. Alberto Rodrigues Nascimento Júnior.  </w:t>
      </w:r>
    </w:p>
    <w:p>
      <w:pPr>
        <w:pStyle w:val="Normal1"/>
        <w:widowControl w:val="false"/>
        <w:spacing w:lineRule="auto" w:line="228"/>
        <w:ind w:left="4" w:right="826" w:firstLine="2"/>
        <w:rPr>
          <w:sz w:val="20"/>
          <w:szCs w:val="20"/>
        </w:rPr>
      </w:pPr>
      <w:r>
        <w:rPr>
          <w:sz w:val="20"/>
          <w:szCs w:val="20"/>
          <w:u w:val="single"/>
        </w:rPr>
        <w:t>Voto do Relator</w:t>
      </w:r>
      <w:r>
        <w:rPr>
          <w:sz w:val="20"/>
          <w:szCs w:val="20"/>
        </w:rPr>
        <w:t xml:space="preserve">: Pela concessão da segurança.  </w:t>
      </w:r>
    </w:p>
    <w:p>
      <w:pPr>
        <w:pStyle w:val="Normal1"/>
        <w:widowControl w:val="false"/>
        <w:spacing w:lineRule="auto" w:line="228" w:before="6" w:after="0"/>
        <w:ind w:left="4" w:right="702" w:hanging="2"/>
        <w:jc w:val="both"/>
        <w:rPr>
          <w:sz w:val="20"/>
          <w:szCs w:val="20"/>
        </w:rPr>
      </w:pPr>
      <w:r>
        <w:rPr>
          <w:sz w:val="20"/>
          <w:szCs w:val="20"/>
          <w:u w:val="single"/>
        </w:rPr>
        <w:t>Antec. voto c/ o Relator</w:t>
      </w:r>
      <w:r>
        <w:rPr>
          <w:sz w:val="20"/>
          <w:szCs w:val="20"/>
        </w:rPr>
        <w:t xml:space="preserve">: Desdores. Maria das Graças Pessôa Figueiredo,Maria do  Perpétuo Socorro Guedes Moura, Lafayette Carneiro Vieira Júnior, José Hamilton  Saraiva dos Santos e Vânia Maria Marques Marinho.  </w:t>
      </w:r>
    </w:p>
    <w:p>
      <w:pPr>
        <w:pStyle w:val="Normal1"/>
        <w:widowControl w:val="false"/>
        <w:spacing w:lineRule="auto" w:line="228" w:before="5" w:after="0"/>
        <w:ind w:left="7" w:right="-6" w:hanging="0"/>
        <w:rPr>
          <w:sz w:val="20"/>
          <w:szCs w:val="20"/>
        </w:rPr>
      </w:pPr>
      <w:r>
        <w:rPr>
          <w:sz w:val="20"/>
          <w:szCs w:val="20"/>
          <w:u w:val="single"/>
        </w:rPr>
        <w:t>Impedidos</w:t>
      </w:r>
      <w:r>
        <w:rPr>
          <w:sz w:val="20"/>
          <w:szCs w:val="20"/>
        </w:rPr>
        <w:t xml:space="preserve">: Desdores. João de Jesus Abdala Simões, Joana dos Santos Meirelles, Cézar  Luiz Bandiera e Mirza Telma de Oliveira Cunha  </w:t>
      </w:r>
    </w:p>
    <w:p>
      <w:pPr>
        <w:pStyle w:val="Normal1"/>
        <w:widowControl w:val="false"/>
        <w:spacing w:lineRule="auto" w:line="240" w:before="6" w:after="0"/>
        <w:ind w:left="4" w:hanging="0"/>
        <w:rPr>
          <w:sz w:val="20"/>
          <w:szCs w:val="20"/>
        </w:rPr>
      </w:pPr>
      <w:r>
        <w:rPr>
          <w:sz w:val="20"/>
          <w:szCs w:val="20"/>
          <w:u w:val="single"/>
        </w:rPr>
        <w:t>Voto divergente</w:t>
      </w:r>
      <w:r>
        <w:rPr>
          <w:sz w:val="20"/>
          <w:szCs w:val="20"/>
        </w:rPr>
        <w:t xml:space="preserve">: Des. Délcio Luis Santos.  </w:t>
      </w:r>
    </w:p>
    <w:p>
      <w:pPr>
        <w:pStyle w:val="Normal1"/>
        <w:widowControl w:val="false"/>
        <w:spacing w:lineRule="auto" w:line="230"/>
        <w:ind w:right="114" w:firstLine="5"/>
        <w:rPr>
          <w:sz w:val="20"/>
          <w:szCs w:val="20"/>
        </w:rPr>
      </w:pPr>
      <w:r>
        <w:rPr>
          <w:sz w:val="20"/>
          <w:szCs w:val="20"/>
          <w:u w:val="single"/>
        </w:rPr>
        <w:t>Julgamento Suspenso</w:t>
      </w:r>
      <w:r>
        <w:rPr>
          <w:sz w:val="20"/>
          <w:szCs w:val="20"/>
        </w:rPr>
        <w:t xml:space="preserve">: Vista para a Desa. Nélia Caminha Jorge (em 13.12.2022)  _______________________________________________________________________  </w:t>
      </w:r>
    </w:p>
    <w:p>
      <w:pPr>
        <w:pStyle w:val="Normal1"/>
        <w:widowControl w:val="false"/>
        <w:spacing w:lineRule="auto" w:line="230"/>
        <w:ind w:right="114" w:firstLine="5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11 - 4000708-28.2022.8.04.0000 - Mandado de Segurança Cível  </w:t>
      </w:r>
    </w:p>
    <w:p>
      <w:pPr>
        <w:pStyle w:val="Normal1"/>
        <w:widowControl w:val="false"/>
        <w:spacing w:lineRule="auto" w:line="223" w:before="3" w:after="0"/>
        <w:ind w:left="4" w:right="1348" w:firstLine="3"/>
        <w:rPr>
          <w:sz w:val="20"/>
          <w:szCs w:val="20"/>
        </w:rPr>
      </w:pPr>
      <w:r>
        <w:rPr>
          <w:b/>
          <w:sz w:val="20"/>
          <w:szCs w:val="20"/>
        </w:rPr>
        <w:t>Impetrante: Pajura Comércio Atacadista de Produtos Alimentícios Ltda.</w:t>
      </w:r>
      <w:r>
        <w:rPr>
          <w:sz w:val="20"/>
          <w:szCs w:val="20"/>
        </w:rPr>
        <w:t xml:space="preserve">  Advogada: Giselle Falcone Medina (3747/AM).  </w:t>
      </w:r>
    </w:p>
    <w:p>
      <w:pPr>
        <w:pStyle w:val="Normal1"/>
        <w:widowControl w:val="false"/>
        <w:spacing w:lineRule="auto" w:line="240" w:before="10" w:after="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Bruno Veiga Pascarelli Lopes (7092/AM).  </w:t>
      </w:r>
    </w:p>
    <w:p>
      <w:pPr>
        <w:pStyle w:val="Normal1"/>
        <w:widowControl w:val="false"/>
        <w:spacing w:lineRule="auto" w:line="223"/>
        <w:ind w:left="7" w:right="1920" w:hanging="0"/>
        <w:rPr>
          <w:sz w:val="20"/>
          <w:szCs w:val="20"/>
        </w:rPr>
      </w:pPr>
      <w:r>
        <w:rPr>
          <w:b/>
          <w:sz w:val="20"/>
          <w:szCs w:val="20"/>
        </w:rPr>
        <w:t xml:space="preserve">Impetrada: Conselheira Yara Amazônia Lins Rodrigues dos Santos.  </w:t>
      </w:r>
      <w:r>
        <w:rPr>
          <w:sz w:val="20"/>
          <w:szCs w:val="20"/>
        </w:rPr>
        <w:t xml:space="preserve">LitsPassiv: R.M.P Romero - Epp.  </w:t>
      </w:r>
    </w:p>
    <w:p>
      <w:pPr>
        <w:pStyle w:val="Normal1"/>
        <w:widowControl w:val="false"/>
        <w:spacing w:lineRule="auto" w:line="240" w:before="10" w:after="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Carmem Valérya Romero Salvioni (6328/AM).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Stephanny Katherinny Fonseca Motta (8114/AM).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Luiz Felipe Araújo Moreira (16478/AM).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Débora Lira de Lacerda (16486/AM).  </w:t>
      </w:r>
    </w:p>
    <w:p>
      <w:pPr>
        <w:pStyle w:val="Normal1"/>
        <w:widowControl w:val="false"/>
        <w:spacing w:lineRule="auto" w:line="228"/>
        <w:ind w:left="7" w:right="2316" w:hanging="0"/>
        <w:rPr>
          <w:sz w:val="20"/>
          <w:szCs w:val="20"/>
        </w:rPr>
      </w:pPr>
      <w:r>
        <w:rPr>
          <w:sz w:val="20"/>
          <w:szCs w:val="20"/>
        </w:rPr>
        <w:t xml:space="preserve">Procuradoria Ge: Procuradoria Geral do Estado do Amazonas - PGE.  Procuradora: Patrícia Petruccelli Marinho.  </w:t>
      </w:r>
    </w:p>
    <w:p>
      <w:pPr>
        <w:pStyle w:val="Normal1"/>
        <w:widowControl w:val="false"/>
        <w:spacing w:lineRule="auto" w:line="240" w:before="6" w:after="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40" w:before="1" w:after="0"/>
        <w:ind w:left="7" w:hanging="0"/>
        <w:rPr>
          <w:sz w:val="20"/>
          <w:szCs w:val="20"/>
        </w:rPr>
      </w:pPr>
      <w:r>
        <w:rPr>
          <w:sz w:val="20"/>
          <w:szCs w:val="20"/>
        </w:rPr>
        <w:t>Relator: Exmo. Sr. Des. José Hamilton Saraiva dos Santos</w:t>
      </w:r>
    </w:p>
    <w:p>
      <w:pPr>
        <w:pStyle w:val="Normal1"/>
        <w:widowControl w:val="false"/>
        <w:spacing w:lineRule="auto" w:line="228"/>
        <w:ind w:left="4" w:right="826" w:firstLine="2"/>
        <w:rPr>
          <w:sz w:val="20"/>
          <w:szCs w:val="20"/>
        </w:rPr>
      </w:pPr>
      <w:r>
        <w:rPr>
          <w:sz w:val="20"/>
          <w:szCs w:val="20"/>
        </w:rPr>
        <w:t xml:space="preserve">Procurador-Geral de Justiça: Exmo. Sr. Dr. Alberto Rodrigues Nascimento Júnior. </w:t>
      </w:r>
    </w:p>
    <w:p>
      <w:pPr>
        <w:pStyle w:val="Normal1"/>
        <w:widowControl w:val="false"/>
        <w:spacing w:lineRule="auto" w:line="228"/>
        <w:ind w:left="4" w:right="826" w:firstLine="2"/>
        <w:rPr>
          <w:sz w:val="20"/>
          <w:szCs w:val="20"/>
        </w:rPr>
      </w:pPr>
      <w:r>
        <w:rPr>
          <w:sz w:val="20"/>
          <w:szCs w:val="20"/>
          <w:u w:val="single"/>
        </w:rPr>
        <w:t>Voto do Relator</w:t>
      </w:r>
      <w:r>
        <w:rPr>
          <w:sz w:val="20"/>
          <w:szCs w:val="20"/>
        </w:rPr>
        <w:t xml:space="preserve">: Denega a segurança  </w:t>
      </w:r>
    </w:p>
    <w:p>
      <w:pPr>
        <w:pStyle w:val="Normal1"/>
        <w:widowControl w:val="false"/>
        <w:spacing w:lineRule="auto" w:line="228" w:before="6" w:after="0"/>
        <w:ind w:left="13" w:right="707" w:hanging="9"/>
        <w:rPr>
          <w:sz w:val="20"/>
          <w:szCs w:val="20"/>
        </w:rPr>
      </w:pPr>
      <w:r>
        <w:rPr>
          <w:sz w:val="20"/>
          <w:szCs w:val="20"/>
          <w:u w:val="single"/>
        </w:rPr>
        <w:t>Antec. voto com o Relator</w:t>
      </w:r>
      <w:r>
        <w:rPr>
          <w:sz w:val="20"/>
          <w:szCs w:val="20"/>
        </w:rPr>
        <w:t xml:space="preserve">: Desa. Maria do Perpétuo Socorro Guedes Moura  (em 13/12/22).  </w:t>
      </w:r>
    </w:p>
    <w:p>
      <w:pPr>
        <w:pStyle w:val="Normal1"/>
        <w:widowControl w:val="false"/>
        <w:spacing w:lineRule="auto" w:line="240" w:before="9" w:after="0"/>
        <w:ind w:left="4" w:right="707" w:hanging="0"/>
        <w:rPr>
          <w:sz w:val="20"/>
          <w:szCs w:val="20"/>
        </w:rPr>
      </w:pPr>
      <w:r>
        <w:rPr>
          <w:sz w:val="20"/>
          <w:szCs w:val="20"/>
          <w:u w:val="single"/>
        </w:rPr>
        <w:t>Averbada suspeição</w:t>
      </w:r>
      <w:r>
        <w:rPr>
          <w:sz w:val="20"/>
          <w:szCs w:val="20"/>
        </w:rPr>
        <w:t xml:space="preserve">: Des. Jorge Lins (em 13/12/22)  </w:t>
      </w:r>
    </w:p>
    <w:p>
      <w:pPr>
        <w:pStyle w:val="Normal1"/>
        <w:widowControl w:val="false"/>
        <w:spacing w:lineRule="auto" w:line="228"/>
        <w:ind w:left="13" w:right="1007" w:hanging="8"/>
        <w:rPr>
          <w:sz w:val="20"/>
          <w:szCs w:val="20"/>
        </w:rPr>
      </w:pPr>
      <w:r>
        <w:rPr>
          <w:sz w:val="20"/>
          <w:szCs w:val="20"/>
          <w:u w:val="single"/>
        </w:rPr>
        <w:t>Julgamento Suspenso</w:t>
      </w:r>
      <w:r>
        <w:rPr>
          <w:sz w:val="20"/>
          <w:szCs w:val="20"/>
        </w:rPr>
        <w:t xml:space="preserve">: Pedido de vista do Des. Abraham Peixoto Campos Filho  (em 24.01.2023)  </w:t>
      </w:r>
    </w:p>
    <w:p>
      <w:pPr>
        <w:pStyle w:val="Normal1"/>
        <w:widowControl w:val="false"/>
        <w:spacing w:lineRule="auto" w:line="228" w:before="6" w:after="0"/>
        <w:ind w:left="7" w:right="114" w:hanging="7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  </w:t>
      </w:r>
    </w:p>
    <w:p>
      <w:pPr>
        <w:pStyle w:val="Normal1"/>
        <w:widowControl w:val="false"/>
        <w:spacing w:lineRule="auto" w:line="228" w:before="6" w:after="0"/>
        <w:ind w:left="7" w:right="114" w:hanging="7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12 – 4004536-32.2022.8.04.0000 - Mandado de Segurança Cível  </w:t>
      </w:r>
    </w:p>
    <w:p>
      <w:pPr>
        <w:pStyle w:val="Normal1"/>
        <w:widowControl w:val="false"/>
        <w:spacing w:lineRule="auto" w:line="228" w:before="6" w:after="0"/>
        <w:ind w:left="7" w:right="114" w:hanging="7"/>
        <w:rPr>
          <w:sz w:val="20"/>
          <w:szCs w:val="20"/>
        </w:rPr>
      </w:pPr>
      <w:r>
        <w:rPr>
          <w:b/>
          <w:sz w:val="20"/>
          <w:szCs w:val="20"/>
        </w:rPr>
        <w:t xml:space="preserve">Impetrante: Irizaldo Castro de Araújo. </w:t>
      </w:r>
      <w:r>
        <w:rPr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 w:before="2" w:after="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Sérgio Vital Leite de Oliveira (9124/AM).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Danielle Vasconcelos Corrêa Lima Leite (3337/AM).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Advogada: Isabel Cristina Araújo Sampaio (15776/AM).  </w:t>
      </w:r>
    </w:p>
    <w:p>
      <w:pPr>
        <w:pStyle w:val="Normal1"/>
        <w:widowControl w:val="false"/>
        <w:spacing w:lineRule="auto" w:line="24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Governador do Estado do Amazonas.  </w:t>
      </w:r>
    </w:p>
    <w:p>
      <w:pPr>
        <w:pStyle w:val="Normal1"/>
        <w:widowControl w:val="false"/>
        <w:spacing w:lineRule="auto" w:line="228"/>
        <w:ind w:left="7" w:right="919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Presidente do Tribunal de Contas do Estado do Amazonas.  </w:t>
      </w:r>
    </w:p>
    <w:p>
      <w:pPr>
        <w:pStyle w:val="Normal1"/>
        <w:widowControl w:val="false"/>
        <w:spacing w:lineRule="auto" w:line="228"/>
        <w:ind w:left="7" w:right="919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Impetrado: Egrégio Tribunal de Contas do Estado do Amazonas - TCE/AM.  Impetrado: Estado do Amazonas. </w:t>
      </w:r>
    </w:p>
    <w:p>
      <w:pPr>
        <w:pStyle w:val="Normal1"/>
        <w:widowControl w:val="false"/>
        <w:spacing w:lineRule="auto" w:line="240" w:before="4" w:after="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Procuradora: Glícia Pereira Braga.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Relatora: Exma. Sra. Desa. Joana dos Santos Meirelles </w:t>
      </w:r>
    </w:p>
    <w:p>
      <w:pPr>
        <w:pStyle w:val="Normal1"/>
        <w:widowControl w:val="false"/>
        <w:spacing w:lineRule="auto" w:line="240"/>
        <w:ind w:left="376" w:right="826" w:hanging="369"/>
        <w:rPr>
          <w:sz w:val="20"/>
          <w:szCs w:val="20"/>
        </w:rPr>
      </w:pPr>
      <w:r>
        <w:rPr>
          <w:sz w:val="20"/>
          <w:szCs w:val="20"/>
        </w:rPr>
        <w:t xml:space="preserve">Procurador-Geral de Justiça: Exmo. Sr. Dr. Alberto Rodrigues Nascimento Júnior.  </w:t>
      </w:r>
    </w:p>
    <w:p>
      <w:pPr>
        <w:pStyle w:val="Normal1"/>
        <w:widowControl w:val="false"/>
        <w:spacing w:lineRule="auto" w:line="240"/>
        <w:ind w:left="376" w:right="826" w:hanging="369"/>
        <w:rPr>
          <w:sz w:val="20"/>
          <w:szCs w:val="20"/>
        </w:rPr>
      </w:pPr>
      <w:r>
        <w:rPr>
          <w:sz w:val="20"/>
          <w:szCs w:val="20"/>
        </w:rPr>
        <w:t xml:space="preserve"> </w:t>
      </w:r>
      <w:r>
        <w:rPr>
          <w:sz w:val="20"/>
          <w:szCs w:val="20"/>
        </w:rPr>
        <w:t xml:space="preserve">Sustentação Oral: Requerente: Irizaldo Castro de Araújo.  </w:t>
      </w:r>
    </w:p>
    <w:p>
      <w:pPr>
        <w:pStyle w:val="Normal1"/>
        <w:widowControl w:val="false"/>
        <w:spacing w:lineRule="auto" w:line="240"/>
        <w:ind w:left="712" w:hanging="0"/>
        <w:rPr>
          <w:sz w:val="20"/>
          <w:szCs w:val="20"/>
        </w:rPr>
      </w:pPr>
      <w:r>
        <w:rPr>
          <w:sz w:val="20"/>
          <w:szCs w:val="20"/>
        </w:rPr>
        <w:t xml:space="preserve">Advogada: Danielle Vasconcelos Corrêa Lima Leite (3337/AM).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  <w:u w:val="single"/>
        </w:rPr>
        <w:t>Adiado</w:t>
      </w:r>
      <w:r>
        <w:rPr>
          <w:sz w:val="20"/>
          <w:szCs w:val="20"/>
        </w:rPr>
        <w:t xml:space="preserve">: a pedido da Relatora (em 24.01.2023).  </w:t>
      </w:r>
    </w:p>
    <w:p>
      <w:pPr>
        <w:pStyle w:val="Normal1"/>
        <w:widowControl w:val="false"/>
        <w:spacing w:lineRule="auto" w:line="230"/>
        <w:ind w:left="20" w:right="114" w:hanging="2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_______________________________________________________________________  </w:t>
      </w:r>
    </w:p>
    <w:p>
      <w:pPr>
        <w:pStyle w:val="Normal1"/>
        <w:widowControl w:val="false"/>
        <w:spacing w:lineRule="auto" w:line="230"/>
        <w:ind w:left="20" w:right="114" w:hanging="2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13 - 4002752-20.2022.8.04.0000 - Mandado de Segurança Cível  </w:t>
      </w:r>
    </w:p>
    <w:p>
      <w:pPr>
        <w:pStyle w:val="Normal1"/>
        <w:widowControl w:val="false"/>
        <w:spacing w:lineRule="auto" w:line="240" w:before="2" w:after="0"/>
        <w:ind w:left="7" w:hanging="0"/>
        <w:rPr>
          <w:sz w:val="20"/>
          <w:szCs w:val="20"/>
        </w:rPr>
      </w:pPr>
      <w:r>
        <w:rPr>
          <w:b/>
          <w:sz w:val="20"/>
          <w:szCs w:val="20"/>
        </w:rPr>
        <w:t xml:space="preserve">Impetrante: Aloísio Rodrigues de Oliveira Júnior. </w:t>
      </w:r>
      <w:r>
        <w:rPr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Marcos Antônio Ribeiro da Cruz (14810/AM).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Impetrado: Governador do Estado do Amazonas.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Impetrado: Estado do Amazonas.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Procuradora: Glícia Pereira Braga.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4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Relatora: Exma.Sra. Desa. Mirza Telma de Oliveira Cunha </w:t>
      </w:r>
    </w:p>
    <w:p>
      <w:pPr>
        <w:pStyle w:val="Normal1"/>
        <w:widowControl w:val="false"/>
        <w:spacing w:lineRule="auto" w:line="235"/>
        <w:ind w:left="7" w:right="826" w:hanging="0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Procurador-Geral de Justiça: Exmo. Sr. Dr. Alberto Rodrigues Nascimento Júnior.  </w:t>
      </w:r>
    </w:p>
    <w:p>
      <w:pPr>
        <w:pStyle w:val="Normal1"/>
        <w:widowControl w:val="false"/>
        <w:spacing w:lineRule="auto" w:line="235"/>
        <w:ind w:left="7" w:right="826" w:hanging="0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 </w:t>
      </w:r>
      <w:r>
        <w:rPr>
          <w:sz w:val="20"/>
          <w:szCs w:val="20"/>
        </w:rPr>
        <w:t xml:space="preserve">Sustentação Oral: Requerente: Aloísio Rodrigues de Oliveira Júnior.  </w:t>
      </w:r>
    </w:p>
    <w:p>
      <w:pPr>
        <w:pStyle w:val="Normal1"/>
        <w:widowControl w:val="false"/>
        <w:spacing w:lineRule="auto" w:line="235"/>
        <w:ind w:left="7" w:right="826" w:hanging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Advogado: Marcos Antônio Ribeiro da Cruz (14810/AM).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  <w:u w:val="single"/>
        </w:rPr>
        <w:t>Adiado</w:t>
      </w:r>
      <w:r>
        <w:rPr>
          <w:sz w:val="20"/>
          <w:szCs w:val="20"/>
        </w:rPr>
        <w:t xml:space="preserve">: a pedido da Relatora (em 24.01.2023). </w:t>
      </w:r>
    </w:p>
    <w:p>
      <w:pPr>
        <w:pStyle w:val="Normal1"/>
        <w:widowControl w:val="false"/>
        <w:spacing w:lineRule="auto" w:line="240" w:before="315" w:after="0"/>
        <w:jc w:val="center"/>
        <w:rPr>
          <w:b/>
          <w:b/>
          <w:sz w:val="20"/>
          <w:szCs w:val="20"/>
        </w:rPr>
      </w:pPr>
      <w:r>
        <w:rPr>
          <w:b/>
          <w:sz w:val="20"/>
          <w:szCs w:val="20"/>
          <w:u w:val="single"/>
        </w:rPr>
        <w:t>PROCESSOS COM JULGAMENTOS EM MESA ADIADOS:</w:t>
      </w:r>
      <w:r>
        <w:rPr>
          <w:b/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28" w:before="315" w:after="0"/>
        <w:ind w:left="7" w:right="2457" w:firstLine="12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14 - 0004838-32.2022.8.04.0000 - Embargos de Declaração Cível  Embargante: Estado do Amazonas.  </w:t>
      </w:r>
    </w:p>
    <w:p>
      <w:pPr>
        <w:pStyle w:val="Normal1"/>
        <w:widowControl w:val="false"/>
        <w:spacing w:lineRule="auto" w:line="240" w:before="0" w:after="0"/>
        <w:ind w:left="7" w:hanging="0"/>
        <w:rPr>
          <w:sz w:val="20"/>
          <w:szCs w:val="20"/>
        </w:rPr>
      </w:pPr>
      <w:r>
        <w:rPr>
          <w:sz w:val="20"/>
          <w:szCs w:val="20"/>
        </w:rPr>
        <w:t xml:space="preserve">Procuradora: Kerinne Maria Freitas Pinheiro (15194/AM).  </w:t>
      </w:r>
    </w:p>
    <w:p>
      <w:pPr>
        <w:pStyle w:val="Normal1"/>
        <w:widowControl w:val="false"/>
        <w:spacing w:lineRule="auto" w:line="240"/>
        <w:ind w:left="7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Embargado: Elizeu de Souza Gomes.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Fabiano Gustavo dos Santos Ozga (11849/AM).  </w:t>
      </w:r>
    </w:p>
    <w:p>
      <w:pPr>
        <w:pStyle w:val="Normal1"/>
        <w:widowControl w:val="false"/>
        <w:spacing w:lineRule="auto" w:line="240"/>
        <w:ind w:left="4" w:hanging="0"/>
        <w:rPr>
          <w:sz w:val="20"/>
          <w:szCs w:val="20"/>
        </w:rPr>
      </w:pPr>
      <w:r>
        <w:rPr>
          <w:sz w:val="20"/>
          <w:szCs w:val="20"/>
        </w:rPr>
        <w:t xml:space="preserve">Advogado: Evander Elias de Queiroz (7015/AM).  </w:t>
      </w:r>
    </w:p>
    <w:p>
      <w:pPr>
        <w:pStyle w:val="Normal1"/>
        <w:widowControl w:val="false"/>
        <w:spacing w:lineRule="auto" w:line="240"/>
        <w:ind w:left="9" w:hanging="0"/>
        <w:rPr>
          <w:sz w:val="20"/>
          <w:szCs w:val="20"/>
        </w:rPr>
      </w:pPr>
      <w:r>
        <w:rPr>
          <w:sz w:val="20"/>
          <w:szCs w:val="20"/>
        </w:rPr>
        <w:t xml:space="preserve">Presidente: Exma. Sra. Desa. Nélia Caminha Jorge  </w:t>
      </w:r>
    </w:p>
    <w:p>
      <w:pPr>
        <w:pStyle w:val="Normal1"/>
        <w:widowControl w:val="false"/>
        <w:spacing w:lineRule="auto" w:line="223" w:before="1" w:after="0"/>
        <w:ind w:left="4" w:right="2412" w:firstLine="3"/>
        <w:rPr>
          <w:sz w:val="20"/>
          <w:szCs w:val="20"/>
        </w:rPr>
      </w:pPr>
      <w:r>
        <w:rPr>
          <w:sz w:val="20"/>
          <w:szCs w:val="20"/>
        </w:rPr>
        <w:t xml:space="preserve">Relatora: Exma. Sra. Desa. Maria das Graças Pessôa Figueiredo </w:t>
      </w:r>
      <w:r>
        <w:rPr>
          <w:sz w:val="20"/>
          <w:szCs w:val="20"/>
          <w:u w:val="single"/>
        </w:rPr>
        <w:t>Adiado:</w:t>
      </w:r>
      <w:r>
        <w:rPr>
          <w:sz w:val="20"/>
          <w:szCs w:val="20"/>
        </w:rPr>
        <w:t xml:space="preserve"> Ausência justificada da Relatora (em 24.01.2023).  </w:t>
      </w:r>
    </w:p>
    <w:p>
      <w:pPr>
        <w:pStyle w:val="Normal1"/>
        <w:widowControl w:val="false"/>
        <w:spacing w:lineRule="auto" w:line="460" w:before="10" w:after="0"/>
        <w:ind w:left="9" w:right="536" w:hanging="8"/>
        <w:rPr>
          <w:b/>
          <w:b/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  </w:t>
      </w:r>
      <w:r>
        <w:rPr>
          <w:b/>
          <w:sz w:val="20"/>
          <w:szCs w:val="20"/>
          <w:u w:val="single"/>
        </w:rPr>
        <w:t>PROCESSOS ADMINISTRATIVOS – SEI:</w:t>
      </w:r>
      <w:r>
        <w:rPr>
          <w:b/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 w:before="56" w:after="0"/>
        <w:ind w:left="20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1 - Processo Administrativo n° 2023/000000438-00  </w:t>
      </w:r>
    </w:p>
    <w:p>
      <w:pPr>
        <w:pStyle w:val="Normal1"/>
        <w:widowControl w:val="false"/>
        <w:spacing w:lineRule="auto" w:line="228"/>
        <w:ind w:left="5" w:right="424" w:firstLine="1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>MINUTA DE RESOLUÇÃO QUE OBJETIVA REGULAMENTAR AS  COORDENAÇÕES E A DISTRIBUIÇÃO DO EFETIVO MILITAR À  DISPOSIÇÃO DO TRIBUNAL DE JUSTIÇA</w:t>
      </w:r>
      <w:r>
        <w:rPr>
          <w:b/>
          <w:sz w:val="20"/>
          <w:szCs w:val="20"/>
          <w:u w:val="single"/>
        </w:rPr>
        <w:t>.</w:t>
      </w:r>
      <w:r>
        <w:rPr>
          <w:b/>
          <w:sz w:val="20"/>
          <w:szCs w:val="20"/>
        </w:rPr>
        <w:t xml:space="preserve"> </w:t>
      </w:r>
    </w:p>
    <w:p>
      <w:pPr>
        <w:pStyle w:val="Normal1"/>
        <w:widowControl w:val="false"/>
        <w:spacing w:lineRule="auto" w:line="240" w:before="206" w:after="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  </w:t>
      </w:r>
    </w:p>
    <w:p>
      <w:pPr>
        <w:pStyle w:val="Normal1"/>
        <w:widowControl w:val="false"/>
        <w:spacing w:lineRule="auto" w:line="240" w:before="317" w:after="0"/>
        <w:ind w:left="8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2 - Processo Administrativo n° 2023/000000342-00  </w:t>
      </w:r>
    </w:p>
    <w:p>
      <w:pPr>
        <w:pStyle w:val="Normal1"/>
        <w:widowControl w:val="false"/>
        <w:spacing w:lineRule="auto" w:line="228"/>
        <w:ind w:left="5" w:right="419" w:firstLine="1"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MINUTA DE ANTEPROJETO DE LEI QUE REVOGA ARTIGOS DA LEI  ESTADUAL N. 3.705/2012 E ALTERA VALORES DE REPRESENTAÇÃO  DO EFETIVO MILITAR À DISPOSIÇÃO DO TRIBUNAL DE JUSTIÇA DO  ESTADO DO AMAZONAS.  </w:t>
      </w:r>
    </w:p>
    <w:p>
      <w:pPr>
        <w:pStyle w:val="Normal1"/>
        <w:widowControl w:val="false"/>
        <w:spacing w:lineRule="auto" w:line="240" w:before="6" w:after="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  </w:t>
      </w:r>
    </w:p>
    <w:p>
      <w:pPr>
        <w:pStyle w:val="Normal1"/>
        <w:widowControl w:val="false"/>
        <w:spacing w:lineRule="auto" w:line="240" w:before="317" w:after="0"/>
        <w:ind w:left="12" w:hanging="0"/>
        <w:jc w:val="both"/>
        <w:rPr>
          <w:b/>
          <w:b/>
          <w:sz w:val="20"/>
          <w:szCs w:val="20"/>
        </w:rPr>
      </w:pPr>
      <w:r>
        <w:rPr/>
      </w:r>
    </w:p>
    <w:p>
      <w:pPr>
        <w:pStyle w:val="Normal1"/>
        <w:widowControl w:val="false"/>
        <w:spacing w:lineRule="auto" w:line="240" w:before="317" w:after="0"/>
        <w:ind w:left="12" w:hanging="0"/>
        <w:jc w:val="both"/>
        <w:rPr>
          <w:b/>
          <w:b/>
          <w:sz w:val="20"/>
          <w:szCs w:val="20"/>
        </w:rPr>
      </w:pPr>
      <w:r>
        <w:rPr/>
      </w:r>
    </w:p>
    <w:p>
      <w:pPr>
        <w:pStyle w:val="Normal1"/>
        <w:widowControl w:val="false"/>
        <w:spacing w:lineRule="auto" w:line="240" w:before="317" w:after="0"/>
        <w:ind w:left="12" w:hanging="0"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03 - Processo Administrativo nº 2023/000003547-00  </w:t>
      </w:r>
    </w:p>
    <w:p>
      <w:pPr>
        <w:pStyle w:val="Normal1"/>
        <w:widowControl w:val="false"/>
        <w:spacing w:lineRule="auto" w:line="228"/>
        <w:ind w:left="12" w:right="424" w:hanging="4"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ESCOLHA DE MEMBROS PARA O CONSELHO DA MAGISTRATURA DO  TRIBUNAL DE JUSTIÇA DO ESTADO DO AMAZONAS  </w:t>
      </w:r>
    </w:p>
    <w:p>
      <w:pPr>
        <w:pStyle w:val="Normal1"/>
        <w:widowControl w:val="false"/>
        <w:spacing w:lineRule="auto" w:line="240" w:before="6" w:after="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____________________________________________________________________  </w:t>
      </w:r>
    </w:p>
    <w:p>
      <w:pPr>
        <w:pStyle w:val="Normal1"/>
        <w:widowControl w:val="false"/>
        <w:spacing w:lineRule="auto" w:line="240" w:before="317" w:after="0"/>
        <w:ind w:left="9" w:hanging="0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4 - Processo Administrativo n.° 2023/000000606-00  </w:t>
      </w:r>
    </w:p>
    <w:p>
      <w:pPr>
        <w:pStyle w:val="Normal1"/>
        <w:widowControl w:val="false"/>
        <w:spacing w:lineRule="auto" w:line="228"/>
        <w:ind w:left="20" w:right="282" w:hanging="12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 xml:space="preserve">MINUTA DE RESOLUÇÃO QUE ALTERA O ART. 10 DA RESOLUÇÃO N°  12/2013 – TJAM – CARGOS EM COMISSÃO DA ESMAM. </w:t>
      </w:r>
    </w:p>
    <w:p>
      <w:pPr>
        <w:pStyle w:val="Normal1"/>
        <w:keepNext w:val="false"/>
        <w:keepLines w:val="false"/>
        <w:pageBreakBefore w:val="false"/>
        <w:widowControl w:val="false"/>
        <w:pBdr/>
        <w:shd w:val="clear" w:fill="auto"/>
        <w:spacing w:lineRule="auto" w:line="240" w:before="2399" w:after="0"/>
        <w:ind w:left="0" w:right="1617" w:hanging="0"/>
        <w:jc w:val="right"/>
        <w:rPr>
          <w:rFonts w:ascii="Arial" w:hAnsi="Arial" w:eastAsia="Arial" w:cs="Arial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auto" w:val="clear"/>
          <w:vertAlign w:val="baseline"/>
        </w:rPr>
      </w:pPr>
      <w:r>
        <w:rPr/>
      </w:r>
    </w:p>
    <w:sectPr>
      <w:headerReference w:type="default" r:id="rId2"/>
      <w:type w:val="nextPage"/>
      <w:pgSz w:w="11906" w:h="16820"/>
      <w:pgMar w:left="1827" w:right="1156" w:gutter="0" w:header="0" w:top="1415" w:footer="0" w:bottom="2222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Georgia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1"/>
      <w:widowControl w:val="false"/>
      <w:spacing w:lineRule="auto" w:line="240"/>
      <w:ind w:left="3666" w:hanging="0"/>
      <w:rPr/>
    </w:pPr>
    <w:r>
      <w:rPr/>
    </w:r>
  </w:p>
  <w:p>
    <w:pPr>
      <w:pStyle w:val="Normal1"/>
      <w:widowControl w:val="false"/>
      <w:spacing w:lineRule="auto" w:line="240"/>
      <w:ind w:left="3666" w:hanging="0"/>
      <w:rPr>
        <w:sz w:val="21"/>
        <w:szCs w:val="21"/>
      </w:rPr>
    </w:pPr>
    <w:r>
      <w:rPr/>
      <w:drawing>
        <wp:inline distT="0" distB="0" distL="0" distR="0">
          <wp:extent cx="711835" cy="609600"/>
          <wp:effectExtent l="0" t="0" r="0" b="0"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1835" cy="609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Normal1"/>
      <w:widowControl w:val="false"/>
      <w:spacing w:lineRule="auto" w:line="225"/>
      <w:ind w:left="1686" w:right="2351" w:hanging="0"/>
      <w:jc w:val="center"/>
      <w:rPr>
        <w:sz w:val="21"/>
        <w:szCs w:val="21"/>
      </w:rPr>
    </w:pPr>
    <w:r>
      <w:rPr>
        <w:sz w:val="21"/>
        <w:szCs w:val="21"/>
      </w:rPr>
    </w:r>
  </w:p>
  <w:p>
    <w:pPr>
      <w:pStyle w:val="Normal1"/>
      <w:widowControl w:val="false"/>
      <w:spacing w:lineRule="auto" w:line="225"/>
      <w:ind w:left="1686" w:right="1699" w:hanging="0"/>
      <w:jc w:val="center"/>
      <w:rPr/>
    </w:pPr>
    <w:r>
      <w:rPr>
        <w:sz w:val="21"/>
        <w:szCs w:val="21"/>
      </w:rPr>
      <w:t xml:space="preserve">TRIBUNAL DE JUSTIÇA DO ESTADO DO AMAZONAS  SECRETARIA DO TRIBUNAL PLENO </w:t>
    </w:r>
  </w:p>
</w:hdr>
</file>

<file path=word/settings.xml><?xml version="1.0" encoding="utf-8"?>
<w:settings xmlns:w="http://schemas.openxmlformats.org/wordprocessingml/2006/main">
  <w:zoom w:percent="160"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pt-BR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zh-CN" w:bidi="hi-IN"/>
    </w:rPr>
  </w:style>
  <w:style w:type="paragraph" w:styleId="Ttulo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Ttulo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Ttulo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Ttulo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Ttulo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Ttulo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00" w:after="40"/>
    </w:pPr>
    <w:rPr>
      <w:b/>
      <w:sz w:val="20"/>
      <w:szCs w:val="20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Normal1" w:default="1">
    <w:name w:val="LO-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pt-BR" w:eastAsia="zh-CN" w:bidi="hi-IN"/>
    </w:rPr>
  </w:style>
  <w:style w:type="paragraph" w:styleId="Ttulododocumento">
    <w:name w:val="Title"/>
    <w:basedOn w:val="Normal1"/>
    <w:next w:val="Normal1"/>
    <w:qFormat/>
    <w:pPr>
      <w:keepNext w:val="true"/>
      <w:keepLines/>
      <w:pageBreakBefore w:val="false"/>
      <w:spacing w:lineRule="auto" w:line="240" w:before="480" w:after="120"/>
    </w:pPr>
    <w:rPr>
      <w:b/>
      <w:sz w:val="72"/>
      <w:szCs w:val="72"/>
    </w:rPr>
  </w:style>
  <w:style w:type="paragraph" w:styleId="Subttulo">
    <w:name w:val="Subtitle"/>
    <w:basedOn w:val="Normal1"/>
    <w:next w:val="Normal1"/>
    <w:qFormat/>
    <w:pPr>
      <w:keepNext w:val="true"/>
      <w:keepLines/>
      <w:pageBreakBefore w:val="false"/>
      <w:spacing w:lineRule="auto" w:line="240"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CabealhoeRodap">
    <w:name w:val="Cabeçalho e Rodapé"/>
    <w:basedOn w:val="Normal"/>
    <w:qFormat/>
    <w:pPr/>
    <w:rPr/>
  </w:style>
  <w:style w:type="paragraph" w:styleId="Cabealho">
    <w:name w:val="Header"/>
    <w:basedOn w:val="CabealhoeRodap"/>
    <w:pPr/>
    <w:rPr/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LibreOffice/7.3.3.2$Windows_X86_64 LibreOffice_project/d1d0ea68f081ee2800a922cac8f79445e4603348</Application>
  <AppVersion>15.0000</AppVersion>
  <Pages>5</Pages>
  <Words>1284</Words>
  <Characters>9324</Characters>
  <CharactersWithSpaces>10809</CharactersWithSpaces>
  <Paragraphs>180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dcterms:modified xsi:type="dcterms:W3CDTF">2023-09-12T14:28:02Z</dcterms:modified>
  <cp:revision>1</cp:revision>
  <dc:subject/>
  <dc:title/>
</cp:coreProperties>
</file>