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104" w:rsidRDefault="00527104" w:rsidP="00527104">
      <w:pPr>
        <w:autoSpaceDE w:val="0"/>
        <w:autoSpaceDN w:val="0"/>
        <w:adjustRightInd w:val="0"/>
        <w:jc w:val="left"/>
        <w:rPr>
          <w:rFonts w:ascii="Arial" w:hAnsi="Arial" w:cs="Arial"/>
          <w:sz w:val="20"/>
          <w:szCs w:val="20"/>
        </w:rPr>
      </w:pPr>
    </w:p>
    <w:p w:rsidR="00527104" w:rsidRDefault="00527104" w:rsidP="00527104">
      <w:pPr>
        <w:autoSpaceDE w:val="0"/>
        <w:autoSpaceDN w:val="0"/>
        <w:adjustRightInd w:val="0"/>
        <w:jc w:val="left"/>
        <w:rPr>
          <w:rFonts w:ascii="Arial" w:hAnsi="Arial" w:cs="Arial"/>
          <w:sz w:val="20"/>
          <w:szCs w:val="20"/>
        </w:rPr>
      </w:pPr>
    </w:p>
    <w:p w:rsidR="00527104" w:rsidRDefault="00527104" w:rsidP="00527104">
      <w:pPr>
        <w:pStyle w:val="NormalWeb"/>
        <w:shd w:val="clear" w:color="auto" w:fill="FFFFFF"/>
        <w:spacing w:before="0" w:beforeAutospacing="0"/>
        <w:jc w:val="center"/>
        <w:rPr>
          <w:rFonts w:ascii="Arial" w:hAnsi="Arial" w:cs="Arial"/>
          <w:color w:val="252525"/>
          <w:sz w:val="16"/>
          <w:szCs w:val="16"/>
        </w:rPr>
      </w:pPr>
      <w:r>
        <w:rPr>
          <w:rFonts w:ascii="Arial" w:hAnsi="Arial" w:cs="Arial"/>
          <w:color w:val="252525"/>
          <w:sz w:val="72"/>
          <w:szCs w:val="72"/>
        </w:rPr>
        <w:t>TERCEIRA CÂMARA CÍVEL</w:t>
      </w:r>
    </w:p>
    <w:p w:rsidR="00527104" w:rsidRDefault="00527104" w:rsidP="00527104">
      <w:pPr>
        <w:pStyle w:val="NormalWeb"/>
        <w:shd w:val="clear" w:color="auto" w:fill="FFFFFF"/>
        <w:spacing w:before="0" w:beforeAutospacing="0"/>
        <w:jc w:val="center"/>
        <w:rPr>
          <w:rFonts w:ascii="Arial" w:hAnsi="Arial" w:cs="Arial"/>
          <w:color w:val="252525"/>
          <w:sz w:val="16"/>
          <w:szCs w:val="16"/>
        </w:rPr>
      </w:pPr>
      <w:r>
        <w:rPr>
          <w:rFonts w:ascii="Arial" w:hAnsi="Arial" w:cs="Arial"/>
          <w:color w:val="252525"/>
          <w:sz w:val="72"/>
          <w:szCs w:val="72"/>
        </w:rPr>
        <w:t>NÃO HAVERÁ SESSÃO DIA 19.12.2022</w:t>
      </w:r>
    </w:p>
    <w:p w:rsidR="00527104" w:rsidRDefault="00527104" w:rsidP="00527104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52525"/>
          <w:sz w:val="16"/>
          <w:szCs w:val="16"/>
        </w:rPr>
      </w:pPr>
      <w:r>
        <w:rPr>
          <w:rFonts w:ascii="Arial" w:hAnsi="Arial" w:cs="Arial"/>
          <w:color w:val="252525"/>
          <w:sz w:val="16"/>
          <w:szCs w:val="16"/>
        </w:rPr>
        <w:t> </w:t>
      </w:r>
    </w:p>
    <w:p w:rsidR="00527104" w:rsidRDefault="00527104" w:rsidP="00527104">
      <w:pPr>
        <w:pStyle w:val="NormalWeb"/>
        <w:shd w:val="clear" w:color="auto" w:fill="FFFFFF"/>
        <w:spacing w:before="0" w:beforeAutospacing="0"/>
        <w:rPr>
          <w:rFonts w:ascii="Arial" w:hAnsi="Arial" w:cs="Arial"/>
          <w:color w:val="252525"/>
          <w:sz w:val="16"/>
          <w:szCs w:val="16"/>
        </w:rPr>
      </w:pPr>
      <w:bookmarkStart w:id="0" w:name="mce_35_start"/>
      <w:bookmarkEnd w:id="0"/>
      <w:r>
        <w:rPr>
          <w:rFonts w:ascii="Arial" w:hAnsi="Arial" w:cs="Arial"/>
          <w:color w:val="252525"/>
          <w:sz w:val="48"/>
          <w:szCs w:val="48"/>
        </w:rPr>
        <w:t>De ordem do Exmo. Sr. Des. Airton Luís Corrêa Gentil, Presidente da Terceira Câmara Cível, informamos</w:t>
      </w:r>
      <w:r>
        <w:rPr>
          <w:rFonts w:ascii="Arial" w:hAnsi="Arial" w:cs="Mangal" w:hint="cs"/>
          <w:color w:val="252525"/>
          <w:sz w:val="48"/>
          <w:szCs w:val="48"/>
          <w:cs/>
          <w:lang w:bidi="hi-IN"/>
        </w:rPr>
        <w:t> </w:t>
      </w:r>
      <w:r>
        <w:rPr>
          <w:rFonts w:ascii="Arial" w:hAnsi="Arial" w:cs="Arial"/>
          <w:color w:val="252525"/>
          <w:sz w:val="48"/>
          <w:szCs w:val="48"/>
        </w:rPr>
        <w:t>que, não haverá sessão no dia 19 de dezembro do mês em curso. Os processos pautados serão automaticamente adiados para a sessão do dia 23.01.2023.</w:t>
      </w:r>
    </w:p>
    <w:p w:rsidR="00B85F00" w:rsidRDefault="00B85F00" w:rsidP="00527104">
      <w:pPr>
        <w:autoSpaceDE w:val="0"/>
        <w:autoSpaceDN w:val="0"/>
        <w:adjustRightInd w:val="0"/>
        <w:jc w:val="center"/>
      </w:pPr>
    </w:p>
    <w:sectPr w:rsidR="00B85F00" w:rsidSect="00953913">
      <w:endnotePr>
        <w:numFmt w:val="decimal"/>
      </w:endnotePr>
      <w:pgSz w:w="12240" w:h="15840"/>
      <w:pgMar w:top="1440" w:right="1880" w:bottom="1440" w:left="18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endnotePr>
    <w:numFmt w:val="decimal"/>
  </w:endnotePr>
  <w:compat/>
  <w:rsids>
    <w:rsidRoot w:val="00527104"/>
    <w:rsid w:val="00527104"/>
    <w:rsid w:val="00A746DA"/>
    <w:rsid w:val="00B85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F0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27104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351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261</Characters>
  <Application>Microsoft Office Word</Application>
  <DocSecurity>0</DocSecurity>
  <Lines>2</Lines>
  <Paragraphs>1</Paragraphs>
  <ScaleCrop>false</ScaleCrop>
  <Company/>
  <LinksUpToDate>false</LinksUpToDate>
  <CharactersWithSpaces>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2025-03-22T16:03:00Z</dcterms:created>
  <dcterms:modified xsi:type="dcterms:W3CDTF">2025-03-22T16:05:00Z</dcterms:modified>
</cp:coreProperties>
</file>