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2"/>
        <w:ind w:right="141"/>
        <w:jc w:val="center"/>
      </w:pPr>
      <w:r>
        <w:rPr/>
        <w:t>12ª.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3ª. CÂMARA</w:t>
      </w:r>
      <w:r>
        <w:rPr>
          <w:spacing w:val="-3"/>
        </w:rPr>
        <w:t> </w:t>
      </w:r>
      <w:r>
        <w:rPr/>
        <w:t>CÍVEL POR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6"/>
        <w:ind w:left="6" w:right="141"/>
        <w:jc w:val="center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4" w:lineRule="exact"/>
        <w:ind w:left="3" w:right="141"/>
        <w:jc w:val="center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4" w:lineRule="exact" w:before="0"/>
        <w:ind w:left="2" w:right="141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27.07.2020,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spacing w:line="207" w:lineRule="exact"/>
      </w:pPr>
      <w:r>
        <w:rPr/>
        <w:t>Presidente:</w:t>
      </w:r>
      <w:r>
        <w:rPr>
          <w:spacing w:val="-1"/>
        </w:rPr>
        <w:t> </w:t>
      </w:r>
      <w:r>
        <w:rPr/>
        <w:t>Desembargador</w:t>
      </w:r>
      <w:r>
        <w:rPr>
          <w:spacing w:val="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301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1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line="242" w:lineRule="auto" w:before="203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4003092-32.2020.8.04.0000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15ª Vara Cível e de Acidentes de Trabalho</w:t>
      </w:r>
    </w:p>
    <w:p>
      <w:pPr>
        <w:pStyle w:val="BodyText"/>
        <w:ind w:right="4497"/>
      </w:pPr>
      <w:r>
        <w:rPr/>
        <w:t>Juiz Prolator: Ida Maria Costa de Andrade Agravante: Reflect Indústria e Comércio Ltda. Advogado: Fábio Augustinho da Silva (2776/AM) Advogado:</w:t>
      </w:r>
      <w:r>
        <w:rPr>
          <w:spacing w:val="-8"/>
        </w:rPr>
        <w:t> </w:t>
      </w:r>
      <w:r>
        <w:rPr/>
        <w:t>Fábio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4"/>
        </w:rPr>
        <w:t> </w:t>
      </w:r>
      <w:r>
        <w:rPr/>
        <w:t>(8879/AM) Advogada: Larissa Ladislau da Silva (8276/AM)</w:t>
      </w:r>
    </w:p>
    <w:p>
      <w:pPr>
        <w:pStyle w:val="BodyText"/>
        <w:ind w:right="4157"/>
      </w:pPr>
      <w:r>
        <w:rPr/>
        <w:t>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 Advogado: Apoena Moreira da Costa (4055/AM)</w:t>
      </w:r>
    </w:p>
    <w:p>
      <w:pPr>
        <w:spacing w:line="240" w:lineRule="auto" w:before="0"/>
        <w:ind w:left="1" w:right="328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João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Jesus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Abdala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Simões </w:t>
      </w:r>
      <w:r>
        <w:rPr>
          <w:sz w:val="18"/>
        </w:rPr>
        <w:t>Membros: Exmo. Sr. Des. Aristóteles Lima Thury</w:t>
      </w:r>
    </w:p>
    <w:p>
      <w:pPr>
        <w:pStyle w:val="BodyText"/>
        <w:ind w:right="449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0613460-24.2017.8.04.0001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spacing w:before="1"/>
        <w:ind w:right="4497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pStyle w:val="BodyText"/>
        <w:spacing w:line="207" w:lineRule="exact" w:before="1"/>
      </w:pPr>
      <w:r>
        <w:rPr/>
        <w:t>*Apelado: Banco</w:t>
      </w:r>
      <w:r>
        <w:rPr>
          <w:spacing w:val="-3"/>
        </w:rPr>
        <w:t> </w:t>
      </w:r>
      <w:r>
        <w:rPr/>
        <w:t>Industrial do</w:t>
      </w:r>
      <w:r>
        <w:rPr>
          <w:spacing w:val="-3"/>
        </w:rPr>
        <w:t> </w:t>
      </w:r>
      <w:r>
        <w:rPr/>
        <w:t>Brasil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ind w:right="4497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11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(1037/AM) Advogado: Wilson Sales Belchior (17314/CE)</w:t>
      </w:r>
    </w:p>
    <w:p>
      <w:pPr>
        <w:spacing w:line="240" w:lineRule="auto" w:before="0"/>
        <w:ind w:left="1" w:right="328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João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Jesus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Abdala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Simões </w:t>
      </w:r>
      <w:r>
        <w:rPr>
          <w:sz w:val="18"/>
        </w:rPr>
        <w:t>Membros: Exmo. Sr. Des. Aristóteles Lima Thury</w:t>
      </w:r>
    </w:p>
    <w:p>
      <w:pPr>
        <w:pStyle w:val="BodyText"/>
        <w:ind w:right="449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7" w:after="0"/>
        <w:ind w:left="709" w:right="0" w:hanging="708"/>
        <w:jc w:val="left"/>
        <w:rPr>
          <w:sz w:val="18"/>
        </w:rPr>
      </w:pPr>
      <w:r>
        <w:rPr>
          <w:sz w:val="18"/>
        </w:rPr>
        <w:t>0223098-30.2009.8.04.0001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Material de Construção Zezão</w:t>
      </w:r>
    </w:p>
    <w:p>
      <w:pPr>
        <w:pStyle w:val="BodyText"/>
        <w:ind w:right="4157"/>
      </w:pPr>
      <w:r>
        <w:rPr/>
        <w:t>Advogado:</w:t>
      </w:r>
      <w:r>
        <w:rPr>
          <w:spacing w:val="-8"/>
        </w:rPr>
        <w:t> </w:t>
      </w:r>
      <w:r>
        <w:rPr/>
        <w:t>Ademário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5"/>
        </w:rPr>
        <w:t> </w:t>
      </w:r>
      <w:r>
        <w:rPr/>
        <w:t>Azevedo</w:t>
      </w:r>
      <w:r>
        <w:rPr>
          <w:spacing w:val="-7"/>
        </w:rPr>
        <w:t> </w:t>
      </w:r>
      <w:r>
        <w:rPr/>
        <w:t>(2926/AM) Advogado: Wiston Feitosa de Sousa (6596/AM) Apelada: Raimunda da Silva Figueredo</w:t>
      </w:r>
    </w:p>
    <w:p>
      <w:pPr>
        <w:pStyle w:val="BodyText"/>
        <w:spacing w:before="1"/>
        <w:ind w:right="3785"/>
      </w:pPr>
      <w:r>
        <w:rPr/>
        <w:t>Advogada: Carla Louanny de Andrade da Silva (6378/AM) Advogado: Evanildo Carneiro da Silva (291A/AM)</w:t>
      </w:r>
      <w:r>
        <w:rPr>
          <w:spacing w:val="40"/>
        </w:rPr>
        <w:t> </w:t>
      </w: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Heading2"/>
        <w:spacing w:line="200" w:lineRule="exact"/>
        <w:jc w:val="both"/>
      </w:pPr>
      <w:r>
        <w:rPr/>
        <w:t>Relator:</w:t>
      </w:r>
      <w:r>
        <w:rPr>
          <w:spacing w:val="-3"/>
        </w:rPr>
        <w:t> </w:t>
      </w:r>
      <w:r>
        <w:rPr/>
        <w:t>Exmo(a). Sr(a).</w:t>
      </w:r>
      <w:r>
        <w:rPr>
          <w:spacing w:val="-2"/>
        </w:rPr>
        <w:t> </w:t>
      </w:r>
      <w:r>
        <w:rPr/>
        <w:t>Des(a). João de</w:t>
      </w:r>
      <w:r>
        <w:rPr>
          <w:spacing w:val="-2"/>
        </w:rPr>
        <w:t> </w:t>
      </w:r>
      <w:r>
        <w:rPr/>
        <w:t>Jesus Abdala</w:t>
      </w:r>
      <w:r>
        <w:rPr>
          <w:spacing w:val="2"/>
        </w:rPr>
        <w:t> </w:t>
      </w:r>
      <w:r>
        <w:rPr>
          <w:spacing w:val="-2"/>
        </w:rPr>
        <w:t>Simões</w:t>
      </w:r>
    </w:p>
    <w:p>
      <w:pPr>
        <w:pStyle w:val="BodyText"/>
        <w:spacing w:before="4"/>
        <w:ind w:right="4497"/>
      </w:pPr>
      <w:r>
        <w:rPr/>
        <w:t>Membros: 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0619391-37.2019.8.04.0001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97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1"/>
        </w:rPr>
        <w:t> </w:t>
      </w:r>
      <w:r>
        <w:rPr/>
        <w:t>Orly Jose</w:t>
      </w:r>
      <w:r>
        <w:rPr>
          <w:spacing w:val="-2"/>
        </w:rPr>
        <w:t> Ribeiro</w:t>
      </w:r>
    </w:p>
    <w:p>
      <w:pPr>
        <w:pStyle w:val="BodyText"/>
        <w:ind w:right="4497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Luiz Gustavo Isoldi (203340/SP)</w:t>
      </w:r>
    </w:p>
    <w:p>
      <w:pPr>
        <w:spacing w:line="240" w:lineRule="auto" w:before="1"/>
        <w:ind w:left="1" w:right="328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24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João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Jesus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Abdala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Simões </w:t>
      </w:r>
      <w:r>
        <w:rPr>
          <w:sz w:val="18"/>
        </w:rPr>
        <w:t>Membros: Exmo. Sr. Des. Aristóteles Lima Thury</w:t>
      </w:r>
    </w:p>
    <w:p>
      <w:pPr>
        <w:pStyle w:val="BodyText"/>
        <w:ind w:right="449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0628246-05.2019.8.04.0001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</w:rPr>
        <w:t>ADIAR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</w:t>
      </w:r>
    </w:p>
    <w:p>
      <w:pPr>
        <w:pStyle w:val="BodyText"/>
        <w:ind w:right="3836"/>
      </w:pPr>
      <w:r>
        <w:rPr/>
        <w:t>Apelante: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Rossi</w:t>
      </w:r>
      <w:r>
        <w:rPr>
          <w:spacing w:val="-8"/>
        </w:rPr>
        <w:t> </w:t>
      </w:r>
      <w:r>
        <w:rPr/>
        <w:t>Performance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LTDA Advogado: Humberto Rossetti Portela (355464/SP) Advogado: Julio de Carvalho Paula Lima (381331/SP) Advogado: Igor Góes Lobato (307482/SP)</w:t>
      </w:r>
    </w:p>
    <w:p>
      <w:pPr>
        <w:pStyle w:val="BodyText"/>
        <w:ind w:right="4157"/>
      </w:pPr>
      <w:r>
        <w:rPr/>
        <w:t>Advogado: Leonardo Braz de Carvalho (76653/MG) Apelante:</w:t>
      </w:r>
      <w:r>
        <w:rPr>
          <w:spacing w:val="-10"/>
        </w:rPr>
        <w:t> </w:t>
      </w:r>
      <w:r>
        <w:rPr/>
        <w:t>Enipeu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 Advogado: Humberto Rossetti Portela (91263/MG) Advogado: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 Carvalho</w:t>
      </w:r>
      <w:r>
        <w:rPr>
          <w:spacing w:val="-1"/>
        </w:rPr>
        <w:t> </w:t>
      </w:r>
      <w:r>
        <w:rPr/>
        <w:t>Paula</w:t>
      </w:r>
      <w:r>
        <w:rPr>
          <w:spacing w:val="-1"/>
        </w:rPr>
        <w:t> </w:t>
      </w:r>
      <w:r>
        <w:rPr/>
        <w:t>Lima (381331/SP) Advogado: Igor Góes Lobato (307482/SP)</w:t>
      </w:r>
    </w:p>
    <w:p>
      <w:pPr>
        <w:pStyle w:val="BodyText"/>
        <w:ind w:right="3836"/>
      </w:pPr>
      <w:r>
        <w:rPr/>
        <w:t>Advogado: Leonardo Braz de Carvalho (76653/MG) Apelado:</w:t>
      </w:r>
      <w:r>
        <w:rPr>
          <w:spacing w:val="-4"/>
        </w:rPr>
        <w:t> </w:t>
      </w:r>
      <w:r>
        <w:rPr/>
        <w:t>Topcolor</w:t>
      </w:r>
      <w:r>
        <w:rPr>
          <w:spacing w:val="-5"/>
        </w:rPr>
        <w:t> </w:t>
      </w:r>
      <w:r>
        <w:rPr/>
        <w:t>Pinturas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Acabamentos</w:t>
      </w:r>
      <w:r>
        <w:rPr>
          <w:spacing w:val="-8"/>
        </w:rPr>
        <w:t> </w:t>
      </w:r>
      <w:r>
        <w:rPr/>
        <w:t>Especiais</w:t>
      </w:r>
      <w:r>
        <w:rPr>
          <w:spacing w:val="-6"/>
        </w:rPr>
        <w:t> </w:t>
      </w:r>
      <w:r>
        <w:rPr/>
        <w:t>LTDA</w:t>
      </w:r>
    </w:p>
    <w:p>
      <w:pPr>
        <w:pStyle w:val="BodyText"/>
        <w:ind w:right="3018"/>
      </w:pPr>
      <w:r>
        <w:rPr/>
        <w:t>Advogada:</w:t>
      </w:r>
      <w:r>
        <w:rPr>
          <w:spacing w:val="-8"/>
        </w:rPr>
        <w:t> </w:t>
      </w:r>
      <w:r>
        <w:rPr/>
        <w:t>Fabíola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Vasques</w:t>
      </w:r>
      <w:r>
        <w:rPr>
          <w:spacing w:val="-6"/>
        </w:rPr>
        <w:t> </w:t>
      </w:r>
      <w:r>
        <w:rPr/>
        <w:t>(4167/AM)</w:t>
      </w:r>
      <w:r>
        <w:rPr>
          <w:spacing w:val="-6"/>
        </w:rPr>
        <w:t> </w:t>
      </w:r>
      <w:r>
        <w:rPr/>
        <w:t>(7215A/M) Presidente: Exmo(a). Sr(a). Des(a). Airton Luís Corrêa Gentil</w:t>
      </w:r>
    </w:p>
    <w:p>
      <w:pPr>
        <w:spacing w:line="247" w:lineRule="auto" w:before="0"/>
        <w:ind w:left="1" w:right="88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Lopes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(Férias</w:t>
      </w:r>
      <w:r>
        <w:rPr>
          <w:spacing w:val="-3"/>
          <w:sz w:val="18"/>
        </w:rPr>
        <w:t> </w:t>
      </w:r>
      <w:r>
        <w:rPr>
          <w:sz w:val="18"/>
        </w:rPr>
        <w:t>Regulamentares) Membros: Exmo(a). Sr(a). Des(a). Aristóteles Lima Thury</w:t>
      </w:r>
    </w:p>
    <w:p>
      <w:pPr>
        <w:pStyle w:val="BodyText"/>
        <w:spacing w:line="200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sz w:val="18"/>
        </w:rPr>
      </w:pPr>
      <w:r>
        <w:rPr>
          <w:sz w:val="18"/>
        </w:rPr>
        <w:t>0635686-52.2019.8.04.0001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Elgin Industrial da Amazônia Ltda Advogado: Fábio Hoelz de Matos (147798/SP) Apelado: APA. Comércio de Móveis Ltda. - EPP Advogada: Camila da Costa Almeida (8877/AM)</w:t>
      </w:r>
    </w:p>
    <w:p>
      <w:pPr>
        <w:spacing w:line="240" w:lineRule="auto" w:before="1"/>
        <w:ind w:left="1" w:right="328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 Exmo(a). Sr(a). Des(a). Aristóteles Lima Thury </w:t>
      </w:r>
      <w:r>
        <w:rPr>
          <w:sz w:val="18"/>
        </w:rPr>
        <w:t>Membros: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João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Jesus</w:t>
      </w:r>
      <w:r>
        <w:rPr>
          <w:spacing w:val="-5"/>
          <w:sz w:val="18"/>
        </w:rPr>
        <w:t> </w:t>
      </w:r>
      <w:r>
        <w:rPr>
          <w:sz w:val="18"/>
        </w:rPr>
        <w:t>Abdala</w:t>
      </w:r>
      <w:r>
        <w:rPr>
          <w:spacing w:val="-5"/>
          <w:sz w:val="18"/>
        </w:rPr>
        <w:t> </w:t>
      </w:r>
      <w:r>
        <w:rPr>
          <w:sz w:val="18"/>
        </w:rPr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0617422-26.2015.8.04.0001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Ildefonso Rocha de Souza</w:t>
      </w:r>
    </w:p>
    <w:p>
      <w:pPr>
        <w:spacing w:line="237" w:lineRule="auto" w:before="2"/>
        <w:ind w:left="1" w:right="3667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Rômulo José de Barros Lins, em causa própria Apelado: Massa Falida do Banco Cruzeiro do Sul S/A Advogado: Oreste Nestor de Souza Laspro (98628/SP) 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 Exmo(a). Sr(a). Des(a). Aristóteles Lima Thury</w:t>
      </w:r>
    </w:p>
    <w:p>
      <w:pPr>
        <w:pStyle w:val="BodyText"/>
        <w:spacing w:before="8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0629454-24.2019.8.04.0001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97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1"/>
        </w:rPr>
        <w:t> </w:t>
      </w:r>
      <w:r>
        <w:rPr/>
        <w:t>Charlete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4"/>
        </w:rPr>
        <w:t>Souza</w:t>
      </w:r>
    </w:p>
    <w:p>
      <w:pPr>
        <w:pStyle w:val="BodyText"/>
        <w:ind w:right="4497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spacing w:line="240" w:lineRule="auto" w:before="1"/>
        <w:ind w:left="1" w:right="328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 Exmo(a). Sr(a). Des(a). Aristóteles Lima Thury </w:t>
      </w:r>
      <w:r>
        <w:rPr>
          <w:sz w:val="18"/>
        </w:rPr>
        <w:t>Membros: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João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Jesus</w:t>
      </w:r>
      <w:r>
        <w:rPr>
          <w:spacing w:val="-5"/>
          <w:sz w:val="18"/>
        </w:rPr>
        <w:t> </w:t>
      </w:r>
      <w:r>
        <w:rPr>
          <w:sz w:val="18"/>
        </w:rPr>
        <w:t>Abdala</w:t>
      </w:r>
      <w:r>
        <w:rPr>
          <w:spacing w:val="-5"/>
          <w:sz w:val="18"/>
        </w:rPr>
        <w:t> </w:t>
      </w:r>
      <w:r>
        <w:rPr>
          <w:sz w:val="18"/>
        </w:rPr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0000846-85.2017.8.04.3800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4"/>
        </w:rPr>
        <w:t> </w:t>
      </w:r>
      <w:r>
        <w:rPr/>
        <w:t>1ª Vara de</w:t>
      </w:r>
      <w:r>
        <w:rPr>
          <w:spacing w:val="-1"/>
        </w:rPr>
        <w:t> </w:t>
      </w:r>
      <w:r>
        <w:rPr>
          <w:spacing w:val="-4"/>
        </w:rPr>
        <w:t>Coari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Fábio</w:t>
      </w:r>
      <w:r>
        <w:rPr>
          <w:spacing w:val="-1"/>
        </w:rPr>
        <w:t> </w:t>
      </w:r>
      <w:r>
        <w:rPr/>
        <w:t>Lopes</w:t>
      </w:r>
      <w:r>
        <w:rPr>
          <w:spacing w:val="1"/>
        </w:rPr>
        <w:t> </w:t>
      </w:r>
      <w:r>
        <w:rPr>
          <w:spacing w:val="-2"/>
        </w:rPr>
        <w:t>Alfaia</w:t>
      </w:r>
    </w:p>
    <w:p>
      <w:pPr>
        <w:pStyle w:val="BodyText"/>
        <w:ind w:right="4157"/>
      </w:pPr>
      <w:r>
        <w:rPr/>
        <w:t>Apelante: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9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Promotor: Weslei Machado</w:t>
      </w:r>
    </w:p>
    <w:p>
      <w:pPr>
        <w:pStyle w:val="BodyText"/>
        <w:spacing w:line="207" w:lineRule="exact" w:before="1"/>
      </w:pPr>
      <w:r>
        <w:rPr/>
        <w:t>Apelado:</w:t>
      </w:r>
      <w:r>
        <w:rPr>
          <w:spacing w:val="-3"/>
        </w:rPr>
        <w:t> </w:t>
      </w:r>
      <w:r>
        <w:rPr/>
        <w:t>Município</w:t>
      </w:r>
      <w:r>
        <w:rPr>
          <w:spacing w:val="-1"/>
        </w:rPr>
        <w:t> </w:t>
      </w:r>
      <w:r>
        <w:rPr/>
        <w:t>de </w:t>
      </w:r>
      <w:r>
        <w:rPr>
          <w:spacing w:val="-4"/>
        </w:rPr>
        <w:t>Coari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4"/>
        </w:rPr>
        <w:t> </w:t>
      </w:r>
      <w:r>
        <w:rPr/>
        <w:t>Laura</w:t>
      </w:r>
      <w:r>
        <w:rPr>
          <w:spacing w:val="-1"/>
        </w:rPr>
        <w:t> </w:t>
      </w:r>
      <w:r>
        <w:rPr/>
        <w:t>Macedo</w:t>
      </w:r>
      <w:r>
        <w:rPr>
          <w:spacing w:val="1"/>
        </w:rPr>
        <w:t> </w:t>
      </w:r>
      <w:r>
        <w:rPr/>
        <w:t>Coelho</w:t>
      </w:r>
      <w:r>
        <w:rPr>
          <w:spacing w:val="-1"/>
        </w:rPr>
        <w:t> </w:t>
      </w:r>
      <w:r>
        <w:rPr>
          <w:spacing w:val="-2"/>
        </w:rPr>
        <w:t>(11723/AM)</w:t>
      </w:r>
    </w:p>
    <w:p>
      <w:pPr>
        <w:pStyle w:val="BodyText"/>
        <w:ind w:right="328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Exmo(a). Sr(a). Des(a). Airton Luís Corrêa Gentil </w:t>
      </w:r>
      <w:r>
        <w:rPr>
          <w:rFonts w:ascii="Arial" w:hAnsi="Arial"/>
          <w:b/>
        </w:rPr>
        <w:t>Relator: Exmo(a). Sr(a). Des(a). Aristóteles Lima Thury </w:t>
      </w:r>
      <w:r>
        <w:rPr/>
        <w:t>Membros: Exmo(a). Sr(a). Des(a). João de Jesus Abdala Simões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0661116-06.2019.8.04.0001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Sheilla Jordana de Sales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Gecira Rocha</w:t>
      </w:r>
      <w:r>
        <w:rPr>
          <w:spacing w:val="-2"/>
        </w:rPr>
        <w:t> Muniz</w:t>
      </w:r>
    </w:p>
    <w:p>
      <w:pPr>
        <w:pStyle w:val="BodyText"/>
        <w:spacing w:before="1"/>
        <w:ind w:right="4497"/>
      </w:pPr>
      <w:r>
        <w:rPr/>
        <w:t>Advogada:</w:t>
      </w:r>
      <w:r>
        <w:rPr>
          <w:spacing w:val="-9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(15916/O/MT) Advogado: Esdra Silva dos Santos (1325A/AM) Apelado: Vivo S.A.</w:t>
      </w:r>
    </w:p>
    <w:p>
      <w:pPr>
        <w:spacing w:line="237" w:lineRule="auto" w:before="0"/>
        <w:ind w:left="1" w:right="3667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Wilker Bauher Vieira Lopes (29320/GO) 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 Exmo(a). Sr(a). Des(a). Aristóteles Lima Thury</w:t>
      </w:r>
    </w:p>
    <w:p>
      <w:pPr>
        <w:pStyle w:val="BodyText"/>
        <w:spacing w:before="5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0647594-09.2019.8.04.0001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97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ind w:right="4857"/>
      </w:pPr>
      <w:r>
        <w:rPr/>
        <w:t>Apelante: Osmar Fernandes da Silva Advogado:</w:t>
      </w:r>
      <w:r>
        <w:rPr>
          <w:spacing w:val="-9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(1325A/AM) Apelado: Vivo S.A.</w:t>
      </w:r>
    </w:p>
    <w:p>
      <w:pPr>
        <w:spacing w:line="237" w:lineRule="auto" w:before="3"/>
        <w:ind w:left="1" w:right="3667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Wilker Bauher Vieira Lopes (29320/GO) 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 Exmo(a). Sr(a). Des(a). Aristóteles Lima Thury</w:t>
      </w:r>
    </w:p>
    <w:p>
      <w:pPr>
        <w:pStyle w:val="BodyText"/>
        <w:spacing w:before="3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4005803-44.2019.8.04.0000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19ª Vara Cível e de Acidentes de Trabalho</w:t>
      </w:r>
    </w:p>
    <w:p>
      <w:pPr>
        <w:pStyle w:val="BodyText"/>
        <w:spacing w:before="1"/>
        <w:ind w:right="4877"/>
      </w:pPr>
      <w:r>
        <w:rPr/>
        <w:t>Juiz Prolator: Rogério José da Costa Vieira Agravante: Diego Ferreira Regalado</w:t>
      </w:r>
      <w:r>
        <w:rPr>
          <w:spacing w:val="40"/>
        </w:rPr>
        <w:t> </w:t>
      </w:r>
      <w:r>
        <w:rPr/>
        <w:t>Advogado:</w:t>
      </w:r>
      <w:r>
        <w:rPr>
          <w:spacing w:val="-10"/>
        </w:rPr>
        <w:t> </w:t>
      </w:r>
      <w:r>
        <w:rPr/>
        <w:t>Felipe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Monteiro</w:t>
      </w:r>
      <w:r>
        <w:rPr>
          <w:spacing w:val="-11"/>
        </w:rPr>
        <w:t> </w:t>
      </w:r>
      <w:r>
        <w:rPr/>
        <w:t>(9954/AM)</w:t>
      </w:r>
    </w:p>
    <w:p>
      <w:pPr>
        <w:pStyle w:val="BodyText"/>
        <w:spacing w:line="237" w:lineRule="auto"/>
        <w:ind w:right="3771"/>
        <w:rPr>
          <w:rFonts w:ascii="Arial" w:hAnsi="Arial"/>
          <w:b/>
        </w:rPr>
      </w:pPr>
      <w:r>
        <w:rPr/>
        <w:t>Agravado: Amazonas Distribuidora de Energia S/A Advogado: Guilherme Vilela de Paula (1010A/AM)</w:t>
      </w:r>
      <w:r>
        <w:rPr>
          <w:spacing w:val="40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Presidente:</w:t>
      </w:r>
      <w:r>
        <w:rPr>
          <w:spacing w:val="-3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</w:t>
      </w:r>
      <w:r>
        <w:rPr>
          <w:rFonts w:ascii="Arial" w:hAnsi="Arial"/>
          <w:b/>
        </w:rPr>
        <w:t>Relatora: Exmo(a). Sr(a). Des(a). Nélia Caminha Jorge</w:t>
      </w:r>
    </w:p>
    <w:p>
      <w:pPr>
        <w:pStyle w:val="BodyText"/>
        <w:spacing w:before="10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0626865-30.2017.8.04.0001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ADIAR</w:t>
      </w:r>
      <w:r>
        <w:rPr>
          <w:spacing w:val="-2"/>
          <w:sz w:val="18"/>
        </w:rPr>
        <w:t> </w:t>
      </w:r>
      <w:r>
        <w:rPr>
          <w:sz w:val="18"/>
        </w:rPr>
        <w:t>PARA</w:t>
      </w:r>
      <w:r>
        <w:rPr>
          <w:spacing w:val="-2"/>
          <w:sz w:val="18"/>
        </w:rPr>
        <w:t> </w:t>
      </w:r>
      <w:r>
        <w:rPr>
          <w:sz w:val="18"/>
        </w:rPr>
        <w:t>O DIA </w:t>
      </w:r>
      <w:r>
        <w:rPr>
          <w:spacing w:val="-2"/>
          <w:sz w:val="18"/>
        </w:rPr>
        <w:t>10.08.2020</w:t>
      </w:r>
    </w:p>
    <w:p>
      <w:pPr>
        <w:pStyle w:val="BodyText"/>
        <w:spacing w:before="2"/>
        <w:ind w:right="4497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Banco Bonsucesso Consignado S/A Advogado: Cássio Chaves Cunha (12268/PA) Apelada: Joana Maria Vieira Marques</w:t>
      </w:r>
    </w:p>
    <w:p>
      <w:pPr>
        <w:spacing w:line="240" w:lineRule="auto" w:before="0"/>
        <w:ind w:left="1" w:right="3288" w:firstLine="0"/>
        <w:jc w:val="left"/>
        <w:rPr>
          <w:sz w:val="18"/>
        </w:rPr>
      </w:pPr>
      <w:r>
        <w:rPr>
          <w:sz w:val="18"/>
        </w:rPr>
        <w:t>Advogado: Juliana Brena dos Santos Fonseca (9331/AM) Presidente: Exmo(a). Sr(a). Des(a). Airton Luís Corrêa Gentil </w:t>
      </w:r>
      <w:r>
        <w:rPr>
          <w:rFonts w:ascii="Arial" w:hAnsi="Arial"/>
          <w:b/>
          <w:sz w:val="18"/>
        </w:rPr>
        <w:t>Relatora: Exmo(a). Sr(a). Des(a). Nélia Caminha Jorge </w:t>
      </w:r>
      <w:r>
        <w:rPr>
          <w:sz w:val="18"/>
        </w:rPr>
        <w:t>Membros: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João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Jesus</w:t>
      </w:r>
      <w:r>
        <w:rPr>
          <w:spacing w:val="-5"/>
          <w:sz w:val="18"/>
        </w:rPr>
        <w:t> </w:t>
      </w:r>
      <w:r>
        <w:rPr>
          <w:sz w:val="18"/>
        </w:rPr>
        <w:t>Abdala</w:t>
      </w:r>
      <w:r>
        <w:rPr>
          <w:spacing w:val="-5"/>
          <w:sz w:val="18"/>
        </w:rPr>
        <w:t> </w:t>
      </w:r>
      <w:r>
        <w:rPr>
          <w:sz w:val="18"/>
        </w:rPr>
        <w:t>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799" w:firstLine="0"/>
        <w:jc w:val="left"/>
        <w:rPr>
          <w:sz w:val="18"/>
        </w:rPr>
      </w:pPr>
      <w:r>
        <w:rPr>
          <w:sz w:val="18"/>
        </w:rPr>
        <w:t>0316891-28.2006.8.04.0001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Apelação</w:t>
      </w:r>
      <w:r>
        <w:rPr>
          <w:spacing w:val="-5"/>
          <w:sz w:val="18"/>
        </w:rPr>
        <w:t> </w:t>
      </w:r>
      <w:r>
        <w:rPr>
          <w:sz w:val="18"/>
        </w:rPr>
        <w:t>/</w:t>
      </w:r>
      <w:r>
        <w:rPr>
          <w:spacing w:val="-3"/>
          <w:sz w:val="18"/>
        </w:rPr>
        <w:t> </w:t>
      </w:r>
      <w:r>
        <w:rPr>
          <w:sz w:val="18"/>
        </w:rPr>
        <w:t>Remessa</w:t>
      </w:r>
      <w:r>
        <w:rPr>
          <w:spacing w:val="-3"/>
          <w:sz w:val="18"/>
        </w:rPr>
        <w:t> </w:t>
      </w:r>
      <w:r>
        <w:rPr>
          <w:sz w:val="18"/>
        </w:rPr>
        <w:t>Necessária Origem: 4ª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Ida</w:t>
      </w:r>
      <w:r>
        <w:rPr>
          <w:spacing w:val="2"/>
        </w:rPr>
        <w:t> </w:t>
      </w:r>
      <w:r>
        <w:rPr/>
        <w:t>Maria</w:t>
      </w:r>
      <w:r>
        <w:rPr>
          <w:spacing w:val="1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Andrade</w:t>
      </w:r>
    </w:p>
    <w:p>
      <w:pPr>
        <w:pStyle w:val="BodyText"/>
        <w:ind w:right="3018"/>
      </w:pPr>
      <w:r>
        <w:rPr/>
        <w:t>Remetente:</w:t>
      </w:r>
      <w:r>
        <w:rPr>
          <w:spacing w:val="-5"/>
        </w:rPr>
        <w:t> </w:t>
      </w:r>
      <w:r>
        <w:rPr/>
        <w:t>Juiz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Municipal Apelante: Município de Manaus/AM</w:t>
      </w:r>
    </w:p>
    <w:p>
      <w:pPr>
        <w:pStyle w:val="BodyText"/>
        <w:spacing w:before="1"/>
        <w:ind w:right="4157"/>
      </w:pPr>
      <w:r>
        <w:rPr/>
        <w:t>Procurador:</w:t>
      </w:r>
      <w:r>
        <w:rPr>
          <w:spacing w:val="-10"/>
        </w:rPr>
        <w:t> </w:t>
      </w:r>
      <w:r>
        <w:rPr/>
        <w:t>Lorena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(6023/AM) Apelado: Gislane Souza da Costa</w:t>
      </w:r>
    </w:p>
    <w:p>
      <w:pPr>
        <w:pStyle w:val="BodyText"/>
        <w:ind w:right="3447"/>
      </w:pPr>
      <w:r>
        <w:rPr/>
        <w:t>Advogada: Graziella Veloso Freitas Alecrim (4885/AM) Advogada:</w:t>
      </w:r>
      <w:r>
        <w:rPr>
          <w:spacing w:val="-6"/>
        </w:rPr>
        <w:t> </w:t>
      </w:r>
      <w:r>
        <w:rPr/>
        <w:t>Flávia</w:t>
      </w:r>
      <w:r>
        <w:rPr>
          <w:spacing w:val="-6"/>
        </w:rPr>
        <w:t> </w:t>
      </w:r>
      <w:r>
        <w:rPr/>
        <w:t>Geórgia</w:t>
      </w:r>
      <w:r>
        <w:rPr>
          <w:spacing w:val="-6"/>
        </w:rPr>
        <w:t> </w:t>
      </w:r>
      <w:r>
        <w:rPr/>
        <w:t>Veloso</w:t>
      </w:r>
      <w:r>
        <w:rPr>
          <w:spacing w:val="-4"/>
        </w:rPr>
        <w:t> </w:t>
      </w:r>
      <w:r>
        <w:rPr/>
        <w:t>Fraga</w:t>
      </w:r>
      <w:r>
        <w:rPr>
          <w:spacing w:val="-3"/>
        </w:rPr>
        <w:t> </w:t>
      </w:r>
      <w:r>
        <w:rPr/>
        <w:t>Silva</w:t>
      </w:r>
      <w:r>
        <w:rPr>
          <w:spacing w:val="-4"/>
        </w:rPr>
        <w:t> </w:t>
      </w:r>
      <w:r>
        <w:rPr/>
        <w:t>Cunha</w:t>
      </w:r>
      <w:r>
        <w:rPr>
          <w:spacing w:val="-4"/>
        </w:rPr>
        <w:t> </w:t>
      </w:r>
      <w:r>
        <w:rPr/>
        <w:t>(8558/AM) Apelante: O Município de Manaus</w:t>
      </w:r>
    </w:p>
    <w:p>
      <w:pPr>
        <w:pStyle w:val="BodyText"/>
        <w:spacing w:line="204" w:lineRule="exact"/>
      </w:pPr>
      <w:r>
        <w:rPr/>
        <w:t>Presidente:</w:t>
      </w:r>
      <w:r>
        <w:rPr>
          <w:spacing w:val="-1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1"/>
        </w:rPr>
        <w:t> </w:t>
      </w:r>
      <w:r>
        <w:rPr/>
        <w:t>Des(a).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Heading2"/>
        <w:spacing w:line="204" w:lineRule="exact"/>
      </w:pPr>
      <w:r>
        <w:rPr/>
        <w:t>Relator:</w:t>
      </w:r>
      <w:r>
        <w:rPr>
          <w:spacing w:val="-4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1"/>
        </w:rPr>
        <w:t> </w:t>
      </w:r>
      <w:r>
        <w:rPr/>
        <w:t>Cláudio César</w:t>
      </w:r>
      <w:r>
        <w:rPr>
          <w:spacing w:val="-1"/>
        </w:rPr>
        <w:t> </w:t>
      </w:r>
      <w:r>
        <w:rPr/>
        <w:t>Ramalheira</w:t>
      </w:r>
      <w:r>
        <w:rPr>
          <w:spacing w:val="2"/>
        </w:rPr>
        <w:t> </w:t>
      </w:r>
      <w:r>
        <w:rPr>
          <w:spacing w:val="-2"/>
        </w:rPr>
        <w:t>Roessing</w:t>
      </w:r>
    </w:p>
    <w:p>
      <w:pPr>
        <w:pStyle w:val="BodyText"/>
        <w:spacing w:before="4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2"/>
        <w:spacing w:before="201"/>
      </w:pPr>
      <w:r>
        <w:rPr/>
        <w:t>Segredo de</w:t>
      </w:r>
      <w:r>
        <w:rPr>
          <w:spacing w:val="-2"/>
        </w:rPr>
        <w:t> Justiça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0220801-35.2018.8.04.0001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2"/>
        </w:rPr>
        <w:t> </w:t>
      </w:r>
      <w:r>
        <w:rPr/>
        <w:t>3ª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ind w:right="449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Melissa</w:t>
      </w:r>
      <w:r>
        <w:rPr>
          <w:spacing w:val="-5"/>
        </w:rPr>
        <w:t> </w:t>
      </w:r>
      <w:r>
        <w:rPr/>
        <w:t>Sanches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Rosa Apelante: J. R. S.</w:t>
      </w:r>
    </w:p>
    <w:p>
      <w:pPr>
        <w:pStyle w:val="BodyText"/>
        <w:spacing w:before="1"/>
        <w:ind w:right="3667"/>
      </w:pPr>
      <w:r>
        <w:rPr/>
        <w:t>Defensora: Kanthya Pinheiro de Miranda (18032/BA) Defensor: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(O/AM) Apelados: G. dos S. R. e T. I. dos S. R. - M. I.</w:t>
      </w:r>
    </w:p>
    <w:p>
      <w:pPr>
        <w:pStyle w:val="BodyText"/>
        <w:spacing w:line="207" w:lineRule="exact" w:before="1"/>
      </w:pPr>
      <w:r>
        <w:rPr/>
        <w:t>Defensora:</w:t>
      </w:r>
      <w:r>
        <w:rPr>
          <w:spacing w:val="-3"/>
        </w:rPr>
        <w:t> </w:t>
      </w:r>
      <w:r>
        <w:rPr/>
        <w:t>Lorena</w:t>
      </w:r>
      <w:r>
        <w:rPr>
          <w:spacing w:val="1"/>
        </w:rPr>
        <w:t> </w:t>
      </w:r>
      <w:r>
        <w:rPr/>
        <w:t>Torres do</w:t>
      </w:r>
      <w:r>
        <w:rPr>
          <w:spacing w:val="-3"/>
        </w:rPr>
        <w:t> </w:t>
      </w:r>
      <w:r>
        <w:rPr/>
        <w:t>Rosário </w:t>
      </w:r>
      <w:r>
        <w:rPr>
          <w:spacing w:val="-2"/>
        </w:rPr>
        <w:t>(8008/AM)</w:t>
      </w:r>
    </w:p>
    <w:p>
      <w:pPr>
        <w:pStyle w:val="BodyText"/>
        <w:ind w:right="3018"/>
      </w:pPr>
      <w:r>
        <w:rPr/>
        <w:t>Defensor: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(O/AM) Apelado: G. M. dos S.</w:t>
      </w:r>
    </w:p>
    <w:p>
      <w:pPr>
        <w:pStyle w:val="BodyText"/>
        <w:ind w:right="328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Exmo(a). Sr(a). Des(a). Airton Luís Corrêa Gentil </w:t>
      </w:r>
      <w:r>
        <w:rPr>
          <w:rFonts w:ascii="Arial" w:hAnsi="Arial"/>
          <w:b/>
        </w:rPr>
        <w:t>Relator: Exmo(a). Sr(a). Des(a). Aristóteles Lima Thury </w:t>
      </w:r>
      <w:r>
        <w:rPr/>
        <w:t>Membros: Exmo(a). Sr(a). Des(a).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2"/>
        <w:spacing w:before="201"/>
        <w:ind w:left="0" w:right="141"/>
        <w:jc w:val="center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2"/>
        </w:rPr>
        <w:t> </w:t>
      </w:r>
      <w:r>
        <w:rPr>
          <w:spacing w:val="-2"/>
        </w:rPr>
        <w:t>ANTERIORES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707"/>
        <w:jc w:val="both"/>
        <w:rPr>
          <w:sz w:val="18"/>
        </w:rPr>
      </w:pPr>
      <w:r>
        <w:rPr>
          <w:sz w:val="18"/>
        </w:rPr>
        <w:t>0624395-55.2019.8.04.0001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01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Valéria Dias de Souza</w:t>
      </w:r>
    </w:p>
    <w:p>
      <w:pPr>
        <w:spacing w:before="0"/>
        <w:ind w:left="1" w:right="2101" w:firstLine="0"/>
        <w:jc w:val="left"/>
        <w:rPr>
          <w:sz w:val="18"/>
        </w:rPr>
      </w:pPr>
      <w:r>
        <w:rPr>
          <w:sz w:val="18"/>
        </w:rPr>
        <w:t>Advogada:</w:t>
      </w:r>
      <w:r>
        <w:rPr>
          <w:spacing w:val="-6"/>
          <w:sz w:val="18"/>
        </w:rPr>
        <w:t> </w:t>
      </w:r>
      <w:r>
        <w:rPr>
          <w:sz w:val="18"/>
        </w:rPr>
        <w:t>Andréa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Melo</w:t>
      </w:r>
      <w:r>
        <w:rPr>
          <w:spacing w:val="-4"/>
          <w:sz w:val="18"/>
        </w:rPr>
        <w:t> </w:t>
      </w:r>
      <w:r>
        <w:rPr>
          <w:sz w:val="18"/>
        </w:rPr>
        <w:t>(OAB/SC</w:t>
      </w:r>
      <w:r>
        <w:rPr>
          <w:spacing w:val="-4"/>
          <w:sz w:val="18"/>
        </w:rPr>
        <w:t> </w:t>
      </w:r>
      <w:r>
        <w:rPr>
          <w:sz w:val="18"/>
        </w:rPr>
        <w:t>27.089)</w:t>
      </w:r>
      <w:r>
        <w:rPr>
          <w:spacing w:val="-3"/>
          <w:sz w:val="18"/>
        </w:rPr>
        <w:t> </w:t>
      </w:r>
      <w:r>
        <w:rPr>
          <w:sz w:val="18"/>
        </w:rPr>
        <w:t>(</w:t>
      </w:r>
      <w:r>
        <w:rPr>
          <w:sz w:val="16"/>
        </w:rPr>
        <w:t>Sustentação</w:t>
      </w:r>
      <w:r>
        <w:rPr>
          <w:spacing w:val="-6"/>
          <w:sz w:val="16"/>
        </w:rPr>
        <w:t> </w:t>
      </w:r>
      <w:r>
        <w:rPr>
          <w:sz w:val="16"/>
        </w:rPr>
        <w:t>oral,</w:t>
      </w:r>
      <w:r>
        <w:rPr>
          <w:spacing w:val="-2"/>
          <w:sz w:val="16"/>
        </w:rPr>
        <w:t> </w:t>
      </w:r>
      <w:r>
        <w:rPr>
          <w:sz w:val="16"/>
        </w:rPr>
        <w:t>20.07.2020</w:t>
      </w:r>
      <w:r>
        <w:rPr>
          <w:sz w:val="18"/>
        </w:rPr>
        <w:t>) Apelado: Instituto Nacional do Seguro Social - INSS</w:t>
      </w:r>
    </w:p>
    <w:p>
      <w:pPr>
        <w:pStyle w:val="BodyText"/>
        <w:ind w:right="3757"/>
      </w:pPr>
      <w:r>
        <w:rPr/>
        <w:t>Advogada: Ellen Cristina Lima Carneiro (23063/PA) Advogado: Cairo Lucas Machado Prates (33787/SC) Apelado: Procuradoria Federal No Estado do Amazonas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5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 Des(a).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3"/>
        </w:rPr>
        <w:t> </w:t>
      </w:r>
      <w:r>
        <w:rPr>
          <w:spacing w:val="-2"/>
        </w:rPr>
        <w:t>Jorge</w:t>
      </w:r>
    </w:p>
    <w:p>
      <w:pPr>
        <w:pStyle w:val="BodyText"/>
        <w:spacing w:before="3"/>
        <w:ind w:right="3018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559"/>
        </w:sectPr>
      </w:pPr>
    </w:p>
    <w:p>
      <w:pPr>
        <w:pStyle w:val="Heading2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0223649-39.2011.8.04.0001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85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Unipar Construtora S.A.</w:t>
      </w:r>
    </w:p>
    <w:p>
      <w:pPr>
        <w:pStyle w:val="BodyText"/>
        <w:ind w:right="4497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7"/>
        </w:rPr>
        <w:t> </w:t>
      </w:r>
      <w:r>
        <w:rPr/>
        <w:t>Felipe</w:t>
      </w:r>
      <w:r>
        <w:rPr>
          <w:spacing w:val="-6"/>
        </w:rPr>
        <w:t> </w:t>
      </w:r>
      <w:r>
        <w:rPr/>
        <w:t>Avelino</w:t>
      </w:r>
      <w:r>
        <w:rPr>
          <w:spacing w:val="-9"/>
        </w:rPr>
        <w:t> </w:t>
      </w:r>
      <w:r>
        <w:rPr/>
        <w:t>Medina</w:t>
      </w:r>
      <w:r>
        <w:rPr>
          <w:spacing w:val="-6"/>
        </w:rPr>
        <w:t> </w:t>
      </w:r>
      <w:r>
        <w:rPr/>
        <w:t>(6100/AM) Apelado: Paulo Roberto Chaves do Carmo Advogado: Nilson Coronim (1925/AM)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Dauton</w:t>
      </w:r>
      <w:r>
        <w:rPr>
          <w:spacing w:val="2"/>
        </w:rPr>
        <w:t> </w:t>
      </w:r>
      <w:r>
        <w:rPr/>
        <w:t>Coronin </w:t>
      </w:r>
      <w:r>
        <w:rPr>
          <w:spacing w:val="-2"/>
        </w:rPr>
        <w:t>(2961/AM)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Felipe</w:t>
      </w:r>
      <w:r>
        <w:rPr>
          <w:spacing w:val="-1"/>
        </w:rPr>
        <w:t> </w:t>
      </w:r>
      <w:r>
        <w:rPr/>
        <w:t>Antônio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1"/>
        </w:rPr>
        <w:t> </w:t>
      </w:r>
      <w:r>
        <w:rPr/>
        <w:t>Filho</w:t>
      </w:r>
      <w:r>
        <w:rPr>
          <w:spacing w:val="-2"/>
        </w:rPr>
        <w:t> (6454/AM)</w:t>
      </w:r>
    </w:p>
    <w:p>
      <w:pPr>
        <w:spacing w:line="205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 Gentil</w:t>
      </w:r>
      <w:r>
        <w:rPr>
          <w:spacing w:val="-3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pStyle w:val="Heading1"/>
        <w:spacing w:line="275" w:lineRule="exact"/>
      </w:pPr>
      <w:r>
        <w:rPr/>
        <w:t>Relatora:</w:t>
      </w:r>
      <w:r>
        <w:rPr>
          <w:spacing w:val="-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 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spacing w:line="206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spacing w:val="-2"/>
          <w:sz w:val="16"/>
          <w:vertAlign w:val="baseline"/>
        </w:rPr>
        <w:t>(DIVERGENTE)</w:t>
      </w:r>
    </w:p>
    <w:p>
      <w:pPr>
        <w:spacing w:line="204" w:lineRule="exact" w:before="1"/>
        <w:ind w:left="1" w:right="0" w:firstLine="0"/>
        <w:jc w:val="left"/>
        <w:rPr>
          <w:sz w:val="16"/>
        </w:rPr>
      </w:pP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2"/>
          <w:sz w:val="18"/>
        </w:rPr>
        <w:t> </w:t>
      </w:r>
      <w:r>
        <w:rPr>
          <w:sz w:val="18"/>
        </w:rPr>
        <w:t>Aristóteles</w:t>
      </w:r>
      <w:r>
        <w:rPr>
          <w:spacing w:val="-1"/>
          <w:sz w:val="18"/>
        </w:rPr>
        <w:t> </w:t>
      </w:r>
      <w:r>
        <w:rPr>
          <w:sz w:val="18"/>
        </w:rPr>
        <w:t>Lima</w:t>
      </w:r>
      <w:r>
        <w:rPr>
          <w:spacing w:val="-2"/>
          <w:sz w:val="18"/>
        </w:rPr>
        <w:t> </w:t>
      </w:r>
      <w:r>
        <w:rPr>
          <w:sz w:val="18"/>
        </w:rPr>
        <w:t>Thury</w:t>
      </w:r>
      <w:r>
        <w:rPr>
          <w:spacing w:val="-3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pStyle w:val="BodyText"/>
        <w:spacing w:line="247" w:lineRule="auto"/>
        <w:ind w:right="888"/>
      </w:pPr>
      <w:r>
        <w:rPr>
          <w:rFonts w:ascii="Arial" w:hAnsi="Arial"/>
          <w:b/>
        </w:rPr>
        <w:t>Membro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sorteado: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Wellington</w:t>
      </w:r>
      <w:r>
        <w:rPr>
          <w:spacing w:val="-4"/>
        </w:rPr>
        <w:t> </w:t>
      </w:r>
      <w:r>
        <w:rPr/>
        <w:t>José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IMPEDIDO: Exmo. Sr. Des. Flávio Humberto Pascarelli Lopes</w:t>
      </w:r>
    </w:p>
    <w:p>
      <w:pPr>
        <w:pStyle w:val="Heading2"/>
        <w:numPr>
          <w:ilvl w:val="0"/>
          <w:numId w:val="2"/>
        </w:numPr>
        <w:tabs>
          <w:tab w:pos="709" w:val="left" w:leader="none"/>
        </w:tabs>
        <w:spacing w:line="207" w:lineRule="exact" w:before="193" w:after="0"/>
        <w:ind w:left="709" w:right="0" w:hanging="708"/>
        <w:jc w:val="left"/>
      </w:pPr>
      <w:r>
        <w:rPr/>
        <w:t>0648103-71.2018.8.04.0001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59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spacing w:line="237" w:lineRule="auto" w:before="1"/>
        <w:ind w:right="415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Reginaldo</w:t>
      </w:r>
      <w:r>
        <w:rPr>
          <w:spacing w:val="-3"/>
          <w:sz w:val="18"/>
        </w:rPr>
        <w:t> </w:t>
      </w:r>
      <w:r>
        <w:rPr>
          <w:sz w:val="18"/>
        </w:rPr>
        <w:t>Márcio</w:t>
      </w:r>
      <w:r>
        <w:rPr>
          <w:spacing w:val="-3"/>
          <w:sz w:val="18"/>
        </w:rPr>
        <w:t> </w:t>
      </w:r>
      <w:r>
        <w:rPr>
          <w:sz w:val="18"/>
        </w:rPr>
        <w:t>Alecrim</w:t>
      </w:r>
      <w:r>
        <w:rPr>
          <w:spacing w:val="-2"/>
          <w:sz w:val="18"/>
        </w:rPr>
        <w:t> </w:t>
      </w:r>
      <w:r>
        <w:rPr>
          <w:sz w:val="18"/>
        </w:rPr>
        <w:t>Moitinho OAB/PE</w:t>
      </w:r>
      <w:r>
        <w:rPr>
          <w:spacing w:val="-2"/>
          <w:sz w:val="18"/>
        </w:rPr>
        <w:t> </w:t>
      </w:r>
      <w:r>
        <w:rPr>
          <w:sz w:val="18"/>
        </w:rPr>
        <w:t>44.774 (</w:t>
      </w:r>
      <w:r>
        <w:rPr>
          <w:sz w:val="16"/>
        </w:rPr>
        <w:t>Sustentação</w:t>
      </w:r>
      <w:r>
        <w:rPr>
          <w:spacing w:val="-5"/>
          <w:sz w:val="16"/>
        </w:rPr>
        <w:t> </w:t>
      </w:r>
      <w:r>
        <w:rPr>
          <w:sz w:val="16"/>
        </w:rPr>
        <w:t>oral,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20.07.2020</w:t>
      </w:r>
      <w:r>
        <w:rPr>
          <w:spacing w:val="-2"/>
          <w:sz w:val="18"/>
        </w:rPr>
        <w:t>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125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3"/>
          <w:vertAlign w:val="baseline"/>
        </w:rPr>
        <w:t> </w:t>
      </w:r>
      <w:r>
        <w:rPr>
          <w:color w:val="000000"/>
          <w:highlight w:val="green"/>
          <w:vertAlign w:val="baseline"/>
        </w:rPr>
        <w:t>(VISTA</w:t>
      </w:r>
      <w:r>
        <w:rPr>
          <w:color w:val="000000"/>
          <w:spacing w:val="-4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REGIMENTAL)</w:t>
      </w:r>
      <w:r>
        <w:rPr>
          <w:color w:val="000000"/>
          <w:vertAlign w:val="baseline"/>
        </w:rPr>
        <w:t> Exmo. Sr. Des. Lafayette Carneiro Vieira Júnior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4" w:after="0"/>
        <w:ind w:left="1" w:right="344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4005878-83.2019.8.04.0000</w:t>
      </w:r>
      <w:r>
        <w:rPr>
          <w:rFonts w:ascii="Arial" w:hAnsi="Arial"/>
          <w:b/>
          <w:spacing w:val="38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7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Instrumento Origem</w:t>
      </w:r>
      <w:r>
        <w:rPr>
          <w:sz w:val="18"/>
        </w:rPr>
        <w:t>: 16ª Vara Cível e de Acidentes de Trabalho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4"/>
      </w:pPr>
      <w:r>
        <w:rPr/>
        <w:t>Agravante:</w:t>
      </w:r>
      <w:r>
        <w:rPr>
          <w:spacing w:val="-1"/>
        </w:rPr>
        <w:t> </w:t>
      </w:r>
      <w:r>
        <w:rPr/>
        <w:t>Central</w:t>
      </w:r>
      <w:r>
        <w:rPr>
          <w:spacing w:val="-2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Unimed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Cooperativa</w:t>
      </w:r>
      <w:r>
        <w:rPr>
          <w:spacing w:val="-1"/>
        </w:rPr>
        <w:t> </w:t>
      </w:r>
      <w:r>
        <w:rPr>
          <w:spacing w:val="-2"/>
        </w:rPr>
        <w:t>Central</w:t>
      </w:r>
    </w:p>
    <w:p>
      <w:pPr>
        <w:pStyle w:val="BodyText"/>
        <w:spacing w:before="2"/>
        <w:ind w:right="2101"/>
      </w:pPr>
      <w:r>
        <w:rPr/>
        <w:t>Advogado:</w:t>
      </w:r>
      <w:r>
        <w:rPr>
          <w:spacing w:val="-5"/>
        </w:rPr>
        <w:t> </w:t>
      </w:r>
      <w:r>
        <w:rPr/>
        <w:t>Daniel</w:t>
      </w:r>
      <w:r>
        <w:rPr>
          <w:spacing w:val="-3"/>
        </w:rPr>
        <w:t> </w:t>
      </w:r>
      <w:r>
        <w:rPr/>
        <w:t>Fábio</w:t>
      </w:r>
      <w:r>
        <w:rPr>
          <w:spacing w:val="-5"/>
        </w:rPr>
        <w:t> </w:t>
      </w:r>
      <w:r>
        <w:rPr/>
        <w:t>Jacob</w:t>
      </w:r>
      <w:r>
        <w:rPr>
          <w:spacing w:val="-5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(3136/AM)</w:t>
      </w:r>
      <w:r>
        <w:rPr>
          <w:spacing w:val="-4"/>
        </w:rPr>
        <w:t> </w:t>
      </w:r>
      <w:r>
        <w:rPr/>
        <w:t>(</w:t>
      </w:r>
      <w:r>
        <w:rPr>
          <w:sz w:val="16"/>
        </w:rPr>
        <w:t>Sustentação</w:t>
      </w:r>
      <w:r>
        <w:rPr>
          <w:spacing w:val="-3"/>
          <w:sz w:val="16"/>
        </w:rPr>
        <w:t> </w:t>
      </w:r>
      <w:r>
        <w:rPr>
          <w:sz w:val="16"/>
        </w:rPr>
        <w:t>oral,</w:t>
      </w:r>
      <w:r>
        <w:rPr>
          <w:spacing w:val="-5"/>
          <w:sz w:val="16"/>
        </w:rPr>
        <w:t> </w:t>
      </w:r>
      <w:r>
        <w:rPr>
          <w:sz w:val="16"/>
        </w:rPr>
        <w:t>20.07.2020</w:t>
      </w:r>
      <w:r>
        <w:rPr/>
        <w:t>) Agravado: Unimed de Manaus Cooperativa de Trabalho Médico Ltda.</w:t>
      </w:r>
    </w:p>
    <w:p>
      <w:pPr>
        <w:spacing w:before="0"/>
        <w:ind w:left="1" w:right="888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José</w:t>
      </w:r>
      <w:r>
        <w:rPr>
          <w:spacing w:val="-5"/>
          <w:sz w:val="18"/>
        </w:rPr>
        <w:t> </w:t>
      </w:r>
      <w:r>
        <w:rPr>
          <w:sz w:val="18"/>
        </w:rPr>
        <w:t>Luiz</w:t>
      </w:r>
      <w:r>
        <w:rPr>
          <w:spacing w:val="-5"/>
          <w:sz w:val="18"/>
        </w:rPr>
        <w:t> </w:t>
      </w:r>
      <w:r>
        <w:rPr>
          <w:sz w:val="18"/>
        </w:rPr>
        <w:t>Franco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Moura</w:t>
      </w:r>
      <w:r>
        <w:rPr>
          <w:spacing w:val="-3"/>
          <w:sz w:val="18"/>
        </w:rPr>
        <w:t> </w:t>
      </w:r>
      <w:r>
        <w:rPr>
          <w:sz w:val="18"/>
        </w:rPr>
        <w:t>Mattos</w:t>
      </w:r>
      <w:r>
        <w:rPr>
          <w:spacing w:val="-2"/>
          <w:sz w:val="18"/>
        </w:rPr>
        <w:t> </w:t>
      </w:r>
      <w:r>
        <w:rPr>
          <w:sz w:val="18"/>
        </w:rPr>
        <w:t>Júnior</w:t>
      </w:r>
      <w:r>
        <w:rPr>
          <w:spacing w:val="-2"/>
          <w:sz w:val="18"/>
        </w:rPr>
        <w:t> </w:t>
      </w:r>
      <w:r>
        <w:rPr>
          <w:sz w:val="18"/>
        </w:rPr>
        <w:t>(5517/AM)</w:t>
      </w:r>
      <w:r>
        <w:rPr>
          <w:spacing w:val="-3"/>
          <w:sz w:val="18"/>
        </w:rPr>
        <w:t> </w:t>
      </w:r>
      <w:r>
        <w:rPr>
          <w:sz w:val="18"/>
        </w:rPr>
        <w:t>(</w:t>
      </w:r>
      <w:r>
        <w:rPr>
          <w:sz w:val="16"/>
        </w:rPr>
        <w:t>Sustentação</w:t>
      </w:r>
      <w:r>
        <w:rPr>
          <w:spacing w:val="-6"/>
          <w:sz w:val="16"/>
        </w:rPr>
        <w:t> </w:t>
      </w:r>
      <w:r>
        <w:rPr>
          <w:sz w:val="16"/>
        </w:rPr>
        <w:t>oral,</w:t>
      </w:r>
      <w:r>
        <w:rPr>
          <w:spacing w:val="-3"/>
          <w:sz w:val="16"/>
        </w:rPr>
        <w:t> </w:t>
      </w:r>
      <w:r>
        <w:rPr>
          <w:sz w:val="16"/>
        </w:rPr>
        <w:t>20.07.2020</w:t>
      </w:r>
      <w:r>
        <w:rPr>
          <w:sz w:val="18"/>
        </w:rPr>
        <w:t>) Agravado: Frederico Carvalho Cardoso</w:t>
      </w:r>
    </w:p>
    <w:p>
      <w:pPr>
        <w:pStyle w:val="BodyText"/>
        <w:ind w:right="3288"/>
      </w:pPr>
      <w:r>
        <w:rPr/>
        <w:t>LitsPassiv:</w:t>
      </w:r>
      <w:r>
        <w:rPr>
          <w:spacing w:val="-4"/>
        </w:rPr>
        <w:t> </w:t>
      </w:r>
      <w:r>
        <w:rPr/>
        <w:t>Federação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Unimeds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Fama Advogada: Juliana Ferreira Correa (7589/AM)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Rodrigo</w:t>
      </w:r>
      <w:r>
        <w:rPr>
          <w:spacing w:val="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(10696/AM)</w:t>
      </w:r>
    </w:p>
    <w:p>
      <w:pPr>
        <w:pStyle w:val="BodyText"/>
        <w:ind w:right="2101"/>
      </w:pPr>
      <w:r>
        <w:rPr/>
        <w:t>LitsPassiv:</w:t>
      </w:r>
      <w:r>
        <w:rPr>
          <w:spacing w:val="-3"/>
        </w:rPr>
        <w:t> </w:t>
      </w:r>
      <w:r>
        <w:rPr/>
        <w:t>Unimed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5"/>
        </w:rPr>
        <w:t> </w:t>
      </w:r>
      <w:r>
        <w:rPr/>
        <w:t>Confederação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Cooperativas</w:t>
      </w:r>
      <w:r>
        <w:rPr>
          <w:spacing w:val="-4"/>
        </w:rPr>
        <w:t> </w:t>
      </w:r>
      <w:r>
        <w:rPr/>
        <w:t>Médicas Procuradora de Justiça: Exma. Sra. Dra. Noeme Tobias de Souza</w:t>
      </w:r>
    </w:p>
    <w:p>
      <w:pPr>
        <w:pStyle w:val="BodyText"/>
        <w:spacing w:line="242" w:lineRule="auto"/>
        <w:ind w:right="415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  <w:r>
        <w:rPr>
          <w:spacing w:val="40"/>
          <w:vertAlign w:val="baseline"/>
        </w:rPr>
        <w:t> </w:t>
      </w:r>
      <w:r>
        <w:rPr>
          <w:vertAlign w:val="baseline"/>
        </w:rPr>
        <w:t>Exmo. Sr. Des. Lafayette Carneiro Vieira Júnior Suplente: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4" w:after="0"/>
        <w:ind w:left="1" w:right="3142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0615438-65.2019.8.04.0001</w:t>
      </w:r>
      <w:r>
        <w:rPr>
          <w:rFonts w:ascii="Arial" w:hAnsi="Arial"/>
          <w:b/>
          <w:spacing w:val="3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36"/>
          <w:sz w:val="18"/>
        </w:rPr>
        <w:t> </w:t>
      </w:r>
      <w:r>
        <w:rPr>
          <w:rFonts w:ascii="Arial" w:hAnsi="Arial"/>
          <w:b/>
          <w:sz w:val="18"/>
        </w:rPr>
        <w:t>Remessa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Necessária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Origem</w:t>
      </w:r>
      <w:r>
        <w:rPr>
          <w:sz w:val="18"/>
        </w:rPr>
        <w:t>: 2ª Vara da Fazenda Pública</w:t>
      </w:r>
    </w:p>
    <w:p>
      <w:pPr>
        <w:pStyle w:val="BodyText"/>
        <w:spacing w:line="244" w:lineRule="auto" w:before="1"/>
        <w:ind w:right="4857"/>
      </w:pPr>
      <w:r>
        <w:rPr>
          <w:rFonts w:ascii="Arial" w:hAnsi="Arial"/>
          <w:b/>
        </w:rPr>
        <w:t>Juiz Prolato</w:t>
      </w:r>
      <w:r>
        <w:rPr/>
        <w:t>r: Leoney F. Harraquian Requerente:</w:t>
      </w:r>
      <w:r>
        <w:rPr>
          <w:spacing w:val="-5"/>
        </w:rPr>
        <w:t> </w:t>
      </w:r>
      <w:r>
        <w:rPr/>
        <w:t>Valéria</w:t>
      </w:r>
      <w:r>
        <w:rPr>
          <w:spacing w:val="-7"/>
        </w:rPr>
        <w:t> </w:t>
      </w:r>
      <w:r>
        <w:rPr/>
        <w:t>Cordeiro</w:t>
      </w:r>
      <w:r>
        <w:rPr>
          <w:spacing w:val="-11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7"/>
        </w:rPr>
        <w:t> </w:t>
      </w:r>
      <w:r>
        <w:rPr/>
        <w:t>Cruz</w:t>
      </w:r>
    </w:p>
    <w:p>
      <w:pPr>
        <w:pStyle w:val="BodyText"/>
        <w:ind w:right="3288"/>
      </w:pPr>
      <w:r>
        <w:rPr/>
        <w:t>Advogado:</w:t>
      </w:r>
      <w:r>
        <w:rPr>
          <w:spacing w:val="-7"/>
        </w:rPr>
        <w:t> </w:t>
      </w:r>
      <w:r>
        <w:rPr/>
        <w:t>Bairon</w:t>
      </w:r>
      <w:r>
        <w:rPr>
          <w:spacing w:val="-5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(3795/AM) Requerido: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2"/>
        </w:rPr>
        <w:t> </w:t>
      </w:r>
      <w:r>
        <w:rPr/>
        <w:t>Laércio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Dourado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(13184/AM)</w:t>
      </w:r>
    </w:p>
    <w:p>
      <w:pPr>
        <w:pStyle w:val="BodyText"/>
        <w:spacing w:line="204" w:lineRule="exact"/>
      </w:pPr>
      <w:r>
        <w:rPr/>
        <w:t>Remetente:</w:t>
      </w:r>
      <w:r>
        <w:rPr>
          <w:spacing w:val="-3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 Direito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/>
        <w:t>2ª Vara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1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 Estado</w:t>
      </w:r>
      <w:r>
        <w:rPr>
          <w:spacing w:val="-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Amazonas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2" w:lineRule="auto"/>
        <w:ind w:right="4158"/>
      </w:pPr>
      <w:r>
        <w:rPr>
          <w:rFonts w:ascii="Arial" w:hAnsi="Arial"/>
          <w:b/>
        </w:rPr>
        <w:t>Membros: </w:t>
      </w:r>
      <w:r>
        <w:rPr/>
        <w:t>Exmo. Sr. Des. Aristóteles Lima Thury</w:t>
      </w:r>
      <w:r>
        <w:rPr>
          <w:spacing w:val="40"/>
        </w:rPr>
        <w:t> </w:t>
      </w: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0633313-82.2018.8.04.0001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Manuel Amaro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Lima</w:t>
      </w:r>
    </w:p>
    <w:p>
      <w:pPr>
        <w:pStyle w:val="BodyText"/>
        <w:spacing w:line="207" w:lineRule="exact" w:before="5"/>
      </w:pPr>
      <w:r>
        <w:rPr/>
        <w:t>Apelante:</w:t>
      </w:r>
      <w:r>
        <w:rPr>
          <w:spacing w:val="-1"/>
        </w:rPr>
        <w:t> </w:t>
      </w:r>
      <w:r>
        <w:rPr/>
        <w:t>Any</w:t>
      </w:r>
      <w:r>
        <w:rPr>
          <w:spacing w:val="-1"/>
        </w:rPr>
        <w:t> </w:t>
      </w:r>
      <w:r>
        <w:rPr/>
        <w:t>Margareth</w:t>
      </w:r>
      <w:r>
        <w:rPr>
          <w:spacing w:val="-1"/>
        </w:rPr>
        <w:t> </w:t>
      </w:r>
      <w:r>
        <w:rPr/>
        <w:t>Soares</w:t>
      </w:r>
      <w:r>
        <w:rPr>
          <w:spacing w:val="1"/>
        </w:rPr>
        <w:t> </w:t>
      </w:r>
      <w:r>
        <w:rPr/>
        <w:t>Affonso</w:t>
      </w:r>
      <w:r>
        <w:rPr>
          <w:spacing w:val="-1"/>
        </w:rPr>
        <w:t> </w:t>
      </w:r>
      <w:r>
        <w:rPr/>
        <w:t>(Radar</w:t>
      </w:r>
      <w:r>
        <w:rPr>
          <w:spacing w:val="-3"/>
        </w:rPr>
        <w:t> </w:t>
      </w:r>
      <w:r>
        <w:rPr>
          <w:spacing w:val="-2"/>
        </w:rPr>
        <w:t>Amazônico)</w:t>
      </w:r>
    </w:p>
    <w:p>
      <w:pPr>
        <w:pStyle w:val="BodyText"/>
        <w:ind w:right="4497"/>
      </w:pPr>
      <w:r>
        <w:rPr/>
        <w:t>*Advogada:</w:t>
      </w:r>
      <w:r>
        <w:rPr>
          <w:spacing w:val="-8"/>
        </w:rPr>
        <w:t> </w:t>
      </w:r>
      <w:r>
        <w:rPr/>
        <w:t>Raysa</w:t>
      </w:r>
      <w:r>
        <w:rPr>
          <w:spacing w:val="-9"/>
        </w:rPr>
        <w:t> </w:t>
      </w:r>
      <w:r>
        <w:rPr/>
        <w:t>Soares</w:t>
      </w:r>
      <w:r>
        <w:rPr>
          <w:spacing w:val="-8"/>
        </w:rPr>
        <w:t> </w:t>
      </w:r>
      <w:r>
        <w:rPr/>
        <w:t>Affonso</w:t>
      </w:r>
      <w:r>
        <w:rPr>
          <w:spacing w:val="-11"/>
        </w:rPr>
        <w:t> </w:t>
      </w:r>
      <w:r>
        <w:rPr/>
        <w:t>(11301/AM) Apelado: Orsine Rufino de Oliveira Júnior Advogado: Sérgio Marinho Lins (2414/AM)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2" w:lineRule="auto"/>
        <w:ind w:right="4158"/>
      </w:pPr>
      <w:r>
        <w:rPr>
          <w:rFonts w:ascii="Arial" w:hAnsi="Arial"/>
          <w:b/>
        </w:rPr>
        <w:t>Membros: </w:t>
      </w:r>
      <w:r>
        <w:rPr/>
        <w:t>Exmo. Sr. Des. Aristóteles Lima Thury</w:t>
      </w:r>
      <w:r>
        <w:rPr>
          <w:spacing w:val="40"/>
        </w:rPr>
        <w:t> </w:t>
      </w: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0627380-31.2018.8.04.0001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oral</w:t>
      </w:r>
    </w:p>
    <w:p>
      <w:pPr>
        <w:pStyle w:val="BodyText"/>
        <w:spacing w:before="7"/>
        <w:ind w:right="45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Alcimar Almeida Sena</w:t>
      </w:r>
    </w:p>
    <w:p>
      <w:pPr>
        <w:pStyle w:val="BodyText"/>
        <w:ind w:right="4497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Farah</w:t>
      </w:r>
      <w:r>
        <w:rPr>
          <w:spacing w:val="-6"/>
        </w:rPr>
        <w:t> </w:t>
      </w:r>
      <w:r>
        <w:rPr/>
        <w:t>Sadala</w:t>
      </w:r>
      <w:r>
        <w:rPr>
          <w:spacing w:val="-8"/>
        </w:rPr>
        <w:t> </w:t>
      </w:r>
      <w:r>
        <w:rPr/>
        <w:t>Sena</w:t>
      </w:r>
      <w:r>
        <w:rPr>
          <w:spacing w:val="-6"/>
        </w:rPr>
        <w:t> </w:t>
      </w:r>
      <w:r>
        <w:rPr/>
        <w:t>(9438/AM) Advogado: Alcimar Almeida Sena (2788/AM) Apelado: Hospital Santa Júlia Ltda</w:t>
      </w:r>
    </w:p>
    <w:p>
      <w:pPr>
        <w:pStyle w:val="BodyText"/>
        <w:ind w:right="4497"/>
      </w:pPr>
      <w:r>
        <w:rPr/>
        <w:t>*Advogado:</w:t>
      </w:r>
      <w:r>
        <w:rPr>
          <w:spacing w:val="-9"/>
        </w:rPr>
        <w:t> </w:t>
      </w:r>
      <w:r>
        <w:rPr/>
        <w:t>José</w:t>
      </w:r>
      <w:r>
        <w:rPr>
          <w:spacing w:val="-5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Assis</w:t>
      </w:r>
      <w:r>
        <w:rPr>
          <w:spacing w:val="-7"/>
        </w:rPr>
        <w:t> </w:t>
      </w:r>
      <w:r>
        <w:rPr/>
        <w:t>(8951/AM) Advogado: João Bosco A. Toledano (1456/AM)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Exmo(a).</w:t>
      </w:r>
      <w:r>
        <w:rPr>
          <w:spacing w:val="-1"/>
          <w:sz w:val="18"/>
        </w:rPr>
        <w:t> </w:t>
      </w:r>
      <w:r>
        <w:rPr>
          <w:sz w:val="18"/>
        </w:rPr>
        <w:t>Sr(a).</w:t>
      </w:r>
      <w:r>
        <w:rPr>
          <w:spacing w:val="-1"/>
          <w:sz w:val="18"/>
        </w:rPr>
        <w:t> </w:t>
      </w:r>
      <w:r>
        <w:rPr>
          <w:sz w:val="18"/>
        </w:rPr>
        <w:t>Des(a).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 Corrêa </w:t>
      </w:r>
      <w:r>
        <w:rPr>
          <w:spacing w:val="-2"/>
          <w:sz w:val="18"/>
        </w:rPr>
        <w:t>Gentil</w:t>
      </w:r>
    </w:p>
    <w:p>
      <w:pPr>
        <w:pStyle w:val="BodyText"/>
        <w:spacing w:line="242" w:lineRule="auto"/>
        <w:ind w:right="4158"/>
      </w:pPr>
      <w:r>
        <w:rPr>
          <w:rFonts w:ascii="Arial" w:hAnsi="Arial"/>
          <w:b/>
        </w:rPr>
        <w:t>Membros: </w:t>
      </w:r>
      <w:r>
        <w:rPr/>
        <w:t>Exmo. Sr. Des. Aristóteles Lima Thury</w:t>
      </w:r>
      <w:r>
        <w:rPr>
          <w:spacing w:val="40"/>
        </w:rPr>
        <w:t> </w:t>
      </w: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9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0613891-29.2015.8.04.0001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6"/>
        </w:rPr>
        <w:t>Julgamento</w:t>
      </w:r>
      <w:r>
        <w:rPr>
          <w:spacing w:val="-3"/>
          <w:sz w:val="16"/>
        </w:rPr>
        <w:t> </w:t>
      </w:r>
      <w:r>
        <w:rPr>
          <w:sz w:val="16"/>
        </w:rPr>
        <w:t>iniciado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-2"/>
          <w:sz w:val="16"/>
        </w:rPr>
        <w:t> </w:t>
      </w:r>
      <w:r>
        <w:rPr>
          <w:sz w:val="16"/>
        </w:rPr>
        <w:t>06.07.2020</w:t>
      </w:r>
      <w:r>
        <w:rPr>
          <w:spacing w:val="-1"/>
          <w:sz w:val="16"/>
        </w:rPr>
        <w:t> </w:t>
      </w:r>
      <w:r>
        <w:rPr>
          <w:sz w:val="16"/>
        </w:rPr>
        <w:t>–</w:t>
      </w:r>
      <w:r>
        <w:rPr>
          <w:spacing w:val="-5"/>
          <w:sz w:val="16"/>
        </w:rPr>
        <w:t> </w:t>
      </w:r>
      <w:r>
        <w:rPr>
          <w:sz w:val="16"/>
        </w:rPr>
        <w:t>Sustentação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2"/>
      </w:pPr>
      <w:r>
        <w:rPr/>
        <w:t>Apelante/Apelado:</w:t>
      </w:r>
      <w:r>
        <w:rPr>
          <w:spacing w:val="-6"/>
        </w:rPr>
        <w:t> </w:t>
      </w:r>
      <w:r>
        <w:rPr/>
        <w:t>J.</w:t>
      </w:r>
      <w:r>
        <w:rPr>
          <w:spacing w:val="-1"/>
        </w:rPr>
        <w:t> </w:t>
      </w:r>
      <w:r>
        <w:rPr/>
        <w:t>G.</w:t>
      </w:r>
      <w:r>
        <w:rPr>
          <w:spacing w:val="-1"/>
        </w:rPr>
        <w:t> </w:t>
      </w:r>
      <w:r>
        <w:rPr/>
        <w:t>Construções 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spacing w:before="2"/>
        <w:ind w:right="3018"/>
      </w:pPr>
      <w:r>
        <w:rPr/>
        <w:t>*Advogado:</w:t>
      </w:r>
      <w:r>
        <w:rPr>
          <w:spacing w:val="-3"/>
        </w:rPr>
        <w:t> </w:t>
      </w:r>
      <w:r>
        <w:rPr/>
        <w:t>Dr.</w:t>
      </w:r>
      <w:r>
        <w:rPr>
          <w:spacing w:val="-5"/>
        </w:rPr>
        <w:t> </w:t>
      </w:r>
      <w:r>
        <w:rPr/>
        <w:t>Renan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/>
        <w:t>Rosas</w:t>
      </w:r>
      <w:r>
        <w:rPr>
          <w:spacing w:val="-4"/>
        </w:rPr>
        <w:t> </w:t>
      </w:r>
      <w:r>
        <w:rPr/>
        <w:t>Luna</w:t>
      </w:r>
      <w:r>
        <w:rPr>
          <w:spacing w:val="-3"/>
        </w:rPr>
        <w:t> </w:t>
      </w:r>
      <w:r>
        <w:rPr/>
        <w:t>(OAB/AM.</w:t>
      </w:r>
      <w:r>
        <w:rPr>
          <w:spacing w:val="-5"/>
        </w:rPr>
        <w:t> </w:t>
      </w:r>
      <w:r>
        <w:rPr/>
        <w:t>14.253) Apelante/Apelado: Janison Ribeiro da Costa</w:t>
      </w:r>
    </w:p>
    <w:p>
      <w:pPr>
        <w:pStyle w:val="BodyText"/>
        <w:spacing w:before="1"/>
        <w:ind w:right="3018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</w:t>
      </w:r>
    </w:p>
    <w:p>
      <w:pPr>
        <w:spacing w:line="203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 Corrêa</w:t>
      </w:r>
      <w:r>
        <w:rPr>
          <w:spacing w:val="1"/>
          <w:sz w:val="18"/>
        </w:rPr>
        <w:t> </w:t>
      </w:r>
      <w:r>
        <w:rPr>
          <w:sz w:val="18"/>
        </w:rPr>
        <w:t>Gentil</w:t>
      </w:r>
      <w:r>
        <w:rPr>
          <w:spacing w:val="-1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 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4001192-14.2020.8.04.0000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 Instrumento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6"/>
        </w:rPr>
        <w:t>Sustentação</w:t>
      </w:r>
      <w:r>
        <w:rPr>
          <w:spacing w:val="-2"/>
          <w:sz w:val="16"/>
        </w:rPr>
        <w:t> </w:t>
      </w:r>
      <w:r>
        <w:rPr>
          <w:spacing w:val="-4"/>
          <w:sz w:val="16"/>
        </w:rPr>
        <w:t>oral</w:t>
      </w:r>
    </w:p>
    <w:p>
      <w:pPr>
        <w:pStyle w:val="BodyText"/>
        <w:spacing w:line="207" w:lineRule="exact" w:before="4"/>
      </w:pPr>
      <w:r>
        <w:rPr/>
        <w:t>Agravante:</w:t>
      </w:r>
      <w:r>
        <w:rPr>
          <w:spacing w:val="-3"/>
        </w:rPr>
        <w:t> </w:t>
      </w:r>
      <w:r>
        <w:rPr/>
        <w:t>Luiz</w:t>
      </w:r>
      <w:r>
        <w:rPr>
          <w:spacing w:val="-2"/>
        </w:rPr>
        <w:t> </w:t>
      </w:r>
      <w:r>
        <w:rPr/>
        <w:t>Carlos</w:t>
      </w:r>
      <w:r>
        <w:rPr>
          <w:spacing w:val="1"/>
        </w:rPr>
        <w:t> </w:t>
      </w:r>
      <w:r>
        <w:rPr/>
        <w:t>Guimarães</w:t>
      </w:r>
      <w:r>
        <w:rPr>
          <w:spacing w:val="1"/>
        </w:rPr>
        <w:t> </w:t>
      </w:r>
      <w:r>
        <w:rPr>
          <w:spacing w:val="-2"/>
        </w:rPr>
        <w:t>Salgado</w:t>
      </w:r>
    </w:p>
    <w:p>
      <w:pPr>
        <w:pStyle w:val="BodyText"/>
        <w:ind w:right="4857"/>
      </w:pPr>
      <w:r>
        <w:rPr/>
        <w:t>*Advogado:</w:t>
      </w:r>
      <w:r>
        <w:rPr>
          <w:spacing w:val="-12"/>
        </w:rPr>
        <w:t> </w:t>
      </w:r>
      <w:r>
        <w:rPr/>
        <w:t>André</w:t>
      </w:r>
      <w:r>
        <w:rPr>
          <w:spacing w:val="-12"/>
        </w:rPr>
        <w:t> </w:t>
      </w:r>
      <w:r>
        <w:rPr/>
        <w:t>Fernandes</w:t>
      </w:r>
      <w:r>
        <w:rPr>
          <w:spacing w:val="-13"/>
        </w:rPr>
        <w:t> </w:t>
      </w:r>
      <w:r>
        <w:rPr/>
        <w:t>(3957/AM) Agravada: Ana Graziela Souza Matos</w:t>
      </w:r>
    </w:p>
    <w:p>
      <w:pPr>
        <w:pStyle w:val="BodyText"/>
        <w:spacing w:before="1"/>
        <w:ind w:right="3288"/>
      </w:pPr>
      <w:r>
        <w:rPr/>
        <w:t>Advogado: Maria Siglid Severino dos Santos (8115/AM)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497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before="54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0608445-74.2017.8.04.0001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7"/>
          <w:sz w:val="18"/>
        </w:rPr>
        <w:t> </w:t>
      </w:r>
      <w:r>
        <w:rPr>
          <w:sz w:val="16"/>
        </w:rPr>
        <w:t>Sustentação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3836"/>
      </w:pPr>
      <w:r>
        <w:rPr/>
        <w:t>Apelante/Apelado: Jorge Anderson Monteiro de Almeida Advogada:</w:t>
      </w:r>
      <w:r>
        <w:rPr>
          <w:spacing w:val="-7"/>
        </w:rPr>
        <w:t> </w:t>
      </w:r>
      <w:r>
        <w:rPr/>
        <w:t>Simone</w:t>
      </w:r>
      <w:r>
        <w:rPr>
          <w:spacing w:val="-6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Wanderley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(5353/AM) Advogada: Regiane Lopes Gioia (3728/AM) Apelante/Apelado: Thiago Ferreira Simonetti Apelante/Apelado: Rafael Carlos Almeida</w:t>
      </w:r>
    </w:p>
    <w:p>
      <w:pPr>
        <w:pStyle w:val="BodyText"/>
        <w:spacing w:line="237" w:lineRule="auto" w:before="1"/>
        <w:ind w:right="3798"/>
      </w:pPr>
      <w:r>
        <w:rPr/>
        <w:t>*Advogada: Michelle Nascimento Tachy Coelho (9918/AM)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</w:p>
    <w:p>
      <w:pPr>
        <w:pStyle w:val="BodyText"/>
        <w:spacing w:before="7"/>
        <w:ind w:right="449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4001016-35.2020.8.04.0000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 Instrumento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6"/>
        </w:rPr>
        <w:t>Sustentação</w:t>
      </w:r>
      <w:r>
        <w:rPr>
          <w:spacing w:val="-2"/>
          <w:sz w:val="16"/>
        </w:rPr>
        <w:t> </w:t>
      </w:r>
      <w:r>
        <w:rPr>
          <w:spacing w:val="-4"/>
          <w:sz w:val="16"/>
        </w:rPr>
        <w:t>oral</w:t>
      </w:r>
    </w:p>
    <w:p>
      <w:pPr>
        <w:pStyle w:val="BodyText"/>
        <w:spacing w:before="6"/>
        <w:ind w:right="5457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Agravante: O Estado do Amazonas</w:t>
      </w:r>
    </w:p>
    <w:p>
      <w:pPr>
        <w:pStyle w:val="BodyText"/>
        <w:ind w:right="4497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Agravado: Divoney Perasa de Souza</w:t>
      </w:r>
    </w:p>
    <w:p>
      <w:pPr>
        <w:pStyle w:val="BodyText"/>
        <w:ind w:right="4497"/>
      </w:pPr>
      <w:r>
        <w:rPr/>
        <w:t>Advogado: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(5249/AM) Advogada: Bárbara Barbosa Brasil (11725/AM)</w:t>
      </w:r>
    </w:p>
    <w:p>
      <w:pPr>
        <w:pStyle w:val="BodyText"/>
        <w:spacing w:line="206" w:lineRule="exact"/>
      </w:pPr>
      <w:r>
        <w:rPr/>
        <w:t>*Advogado: Renato</w:t>
      </w:r>
      <w:r>
        <w:rPr>
          <w:spacing w:val="-2"/>
        </w:rPr>
        <w:t> </w:t>
      </w:r>
      <w:r>
        <w:rPr/>
        <w:t>Mendes Mota</w:t>
      </w:r>
      <w:r>
        <w:rPr>
          <w:spacing w:val="1"/>
        </w:rPr>
        <w:t> </w:t>
      </w:r>
      <w:r>
        <w:rPr>
          <w:spacing w:val="-2"/>
        </w:rPr>
        <w:t>(2348/AM)</w:t>
      </w:r>
    </w:p>
    <w:p>
      <w:pPr>
        <w:pStyle w:val="BodyText"/>
        <w:spacing w:line="237" w:lineRule="auto" w:before="3"/>
        <w:ind w:right="328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Exmo(a). Sr(a). Des(a).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</w:p>
    <w:p>
      <w:pPr>
        <w:pStyle w:val="BodyText"/>
        <w:spacing w:before="7"/>
        <w:ind w:right="449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73" w:lineRule="exact"/>
      <w:ind w:left="1"/>
      <w:outlineLvl w:val="1"/>
    </w:pPr>
    <w:rPr>
      <w:rFonts w:ascii="Arial MT" w:hAnsi="Arial MT" w:eastAsia="Arial MT" w:cs="Arial MT"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"/>
      <w:outlineLvl w:val="2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- 27.07.2020 COM ADIADOS.doc</dc:title>
  <dcterms:created xsi:type="dcterms:W3CDTF">2025-05-21T14:54:33Z</dcterms:created>
  <dcterms:modified xsi:type="dcterms:W3CDTF">2025-05-21T14:54:33Z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