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30122E" w:rsidRDefault="00246B0C" w:rsidP="00246B0C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246B0C" w:rsidRPr="0030122E" w:rsidRDefault="00246B0C" w:rsidP="00246B0C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246B0C" w:rsidRDefault="00246B0C" w:rsidP="00246B0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246B0C" w:rsidRDefault="00246B0C" w:rsidP="00246B0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246B0C" w:rsidRPr="0030122E" w:rsidRDefault="00246B0C" w:rsidP="00246B0C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246B0C" w:rsidRPr="0030122E" w:rsidRDefault="00246B0C" w:rsidP="00246B0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246B0C" w:rsidRPr="0030122E" w:rsidRDefault="00246B0C" w:rsidP="00246B0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46B0C" w:rsidRDefault="00246B0C" w:rsidP="00246B0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46B0C" w:rsidRPr="0030122E" w:rsidRDefault="00246B0C" w:rsidP="00246B0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246B0C" w:rsidRPr="0030122E" w:rsidRDefault="00246B0C" w:rsidP="00246B0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246B0C" w:rsidRPr="0030122E" w:rsidRDefault="00246B0C" w:rsidP="00246B0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246B0C" w:rsidRDefault="00246B0C" w:rsidP="00246B0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IV - Julgamentos em Mesa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Pr="002C2E4B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Pr="00F81D13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>0672065-89.2019.8.04.0001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F81D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46B0C" w:rsidRPr="00F81D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F81D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81D13">
        <w:rPr>
          <w:rFonts w:ascii="Palatino Linotype" w:hAnsi="Palatino Linotype" w:cs="Arial"/>
          <w:sz w:val="20"/>
          <w:szCs w:val="20"/>
        </w:rPr>
        <w:t>: Vara Especializada da Dívida Ativa Municipal</w:t>
      </w:r>
    </w:p>
    <w:p w:rsidR="00246B0C" w:rsidRPr="00F81D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81D13">
        <w:rPr>
          <w:rFonts w:ascii="Palatino Linotype" w:hAnsi="Palatino Linotype" w:cs="Arial"/>
          <w:sz w:val="20"/>
          <w:szCs w:val="20"/>
        </w:rPr>
        <w:t>r: Ana Mª de O. Diógenes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sz w:val="20"/>
          <w:szCs w:val="20"/>
        </w:rPr>
        <w:t>Apelantes</w:t>
      </w:r>
      <w:proofErr w:type="gramStart"/>
      <w:r w:rsidRPr="00F81D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Enterprise Empreendimento Imobiliário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Ltda., Ilhas Gregas Empreendimento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Ltda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(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), Young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Nam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Han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Everest Empreendimento Imobiliário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Ltda..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</w:t>
      </w:r>
      <w:proofErr w:type="gramStart"/>
      <w:r>
        <w:rPr>
          <w:rFonts w:ascii="Palatino Linotype" w:hAnsi="Palatino Linotype" w:cs="Arial"/>
          <w:sz w:val="20"/>
          <w:szCs w:val="20"/>
        </w:rPr>
        <w:t xml:space="preserve">   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proofErr w:type="gramEnd"/>
      <w:r w:rsidRPr="00F81D13">
        <w:rPr>
          <w:rFonts w:ascii="Palatino Linotype" w:hAnsi="Palatino Linotype" w:cs="Arial"/>
          <w:sz w:val="20"/>
          <w:szCs w:val="20"/>
        </w:rPr>
        <w:t xml:space="preserve"> Paulo Bernardo </w:t>
      </w:r>
      <w:proofErr w:type="spellStart"/>
      <w:r w:rsidRPr="00F81D13">
        <w:rPr>
          <w:rFonts w:ascii="Palatino Linotype" w:hAnsi="Palatino Linotype" w:cs="Arial"/>
          <w:sz w:val="20"/>
          <w:szCs w:val="20"/>
        </w:rPr>
        <w:t>Lindoso</w:t>
      </w:r>
      <w:proofErr w:type="spellEnd"/>
      <w:r w:rsidRPr="00F81D13">
        <w:rPr>
          <w:rFonts w:ascii="Palatino Linotype" w:hAnsi="Palatino Linotype" w:cs="Arial"/>
          <w:sz w:val="20"/>
          <w:szCs w:val="20"/>
        </w:rPr>
        <w:t xml:space="preserve"> e Lima (11333/AM).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F81D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F81D13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F81D13">
        <w:rPr>
          <w:rFonts w:ascii="Palatino Linotype" w:hAnsi="Palatino Linotype" w:cs="Arial"/>
          <w:b/>
          <w:sz w:val="20"/>
          <w:szCs w:val="20"/>
        </w:rPr>
        <w:t xml:space="preserve"> Município de Manaus.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proofErr w:type="gramStart"/>
      <w:r>
        <w:rPr>
          <w:rFonts w:ascii="Palatino Linotype" w:hAnsi="Palatino Linotype" w:cs="Arial"/>
          <w:sz w:val="20"/>
          <w:szCs w:val="20"/>
        </w:rPr>
        <w:t xml:space="preserve">Procurador 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proofErr w:type="gramEnd"/>
      <w:r w:rsidRPr="00F81D13">
        <w:rPr>
          <w:rFonts w:ascii="Palatino Linotype" w:hAnsi="Palatino Linotype" w:cs="Arial"/>
          <w:sz w:val="20"/>
          <w:szCs w:val="20"/>
        </w:rPr>
        <w:t xml:space="preserve"> Rodrigo Monteiro Custódio (6452/AM).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C548B4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918F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F81D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Relator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ab/>
      </w:r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246B0C" w:rsidRPr="00D918F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918F6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V.</w:t>
      </w:r>
      <w:r w:rsidRPr="00D918F6">
        <w:rPr>
          <w:rFonts w:ascii="Palatino Linotype" w:hAnsi="Palatino Linotype" w:cs="Arial"/>
          <w:b/>
          <w:color w:val="000000"/>
          <w:sz w:val="20"/>
          <w:szCs w:val="20"/>
        </w:rPr>
        <w:t>R)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C548B4"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246B0C" w:rsidRPr="00D918F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246B0C" w:rsidRPr="0030122E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6A7D">
        <w:rPr>
          <w:rFonts w:ascii="Palatino Linotype" w:hAnsi="Palatino Linotype" w:cs="Arial"/>
          <w:sz w:val="16"/>
          <w:szCs w:val="16"/>
        </w:rPr>
        <w:t>*Sustentação Oral: Apelan</w:t>
      </w:r>
      <w:r>
        <w:rPr>
          <w:rFonts w:ascii="Palatino Linotype" w:hAnsi="Palatino Linotype" w:cs="Arial"/>
          <w:sz w:val="16"/>
          <w:szCs w:val="16"/>
        </w:rPr>
        <w:t>te/Apelado</w:t>
      </w:r>
      <w:proofErr w:type="gramStart"/>
      <w:r>
        <w:rPr>
          <w:rFonts w:ascii="Palatino Linotype" w:hAnsi="Palatino Linotype" w:cs="Arial"/>
          <w:sz w:val="16"/>
          <w:szCs w:val="16"/>
        </w:rPr>
        <w:t xml:space="preserve"> </w:t>
      </w:r>
      <w:r w:rsidRPr="002C6A7D">
        <w:rPr>
          <w:rFonts w:ascii="Palatino Linotype" w:hAnsi="Palatino Linotype" w:cs="Arial"/>
          <w:sz w:val="16"/>
          <w:szCs w:val="16"/>
        </w:rPr>
        <w:t xml:space="preserve"> 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End"/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865572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>0000185-22.2018.8.04.5401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Socorro Guedes)</w:t>
      </w:r>
      <w:proofErr w:type="gramStart"/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46B0C" w:rsidRPr="00865572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2ª Vara de Manacapuru</w:t>
      </w:r>
    </w:p>
    <w:p w:rsidR="00246B0C" w:rsidRPr="00865572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Scarlet Braga Barbosa Viana</w:t>
      </w:r>
    </w:p>
    <w:p w:rsidR="00246B0C" w:rsidRPr="00865572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Paulo Cesar Azevedo dos Santos (13278/AM).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0E4544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>Apelada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0E4544">
        <w:rPr>
          <w:rFonts w:ascii="Palatino Linotype" w:hAnsi="Palatino Linotype" w:cs="Arial"/>
          <w:b/>
          <w:sz w:val="20"/>
          <w:szCs w:val="20"/>
        </w:rPr>
        <w:t>Josilaine</w:t>
      </w:r>
      <w:proofErr w:type="spellEnd"/>
      <w:r w:rsidRPr="000E4544">
        <w:rPr>
          <w:rFonts w:ascii="Palatino Linotype" w:hAnsi="Palatino Linotype" w:cs="Arial"/>
          <w:b/>
          <w:sz w:val="20"/>
          <w:szCs w:val="20"/>
        </w:rPr>
        <w:t xml:space="preserve"> Freire Feitosa.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>: Sidney José Vieira de Souza</w:t>
      </w:r>
      <w:r>
        <w:rPr>
          <w:rFonts w:ascii="Palatino Linotype" w:hAnsi="Palatino Linotype" w:cs="Arial"/>
          <w:sz w:val="20"/>
          <w:szCs w:val="20"/>
        </w:rPr>
        <w:t xml:space="preserve"> (5798/AM)</w:t>
      </w:r>
      <w:r w:rsidRPr="00865572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</w:t>
      </w:r>
      <w:r w:rsidRPr="000E4544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Amil Assistência Médica Internacional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0E4544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2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ºV.D)</w:t>
      </w:r>
    </w:p>
    <w:p w:rsidR="00246B0C" w:rsidRPr="00865572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65572">
        <w:rPr>
          <w:rFonts w:ascii="Palatino Linotype" w:hAnsi="Palatino Linotype" w:cs="Arial"/>
          <w:b/>
          <w:sz w:val="20"/>
          <w:szCs w:val="20"/>
        </w:rPr>
        <w:t>: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96237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46B0C" w:rsidRDefault="00246B0C" w:rsidP="00246B0C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46B0C" w:rsidRPr="00865572" w:rsidRDefault="00246B0C" w:rsidP="00246B0C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7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Pr="00293F1D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  <w:proofErr w:type="gramStart"/>
      <w:r>
        <w:rPr>
          <w:rFonts w:ascii="Palatino Linotype" w:hAnsi="Palatino Linotype" w:cs="Arial"/>
          <w:sz w:val="16"/>
          <w:szCs w:val="16"/>
        </w:rPr>
        <w:t xml:space="preserve">  </w:t>
      </w:r>
    </w:p>
    <w:p w:rsidR="00246B0C" w:rsidRPr="006B2487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18"/>
          <w:szCs w:val="18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0604309-29.2020.8.04.0001 </w:t>
      </w:r>
      <w:r w:rsidRPr="006B2487">
        <w:rPr>
          <w:rFonts w:ascii="Palatino Linotype" w:hAnsi="Palatino Linotype" w:cs="Arial"/>
          <w:b/>
          <w:bCs/>
          <w:sz w:val="18"/>
          <w:szCs w:val="18"/>
        </w:rPr>
        <w:t>(A</w:t>
      </w:r>
      <w:r>
        <w:rPr>
          <w:rFonts w:ascii="Palatino Linotype" w:hAnsi="Palatino Linotype" w:cs="Arial"/>
          <w:b/>
          <w:bCs/>
          <w:sz w:val="18"/>
          <w:szCs w:val="18"/>
        </w:rPr>
        <w:t>mpliação de quórum</w:t>
      </w:r>
      <w:r w:rsidRPr="006B2487">
        <w:rPr>
          <w:rFonts w:ascii="Palatino Linotype" w:hAnsi="Palatino Linotype" w:cs="Arial"/>
          <w:b/>
          <w:bCs/>
          <w:sz w:val="18"/>
          <w:szCs w:val="18"/>
        </w:rPr>
        <w:t>)</w:t>
      </w:r>
      <w:proofErr w:type="gramStart"/>
      <w:r w:rsidRPr="006B2487">
        <w:rPr>
          <w:rFonts w:ascii="Palatino Linotype" w:hAnsi="Palatino Linotype" w:cs="Arial"/>
          <w:b/>
          <w:bCs/>
          <w:sz w:val="18"/>
          <w:szCs w:val="18"/>
        </w:rPr>
        <w:t xml:space="preserve">   </w:t>
      </w:r>
    </w:p>
    <w:p w:rsidR="00246B0C" w:rsidRPr="00A84B4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246B0C" w:rsidRPr="00A84B4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Simone Laurent Arruda da Silva</w:t>
      </w:r>
    </w:p>
    <w:p w:rsidR="00246B0C" w:rsidRPr="00CE7EC1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Silvio Ribeiro Lima.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Pietro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Maneschy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Gasparetto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(/PA).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Empresa Petróleo </w:t>
      </w:r>
      <w:proofErr w:type="spellStart"/>
      <w:r w:rsidRPr="002F0ABF">
        <w:rPr>
          <w:rFonts w:ascii="Palatino Linotype" w:hAnsi="Palatino Linotype" w:cs="Arial"/>
          <w:b/>
          <w:sz w:val="20"/>
          <w:szCs w:val="20"/>
        </w:rPr>
        <w:t>Sabbá</w:t>
      </w:r>
      <w:proofErr w:type="spellEnd"/>
      <w:r w:rsidRPr="002F0ABF">
        <w:rPr>
          <w:rFonts w:ascii="Palatino Linotype" w:hAnsi="Palatino Linotype" w:cs="Arial"/>
          <w:b/>
          <w:sz w:val="20"/>
          <w:szCs w:val="20"/>
        </w:rPr>
        <w:t xml:space="preserve"> Ltda..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Geraldo Fonseca de Barros Neto (206438/SP).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C548B4">
        <w:rPr>
          <w:rFonts w:ascii="Palatino Linotype" w:hAnsi="Palatino Linotype" w:cs="Arial"/>
          <w:b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</w:t>
      </w: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EC3A9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 (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2ºV.D)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Pr="00CE7EC1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C62331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>
        <w:rPr>
          <w:rFonts w:ascii="Palatino Linotype" w:hAnsi="Palatino Linotype" w:cs="Arial"/>
          <w:bCs/>
          <w:color w:val="000000"/>
          <w:sz w:val="20"/>
          <w:szCs w:val="20"/>
        </w:rPr>
        <w:t>Procurador(</w:t>
      </w:r>
      <w:proofErr w:type="gramEnd"/>
      <w:r>
        <w:rPr>
          <w:rFonts w:ascii="Palatino Linotype" w:hAnsi="Palatino Linotype" w:cs="Arial"/>
          <w:bCs/>
          <w:color w:val="000000"/>
          <w:sz w:val="20"/>
          <w:szCs w:val="20"/>
        </w:rPr>
        <w:t>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Sandra Cal Oliveira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B17F79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Pr="00A84B4D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0906908-91.2022.8.04.0001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</w:t>
      </w:r>
      <w:r w:rsidRPr="00493551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46B0C" w:rsidRPr="00A84B4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246B0C" w:rsidRPr="00A84B4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 xml:space="preserve">r: Dr.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Ronnie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Frank T. Stone</w:t>
      </w:r>
    </w:p>
    <w:p w:rsidR="00246B0C" w:rsidRPr="00CE7EC1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F0ABF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2F0ABF">
        <w:rPr>
          <w:rFonts w:ascii="Palatino Linotype" w:hAnsi="Palatino Linotype" w:cs="Arial"/>
          <w:b/>
          <w:sz w:val="20"/>
          <w:szCs w:val="20"/>
        </w:rPr>
        <w:t>Francimar</w:t>
      </w:r>
      <w:proofErr w:type="spellEnd"/>
      <w:r w:rsidRPr="002F0ABF">
        <w:rPr>
          <w:rFonts w:ascii="Palatino Linotype" w:hAnsi="Palatino Linotype" w:cs="Arial"/>
          <w:b/>
          <w:sz w:val="20"/>
          <w:szCs w:val="20"/>
        </w:rPr>
        <w:t xml:space="preserve"> Souto Maior.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A84B4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A84B4D">
        <w:rPr>
          <w:rFonts w:ascii="Palatino Linotype" w:hAnsi="Palatino Linotype" w:cs="Arial"/>
          <w:sz w:val="20"/>
          <w:szCs w:val="20"/>
        </w:rPr>
        <w:tab/>
        <w:t xml:space="preserve">: Carmem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Valérya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Romero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Salvioni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(6328/AM)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 xml:space="preserve">Apelado    : Estado do Amazonas.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Procurador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CE7EC1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 w:rsidRPr="00096237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46B0C" w:rsidRPr="00096237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9623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9623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9623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9623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09623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DC6B4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C62331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>
        <w:rPr>
          <w:rFonts w:ascii="Palatino Linotype" w:hAnsi="Palatino Linotype" w:cs="Arial"/>
          <w:bCs/>
          <w:color w:val="000000"/>
          <w:sz w:val="20"/>
          <w:szCs w:val="20"/>
        </w:rPr>
        <w:t>Procurador(</w:t>
      </w:r>
      <w:proofErr w:type="gramEnd"/>
      <w:r>
        <w:rPr>
          <w:rFonts w:ascii="Palatino Linotype" w:hAnsi="Palatino Linotype" w:cs="Arial"/>
          <w:bCs/>
          <w:color w:val="000000"/>
          <w:sz w:val="20"/>
          <w:szCs w:val="20"/>
        </w:rPr>
        <w:t>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Jorge Wilson Lopes Cavalcante</w:t>
      </w:r>
    </w:p>
    <w:p w:rsidR="00246B0C" w:rsidRPr="00B17F79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 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18"/>
          <w:szCs w:val="18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18"/>
          <w:szCs w:val="18"/>
        </w:rPr>
      </w:pPr>
    </w:p>
    <w:p w:rsidR="00246B0C" w:rsidRPr="009050B3" w:rsidRDefault="00246B0C" w:rsidP="00246B0C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0747708-48.2022.8.04.0001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>Ampliação de quórum)</w:t>
      </w:r>
    </w:p>
    <w:p w:rsidR="00246B0C" w:rsidRPr="0026774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246B0C" w:rsidRPr="0026774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Etelvina Lobo Braga</w:t>
      </w:r>
    </w:p>
    <w:p w:rsidR="00246B0C" w:rsidRPr="0026774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26774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6774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Procurador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Júlio Cezar Lima Brandão (2258/AM).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>Apelantes</w:t>
      </w:r>
      <w:r>
        <w:rPr>
          <w:rFonts w:ascii="Palatino Linotype" w:hAnsi="Palatino Linotype" w:cs="Arial"/>
          <w:b/>
          <w:sz w:val="20"/>
          <w:szCs w:val="20"/>
        </w:rPr>
        <w:t>/Apelados</w:t>
      </w:r>
      <w:proofErr w:type="gramStart"/>
      <w:r w:rsidRPr="0026774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67743">
        <w:rPr>
          <w:rFonts w:ascii="Palatino Linotype" w:hAnsi="Palatino Linotype" w:cs="Arial"/>
          <w:b/>
          <w:sz w:val="20"/>
          <w:szCs w:val="20"/>
        </w:rPr>
        <w:t xml:space="preserve"> Eder Guimarães da Silva e outros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Leandra Rocha de Menezes (15446/AM).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26774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Pr="00096237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 w:rsidRPr="00096237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D10543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96237"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DC6B4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Default="00246B0C" w:rsidP="00246B0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46B0C" w:rsidRPr="008709C4" w:rsidRDefault="00246B0C" w:rsidP="00246B0C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Apelação Cível nº 0631360-88.2015.8.04.0001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>Ampliação de quórum)</w:t>
      </w:r>
      <w:r w:rsidRPr="008709C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246B0C" w:rsidRPr="00F20BAF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246B0C" w:rsidRPr="00F20BAF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246B0C" w:rsidRPr="00232C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232C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Default="00246B0C" w:rsidP="00246B0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6540E9">
        <w:rPr>
          <w:rFonts w:ascii="Palatino Linotype" w:hAnsi="Palatino Linotype" w:cs="Arial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sz w:val="20"/>
          <w:szCs w:val="20"/>
        </w:rPr>
        <w:t>(2ºV.D)</w:t>
      </w:r>
    </w:p>
    <w:p w:rsidR="00246B0C" w:rsidRDefault="00246B0C" w:rsidP="00246B0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</w:p>
    <w:p w:rsidR="00246B0C" w:rsidRDefault="00246B0C" w:rsidP="00246B0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ED5687" w:rsidRDefault="00246B0C" w:rsidP="00246B0C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Pr="00096237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246B0C" w:rsidRPr="004B3A06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246B0C" w:rsidRPr="0078501E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246B0C" w:rsidRPr="0078501E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246B0C" w:rsidRPr="004B6B3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4B6B3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246B0C" w:rsidRPr="00BB7A82" w:rsidRDefault="00246B0C" w:rsidP="00246B0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246B0C" w:rsidRPr="00EF7E7B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0635854-30.2014.8.04.0001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(Ampliação de quórum) </w:t>
      </w:r>
    </w:p>
    <w:p w:rsidR="00246B0C" w:rsidRPr="00EF7E7B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F7E7B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246B0C" w:rsidRPr="00EF7E7B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F7E7B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246B0C" w:rsidRPr="004B6B3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7E7B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EF7E7B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Amazonas Distribuidora de Energia S/A.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: Décio Flávio Gonçalves Torres Freire (697A/AM).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r w:rsidRPr="00EF7E7B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EF7E7B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F7E7B">
        <w:rPr>
          <w:rFonts w:ascii="Palatino Linotype" w:hAnsi="Palatino Linotype" w:cs="Arial"/>
          <w:b/>
          <w:sz w:val="20"/>
          <w:szCs w:val="20"/>
        </w:rPr>
        <w:t>Flex</w:t>
      </w:r>
      <w:proofErr w:type="spellEnd"/>
      <w:r w:rsidRPr="00EF7E7B">
        <w:rPr>
          <w:rFonts w:ascii="Palatino Linotype" w:hAnsi="Palatino Linotype" w:cs="Arial"/>
          <w:b/>
          <w:sz w:val="20"/>
          <w:szCs w:val="20"/>
        </w:rPr>
        <w:t xml:space="preserve"> Imp. Exp. Ind. e Com. de Máquinas e Motores Ltda..</w:t>
      </w:r>
      <w:r w:rsidRPr="00EF7E7B">
        <w:rPr>
          <w:rFonts w:ascii="Palatino Linotype" w:hAnsi="Palatino Linotype" w:cs="Arial"/>
          <w:sz w:val="20"/>
          <w:szCs w:val="20"/>
        </w:rPr>
        <w:t xml:space="preserve">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EF7E7B">
        <w:rPr>
          <w:rFonts w:ascii="Palatino Linotype" w:hAnsi="Palatino Linotype" w:cs="Arial"/>
          <w:sz w:val="20"/>
          <w:szCs w:val="20"/>
        </w:rPr>
        <w:tab/>
        <w:t xml:space="preserve">: Jean </w:t>
      </w:r>
      <w:proofErr w:type="spellStart"/>
      <w:r w:rsidRPr="00EF7E7B">
        <w:rPr>
          <w:rFonts w:ascii="Palatino Linotype" w:hAnsi="Palatino Linotype" w:cs="Arial"/>
          <w:sz w:val="20"/>
          <w:szCs w:val="20"/>
        </w:rPr>
        <w:t>Cleuter</w:t>
      </w:r>
      <w:proofErr w:type="spellEnd"/>
      <w:r w:rsidRPr="00EF7E7B">
        <w:rPr>
          <w:rFonts w:ascii="Palatino Linotype" w:hAnsi="Palatino Linotype" w:cs="Arial"/>
          <w:sz w:val="20"/>
          <w:szCs w:val="20"/>
        </w:rPr>
        <w:t xml:space="preserve"> Simões Mendonça (3808/AM).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4B6B3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A0E0C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2E2AD9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E2AD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246B0C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*A Relatora aderiu ao voto divergente lançado pelo Des. </w:t>
      </w:r>
      <w:proofErr w:type="spellStart"/>
      <w:r>
        <w:rPr>
          <w:rFonts w:ascii="Palatino Linotype" w:hAnsi="Palatino Linotype" w:cs="Arial"/>
          <w:sz w:val="16"/>
          <w:szCs w:val="16"/>
        </w:rPr>
        <w:t>Cézar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</w:t>
      </w:r>
      <w:proofErr w:type="spellStart"/>
      <w:proofErr w:type="gramStart"/>
      <w:r>
        <w:rPr>
          <w:rFonts w:ascii="Palatino Linotype" w:hAnsi="Palatino Linotype" w:cs="Arial"/>
          <w:sz w:val="16"/>
          <w:szCs w:val="16"/>
        </w:rPr>
        <w:t>Bandiera</w:t>
      </w:r>
      <w:proofErr w:type="spellEnd"/>
      <w:proofErr w:type="gramEnd"/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334E25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0617484-37.2013.8.04.0001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(Adiado: 18.11)</w:t>
      </w:r>
      <w:proofErr w:type="gramStart"/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46B0C" w:rsidRPr="00334E25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334E2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34E25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246B0C" w:rsidRPr="00334E25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34E25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Lidia de Abreu Carvalho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5B694F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Alcineia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 xml:space="preserve"> Carioca de Souza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Rodoval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 xml:space="preserve"> dos Santos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Rosario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>.</w:t>
      </w:r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r w:rsidRPr="00334E25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Cléa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Lusia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Ribeiro Braga Monteiro (7019/AM). </w:t>
      </w:r>
      <w:r w:rsidRPr="00334E25">
        <w:rPr>
          <w:rFonts w:ascii="Palatino Linotype" w:hAnsi="Palatino Linotype" w:cs="Arial"/>
          <w:sz w:val="20"/>
          <w:szCs w:val="20"/>
        </w:rPr>
        <w:br/>
      </w: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334E25">
        <w:rPr>
          <w:rFonts w:ascii="Palatino Linotype" w:hAnsi="Palatino Linotype" w:cs="Arial"/>
          <w:sz w:val="20"/>
          <w:szCs w:val="20"/>
        </w:rPr>
        <w:br/>
      </w:r>
      <w:r w:rsidRPr="002E1113">
        <w:rPr>
          <w:rFonts w:ascii="Palatino Linotype" w:hAnsi="Palatino Linotype" w:cs="Arial"/>
          <w:bCs/>
          <w:sz w:val="20"/>
          <w:szCs w:val="20"/>
        </w:rPr>
        <w:t>Presidente:</w:t>
      </w:r>
      <w:r w:rsidRPr="002E111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AA3424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A3424">
        <w:rPr>
          <w:rFonts w:ascii="Palatino Linotype" w:hAnsi="Palatino Linotype" w:cs="Arial"/>
          <w:b/>
          <w:sz w:val="20"/>
          <w:szCs w:val="20"/>
        </w:rPr>
        <w:t>: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246B0C" w:rsidRPr="00AA3424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AA342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Cs/>
          <w:sz w:val="20"/>
          <w:szCs w:val="20"/>
        </w:rPr>
        <w:t>Membro</w:t>
      </w:r>
      <w:r w:rsidRPr="00AA3424">
        <w:rPr>
          <w:rFonts w:ascii="Palatino Linotype" w:hAnsi="Palatino Linotype" w:cs="Arial"/>
          <w:sz w:val="20"/>
          <w:szCs w:val="20"/>
        </w:rPr>
        <w:t>: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46B0C" w:rsidRPr="00ED3AF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Apelantes</w:t>
      </w:r>
    </w:p>
    <w:p w:rsidR="00246B0C" w:rsidRPr="00334E25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nº0653753-94.2021.8.04.0001 (Ampliação de quórum)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46B0C" w:rsidRPr="00334E25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334E2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34E25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246B0C" w:rsidRPr="00334E25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34E25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246B0C" w:rsidRPr="00334E25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Petrobras Distribuidora S/A.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Leonardo Mendes Cruz (401518/SP). </w:t>
      </w:r>
      <w:r w:rsidRPr="00334E25">
        <w:rPr>
          <w:rFonts w:ascii="Palatino Linotype" w:hAnsi="Palatino Linotype" w:cs="Arial"/>
          <w:sz w:val="20"/>
          <w:szCs w:val="20"/>
        </w:rPr>
        <w:br/>
      </w:r>
      <w:r w:rsidRPr="005B694F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Vitória Régia Comércio de Petr</w:t>
      </w:r>
      <w:r>
        <w:rPr>
          <w:rFonts w:ascii="Palatino Linotype" w:hAnsi="Palatino Linotype" w:cs="Arial"/>
          <w:b/>
          <w:sz w:val="20"/>
          <w:szCs w:val="20"/>
        </w:rPr>
        <w:t>ó</w:t>
      </w:r>
      <w:r w:rsidRPr="005B694F">
        <w:rPr>
          <w:rFonts w:ascii="Palatino Linotype" w:hAnsi="Palatino Linotype" w:cs="Arial"/>
          <w:b/>
          <w:sz w:val="20"/>
          <w:szCs w:val="20"/>
        </w:rPr>
        <w:t xml:space="preserve">leo Ltda. - Me.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Rafael Fernando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Tiesca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Maciel (7187/AM)</w:t>
      </w:r>
    </w:p>
    <w:p w:rsidR="00246B0C" w:rsidRPr="005B694F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Cs/>
          <w:sz w:val="20"/>
          <w:szCs w:val="20"/>
        </w:rPr>
        <w:t>Presidente</w:t>
      </w:r>
      <w:r w:rsidRPr="005B694F">
        <w:rPr>
          <w:rFonts w:ascii="Palatino Linotype" w:hAnsi="Palatino Linotype" w:cs="Arial"/>
          <w:sz w:val="20"/>
          <w:szCs w:val="20"/>
        </w:rPr>
        <w:t>: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5B694F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694F">
        <w:rPr>
          <w:rFonts w:ascii="Palatino Linotype" w:hAnsi="Palatino Linotype" w:cs="Arial"/>
          <w:b/>
          <w:sz w:val="20"/>
          <w:szCs w:val="20"/>
        </w:rPr>
        <w:t>: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246B0C" w:rsidRPr="005B694F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694F">
        <w:rPr>
          <w:rFonts w:ascii="Palatino Linotype" w:hAnsi="Palatino Linotype" w:cs="Arial"/>
          <w:sz w:val="20"/>
          <w:szCs w:val="20"/>
        </w:rPr>
        <w:t>: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5B694F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5B694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46B0C" w:rsidRPr="002E2AD9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E2AD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246B0C" w:rsidRPr="00ED3AF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Apelante (realizada)</w:t>
      </w:r>
    </w:p>
    <w:p w:rsidR="00246B0C" w:rsidRPr="000A20CE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4000793-43.2024.8.04.0000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46B0C" w:rsidRPr="000A20CE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A20CE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246B0C" w:rsidRPr="000A20CE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A20CE">
        <w:rPr>
          <w:rFonts w:ascii="Palatino Linotype" w:hAnsi="Palatino Linotype" w:cs="Arial"/>
          <w:sz w:val="20"/>
          <w:szCs w:val="20"/>
        </w:rPr>
        <w:t>r: Manuel Amaro Lima</w:t>
      </w:r>
    </w:p>
    <w:p w:rsidR="00246B0C" w:rsidRPr="000A20C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0A20CE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0A20C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b/>
          <w:sz w:val="20"/>
          <w:szCs w:val="20"/>
        </w:rPr>
        <w:t>Map</w:t>
      </w:r>
      <w:proofErr w:type="spellEnd"/>
      <w:r w:rsidRPr="000A20CE">
        <w:rPr>
          <w:rFonts w:ascii="Palatino Linotype" w:hAnsi="Palatino Linotype" w:cs="Arial"/>
          <w:b/>
          <w:sz w:val="20"/>
          <w:szCs w:val="20"/>
        </w:rPr>
        <w:t xml:space="preserve"> Linhas Aéreas S/A. </w:t>
      </w:r>
      <w:r w:rsidRPr="000A20CE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 xml:space="preserve">Advogado  </w:t>
      </w:r>
      <w:r w:rsidRPr="000A20C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Jonny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Cleuter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Simões Mendonça (8340/AM).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0A20CE">
        <w:rPr>
          <w:rFonts w:ascii="Palatino Linotype" w:hAnsi="Palatino Linotype" w:cs="Arial"/>
          <w:b/>
          <w:sz w:val="20"/>
          <w:szCs w:val="20"/>
        </w:rPr>
        <w:t>Agravados</w:t>
      </w:r>
      <w:proofErr w:type="gramStart"/>
      <w:r w:rsidRPr="000A20C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0A20CE">
        <w:rPr>
          <w:rFonts w:ascii="Palatino Linotype" w:hAnsi="Palatino Linotype" w:cs="Arial"/>
          <w:b/>
          <w:sz w:val="20"/>
          <w:szCs w:val="20"/>
        </w:rPr>
        <w:t xml:space="preserve"> Marcos Jose Pacheco e Sônia Maria Fernandes Pacheco. </w:t>
      </w:r>
      <w:r w:rsidRPr="000A20CE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A20CE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A20C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Joab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Hardman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Fagundes (8812/AM).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0A20C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0A20CE">
        <w:rPr>
          <w:rFonts w:ascii="Palatino Linotype" w:hAnsi="Palatino Linotype" w:cs="Arial"/>
          <w:sz w:val="20"/>
          <w:szCs w:val="20"/>
        </w:rPr>
        <w:t>: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246B0C" w:rsidRPr="000A20C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A20CE">
        <w:rPr>
          <w:rFonts w:ascii="Palatino Linotype" w:hAnsi="Palatino Linotype" w:cs="Arial"/>
          <w:b/>
          <w:sz w:val="20"/>
          <w:szCs w:val="20"/>
        </w:rPr>
        <w:t>: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0A20C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A20CE">
        <w:rPr>
          <w:rFonts w:ascii="Palatino Linotype" w:hAnsi="Palatino Linotype" w:cs="Arial"/>
          <w:sz w:val="20"/>
          <w:szCs w:val="20"/>
        </w:rPr>
        <w:t>: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46B0C" w:rsidRPr="000A20CE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Pr="000F311D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246B0C" w:rsidRPr="00794BC8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794BC8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Pr="000F311D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246B0C" w:rsidRPr="000F311D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0601402-13.2022.8.04.0001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Roberto Santos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Taketomi</w:t>
      </w:r>
      <w:proofErr w:type="spellEnd"/>
    </w:p>
    <w:p w:rsidR="00246B0C" w:rsidRPr="00B3429B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327A2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/Apelada</w:t>
      </w:r>
      <w:proofErr w:type="gramStart"/>
      <w:r w:rsidRPr="00D327A2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D327A2">
        <w:rPr>
          <w:rFonts w:ascii="Palatino Linotype" w:hAnsi="Palatino Linotype" w:cs="Arial"/>
          <w:b/>
          <w:sz w:val="20"/>
          <w:szCs w:val="20"/>
        </w:rPr>
        <w:t xml:space="preserve"> Associação Petrobras de Saúde - APS. </w:t>
      </w:r>
      <w:r w:rsidRPr="00D327A2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Airton de Alcântara Maciel (102717/RJ).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D327A2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D327A2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D327A2">
        <w:rPr>
          <w:rFonts w:ascii="Palatino Linotype" w:hAnsi="Palatino Linotype" w:cs="Arial"/>
          <w:b/>
          <w:sz w:val="20"/>
          <w:szCs w:val="20"/>
        </w:rPr>
        <w:t xml:space="preserve"> Leonardo </w:t>
      </w:r>
      <w:proofErr w:type="spellStart"/>
      <w:r w:rsidRPr="00D327A2">
        <w:rPr>
          <w:rFonts w:ascii="Palatino Linotype" w:hAnsi="Palatino Linotype" w:cs="Arial"/>
          <w:b/>
          <w:sz w:val="20"/>
          <w:szCs w:val="20"/>
        </w:rPr>
        <w:t>Lenzi</w:t>
      </w:r>
      <w:proofErr w:type="spellEnd"/>
      <w:r w:rsidRPr="00D327A2">
        <w:rPr>
          <w:rFonts w:ascii="Palatino Linotype" w:hAnsi="Palatino Linotype" w:cs="Arial"/>
          <w:b/>
          <w:sz w:val="20"/>
          <w:szCs w:val="20"/>
        </w:rPr>
        <w:t xml:space="preserve"> de Castro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0F311D">
        <w:rPr>
          <w:rFonts w:ascii="Palatino Linotype" w:hAnsi="Palatino Linotype" w:cs="Arial"/>
          <w:sz w:val="20"/>
          <w:szCs w:val="20"/>
        </w:rPr>
        <w:t>Representa</w:t>
      </w:r>
      <w:r>
        <w:rPr>
          <w:rFonts w:ascii="Palatino Linotype" w:hAnsi="Palatino Linotype" w:cs="Arial"/>
          <w:sz w:val="20"/>
          <w:szCs w:val="20"/>
        </w:rPr>
        <w:t xml:space="preserve">do por </w:t>
      </w:r>
      <w:r w:rsidRPr="000F311D">
        <w:rPr>
          <w:rFonts w:ascii="Palatino Linotype" w:hAnsi="Palatino Linotype" w:cs="Arial"/>
          <w:sz w:val="20"/>
          <w:szCs w:val="20"/>
        </w:rPr>
        <w:t xml:space="preserve">César Alves de Castro. </w:t>
      </w:r>
      <w:r w:rsidRPr="000F311D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Simone Maria da Costa Marques Barbosa Guerra (12055/AM).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Pr="00B3429B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794BC8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246B0C" w:rsidRPr="000F311D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0F311D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0633020-78.2019.8.04.0001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246B0C" w:rsidRPr="00B3429B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10CA3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B10CA3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B10CA3">
        <w:rPr>
          <w:rFonts w:ascii="Palatino Linotype" w:hAnsi="Palatino Linotype" w:cs="Arial"/>
          <w:b/>
          <w:sz w:val="20"/>
          <w:szCs w:val="20"/>
        </w:rPr>
        <w:t xml:space="preserve"> Ezequiel de Alencar Fernandes. </w:t>
      </w:r>
      <w:r w:rsidRPr="00B10CA3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Maykon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Felipe de Melo (1547A/AM).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Instituto Nacional do Seguro Social -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Inss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Procuradora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Santana do Carmo (100366/MG).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46B0C" w:rsidRPr="002E2AD9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E2AD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E2AD9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2E2AD9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2E2AD9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794BC8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246B0C" w:rsidRPr="000F311D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Pr="000F311D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do Relator)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246B0C" w:rsidRPr="00B3429B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46B0C" w:rsidRPr="00794BC8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0F311D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0F311D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0673937-37.2022.8.04.0001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DesªOnilza</w:t>
      </w:r>
      <w:proofErr w:type="spellEnd"/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da Fazenda Pública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Leoney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F. </w:t>
      </w:r>
      <w:proofErr w:type="spellStart"/>
      <w:proofErr w:type="gramStart"/>
      <w:r w:rsidRPr="000F311D">
        <w:rPr>
          <w:rFonts w:ascii="Palatino Linotype" w:hAnsi="Palatino Linotype" w:cs="Arial"/>
          <w:sz w:val="20"/>
          <w:szCs w:val="20"/>
        </w:rPr>
        <w:t>Harraquian</w:t>
      </w:r>
      <w:proofErr w:type="spellEnd"/>
      <w:proofErr w:type="gramEnd"/>
    </w:p>
    <w:p w:rsidR="00246B0C" w:rsidRPr="00B3429B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Patrícia Farias de Souza.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Diego de Assis Cavalcante (9224/AM).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Laércio de Castro Dourado Júnior (13184/AM).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0F311D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Apelado (ausente)</w:t>
      </w:r>
    </w:p>
    <w:p w:rsidR="00246B0C" w:rsidRPr="00685F17" w:rsidRDefault="00246B0C" w:rsidP="00246B0C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Apelação Cível nº0536916-82.2023.8.04.0001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   </w:t>
      </w:r>
    </w:p>
    <w:p w:rsidR="00246B0C" w:rsidRPr="002C2E4B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246B0C" w:rsidRPr="002C2E4B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246B0C" w:rsidRPr="006D0C8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Procurador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6D0C8E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Erica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Credie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Alves Queiroz.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Thais Caminha Wanderley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Jezini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(7525/AM).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246B0C" w:rsidRPr="006D0C8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55417A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55417A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246B0C" w:rsidRPr="006D0C8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2C2E4B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9D0221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685F17" w:rsidRDefault="00246B0C" w:rsidP="00246B0C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nº0669497-95.2022.8.04.0001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 w:rsidRPr="00685F17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46B0C" w:rsidRPr="002C2E4B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246B0C" w:rsidRPr="002C2E4B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Gomes</w:t>
      </w:r>
    </w:p>
    <w:p w:rsidR="00246B0C" w:rsidRPr="006D0C8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Nalzenir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Inhuma dos Santos.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Wiston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Feitosa de Sousa (6596/AM).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Banco C6 Consignado S/A.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Feliciano Lyra Moura (21714/PE).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Banco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Intermedium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S.aintermedium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S/A.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Renato Chagas Corrêa da Silva (1417A/AM).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</w:t>
      </w: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6D0C8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724E5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7724E5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246B0C" w:rsidRPr="006D0C8E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Apelado (realizada)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9D0221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*O Relator aderiu ao voto divergente lançado pela </w:t>
      </w:r>
      <w:proofErr w:type="spellStart"/>
      <w:proofErr w:type="gramStart"/>
      <w:r>
        <w:rPr>
          <w:rFonts w:ascii="Palatino Linotype" w:hAnsi="Palatino Linotype" w:cs="Arial"/>
          <w:sz w:val="16"/>
          <w:szCs w:val="16"/>
        </w:rPr>
        <w:t>DesªOnilza</w:t>
      </w:r>
      <w:proofErr w:type="spellEnd"/>
      <w:proofErr w:type="gramEnd"/>
      <w:r>
        <w:rPr>
          <w:rFonts w:ascii="Palatino Linotype" w:hAnsi="Palatino Linotype" w:cs="Arial"/>
          <w:sz w:val="16"/>
          <w:szCs w:val="16"/>
        </w:rPr>
        <w:t xml:space="preserve"> </w:t>
      </w:r>
      <w:proofErr w:type="spellStart"/>
      <w:r>
        <w:rPr>
          <w:rFonts w:ascii="Palatino Linotype" w:hAnsi="Palatino Linotype" w:cs="Arial"/>
          <w:sz w:val="16"/>
          <w:szCs w:val="16"/>
        </w:rPr>
        <w:t>Gerh</w:t>
      </w:r>
      <w:proofErr w:type="spellEnd"/>
    </w:p>
    <w:p w:rsidR="00246B0C" w:rsidRPr="00E26913" w:rsidRDefault="00246B0C" w:rsidP="00246B0C">
      <w:pPr>
        <w:widowControl w:val="0"/>
        <w:numPr>
          <w:ilvl w:val="0"/>
          <w:numId w:val="28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246B0C" w:rsidRPr="00E269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246B0C" w:rsidRPr="00E269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46B0C" w:rsidRPr="00E269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246B0C" w:rsidRPr="00E2691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E26913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16.12)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E269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246B0C" w:rsidRPr="00E269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246B0C" w:rsidRPr="00E2691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246B0C" w:rsidRPr="00E26913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0102082-85.2004.8.04.0001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(Adiado: 16.12)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246B0C" w:rsidRPr="00873B39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Antônio Lopes de Souza.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Nidal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Zaki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Manasra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E269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246B0C" w:rsidRPr="00E2691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E26913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0683524-20.2021.8.04.0001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do Relator)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Gomes</w:t>
      </w:r>
    </w:p>
    <w:p w:rsidR="00246B0C" w:rsidRPr="00960874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Hapvida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Assistência Médica Ltda.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Nelson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Wilians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Fratoni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Rodrigues (598A/AM).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Cristiano Ronaldo de Melo Barroso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Edna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, Shelda Alves de Melo e Lucas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Barroso,.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Kon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Tsih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Wang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(4646/AM)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96087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60874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960874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73B3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6B0C" w:rsidRPr="00E2691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Nóbia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Albuquerque da Cunha </w:t>
      </w:r>
    </w:p>
    <w:p w:rsidR="00246B0C" w:rsidRPr="00E2691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 (ausente)</w:t>
      </w:r>
    </w:p>
    <w:p w:rsidR="00246B0C" w:rsidRPr="00E26913" w:rsidRDefault="00246B0C" w:rsidP="00246B0C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0660228-95.2023.8.04.0001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Banco Bradesco S/A.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Renato Chagas Corrêa da Silva (4867/TO).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Marlucia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Ferreira Campos.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>: Francisco Carlos Nunes de Oliveira (10057/AM)</w:t>
      </w:r>
    </w:p>
    <w:p w:rsidR="00246B0C" w:rsidRPr="00756A6B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6A6B">
        <w:rPr>
          <w:rFonts w:ascii="Palatino Linotype" w:hAnsi="Palatino Linotype" w:cs="Arial"/>
          <w:bCs/>
          <w:sz w:val="20"/>
          <w:szCs w:val="20"/>
        </w:rPr>
        <w:t>Presidente</w:t>
      </w:r>
      <w:r w:rsidRPr="00756A6B">
        <w:rPr>
          <w:rFonts w:ascii="Palatino Linotype" w:hAnsi="Palatino Linotype" w:cs="Arial"/>
          <w:sz w:val="20"/>
          <w:szCs w:val="20"/>
        </w:rPr>
        <w:t>: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246B0C" w:rsidRPr="00756A6B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56A6B">
        <w:rPr>
          <w:rFonts w:ascii="Palatino Linotype" w:hAnsi="Palatino Linotype" w:cs="Arial"/>
          <w:sz w:val="20"/>
          <w:szCs w:val="20"/>
        </w:rPr>
        <w:t>: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6A6B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756A6B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Simões de Oliveira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 xml:space="preserve"> (2ºV.D)</w:t>
      </w:r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D0221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246B0C" w:rsidRPr="00EF4EBD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E2691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Apelado (ausente)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JULGAMENTO</w:t>
      </w:r>
      <w:r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S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 xml:space="preserve"> EM MESA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</w:rPr>
        <w:t>: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246B0C" w:rsidRPr="00890D6D" w:rsidRDefault="00246B0C" w:rsidP="00246B0C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246B0C" w:rsidRPr="001440E8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246B0C" w:rsidRPr="001440E8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246B0C" w:rsidRPr="0026774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46B0C" w:rsidRPr="0026774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26774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46B0C" w:rsidRPr="0026774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267743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6B0C" w:rsidRPr="001440E8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Pr="000F311D" w:rsidRDefault="00246B0C" w:rsidP="00246B0C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0012312-83.2024.8.04.0000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246B0C" w:rsidRPr="000F311D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I. I.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de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P. e </w:t>
      </w:r>
      <w:proofErr w:type="spellStart"/>
      <w:r w:rsidRPr="004B4FBA">
        <w:rPr>
          <w:rFonts w:ascii="Palatino Linotype" w:hAnsi="Palatino Linotype" w:cs="Arial"/>
          <w:b/>
          <w:sz w:val="20"/>
          <w:szCs w:val="20"/>
        </w:rPr>
        <w:t>E</w:t>
      </w:r>
      <w:proofErr w:type="spellEnd"/>
      <w:r w:rsidRPr="004B4FBA">
        <w:rPr>
          <w:rFonts w:ascii="Palatino Linotype" w:hAnsi="Palatino Linotype" w:cs="Arial"/>
          <w:b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de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S. L. . </w:t>
      </w:r>
      <w:r w:rsidRPr="004B4FBA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4B4FBA">
        <w:rPr>
          <w:rFonts w:ascii="Palatino Linotype" w:hAnsi="Palatino Linotype" w:cs="Arial"/>
          <w:b/>
          <w:sz w:val="20"/>
          <w:szCs w:val="20"/>
        </w:rPr>
        <w:t>Agravado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E. P. de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M. .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4B4FBA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>: Gina Moraes de Almeida (7036/AM)</w:t>
      </w:r>
    </w:p>
    <w:p w:rsidR="00246B0C" w:rsidRPr="004B4FBA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4B4FBA">
        <w:rPr>
          <w:rFonts w:ascii="Palatino Linotype" w:hAnsi="Palatino Linotype" w:cs="Arial"/>
          <w:sz w:val="20"/>
          <w:szCs w:val="20"/>
        </w:rPr>
        <w:t>: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246B0C" w:rsidRPr="004B4FBA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4FBA">
        <w:rPr>
          <w:rFonts w:ascii="Palatino Linotype" w:hAnsi="Palatino Linotype" w:cs="Arial"/>
          <w:b/>
          <w:sz w:val="20"/>
          <w:szCs w:val="20"/>
        </w:rPr>
        <w:t>: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46B0C" w:rsidRPr="00D51D19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B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46B0C" w:rsidRPr="00D51D19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realizada</w:t>
      </w:r>
    </w:p>
    <w:p w:rsidR="00246B0C" w:rsidRPr="00E26913" w:rsidRDefault="00246B0C" w:rsidP="00246B0C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0013391-97.2024.8.04.0000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Simões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Manuel Amaro Lima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Embargante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Parente Andrade Ltda.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Rennalt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Lessa de Freitas (8020/AM).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Embargado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Jomaga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Participações Ltda.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Advogada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Évila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Camila da Silva Moura (14575/AM)</w:t>
      </w:r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Luís Santos </w:t>
      </w:r>
    </w:p>
    <w:p w:rsidR="00246B0C" w:rsidRPr="00E2691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46B0C" w:rsidRPr="00E26913" w:rsidRDefault="00246B0C" w:rsidP="00246B0C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Embargos de Declaração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0013392-82.2024.8.04.0000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Simões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 </w:t>
      </w:r>
    </w:p>
    <w:p w:rsidR="00246B0C" w:rsidRPr="00E26913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6341D9">
        <w:rPr>
          <w:rFonts w:ascii="Palatino Linotype" w:hAnsi="Palatino Linotype" w:cs="Arial"/>
          <w:b/>
          <w:sz w:val="20"/>
          <w:szCs w:val="20"/>
        </w:rPr>
        <w:t>Embargante :</w:t>
      </w:r>
      <w:proofErr w:type="gramEnd"/>
      <w:r w:rsidRPr="006341D9">
        <w:rPr>
          <w:rFonts w:ascii="Palatino Linotype" w:hAnsi="Palatino Linotype" w:cs="Arial"/>
          <w:b/>
          <w:sz w:val="20"/>
          <w:szCs w:val="20"/>
        </w:rPr>
        <w:t xml:space="preserve"> Parente Andrade Ltda. </w:t>
      </w:r>
      <w:r w:rsidRPr="006341D9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Rennalt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Lessa de Freitas (8020/AM)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341D9">
        <w:rPr>
          <w:rFonts w:ascii="Palatino Linotype" w:hAnsi="Palatino Linotype" w:cs="Arial"/>
          <w:b/>
          <w:sz w:val="20"/>
          <w:szCs w:val="20"/>
        </w:rPr>
        <w:t xml:space="preserve">Embargado  : Petróleo Brasileiro S/A. -  Petrobras. </w:t>
      </w:r>
      <w:r w:rsidRPr="006341D9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César Augusto de Pinho Pereira (12893/AM).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46B0C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Luís Santos </w:t>
      </w:r>
    </w:p>
    <w:p w:rsidR="00246B0C" w:rsidRPr="008112A6" w:rsidRDefault="00246B0C" w:rsidP="00246B0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46B0C" w:rsidRPr="00E26913" w:rsidRDefault="00246B0C" w:rsidP="00246B0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46B0C" w:rsidRPr="002505F5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505F5">
        <w:rPr>
          <w:rFonts w:ascii="Palatino Linotype" w:hAnsi="Palatino Linotype" w:cs="Arial"/>
          <w:b/>
          <w:sz w:val="20"/>
          <w:szCs w:val="20"/>
        </w:rPr>
        <w:t xml:space="preserve">Manaus, </w:t>
      </w:r>
      <w:r>
        <w:rPr>
          <w:rFonts w:ascii="Palatino Linotype" w:hAnsi="Palatino Linotype" w:cs="Arial"/>
          <w:b/>
          <w:sz w:val="20"/>
          <w:szCs w:val="20"/>
        </w:rPr>
        <w:t>10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 de </w:t>
      </w:r>
      <w:r>
        <w:rPr>
          <w:rFonts w:ascii="Palatino Linotype" w:hAnsi="Palatino Linotype" w:cs="Arial"/>
          <w:b/>
          <w:sz w:val="20"/>
          <w:szCs w:val="20"/>
        </w:rPr>
        <w:t xml:space="preserve">fevereiro 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de </w:t>
      </w: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202</w:t>
      </w:r>
      <w:r>
        <w:rPr>
          <w:rFonts w:ascii="Palatino Linotype" w:hAnsi="Palatino Linotype" w:cs="Arial"/>
          <w:b/>
          <w:sz w:val="20"/>
          <w:szCs w:val="20"/>
        </w:rPr>
        <w:t>5</w:t>
      </w:r>
      <w:proofErr w:type="gramEnd"/>
    </w:p>
    <w:p w:rsidR="00246B0C" w:rsidRPr="002505F5" w:rsidRDefault="00246B0C" w:rsidP="00246B0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2505F5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2505F5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246B0C" w:rsidRDefault="00246B0C" w:rsidP="00246B0C">
      <w:pPr>
        <w:widowControl w:val="0"/>
        <w:autoSpaceDE w:val="0"/>
        <w:autoSpaceDN w:val="0"/>
        <w:adjustRightInd w:val="0"/>
        <w:spacing w:after="0" w:line="240" w:lineRule="auto"/>
      </w:pP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2505F5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246B0C" w:rsidRDefault="00246B0C" w:rsidP="00246B0C"/>
    <w:p w:rsidR="002866A6" w:rsidRDefault="00246B0C"/>
    <w:sectPr w:rsidR="002866A6" w:rsidSect="00096237">
      <w:footerReference w:type="default" r:id="rId5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237" w:rsidRDefault="00246B0C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7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14DC63AA"/>
    <w:multiLevelType w:val="hybridMultilevel"/>
    <w:tmpl w:val="644897B8"/>
    <w:lvl w:ilvl="0" w:tplc="5B58B6B0">
      <w:start w:val="8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1B610584"/>
    <w:multiLevelType w:val="hybridMultilevel"/>
    <w:tmpl w:val="242874DA"/>
    <w:lvl w:ilvl="0" w:tplc="44E0BDF0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1F361FB3"/>
    <w:multiLevelType w:val="hybridMultilevel"/>
    <w:tmpl w:val="8A30D674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4F26642"/>
    <w:multiLevelType w:val="hybridMultilevel"/>
    <w:tmpl w:val="78EC898A"/>
    <w:lvl w:ilvl="0" w:tplc="C9229A00">
      <w:start w:val="9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9"/>
  </w:num>
  <w:num w:numId="29">
    <w:abstractNumId w:val="30"/>
  </w:num>
  <w:num w:numId="30">
    <w:abstractNumId w:val="27"/>
  </w:num>
  <w:num w:numId="31">
    <w:abstractNumId w:val="28"/>
  </w:num>
  <w:num w:numId="32">
    <w:abstractNumId w:val="31"/>
  </w:num>
  <w:num w:numId="33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246B0C"/>
    <w:rsid w:val="00246B0C"/>
    <w:rsid w:val="00B72E0E"/>
    <w:rsid w:val="00E150B9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6B0C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">
    <w:name w:val="ementa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">
    <w:name w:val="conclusão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51217">
    <w:name w:val="ementa_Imp_DadosUsuario_20151217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2">
    <w:name w:val="ementa_Imp_DadosUsuario_20160722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9">
    <w:name w:val="ementa_Imp_DadosUsuario_20160729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202">
    <w:name w:val="ementa_Imp_DadosUsuario_20170202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403">
    <w:name w:val="ementa_Imp_DadosUsuario_20170403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70504">
    <w:name w:val="cabeçalho_Imp_DadosUsuario_20170504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">
    <w:name w:val="conclusão_Imp_DadosUsuario_20170504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">
    <w:name w:val="ementa_Imp_DadosUsuario_20170504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80418">
    <w:name w:val="ementa_Imp_DadosUsuario_20180418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80713">
    <w:name w:val="cabeçalho_Imp_DadosUsuario_20180713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80713">
    <w:name w:val="conclusão_Imp_DadosUsuario_20180713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713">
    <w:name w:val="ementa_Imp_DadosUsuario_20180713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225">
    <w:name w:val="cabeçalho_Imp_DadosUsuario_20210225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225">
    <w:name w:val="ementa_Imp_DadosUsuario_20210225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225">
    <w:name w:val="conclusão_Imp_DadosUsuario_20210225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403ImpDadosUsuario">
    <w:name w:val="ementa_Imp_DadosUsuario_20170403_Imp_DadosUsuario_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409">
    <w:name w:val="ementa_Imp_DadosUsuario_20210409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525">
    <w:name w:val="cabeçalho_Imp_DadosUsuario_20210525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525">
    <w:name w:val="ementa_Imp_DadosUsuario_20210525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525">
    <w:name w:val="conclusão_Imp_DadosUsuario_20210525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418ImpDadosUsuario">
    <w:name w:val="ementa_Imp_DadosUsuario_20180418_Imp_DadosUsuario_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">
    <w:name w:val="cabeçalho_Imp_DadosUsuario_20221213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21213">
    <w:name w:val="ementa_Imp_DadosUsuario_20221213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">
    <w:name w:val="conclusão_Imp_DadosUsuario_20221213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0">
    <w:name w:val="cabeçalho_Imp_DadosUsuario_20221213_0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0">
    <w:name w:val="conclusão_Imp_DadosUsuario_20221213_0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0">
    <w:name w:val="ementa_Imp_DadosUsuario_20221213_0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11">
    <w:name w:val="cabeçalho_Imp_DadosUsuario_20230111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11">
    <w:name w:val="conclusão_Imp_DadosUsuario_20230111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ImpDadosUsuar">
    <w:name w:val="cabeçalho_Imp_DadosUsuario_20221213_Imp_DadosUsuar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ImpDadosUsuar">
    <w:name w:val="conclusão_Imp_DadosUsuario_20221213_Imp_DadosUsuar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ImpDadosUsuario">
    <w:name w:val="ementa_Imp_DadosUsuario_20221213_Imp_DadosUsuario_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0ImpDadosUsu">
    <w:name w:val="cabeçalho_Imp_DadosUsuario_20221213_0_Imp_DadosUsu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20">
    <w:name w:val="cabeçalho_Imp_DadosUsuario_20230120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120">
    <w:name w:val="ementa_Imp_DadosUsuario_20230120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20">
    <w:name w:val="conclusão_Imp_DadosUsuario_20230120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30314">
    <w:name w:val="cabeçalho_Imp_DadosUsuario_20230314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">
    <w:name w:val="ementa_Imp_DadosUsuario_20230314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">
    <w:name w:val="conclusão_Imp_DadosUsuario_20230314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170504ImpDadosUsuar">
    <w:name w:val="cabeçalho_Imp_DadosUsuario_20170504_Imp_DadosUsuar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ImpDadosUsuar">
    <w:name w:val="conclusão_Imp_DadosUsuario_20170504_Imp_DadosUsuar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ImpDadosUsuario">
    <w:name w:val="ementa_Imp_DadosUsuario_20170504_Imp_DadosUsuario_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314ImpDadosUsuar">
    <w:name w:val="cabeçalho_Imp_DadosUsuario_20230314_Imp_DadosUsuar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ImpDadosUsuario">
    <w:name w:val="ementa_Imp_DadosUsuario_20230314_Imp_DadosUsuario_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ImpDadosUsuar">
    <w:name w:val="conclusão_Imp_DadosUsuario_20230314_Imp_DadosUsuar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30612">
    <w:name w:val="ementa_Imp_DadosUsuario_20230612"/>
    <w:uiPriority w:val="99"/>
    <w:rsid w:val="00246B0C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deciso">
    <w:name w:val="decisão"/>
    <w:uiPriority w:val="99"/>
    <w:rsid w:val="00246B0C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eastAsiaTheme="minorEastAsia" w:hAnsi="Arial" w:cs="Arial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0"/>
    <w:uiPriority w:val="99"/>
    <w:semiHidden/>
    <w:rsid w:val="00246B0C"/>
    <w:rPr>
      <w:rFonts w:eastAsiaTheme="minorEastAsia"/>
      <w:lang w:eastAsia="pt-BR"/>
    </w:rPr>
  </w:style>
  <w:style w:type="paragraph" w:styleId="Cabealho0">
    <w:name w:val="header"/>
    <w:basedOn w:val="Normal"/>
    <w:link w:val="CabealhoChar"/>
    <w:uiPriority w:val="99"/>
    <w:semiHidden/>
    <w:unhideWhenUsed/>
    <w:rsid w:val="00246B0C"/>
    <w:pPr>
      <w:tabs>
        <w:tab w:val="center" w:pos="4252"/>
        <w:tab w:val="right" w:pos="8504"/>
      </w:tabs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246B0C"/>
    <w:rPr>
      <w:rFonts w:eastAsiaTheme="minorEastAsia"/>
      <w:lang w:eastAsia="pt-BR"/>
    </w:rPr>
  </w:style>
  <w:style w:type="character" w:customStyle="1" w:styleId="RodapChar">
    <w:name w:val="Rodapé Char"/>
    <w:basedOn w:val="Fontepargpadro"/>
    <w:link w:val="Rodap"/>
    <w:uiPriority w:val="99"/>
    <w:semiHidden/>
    <w:rsid w:val="00246B0C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246B0C"/>
    <w:pPr>
      <w:tabs>
        <w:tab w:val="center" w:pos="4252"/>
        <w:tab w:val="right" w:pos="8504"/>
      </w:tabs>
    </w:pPr>
  </w:style>
  <w:style w:type="character" w:customStyle="1" w:styleId="RodapChar1">
    <w:name w:val="Rodapé Char1"/>
    <w:basedOn w:val="Fontepargpadro"/>
    <w:link w:val="Rodap"/>
    <w:uiPriority w:val="99"/>
    <w:semiHidden/>
    <w:rsid w:val="00246B0C"/>
    <w:rPr>
      <w:rFonts w:eastAsiaTheme="minorEastAsia"/>
      <w:lang w:eastAsia="pt-BR"/>
    </w:rPr>
  </w:style>
  <w:style w:type="paragraph" w:styleId="PargrafodaLista">
    <w:name w:val="List Paragraph"/>
    <w:basedOn w:val="Normal"/>
    <w:uiPriority w:val="34"/>
    <w:qFormat/>
    <w:rsid w:val="00246B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3384</Words>
  <Characters>18277</Characters>
  <Application>Microsoft Office Word</Application>
  <DocSecurity>0</DocSecurity>
  <Lines>152</Lines>
  <Paragraphs>43</Paragraphs>
  <ScaleCrop>false</ScaleCrop>
  <Company/>
  <LinksUpToDate>false</LinksUpToDate>
  <CharactersWithSpaces>21618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1</cp:revision>
  <dcterms:created xsi:type="dcterms:W3CDTF">2025-02-12T13:56:00Z</dcterms:created>
  <dcterms:modified xsi:type="dcterms:W3CDTF">2025-02-12T13:59:00Z</dcterms:modified>
</cp:coreProperties>
</file>