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AA2" w:rsidRDefault="00FD3AA2" w:rsidP="00FD3AA2">
      <w:pPr>
        <w:jc w:val="center"/>
        <w:rPr>
          <w:rFonts w:ascii="Palatino Linotype" w:eastAsia="Palatino Linotype" w:hAnsi="Palatino Linotype" w:cs="Palatino Linotype"/>
        </w:rPr>
      </w:pPr>
      <w:bookmarkStart w:id="0" w:name="_Hlk194534853"/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D3AA2" w:rsidRDefault="00FD3AA2" w:rsidP="00FD3AA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FD3AA2" w:rsidRDefault="00FD3AA2" w:rsidP="00FD3AA2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FD3AA2" w:rsidRDefault="00101843" w:rsidP="00FD3AA2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15</w:t>
      </w:r>
      <w:r w:rsidR="00FD3AA2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FD3AA2" w:rsidRDefault="00FD3AA2" w:rsidP="00FD3AA2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FD3AA2" w:rsidRDefault="00FD3AA2" w:rsidP="00FD3AA2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FD3AA2" w:rsidRDefault="00FD3AA2" w:rsidP="00FD3AA2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FD3AA2" w:rsidRDefault="00FD3AA2" w:rsidP="00FD3AA2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FD3AA2" w:rsidRPr="0035536C" w:rsidRDefault="00FD3AA2" w:rsidP="00FD3AA2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</w:t>
      </w:r>
      <w:r w:rsidR="00101843">
        <w:rPr>
          <w:rFonts w:ascii="Palatino Linotype" w:eastAsia="Palatino" w:hAnsi="Palatino Linotype" w:cs="Palatino"/>
          <w:b/>
          <w:color w:val="000000"/>
        </w:rPr>
        <w:t>14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 w:rsidR="007761FB">
        <w:rPr>
          <w:rFonts w:ascii="Palatino Linotype" w:eastAsia="Palatino" w:hAnsi="Palatino Linotype" w:cs="Palatino"/>
          <w:b/>
          <w:color w:val="000000"/>
        </w:rPr>
        <w:t>7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9hs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bookmarkEnd w:id="0"/>
    <w:p w:rsidR="00FD3AA2" w:rsidRDefault="00FD3AA2" w:rsidP="00FD3AA2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  <w:proofErr w:type="gramEnd"/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Relator: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 Lopes</w:t>
      </w:r>
    </w:p>
    <w:p w:rsidR="00FD3AA2" w:rsidRDefault="00FD3AA2" w:rsidP="00FD3AA2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Joana dos Santos Meirelles.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FD3AA2" w:rsidRDefault="00FD3AA2" w:rsidP="00FD3AA2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1. Apelação Cível nº 0253408-48.2011.8.04.0001           (Adiado em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9.12.24)        </w:t>
      </w:r>
    </w:p>
    <w:p w:rsidR="00FD3AA2" w:rsidRDefault="00FD3AA2" w:rsidP="00FD3AA2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FD3AA2" w:rsidRDefault="00FD3AA2" w:rsidP="00FD3AA2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proofErr w:type="gramStart"/>
      <w:r>
        <w:rPr>
          <w:rFonts w:ascii="Palatino Linotype" w:eastAsia="Palatino Linotype" w:hAnsi="Palatino Linotype" w:cs="Palatino Linotype"/>
          <w:b/>
        </w:rPr>
        <w:t>Apelado  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FD3AA2" w:rsidRDefault="00FD3AA2" w:rsidP="00FD3AA2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 xml:space="preserve">Exmo. Sr. Des. Paulo César Caminha e </w:t>
      </w:r>
      <w:proofErr w:type="gramStart"/>
      <w:r>
        <w:rPr>
          <w:rFonts w:ascii="Palatino Linotype" w:eastAsia="Palatino Linotype" w:hAnsi="Palatino Linotype" w:cs="Palatino Linotype"/>
        </w:rPr>
        <w:t>Lima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>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FD3AA2" w:rsidRDefault="00FD3AA2" w:rsidP="00FD3AA2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Relator:      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Lopes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</w:t>
      </w:r>
      <w:proofErr w:type="gramStart"/>
      <w:r>
        <w:rPr>
          <w:rFonts w:ascii="Palatino Linotype" w:eastAsia="Palatino Linotype" w:hAnsi="Palatino Linotype" w:cs="Palatino Linotype"/>
        </w:rPr>
        <w:t>Figueiredo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1ª </w:t>
      </w:r>
      <w:proofErr w:type="spellStart"/>
      <w:r>
        <w:rPr>
          <w:rFonts w:ascii="Palatino Linotype" w:eastAsia="Palatino Linotype" w:hAnsi="Palatino Linotype" w:cs="Palatino Linotype"/>
          <w:b/>
        </w:rPr>
        <w:t>diverg</w:t>
      </w:r>
      <w:proofErr w:type="spellEnd"/>
      <w:r>
        <w:rPr>
          <w:rFonts w:ascii="Palatino Linotype" w:eastAsia="Palatino Linotype" w:hAnsi="Palatino Linotype" w:cs="Palatino Linotype"/>
          <w:b/>
        </w:rPr>
        <w:t>.)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>Maria do Perpétuo Socorro Guedes Moura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Joana dos Santos Meirelles 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proferida pelos advogados de Ambas as partes em 12.08.24 .</w:t>
      </w:r>
    </w:p>
    <w:p w:rsidR="00FD3AA2" w:rsidRDefault="00FD3AA2" w:rsidP="00FD3AA2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Domingos Jorge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Pereira e Socorro Guedes Moura,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compensatórias ;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 Na sessão de 24.2.25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sra.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 w:rsidRP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estava em férias regulamentares.</w:t>
      </w:r>
    </w:p>
    <w:p w:rsidR="00101843" w:rsidRDefault="00101843" w:rsidP="00FD3AA2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color w:val="000000"/>
        </w:rPr>
        <w:lastRenderedPageBreak/>
        <w:t xml:space="preserve">OBS: sustentação oral realizada na sessão do dia 07.07.2025. </w:t>
      </w:r>
    </w:p>
    <w:p w:rsidR="00101843" w:rsidRDefault="00101843" w:rsidP="00FD3AA2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color w:val="000000"/>
        </w:rPr>
        <w:t xml:space="preserve">OBS: Pedido de vistas feito pela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</w:t>
      </w:r>
      <w:r>
        <w:rPr>
          <w:rFonts w:ascii="Palatino Linotype" w:eastAsia="Palatino Linotype" w:hAnsi="Palatino Linotype" w:cs="Palatino Linotype"/>
          <w:u w:val="single"/>
        </w:rPr>
        <w:t>Maria do Perpétuo Socorro Guedes Moura.</w:t>
      </w:r>
      <w:r>
        <w:rPr>
          <w:rFonts w:ascii="Palatino Linotype" w:eastAsia="Palatino Linotype" w:hAnsi="Palatino Linotype" w:cs="Palatino Linotype"/>
          <w:color w:val="000000"/>
        </w:rPr>
        <w:t xml:space="preserve"> </w:t>
      </w:r>
    </w:p>
    <w:p w:rsidR="00101843" w:rsidRDefault="00101843" w:rsidP="00FD3AA2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</w:p>
    <w:p w:rsidR="00101843" w:rsidRPr="00FD3AA2" w:rsidRDefault="00101843" w:rsidP="00FD3AA2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Julgamento em Mesa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 w:rsidRPr="00904742">
        <w:rPr>
          <w:rFonts w:ascii="Palatino Linotype" w:eastAsia="Palatino Linotype" w:hAnsi="Palatino Linotype" w:cs="Palatino Linotype"/>
          <w:b/>
          <w:highlight w:val="yellow"/>
          <w:u w:val="single"/>
        </w:rPr>
        <w:t xml:space="preserve">Relatora: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Exma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. Sra.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Desa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. Joana dos Santos Meirelles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 24.2.25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 xml:space="preserve">Victor André </w:t>
      </w:r>
      <w:proofErr w:type="spellStart"/>
      <w:r>
        <w:rPr>
          <w:rFonts w:ascii="Palatino Linotype" w:eastAsia="Palatino Linotype" w:hAnsi="Palatino Linotype" w:cs="Palatino Linotype"/>
        </w:rPr>
        <w:t>Liuzzi</w:t>
      </w:r>
      <w:proofErr w:type="spellEnd"/>
      <w:r>
        <w:rPr>
          <w:rFonts w:ascii="Palatino Linotype" w:eastAsia="Palatino Linotype" w:hAnsi="Palatino Linotype" w:cs="Palatino Linotype"/>
        </w:rPr>
        <w:t xml:space="preserve"> Gomes</w:t>
      </w:r>
    </w:p>
    <w:p w:rsidR="00FD3AA2" w:rsidRDefault="00FD3AA2" w:rsidP="00FD3AA2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1" w:name="_heading=h.gjdgxs" w:colFirst="0" w:colLast="0"/>
      <w:bookmarkEnd w:id="1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Nahum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Presidente/Membro: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  <w:color w:val="000000"/>
        </w:rPr>
        <w:tab/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Exma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 xml:space="preserve">. Sra.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Desa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. Joana dos Santos Meirelles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Pascarelli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Lopes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r w:rsidR="00101843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gramEnd"/>
      <w:r w:rsidR="00101843" w:rsidRPr="00101843">
        <w:rPr>
          <w:rFonts w:ascii="Palatino Linotype" w:eastAsia="Palatino Linotype" w:hAnsi="Palatino Linotype" w:cs="Palatino Linotype"/>
          <w:b/>
          <w:color w:val="000000"/>
          <w:u w:val="single"/>
        </w:rPr>
        <w:t>(vistas)</w:t>
      </w:r>
    </w:p>
    <w:p w:rsidR="00FD3AA2" w:rsidRDefault="00FD3AA2" w:rsidP="00FD3AA2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FD3AA2" w:rsidRDefault="00FD3AA2" w:rsidP="00FD3AA2">
      <w:pPr>
        <w:spacing w:after="0"/>
        <w:rPr>
          <w:rFonts w:ascii="Palatino Linotype" w:hAnsi="Palatino Linotype" w:cs="SansSerif"/>
          <w:b/>
          <w:color w:val="000000"/>
        </w:rPr>
      </w:pPr>
    </w:p>
    <w:p w:rsidR="00FD3AA2" w:rsidRDefault="00FD3AA2" w:rsidP="00FD3AA2">
      <w:pPr>
        <w:spacing w:after="0"/>
        <w:rPr>
          <w:rFonts w:ascii="Palatino Linotype" w:hAnsi="Palatino Linotype" w:cs="SansSerif"/>
          <w:b/>
          <w:color w:val="000000"/>
        </w:rPr>
      </w:pPr>
    </w:p>
    <w:p w:rsidR="00FD3AA2" w:rsidRPr="0035536C" w:rsidRDefault="00FD3AA2" w:rsidP="00FD3AA2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 w:rsidR="00101843">
        <w:rPr>
          <w:rFonts w:ascii="Palatino Linotype" w:hAnsi="Palatino Linotype" w:cs="SansSerif"/>
          <w:b/>
          <w:color w:val="000000"/>
        </w:rPr>
        <w:t>14</w:t>
      </w:r>
      <w:r>
        <w:rPr>
          <w:rFonts w:ascii="Palatino Linotype" w:hAnsi="Palatino Linotype" w:cs="SansSerif"/>
          <w:b/>
          <w:color w:val="000000"/>
        </w:rPr>
        <w:t xml:space="preserve"> de Julho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FD3AA2" w:rsidRDefault="00101843" w:rsidP="00FD3AA2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Lucas Campos França</w:t>
      </w:r>
    </w:p>
    <w:p w:rsidR="00FD3AA2" w:rsidRPr="005E377D" w:rsidRDefault="00FD3AA2" w:rsidP="00FD3AA2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Secretári</w:t>
      </w:r>
      <w:r>
        <w:rPr>
          <w:rFonts w:ascii="Palatino Linotype" w:hAnsi="Palatino Linotype" w:cs="SansSerif"/>
          <w:b/>
          <w:color w:val="000000"/>
        </w:rPr>
        <w:t xml:space="preserve">a </w:t>
      </w:r>
      <w:r w:rsidR="00101843">
        <w:rPr>
          <w:rFonts w:ascii="Palatino Linotype" w:hAnsi="Palatino Linotype" w:cs="SansSerif"/>
          <w:b/>
          <w:color w:val="000000"/>
        </w:rPr>
        <w:t xml:space="preserve">em substituição </w:t>
      </w:r>
      <w:r>
        <w:rPr>
          <w:rFonts w:ascii="Palatino Linotype" w:hAnsi="Palatino Linotype" w:cs="SansSerif"/>
          <w:b/>
          <w:color w:val="000000"/>
        </w:rPr>
        <w:t xml:space="preserve">da </w:t>
      </w:r>
      <w:proofErr w:type="gramStart"/>
      <w:r>
        <w:rPr>
          <w:rFonts w:ascii="Palatino Linotype" w:hAnsi="Palatino Linotype" w:cs="SansSerif"/>
          <w:b/>
          <w:color w:val="000000"/>
        </w:rPr>
        <w:t>1ª.</w:t>
      </w:r>
      <w:proofErr w:type="gramEnd"/>
      <w:r>
        <w:rPr>
          <w:rFonts w:ascii="Palatino Linotype" w:hAnsi="Palatino Linotype" w:cs="SansSerif"/>
          <w:b/>
          <w:color w:val="000000"/>
        </w:rPr>
        <w:t>C.Cível</w:t>
      </w:r>
    </w:p>
    <w:p w:rsidR="00FD3AA2" w:rsidRDefault="00FD3AA2" w:rsidP="00FD3AA2"/>
    <w:p w:rsidR="00FD3AA2" w:rsidRDefault="00FD3AA2" w:rsidP="00FD3AA2"/>
    <w:p w:rsidR="00FD3AA2" w:rsidRDefault="00FD3AA2" w:rsidP="00FD3AA2"/>
    <w:p w:rsidR="00FD3AA2" w:rsidRDefault="00FD3AA2" w:rsidP="00FD3AA2"/>
    <w:p w:rsidR="00FD3AA2" w:rsidRDefault="00FD3AA2" w:rsidP="00FD3AA2"/>
    <w:p w:rsidR="00FD3AA2" w:rsidRDefault="00FD3AA2" w:rsidP="00FD3AA2"/>
    <w:p w:rsidR="00A42849" w:rsidRDefault="00A42849"/>
    <w:sectPr w:rsidR="00A42849" w:rsidSect="00AB4EE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D3AA2"/>
    <w:rsid w:val="00101843"/>
    <w:rsid w:val="001D0F1E"/>
    <w:rsid w:val="007761FB"/>
    <w:rsid w:val="0090461C"/>
    <w:rsid w:val="00995CDB"/>
    <w:rsid w:val="009F0012"/>
    <w:rsid w:val="00A42849"/>
    <w:rsid w:val="00AB4EED"/>
    <w:rsid w:val="00D72CA8"/>
    <w:rsid w:val="00EF63F5"/>
    <w:rsid w:val="00F0661B"/>
    <w:rsid w:val="00FD3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3AA2"/>
    <w:rPr>
      <w:rFonts w:ascii="Calibri" w:eastAsia="Calibri" w:hAnsi="Calibri" w:cs="Calibri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FD3A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D3A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D3A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D3A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D3A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D3A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D3A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D3A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D3A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FD3A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D3A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FD3A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D3A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D3AA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D3A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D3AA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D3A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D3A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FD3A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FD3A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FD3A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FD3A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FD3A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FD3A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D3AA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FD3A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D3A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D3AA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FD3AA2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046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0461C"/>
    <w:rPr>
      <w:rFonts w:ascii="Tahoma" w:eastAsia="Calibri" w:hAnsi="Tahoma" w:cs="Tahoma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536</Words>
  <Characters>2895</Characters>
  <Application>Microsoft Office Word</Application>
  <DocSecurity>0</DocSecurity>
  <Lines>24</Lines>
  <Paragraphs>6</Paragraphs>
  <ScaleCrop>false</ScaleCrop>
  <Company/>
  <LinksUpToDate>false</LinksUpToDate>
  <CharactersWithSpaces>3425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campos.lucas</cp:lastModifiedBy>
  <cp:revision>3</cp:revision>
  <dcterms:created xsi:type="dcterms:W3CDTF">2025-07-03T13:41:00Z</dcterms:created>
  <dcterms:modified xsi:type="dcterms:W3CDTF">2025-07-09T17:23:00Z</dcterms:modified>
</cp:coreProperties>
</file>