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007" w:rsidRDefault="009D4FF3">
      <w:pPr>
        <w:pStyle w:val="Corpodetexto"/>
        <w:spacing w:before="75"/>
        <w:ind w:left="1635" w:right="1770"/>
        <w:jc w:val="center"/>
      </w:pPr>
      <w:r>
        <w:t>PODER</w:t>
      </w:r>
      <w:r>
        <w:rPr>
          <w:spacing w:val="-15"/>
        </w:rPr>
        <w:t xml:space="preserve"> </w:t>
      </w:r>
      <w:r>
        <w:t>JUDICIÁRIO</w:t>
      </w:r>
      <w:r>
        <w:rPr>
          <w:spacing w:val="-14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ESTADO</w:t>
      </w:r>
      <w:r>
        <w:rPr>
          <w:spacing w:val="-11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AMAZONAS CÂMARA</w:t>
      </w:r>
      <w:r>
        <w:rPr>
          <w:spacing w:val="-7"/>
        </w:rPr>
        <w:t xml:space="preserve"> </w:t>
      </w:r>
      <w:r>
        <w:t>CRIMINAL</w:t>
      </w:r>
    </w:p>
    <w:p w:rsidR="00BA0007" w:rsidRDefault="00BA0007">
      <w:pPr>
        <w:pStyle w:val="Corpodetexto"/>
      </w:pPr>
    </w:p>
    <w:p w:rsidR="00BA0007" w:rsidRDefault="009D4FF3">
      <w:pPr>
        <w:pStyle w:val="Ttulo"/>
      </w:pPr>
      <w:r>
        <w:t>C</w:t>
      </w:r>
      <w:r>
        <w:rPr>
          <w:spacing w:val="-1"/>
        </w:rPr>
        <w:t xml:space="preserve"> </w:t>
      </w:r>
      <w:r>
        <w:t>E R</w:t>
      </w:r>
      <w:r>
        <w:rPr>
          <w:spacing w:val="-4"/>
        </w:rPr>
        <w:t xml:space="preserve"> </w:t>
      </w:r>
      <w:r>
        <w:t>T</w:t>
      </w:r>
      <w:r>
        <w:rPr>
          <w:spacing w:val="-7"/>
        </w:rPr>
        <w:t xml:space="preserve"> </w:t>
      </w:r>
      <w:r>
        <w:t>I D</w:t>
      </w:r>
      <w:r>
        <w:rPr>
          <w:spacing w:val="1"/>
        </w:rPr>
        <w:t xml:space="preserve"> </w:t>
      </w:r>
      <w:r>
        <w:t>Ã</w:t>
      </w:r>
      <w:r>
        <w:rPr>
          <w:spacing w:val="-1"/>
        </w:rPr>
        <w:t xml:space="preserve"> </w:t>
      </w:r>
      <w:r>
        <w:rPr>
          <w:spacing w:val="-10"/>
        </w:rPr>
        <w:t>O</w:t>
      </w:r>
    </w:p>
    <w:p w:rsidR="00BA0007" w:rsidRDefault="00BA0007">
      <w:pPr>
        <w:pStyle w:val="Corpodetexto"/>
        <w:rPr>
          <w:b/>
        </w:rPr>
      </w:pPr>
    </w:p>
    <w:p w:rsidR="00BA0007" w:rsidRDefault="00563539" w:rsidP="008F1423">
      <w:pPr>
        <w:pStyle w:val="Corpodetexto"/>
        <w:jc w:val="both"/>
      </w:pPr>
      <w:r w:rsidRPr="008F1423">
        <w:rPr>
          <w:bCs/>
        </w:rPr>
        <w:t>C</w:t>
      </w:r>
      <w:r w:rsidR="008F1423" w:rsidRPr="008F1423">
        <w:rPr>
          <w:bCs/>
        </w:rPr>
        <w:t>ertifico</w:t>
      </w:r>
      <w:r w:rsidRPr="008F1423">
        <w:t>,</w:t>
      </w:r>
      <w:r>
        <w:t xml:space="preserve"> no uso de minhas atribuições legais e para os devidos fins de direito, que no dia </w:t>
      </w:r>
      <w:r>
        <w:rPr>
          <w:b/>
          <w:bCs/>
        </w:rPr>
        <w:t>29 de junho de 2026</w:t>
      </w:r>
      <w:r>
        <w:t xml:space="preserve">  não haverá sessão de julgamento presencial da colenda Câmara Criminal, em virtude do ponto facultativo instituído pela Presidência do egrégio Tribunal de Justiça do Estado do Amazonas, nos termos da </w:t>
      </w:r>
      <w:r>
        <w:rPr>
          <w:b/>
          <w:bCs/>
        </w:rPr>
        <w:t>Portaria n.º 2.523</w:t>
      </w:r>
      <w:r>
        <w:t>, de 25 de junho de 2026.</w:t>
      </w:r>
    </w:p>
    <w:p w:rsidR="008F1423" w:rsidRDefault="008F1423" w:rsidP="008F1423">
      <w:pPr>
        <w:pStyle w:val="Corpodetexto"/>
        <w:jc w:val="both"/>
      </w:pPr>
      <w:r w:rsidRPr="008F1423">
        <w:rPr>
          <w:bCs/>
        </w:rPr>
        <w:t>Certifico, outrossim,</w:t>
      </w:r>
      <w:r>
        <w:t xml:space="preserve"> que as partes, por intermédio de seus respectivos patronos, já foram devidamente intimadas via Diário da Justiça Eletrônico Nacional (DJEN) acerca da nova data designada para a sessão. Certifico, por fim, que o link de acesso ao ato, bem como a respectiva pauta de julgamento, serão encaminhados em momento oportuno.</w:t>
      </w:r>
    </w:p>
    <w:p w:rsidR="008F1423" w:rsidRDefault="008F1423" w:rsidP="008F1423">
      <w:pPr>
        <w:pStyle w:val="Corpodetexto"/>
        <w:jc w:val="both"/>
      </w:pPr>
    </w:p>
    <w:p w:rsidR="00BA0007" w:rsidRDefault="009D4FF3">
      <w:pPr>
        <w:pStyle w:val="Corpodetexto"/>
        <w:ind w:left="1703"/>
      </w:pPr>
      <w:r>
        <w:t>É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me</w:t>
      </w:r>
      <w:r>
        <w:rPr>
          <w:spacing w:val="-5"/>
        </w:rPr>
        <w:t xml:space="preserve"> </w:t>
      </w:r>
      <w:r>
        <w:t>cumpre</w:t>
      </w:r>
      <w:r>
        <w:rPr>
          <w:spacing w:val="-4"/>
        </w:rPr>
        <w:t xml:space="preserve"> </w:t>
      </w:r>
      <w:r>
        <w:t>certificar.</w:t>
      </w:r>
      <w:r>
        <w:rPr>
          <w:spacing w:val="-5"/>
        </w:rPr>
        <w:t xml:space="preserve"> </w:t>
      </w:r>
      <w:r>
        <w:t>Manaus,</w:t>
      </w:r>
      <w:r>
        <w:rPr>
          <w:spacing w:val="-4"/>
        </w:rPr>
        <w:t xml:space="preserve"> </w:t>
      </w:r>
      <w:r w:rsidR="00563539">
        <w:t>25</w:t>
      </w:r>
      <w:r w:rsidR="007D4F66">
        <w:t xml:space="preserve"> </w:t>
      </w:r>
      <w:r>
        <w:t>de</w:t>
      </w:r>
      <w:r>
        <w:rPr>
          <w:spacing w:val="-2"/>
        </w:rPr>
        <w:t xml:space="preserve"> </w:t>
      </w:r>
      <w:r w:rsidR="00563539">
        <w:t>junho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202</w:t>
      </w:r>
      <w:r w:rsidR="007D4F66">
        <w:rPr>
          <w:spacing w:val="-2"/>
        </w:rPr>
        <w:t>6</w:t>
      </w:r>
      <w:r>
        <w:rPr>
          <w:spacing w:val="-2"/>
        </w:rPr>
        <w:t>.</w:t>
      </w:r>
    </w:p>
    <w:p w:rsidR="00BA0007" w:rsidRDefault="00BA0007">
      <w:pPr>
        <w:pStyle w:val="Corpodetexto"/>
        <w:rPr>
          <w:sz w:val="20"/>
        </w:rPr>
      </w:pPr>
    </w:p>
    <w:p w:rsidR="00BA0007" w:rsidRDefault="009D4FF3">
      <w:pPr>
        <w:pStyle w:val="Corpodetexto"/>
        <w:spacing w:before="71"/>
        <w:rPr>
          <w:sz w:val="20"/>
        </w:rPr>
      </w:pPr>
      <w:r>
        <w:rPr>
          <w:noProof/>
          <w:sz w:val="20"/>
          <w:lang w:val="pt-BR" w:eastAsia="pt-BR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BA0007" w:rsidSect="00BA0007">
      <w:type w:val="continuous"/>
      <w:pgSz w:w="11910" w:h="16840"/>
      <w:pgMar w:top="1040" w:right="992" w:bottom="280" w:left="1133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BA0007"/>
    <w:rsid w:val="00302124"/>
    <w:rsid w:val="00563539"/>
    <w:rsid w:val="0064067E"/>
    <w:rsid w:val="007D4F66"/>
    <w:rsid w:val="008F1423"/>
    <w:rsid w:val="009D4FF3"/>
    <w:rsid w:val="00B0408C"/>
    <w:rsid w:val="00BA0007"/>
    <w:rsid w:val="00D972A9"/>
    <w:rsid w:val="00DD3C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A0007"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A00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BA0007"/>
    <w:rPr>
      <w:sz w:val="24"/>
      <w:szCs w:val="24"/>
    </w:rPr>
  </w:style>
  <w:style w:type="paragraph" w:styleId="Ttulo">
    <w:name w:val="Title"/>
    <w:basedOn w:val="Normal"/>
    <w:uiPriority w:val="1"/>
    <w:qFormat/>
    <w:rsid w:val="00BA0007"/>
    <w:pPr>
      <w:ind w:left="1635" w:right="183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BA0007"/>
  </w:style>
  <w:style w:type="paragraph" w:customStyle="1" w:styleId="TableParagraph">
    <w:name w:val="Table Paragraph"/>
    <w:basedOn w:val="Normal"/>
    <w:uiPriority w:val="1"/>
    <w:qFormat/>
    <w:rsid w:val="00BA000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130</Words>
  <Characters>702</Characters>
  <Application>Microsoft Office Word</Application>
  <DocSecurity>0</DocSecurity>
  <Lines>5</Lines>
  <Paragraphs>1</Paragraphs>
  <ScaleCrop>false</ScaleCrop>
  <Company/>
  <LinksUpToDate>false</LinksUpToDate>
  <CharactersWithSpaces>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(Certid\343o - Sess\343o 14.4.2025.odt)</dc:title>
  <dc:creator>mastewener.nery</dc:creator>
  <cp:lastModifiedBy>mastewener.nery</cp:lastModifiedBy>
  <cp:revision>3</cp:revision>
  <dcterms:created xsi:type="dcterms:W3CDTF">2026-06-25T17:29:00Z</dcterms:created>
  <dcterms:modified xsi:type="dcterms:W3CDTF">2026-06-25T17:36:00Z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2025-06-10T00:00:00Z</vt:filetime>
  </property>
  <property fmtid="{D5CDD505-2E9C-101B-9397-08002B2CF9AE}" pid="5" name="Producer">
    <vt:lpwstr>Nitro PDF PrimoPDF</vt:lpwstr>
  </property>
</Properties>
</file>