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Sessão n.º 19/2026</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23.06.2026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 </w:t>
      </w:r>
      <w:hyperlink r:id="rId7">
        <w:r w:rsidDel="00000000" w:rsidR="00000000" w:rsidRPr="00000000">
          <w:rPr>
            <w:rFonts w:ascii="Times New Roman" w:cs="Times New Roman" w:eastAsia="Times New Roman" w:hAnsi="Times New Roman"/>
            <w:b w:val="1"/>
            <w:bCs w:val="1"/>
            <w:i w:val="0"/>
            <w:iCs w:val="0"/>
            <w:smallCaps w:val="0"/>
            <w:strike w:val="0"/>
            <w:color w:val="1155cc"/>
            <w:sz w:val="24"/>
            <w:szCs w:val="24"/>
            <w:u w:val="single"/>
            <w:shd w:fill="auto" w:val="clear"/>
            <w:vertAlign w:val="baseline"/>
            <w:rtl w:val="0"/>
          </w:rPr>
          <w:t xml:space="preserve">sec.tribunal.pleno@tjam.jus.br</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s>
        <w:spacing w:after="0" w:before="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I  - Leitura da Ata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 Leitura de Acórdão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 Processos com Julgamentos Suspensos/Adiados – PROJUDI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Processos Administrativos – PROJUDI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 Processos Administrativos – SEI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67"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67"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 Processos com Sustentação oral</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67"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1 - 0002210-91.2026.8.04.9001- Mandado de Segurança Cível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Silvia Luiza Barroso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700.7874015748032"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Silvia Luiza Barroso</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16/06/2026)</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7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7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2 - 0002212-61.2026.8.04.9001 - Mandado de Segurança Cível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Josenildo Fonseca dos Santos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Paulo Victor Costa Brito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700.7874015748032"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Josenildo Fonseca dos Santos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16/06/2026)</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3 - 0600088-56.2026.8.04.9001- Mandado de Segurança Cível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Lindemberg Bonfim de Souza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Mariana Ferroz Gagliano</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700.7874015748032"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Lindemberg Bonfim de Souza</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16/06/2026)</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4 - 0000716-94.2026.8.04.9001 - Mandado de Segurança Cível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Marcos Heraldo de Souza Cardoso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700.7874015748032"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Marcos Heraldo de Souza Cardoso.</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Relator (em 16/06/2026)</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0600040-97.2026.8.04.9001 - Mandado de Segurança Cível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Elida Maria Cardoso Ferreira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  Victor Hugo Freire Saldanha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Mirza Telma de Oliveira Cunha</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700.7874015748032"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Sustentação oral: Requerente: Elida Maria Cardoso Ferreira</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0.78740157480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7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da Relatora (em 16/06/2026)</w:t>
      </w:r>
    </w:p>
    <w:p w:rsidR="00000000" w:rsidDel="00000000" w:rsidP="00000000" w:rsidRDefault="00000000" w:rsidRPr="00000000" w14:paraId="0000005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7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IV- Processos com Julgamentos Suspensos/Adiados – PROJUDI</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6 - 0013499-55.2025.8.04.9001 - Incidente de Resolução de Demandas Repetitivas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Pressupostos necessários para o reconhecimento do direito líquido e certo à promoção de servidores militares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Suscitante: Ministério Público do Estado do Amazonas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 admissão do Incidente de Resolução de Demandas Repetitivas. </w:t>
      </w:r>
    </w:p>
    <w:p w:rsidR="00000000" w:rsidDel="00000000" w:rsidP="00000000" w:rsidRDefault="00000000" w:rsidRPr="00000000" w14:paraId="0000005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divergente: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 Cezar Bandiera (em 09/06/2026)):Vota pela não admissão do Incidente de Resolução de Demandas Repetitivas, por ausência de efetiva controvérsia jurídica, devendo prosseguir regularmente os processos individuais, nos quais deverá ser aplicada, em cada caso concreto, a Lei Estadual nº 4.044/2014, conforme a modalidade promocional efetivamente pleiteada.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pedido do Relator (em 16/06/2026)</w:t>
      </w:r>
    </w:p>
    <w:p w:rsidR="00000000" w:rsidDel="00000000" w:rsidP="00000000" w:rsidRDefault="00000000" w:rsidRPr="00000000" w14:paraId="0000005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7 - 0622145-05.2025.8.04.9001 -Mandado de Segurança Cível</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Isabella Erthal Villarroel</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755"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Marcelo Augusto Cruz Pedrosa (9.290/AM), Ana Luiza Moraes Rebouças (5.891/AM) e Juliane Elizabete de Souza Maia (12.643/AM) e Antonio Augusto Castelo de Castro Filho.</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Procurador: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Laércio de Castro Dourado Junior</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152.9999999999999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Sustentação Oral realizada (em 14.04.2026)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dissonância do parecer ministerial, concede a segurança vindicada.</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Airton Luis Corrêa Gentil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Cézar Luiz Bandiera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3) Desa.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Mirza Telma de Oliveira Cunha.</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Vista ao Desdor. José Hamilton Saraiva dos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14.04.2026).</w:t>
      </w:r>
    </w:p>
    <w:p w:rsidR="00000000" w:rsidDel="00000000" w:rsidP="00000000" w:rsidRDefault="00000000" w:rsidRPr="00000000" w14:paraId="0000006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do Des. Delcio Santos (em 16/06/2026)</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8 - 0002713-15.2026.8.04.9001 - Mandado de Segurança Cível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Gleison dos Santos Almeida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Advogado: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Representante:Estado do amazonas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Mariana Ferroz Gagliano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Airton Luis Corrêa Gentil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152.9999999999999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u w:val="single"/>
          <w:rtl w:val="0"/>
        </w:rPr>
        <w:t xml:space="preserve">Sustentação oral 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ealizada </w:t>
      </w:r>
      <w:r w:rsidDel="00000000" w:rsidR="00000000" w:rsidRPr="00000000">
        <w:rPr>
          <w:rFonts w:ascii="Times New Roman" w:cs="Times New Roman" w:eastAsia="Times New Roman" w:hAnsi="Times New Roman"/>
          <w:b w:val="1"/>
          <w:bCs w:val="1"/>
          <w:sz w:val="24"/>
          <w:szCs w:val="24"/>
          <w:u w:val="single"/>
          <w:rtl w:val="0"/>
        </w:rPr>
        <w:t xml:space="preserve">(em 26.05.2026)</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Marcelo Augusto Cruz Pedrosa (9.290/AM) (em 26.05.2026).</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Concede a segurança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w:t>
      </w:r>
      <w:r w:rsidDel="00000000" w:rsidR="00000000" w:rsidRPr="00000000">
        <w:rPr>
          <w:rFonts w:ascii="Times New Roman" w:cs="Times New Roman" w:eastAsia="Times New Roman" w:hAnsi="Times New Roman"/>
          <w:b w:val="1"/>
          <w:bCs w:val="1"/>
          <w:sz w:val="24"/>
          <w:szCs w:val="24"/>
          <w:u w:val="singl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convergente com 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Vânia Marques Marinho (09.06.2026)</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Vista para a Desa. Mirza Telma de Oliveira Cunha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09.06.2026).</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do Relator (em 16.06.2026).</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9 - 0012741-76.2025.8.04.9001 - Mandado de Segurança Cível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Ayslan Christennes Carvalho Marques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Mario Vitor Magalhães Aufiero (8.787/A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 Governador do Estado do Amazonas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Marilia Meyrely Ferreira e Silva Alves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Cézar Luiz Bandiera</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Denega a segurança (em 26.05.2026).</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w:t>
      </w:r>
      <w:r w:rsidDel="00000000" w:rsidR="00000000" w:rsidRPr="00000000">
        <w:rPr>
          <w:rFonts w:ascii="Times New Roman" w:cs="Times New Roman" w:eastAsia="Times New Roman" w:hAnsi="Times New Roman"/>
          <w:b w:val="1"/>
          <w:bCs w:val="1"/>
          <w:sz w:val="24"/>
          <w:szCs w:val="24"/>
          <w:u w:val="singl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da Desa. Vânia Marques Marinho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Denega a segurança</w:t>
      </w:r>
      <w:r w:rsidDel="00000000" w:rsidR="00000000" w:rsidRPr="00000000">
        <w:rPr>
          <w:rFonts w:ascii="Times New Roman" w:cs="Times New Roman" w:eastAsia="Times New Roman" w:hAnsi="Times New Roman"/>
          <w:sz w:val="24"/>
          <w:szCs w:val="24"/>
          <w:rtl w:val="0"/>
        </w:rPr>
        <w:t xml:space="preserve">, convergindo com o Relator.</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Vista para a Desa. Mirza Telma de Oliveira Cunha (em 09.06.2026).</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do Relator (em 16/06/26)</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10 - 0000720-34.2026.8.04.9001 - Mandado de Segurança Cível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Julio Antonio Duarte Arce Junior</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 do Amazonas.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color w:val="00000a"/>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Mirza Telma de Oliveira Cunha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w:t>
      </w:r>
      <w:r w:rsidDel="00000000" w:rsidR="00000000" w:rsidRPr="00000000">
        <w:rPr>
          <w:rFonts w:ascii="Times New Roman" w:cs="Times New Roman" w:eastAsia="Times New Roman" w:hAnsi="Times New Roman"/>
          <w:b w:val="1"/>
          <w:bCs w:val="1"/>
          <w:sz w:val="24"/>
          <w:szCs w:val="24"/>
          <w:u w:val="single"/>
          <w:rtl w:val="0"/>
        </w:rPr>
        <w:t xml:space="preserve"> (em 26.05.2026)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Douglas Herculano Barbosa.</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Rejeita a preliminar de ilegitimidade passiva do Governador do Estado do Amazonas e denega a segurança pleiteada.</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Voto-vista da Desa. Vânia Marinho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Diverge da relatora quanto ao mérito, no sentido de conceder parcialmente a segurança.</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da Relatora (em 16/06/2026).</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11 - 0473788-54.2024.8.04.0001 - Apelação Cível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Apelante: Estado do Amazonas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Vivian Maria Oliveira da Frota</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Apelado: Antonio Rodrigues &amp; CIA LTDA. (Foto Nascimento)</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33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Henrique Luã Furtado Grangeiro (12.024/ AM) e Ademar de Andrade Mourão Neto (16.873/AM).</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Desdora. Mirza Telma de Oliveira Cunha</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152.9999999999999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ustentação oral r</w:t>
      </w:r>
      <w:r w:rsidDel="00000000" w:rsidR="00000000" w:rsidRPr="00000000">
        <w:rPr>
          <w:rFonts w:ascii="Times New Roman" w:cs="Times New Roman" w:eastAsia="Times New Roman" w:hAnsi="Times New Roman"/>
          <w:b w:val="1"/>
          <w:bCs w:val="1"/>
          <w:sz w:val="24"/>
          <w:szCs w:val="24"/>
          <w:u w:val="single"/>
          <w:rtl w:val="0"/>
        </w:rPr>
        <w:t xml:space="preserve">ealizada em (em 26.05.2026)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 Vivian Maria Oliveira da Frota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Conhece do recurso de Apelação Cível para, no mérito, negar-lhe provimento, mantendo inalterada a sentença de primeiro grau em todos os seus termos.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Antecipação de voto com a Relatora:</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i w:val="0"/>
          <w:iCs w:val="0"/>
          <w:smallCaps w:val="0"/>
          <w:strike w:val="0"/>
          <w:color w:val="000000"/>
          <w:sz w:val="24"/>
          <w:szCs w:val="24"/>
          <w:shd w:fill="auto" w:val="clear"/>
          <w:vertAlign w:val="baseline"/>
          <w:rtl w:val="0"/>
        </w:rPr>
        <w:t xml:space="preserve">Des. Airton Luis Corrêa Gentil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09.06.2026).</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Prorrogada  vista ao Des. Délcio Luis Santos (em 16/06/2026)</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12 - 0018587-74.2025.8.04.9001 – Agravo Interno Cível</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Agravante: Rodrigo Pereira Alves</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Ivan Silva Pires (OAB/BA n.º 55518)</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Agravado: Presidente da Comissão do Concurso Público para ingresso na Magistratura do Tribunal de Justiça do Estado do Amazonas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Agravado: Fundação Getúlio Vargas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Cláudio Cesar Ramalheira Roessing</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Impedidos: </w:t>
      </w: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Exmo. Sr. Des. Jomar Ricardo Saunders Fernandes – Presidente.</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Dra. Ana Maria Diógenes (em 14.04.2026).</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Conhece do recurso para negar-lhe provimento.</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 voto com o Relator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Cézar Luiz Bandiera (em 05.05.2026).</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w:t>
      </w:r>
      <w:r w:rsidDel="00000000" w:rsidR="00000000" w:rsidRPr="00000000">
        <w:rPr>
          <w:rFonts w:ascii="Times New Roman" w:cs="Times New Roman" w:eastAsia="Times New Roman" w:hAnsi="Times New Roman"/>
          <w:b w:val="1"/>
          <w:bCs w:val="1"/>
          <w:sz w:val="24"/>
          <w:szCs w:val="24"/>
          <w:u w:val="singl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vista divergente: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 João de Jesus Abdala Simões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05.05.2026)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perda superveniente do objeto.</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 voto com a divergência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Nélia Caminha Jorge e Des. José Hamilton Saraiva dos Santos</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05.05.2026).</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Vistante, Desa. Maria do Perpétuo Socorro Guedes Moura (em 16.06.2026).</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13 - 0624336-23.2025.8.04.9001 - Mandado de Segurança Cível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Aristeu Teixeira da Silva Júnior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Advogados: Marcelo Augusto Cruz Pedrosa (9.290/AM) e Antonio Augusto Castelo de Castro Filho (15.917/AM)</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 </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Procurador: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Laércio de Castro Dourado Júnior  </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CC">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Carla Maria Santos dos Reis</w:t>
      </w:r>
      <w:r w:rsidDel="00000000" w:rsidR="00000000" w:rsidRPr="00000000">
        <w:rPr>
          <w:rtl w:val="0"/>
        </w:rPr>
      </w:r>
    </w:p>
    <w:p w:rsidR="00000000" w:rsidDel="00000000" w:rsidP="00000000" w:rsidRDefault="00000000" w:rsidRPr="00000000" w14:paraId="000000CD">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152.99999999999997"/>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 sustentação oral (em 02.06.2026)</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CE">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152.99999999999997"/>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Marcelo Augusto Cruz Pedrosa (9.290/AM)  </w:t>
      </w:r>
      <w:r w:rsidDel="00000000" w:rsidR="00000000" w:rsidRPr="00000000">
        <w:rPr>
          <w:rtl w:val="0"/>
        </w:rPr>
      </w:r>
    </w:p>
    <w:p w:rsidR="00000000" w:rsidDel="00000000" w:rsidP="00000000" w:rsidRDefault="00000000" w:rsidRPr="00000000" w14:paraId="000000CF">
      <w:pPr>
        <w:keepNext w:val="0"/>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Denega a segurança.</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Voto-vista da Desa. Onilza Gerth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Diverge da Relatora para  conceder 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pleiteada.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ausência justificada da Relatora (em 16/06/2026).</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14 - 0000963-75.2026.8.04.9001 - Mandado de Segurança Cível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Marcelo Guimarães Cardoso</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Vânia Maria  Marques Marinho</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09.06.2026):</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Douglas Herculano Barbosa (6.407/Am)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oncede parcialmente a segurança.</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divergente do Des. Paulo Cesar Caminha e Lima </w:t>
      </w:r>
      <w:r w:rsidDel="00000000" w:rsidR="00000000" w:rsidRPr="00000000">
        <w:rPr>
          <w:rFonts w:ascii="Times New Roman" w:cs="Times New Roman" w:eastAsia="Times New Roman" w:hAnsi="Times New Roman"/>
          <w:b w:val="1"/>
          <w:bCs w:val="1"/>
          <w:sz w:val="24"/>
          <w:szCs w:val="24"/>
          <w:u w:val="single"/>
          <w:rtl w:val="0"/>
        </w:rPr>
        <w:t xml:space="preserve">(em 09/06/2026)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 denegação da segurança.</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Abraham Peixoto Campos Filho;</w:t>
      </w:r>
    </w:p>
    <w:p w:rsidR="00000000" w:rsidDel="00000000" w:rsidP="00000000" w:rsidRDefault="00000000" w:rsidRPr="00000000" w14:paraId="000000E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Onilza Abreu Gerth;</w:t>
      </w:r>
    </w:p>
    <w:p w:rsidR="00000000" w:rsidDel="00000000" w:rsidP="00000000" w:rsidRDefault="00000000" w:rsidRPr="00000000" w14:paraId="000000E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Cezar Luiz Bandiera;</w:t>
      </w:r>
    </w:p>
    <w:p w:rsidR="00000000" w:rsidDel="00000000" w:rsidP="00000000" w:rsidRDefault="00000000" w:rsidRPr="00000000" w14:paraId="000000E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Ida Maria Costa de Andrade;</w:t>
      </w:r>
    </w:p>
    <w:p w:rsidR="00000000" w:rsidDel="00000000" w:rsidP="00000000" w:rsidRDefault="00000000" w:rsidRPr="00000000" w14:paraId="000000E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Desa. Lia Maria Guedes de Freitas;</w:t>
      </w:r>
    </w:p>
    <w:p w:rsidR="00000000" w:rsidDel="00000000" w:rsidP="00000000" w:rsidRDefault="00000000" w:rsidRPr="00000000" w14:paraId="000000E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Desa. Maria do Perpétuo Socorro Guedes Moura</w:t>
      </w:r>
    </w:p>
    <w:p w:rsidR="00000000" w:rsidDel="00000000" w:rsidP="00000000" w:rsidRDefault="00000000" w:rsidRPr="00000000" w14:paraId="000000E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Flávio Humberto Pascarelli Lopes;</w:t>
      </w:r>
    </w:p>
    <w:p w:rsidR="00000000" w:rsidDel="00000000" w:rsidP="00000000" w:rsidRDefault="00000000" w:rsidRPr="00000000" w14:paraId="000000E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 Cláudio César Ramalheira Roessing;</w:t>
      </w:r>
    </w:p>
    <w:p w:rsidR="00000000" w:rsidDel="00000000" w:rsidP="00000000" w:rsidRDefault="00000000" w:rsidRPr="00000000" w14:paraId="000000E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Des. Jorge Manoel Lopes Lins.</w:t>
      </w:r>
    </w:p>
    <w:p w:rsidR="00000000" w:rsidDel="00000000" w:rsidP="00000000" w:rsidRDefault="00000000" w:rsidRPr="00000000" w14:paraId="000000E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divergente do Des. Paulo Lima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Dr. Dídimo Santana Barros Filho.</w:t>
      </w:r>
    </w:p>
    <w:p w:rsidR="00000000" w:rsidDel="00000000" w:rsidP="00000000" w:rsidRDefault="00000000" w:rsidRPr="00000000" w14:paraId="000000E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vista da Desa. Mirza Telma de Oliveira Cunha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oncede parcialmente 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divergindo apenas do marco inicial de cômputo do estágio probatório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da Relatora (em 16/06/26)</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15 - 0001123-03.2026.8.04.9001 - Mandado de Segurança Cível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Maykel Célio Costa de Souza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(9.290/Am)</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 Geral da Polícia Civil do Estado do Amazonas</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Vânia Maria  Marques Marinho</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09.06.2026):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Marcelo Augusto Cruz Pedrosa (9.290/A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Rejeita a preliminar de ilegitimidade passiva do Governador do Estado do Amazonas e no mérito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concede a segurança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Desa. Onilza Abreu Gerth;</w:t>
      </w:r>
    </w:p>
    <w:p w:rsidR="00000000" w:rsidDel="00000000" w:rsidP="00000000" w:rsidRDefault="00000000" w:rsidRPr="00000000" w14:paraId="000000F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 Cezar Luiz Bandiera</w:t>
      </w:r>
    </w:p>
    <w:p w:rsidR="00000000" w:rsidDel="00000000" w:rsidP="00000000" w:rsidRDefault="00000000" w:rsidRPr="00000000" w14:paraId="0000010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Abraham Peixoto Campos Filho, </w:t>
      </w:r>
    </w:p>
    <w:p w:rsidR="00000000" w:rsidDel="00000000" w:rsidP="00000000" w:rsidRDefault="00000000" w:rsidRPr="00000000" w14:paraId="0000010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Lia Maria Guedes de Freitas;</w:t>
      </w:r>
    </w:p>
    <w:p w:rsidR="00000000" w:rsidDel="00000000" w:rsidP="00000000" w:rsidRDefault="00000000" w:rsidRPr="00000000" w14:paraId="0000010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Desa. Ida Maria Costa de Andrade;</w:t>
      </w:r>
    </w:p>
    <w:p w:rsidR="00000000" w:rsidDel="00000000" w:rsidP="00000000" w:rsidRDefault="00000000" w:rsidRPr="00000000" w14:paraId="0000010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 Cláudio César Ramalheira Roessing;</w:t>
      </w:r>
    </w:p>
    <w:p w:rsidR="00000000" w:rsidDel="00000000" w:rsidP="00000000" w:rsidRDefault="00000000" w:rsidRPr="00000000" w14:paraId="0000010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Jorge Manoel Lopes Lins.</w:t>
      </w:r>
    </w:p>
    <w:p w:rsidR="00000000" w:rsidDel="00000000" w:rsidP="00000000" w:rsidRDefault="00000000" w:rsidRPr="00000000" w14:paraId="0000010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prorrogada vista para a Desa. Mirza Telma de Oliveira Cunha (em 16/06/2026).</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16 - 0004074-67.2026.8.04.9001 - Mandado de Segurança Cível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Midory Lima Hiraoka</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(9.290/A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    </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16.06.2026):</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Marcelo Augusto Cruz Pedrosa (9.290/A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da Desa. Mirza Telma (em 16/06/2026)</w:t>
      </w:r>
    </w:p>
    <w:p w:rsidR="00000000" w:rsidDel="00000000" w:rsidP="00000000" w:rsidRDefault="00000000" w:rsidRPr="00000000" w14:paraId="0000011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17 - 0000699-58.2026.8.04.9001- Mandado de Segurança Cível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Rogério de Andrade</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Marília Meyrely Ferreira e Silva Alves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16.06.2026):</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Douglas Herculano Barbosa (6.407/A</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divergência ao parecer ministerial, concede a segurança.</w:t>
      </w:r>
    </w:p>
    <w:p w:rsidR="00000000" w:rsidDel="00000000" w:rsidP="00000000" w:rsidRDefault="00000000" w:rsidRPr="00000000" w14:paraId="0000012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 (em 16/06/2026):</w:t>
      </w:r>
    </w:p>
    <w:p w:rsidR="00000000" w:rsidDel="00000000" w:rsidP="00000000" w:rsidRDefault="00000000" w:rsidRPr="00000000" w14:paraId="0000012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 Yedo Simões de Oliveira;</w:t>
      </w:r>
    </w:p>
    <w:p w:rsidR="00000000" w:rsidDel="00000000" w:rsidP="00000000" w:rsidRDefault="00000000" w:rsidRPr="00000000" w14:paraId="0000012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w:t>
      </w:r>
      <w:r w:rsidDel="00000000" w:rsidR="00000000" w:rsidRPr="00000000">
        <w:rPr>
          <w:rFonts w:ascii="Times New Roman" w:cs="Times New Roman" w:eastAsia="Times New Roman" w:hAnsi="Times New Roman"/>
          <w:sz w:val="24"/>
          <w:szCs w:val="24"/>
          <w:rtl w:val="0"/>
        </w:rPr>
        <w:t xml:space="preserve"> Lafayette Carneiro Vieira Júnior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Desa.</w:t>
      </w:r>
      <w:r w:rsidDel="00000000" w:rsidR="00000000" w:rsidRPr="00000000">
        <w:rPr>
          <w:rFonts w:ascii="Times New Roman" w:cs="Times New Roman" w:eastAsia="Times New Roman" w:hAnsi="Times New Roman"/>
          <w:sz w:val="24"/>
          <w:szCs w:val="24"/>
          <w:rtl w:val="0"/>
        </w:rPr>
        <w:t xml:space="preserve"> Onilza Abreu Gerth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w:t>
      </w:r>
      <w:r w:rsidDel="00000000" w:rsidR="00000000" w:rsidRPr="00000000">
        <w:rPr>
          <w:rFonts w:ascii="Times New Roman" w:cs="Times New Roman" w:eastAsia="Times New Roman" w:hAnsi="Times New Roman"/>
          <w:sz w:val="24"/>
          <w:szCs w:val="24"/>
          <w:rtl w:val="0"/>
        </w:rPr>
        <w:t xml:space="preserve">Vânia Marques Marinho;</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 </w:t>
      </w:r>
      <w:r w:rsidDel="00000000" w:rsidR="00000000" w:rsidRPr="00000000">
        <w:rPr>
          <w:rFonts w:ascii="Times New Roman" w:cs="Times New Roman" w:eastAsia="Times New Roman" w:hAnsi="Times New Roman"/>
          <w:sz w:val="24"/>
          <w:szCs w:val="24"/>
          <w:rtl w:val="0"/>
        </w:rPr>
        <w:t xml:space="preserve">Anselmo Queiroz Chíxaro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Desa. Ida Maria Costa de Andrade;</w:t>
      </w:r>
    </w:p>
    <w:p w:rsidR="00000000" w:rsidDel="00000000" w:rsidP="00000000" w:rsidRDefault="00000000" w:rsidRPr="00000000" w14:paraId="0000012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Desa. </w:t>
      </w:r>
      <w:r w:rsidDel="00000000" w:rsidR="00000000" w:rsidRPr="00000000">
        <w:rPr>
          <w:rFonts w:ascii="Times New Roman" w:cs="Times New Roman" w:eastAsia="Times New Roman" w:hAnsi="Times New Roman"/>
          <w:sz w:val="24"/>
          <w:szCs w:val="24"/>
          <w:rtl w:val="0"/>
        </w:rPr>
        <w:t xml:space="preserve">Lia Maria Guedes de Freitas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Desa. Nélia Caminha Jorge;</w:t>
      </w:r>
    </w:p>
    <w:p w:rsidR="00000000" w:rsidDel="00000000" w:rsidP="00000000" w:rsidRDefault="00000000" w:rsidRPr="00000000" w14:paraId="0000012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Des. João de Jesus Abdala Simões; </w:t>
      </w:r>
    </w:p>
    <w:p w:rsidR="00000000" w:rsidDel="00000000" w:rsidP="00000000" w:rsidRDefault="00000000" w:rsidRPr="00000000" w14:paraId="0000012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Des. Cláudio César Roessing</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:Pedido de vista da Desa. Mirza Telma de Oliveira Cunha (em 16/06/2026).</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18 - 0005652-65.2026.8.04.9001 – Mandado de Segurança Cível</w:t>
      </w:r>
      <w:r w:rsidDel="00000000" w:rsidR="00000000" w:rsidRPr="00000000">
        <w:drawing>
          <wp:anchor allowOverlap="1" behindDoc="0" distB="0" distT="0" distL="0" distR="0" hidden="0" layoutInCell="1" locked="0" relativeHeight="0" simplePos="0">
            <wp:simplePos x="0" y="0"/>
            <wp:positionH relativeFrom="column">
              <wp:posOffset>4171950</wp:posOffset>
            </wp:positionH>
            <wp:positionV relativeFrom="paragraph">
              <wp:posOffset>207671</wp:posOffset>
            </wp:positionV>
            <wp:extent cx="2260229" cy="495510"/>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260229" cy="495510"/>
                    </a:xfrm>
                    <a:prstGeom prst="rect"/>
                    <a:ln/>
                  </pic:spPr>
                </pic:pic>
              </a:graphicData>
            </a:graphic>
          </wp:anchor>
        </w:drawing>
      </w:r>
    </w:p>
    <w:p w:rsidR="00000000" w:rsidDel="00000000" w:rsidP="00000000" w:rsidRDefault="00000000" w:rsidRPr="00000000" w14:paraId="0000013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Daniela Koshikene </w:t>
      </w:r>
    </w:p>
    <w:p w:rsidR="00000000" w:rsidDel="00000000" w:rsidP="00000000" w:rsidRDefault="00000000" w:rsidRPr="00000000" w14:paraId="0000013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13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p>
    <w:p w:rsidR="00000000" w:rsidDel="00000000" w:rsidP="00000000" w:rsidRDefault="00000000" w:rsidRPr="00000000" w14:paraId="0000013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13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(OAB/AM 2.752)</w:t>
      </w:r>
    </w:p>
    <w:p w:rsidR="00000000" w:rsidDel="00000000" w:rsidP="00000000" w:rsidRDefault="00000000" w:rsidRPr="00000000" w14:paraId="0000013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3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3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152.9999999999999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(em 16.06.2026):</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152.9999999999999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Dr. Marcelo Augusto Cruz Pedrosa (OAB/AM 9.290)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divergência ao parecer ministerial, concede a segurança.</w:t>
      </w:r>
    </w:p>
    <w:p w:rsidR="00000000" w:rsidDel="00000000" w:rsidP="00000000" w:rsidRDefault="00000000" w:rsidRPr="00000000" w14:paraId="0000013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o Relator (em 16/06/2026):</w:t>
      </w:r>
    </w:p>
    <w:p w:rsidR="00000000" w:rsidDel="00000000" w:rsidP="00000000" w:rsidRDefault="00000000" w:rsidRPr="00000000" w14:paraId="0000013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Desa. </w:t>
      </w:r>
      <w:r w:rsidDel="00000000" w:rsidR="00000000" w:rsidRPr="00000000">
        <w:rPr>
          <w:rFonts w:ascii="Times New Roman" w:cs="Times New Roman" w:eastAsia="Times New Roman" w:hAnsi="Times New Roman"/>
          <w:sz w:val="24"/>
          <w:szCs w:val="24"/>
          <w:rtl w:val="0"/>
        </w:rPr>
        <w:t xml:space="preserve">Vânia Marques Marinho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w:t>
      </w:r>
      <w:r w:rsidDel="00000000" w:rsidR="00000000" w:rsidRPr="00000000">
        <w:rPr>
          <w:rFonts w:ascii="Times New Roman" w:cs="Times New Roman" w:eastAsia="Times New Roman" w:hAnsi="Times New Roman"/>
          <w:sz w:val="24"/>
          <w:szCs w:val="24"/>
          <w:rtl w:val="0"/>
        </w:rPr>
        <w:t xml:space="preserve">Onilza Abreu Gerth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w:t>
      </w:r>
      <w:r w:rsidDel="00000000" w:rsidR="00000000" w:rsidRPr="00000000">
        <w:rPr>
          <w:rFonts w:ascii="Times New Roman" w:cs="Times New Roman" w:eastAsia="Times New Roman" w:hAnsi="Times New Roman"/>
          <w:sz w:val="24"/>
          <w:szCs w:val="24"/>
          <w:rtl w:val="0"/>
        </w:rPr>
        <w:t xml:space="preserve">Lia Maria Guedes de Freitas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Des. </w:t>
      </w:r>
      <w:r w:rsidDel="00000000" w:rsidR="00000000" w:rsidRPr="00000000">
        <w:rPr>
          <w:rFonts w:ascii="Times New Roman" w:cs="Times New Roman" w:eastAsia="Times New Roman" w:hAnsi="Times New Roman"/>
          <w:sz w:val="24"/>
          <w:szCs w:val="24"/>
          <w:rtl w:val="0"/>
        </w:rPr>
        <w:t xml:space="preserve">Lafayette Carneiro Vieira Júnior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Des. Yedo Simões de Oliveira;</w:t>
      </w:r>
    </w:p>
    <w:p w:rsidR="00000000" w:rsidDel="00000000" w:rsidP="00000000" w:rsidRDefault="00000000" w:rsidRPr="00000000" w14:paraId="0000014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Des. Jorge Manoel Lopes Lins;</w:t>
      </w:r>
    </w:p>
    <w:p w:rsidR="00000000" w:rsidDel="00000000" w:rsidP="00000000" w:rsidRDefault="00000000" w:rsidRPr="00000000" w14:paraId="0000014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Des. Anselmo Queiroz Chíxaro;</w:t>
      </w:r>
    </w:p>
    <w:p w:rsidR="00000000" w:rsidDel="00000000" w:rsidP="00000000" w:rsidRDefault="00000000" w:rsidRPr="00000000" w14:paraId="0000014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D</w:t>
      </w: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Des. João de Jesus Abdala Simões;</w:t>
      </w:r>
    </w:p>
    <w:p w:rsidR="00000000" w:rsidDel="00000000" w:rsidP="00000000" w:rsidRDefault="00000000" w:rsidRPr="00000000" w14:paraId="0000014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Desa. Nélia Caminha Jorge;</w:t>
      </w:r>
    </w:p>
    <w:p w:rsidR="00000000" w:rsidDel="00000000" w:rsidP="00000000" w:rsidRDefault="00000000" w:rsidRPr="00000000" w14:paraId="0000014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Desa. Ida Maria Costa de Andrade;</w:t>
      </w:r>
    </w:p>
    <w:p w:rsidR="00000000" w:rsidDel="00000000" w:rsidP="00000000" w:rsidRDefault="00000000" w:rsidRPr="00000000" w14:paraId="0000014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pedido de vista do Des. Délcio Luís Santos (em 16/06/2026)</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19 - 0004542-31.2026.8.04.9001 – Mandado de Segurança Cível</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Roberta Cardoso Amud</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Marcelo Augusto Cruz Pedrosa (OAB/AM 9.290)</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Ingrid Khamylla Monteiro Ximenes De Sousa  (OAB/AM Nº 3.629)</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João de Jesus Abdala Simões</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16.06.2026)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Marcelo Augusto Cruz Pedrosa (OAB/AM 9.290)</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da Desa. Mirza Telma de Oliveira Cunha. (em 16/06/26)</w:t>
      </w:r>
    </w:p>
    <w:p w:rsidR="00000000" w:rsidDel="00000000" w:rsidP="00000000" w:rsidRDefault="00000000" w:rsidRPr="00000000" w14:paraId="0000015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0004144-84.2026.8.04.9001 – Mandado de Segurança Cível</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Roberta de Lima Braga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(OAB/AM 9.290)</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da Polícia Civil do Estado do Amazonas</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Representante: Estado do Amazonas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(OAB/AM 2.752)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João de Jesus Abdala Simões</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16.06.2026):</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Douglas Herculano Barbosa (OAB/AM 9.290)  </w:t>
      </w:r>
    </w:p>
    <w:p w:rsidR="00000000" w:rsidDel="00000000" w:rsidP="00000000" w:rsidRDefault="00000000" w:rsidRPr="00000000" w14:paraId="0000016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 divergência com o parecer ministerial, vota pela concessão da segurança (em 16.6.2026).</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pedido de vista da Desa. Mirza Telma de Oliveira Cunha. (em 16/06/26)</w:t>
      </w:r>
    </w:p>
    <w:p w:rsidR="00000000" w:rsidDel="00000000" w:rsidP="00000000" w:rsidRDefault="00000000" w:rsidRPr="00000000" w14:paraId="0000016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21- 0001217-48.2026.8.04.9001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Mandado de Segurança Cível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Impetrante: Rui Nascimento Fortes Junior</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Douglas Herculano Barbosa (6.407/Am)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Impetrados: Governador do Estado do Amazonas e Delegado-Geral de Polícia Civil do Estado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Representante: Estado do Amazonas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Procuradora: Ellen Florencio Santos Rocha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Procuradora-Geral de Justiça: Exma. Sra. Dra. Leda Mara Nascimento Albuquerque</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Relatora: Exma. Sra. Desa.  Lia  Maria Guedes de Freitas</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Realizada Sustentação oral (em 09.06.2026):</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152.9999999999999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 Dr.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Douglas Herculano Barbosa (6.407/Am)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Rejeita as preliminares arguidas pelo Estado do Amazonas.</w:t>
      </w:r>
    </w:p>
    <w:p w:rsidR="00000000" w:rsidDel="00000000" w:rsidP="00000000" w:rsidRDefault="00000000" w:rsidRPr="00000000" w14:paraId="0000017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Antecipação de voto com a Relatora quanto à Preliminar (em 09/06/2026)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Desa. Ida Maria Costa de Andrade;</w:t>
      </w:r>
    </w:p>
    <w:p w:rsidR="00000000" w:rsidDel="00000000" w:rsidP="00000000" w:rsidRDefault="00000000" w:rsidRPr="00000000" w14:paraId="0000017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Desa. Onilza Abreu Gerth;</w:t>
      </w:r>
    </w:p>
    <w:p w:rsidR="00000000" w:rsidDel="00000000" w:rsidP="00000000" w:rsidRDefault="00000000" w:rsidRPr="00000000" w14:paraId="0000017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Des. Yedo Simões de Oliveira;</w:t>
      </w:r>
    </w:p>
    <w:p w:rsidR="00000000" w:rsidDel="00000000" w:rsidP="00000000" w:rsidRDefault="00000000" w:rsidRPr="00000000" w14:paraId="0000017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Desa. Vânia Maria Marques Marinho;</w:t>
      </w:r>
    </w:p>
    <w:p w:rsidR="00000000" w:rsidDel="00000000" w:rsidP="00000000" w:rsidRDefault="00000000" w:rsidRPr="00000000" w14:paraId="0000017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pedido de vista da Desa. Mirza Telma de Oliveira Cunha (em 09/06/2026).</w:t>
      </w:r>
    </w:p>
    <w:p w:rsidR="00000000" w:rsidDel="00000000" w:rsidP="00000000" w:rsidRDefault="00000000" w:rsidRPr="00000000" w14:paraId="0000017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 – Processo Administrativo - PROJUDI</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56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56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22-0014163-52.2026.8.04.9001 - Sindicância</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Sindicante: Corregedoria-Geral de Justiça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Sindicado: Jânio Tutomu Takeda</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Corregedor-Geral de Justiça/Relator: Exmo. Sr. Des. José Hamilton Saraiva dos Santos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pedido do Relator (em 16.06.2026)</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23- 0011576-91.2025.8.04.9001 - Processo Administrativo Disciplinar em face de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Magistrado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Requerido: Jânio Tutomu Takeda</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Advogado: Márcio Fernandes Júnior (11.338/Am)</w:t>
      </w: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Presidente: Exmo. Sr. Des. Jomar Ricardo Saunders Fernandes</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Relator: Exmo. Sr. Des. Abraham Peixoto Campos Filho</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67" w:right="-33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567" w:right="-33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VI - Processos Administrativos - SEI</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01 - Processo Administrativo n.º 2026/000018895-00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EDITAL N.° 13/2026 – PTJ - PROMOÇÃO PARA O CARGO DE DESEMBARGADOR(A) (Critério: Merecimento)</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Inscritos:</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Dr. Rogério José da Costa Vieira - Titular da 19ª Vara Cível e de Acidentes de Trabalho (PA n.º 2026/000020348-00) – 1º Quinto;</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Dr. Rosselberto Himenes - Titular da 7ª Vara Cível e de Acidentes de Trabalho (PA n.º 2026/000020912-00) – 1º Quinto;</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Dr. Diógenes Vidal Pessoa Neto - Titular da 6ª Vara Cível e de Acidentes do Trabalho (PA n.º 2026/000021309-00) – 1º Quinto;</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Dr. Dídimo Santana Barros Filho - Titular da 5ª Vara de Família (PA n.º 2026/000019572-00) – 1º Quinto;</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Dr. Vicente de Oliveira Rocha Pinheiro - Titular da 6ª Vara de Família (PA n.º 2026/000021731-00) – 1º Quinto;</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Dr. Roberto Santos Taketomi - Titular da 2ª Vara Cível e de Acidentes do Trabalho (PA n.º 2026/000019811-00) – 1º Quinto;</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Dr. Luís Carlos Honório de Valois Coêlho - Titular da 9ª Vara Cível e Acidentes de Trabalho (PA n.º 2026/000021537-00) – 1º Quinto;</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Dra. Ana Maria de Oliveira Diógenes - Titular da Vara Especializada da Dívida Ativa Municipal (PA n.º 2026/000020334-00) – 1º Quinto;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Dr. Victor André Liuzzi Gomes - Titular da 16ª Vara Cível e de Acidentes do Trabalho (PA n.º 2026/000021869-00) – 1º Quinto;</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Dr. Roberto Hermidas de Aragão Filho - Titular da 20ª Vara Cível e de Acidentes de Trabalho (PA n.º 2026/000020785-00) – 1º Quinto;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Dr. Marcelo Manuel da Costa Vieira - Titular da 8ª Vara do Juizado Especial Cível (PA n.º 2026/000020984-00) – 1º Quinto;</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Dr. Gildo Alves de Carvalho Filho - Titular da 8ª Vara de Família (PA n.º 2026/000020860-00);</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Dr. Francisco Carlos Gonçalves de Queiroz - Titular da 14ª Vara Cível e Acidentes de Trabalho (PA n.º 2026/000022256-00) – 1º Quinto;</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Dra. Irlena Leal Benchimol - Titular da 15ª Vara Cível e de Acidentes de Trabalho (PA n.º 2026/000021655-00) – 1º Quinto;</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Dra. Etelvina Lobo Braga - Titular da 3ª Vara da Fazenda Pública (PA n.º 2026/000021856-00) – 1º Quinto.</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02 - Processo Administrativo n.º 2026/000024696-00</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EDITAL N.° 14/2026 – PTJ - PROMOÇÃO PARA O CARGO DE DESEMBARGADOR(A) (Critério: Antiguidade)</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Inscritos:</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Dr. Paulo Fernando de Britto Feitoza — Titular da 4ª Vara de Fazenda Pública (PA n.º 2026/000025705-00);</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Dr. Rogério José da Costa Vieira — Titular da 19ª Vara Cível e de Acidentes de Trabalho (PA n.º 2026/000025199-00);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Dr. Rosselberto Himenes — Titular da 7ª Vara Cível e de Acidentes de Trabalho (PA n.º 2026/000026213-00);</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Dr. Diógenes Vidal Pessoa Neto — Titular da 6ª Vara Cível e de Acidentes de Trabalho (PA n.º 2026/000027826-00);</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Dr. Dídimo Santana Barros Filho — Titular da 5ª Vara de Família (PA n.º 2026/000025356-00);</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Dra. Jaci Cavalcanti Gomes Atanazio — Titular da 16ª Vara do Juizado Especial Cível (PA n.º 2026/000026859-00);</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Dra. Sanã Nogueira Almendros de Oliveira — Titular da 22ª Vara do Juizado Especial Cível (PA n.º 2026/000027925-00);</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Dra. Irlena Leal Benchimol — Titular da 15ª Vara Cível e de Acidentes de Trabalho (PA n.º 2026/000027406-00).</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03 - Processo Administrativo n.° 2026/000030238-00</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MINUTA DE RESOLUÇÃO CONDUTORA DE PROJETO DE LEI PARA ALTERAÇÃO DO ART. 129 DA LEI COMPLEMENTAR Nº 261/2023.</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3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3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w:t>
      </w: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Processo Administrativo nº 2025/000046274-00</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3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REGULAMENTA O USO DE SOLUÇÕES DE INTELIGÊNCIA ARTIFICIAL NO ÂMBITO DO TRIBUNAL DE JUSTIÇA DO ESTADO DO AMAZONAS, EM CONFORMIDADE COM A RESOLUÇÃO CNJ Nº 615, DE 11 DE MARÇO DE 2025, E A POLÍTICA INSTITUCIONAL DE USO DE INTELIGÊNCIA ARTIFICIAL.</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Prorrogada vista ao Des. Délcio Luís Santos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28.04.2026)</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30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ausência justificada do Des. Presidente (em 16.06.2026).</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w:t>
      </w: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Processo Administrativo n.° 2025/000017651-00</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MINUTA DE RESOLUÇÃO QUE REGULAMENTA OS PROCEDIMENTOS RELACIONADOS AO PROCESSO ADMINISTRATIVO DISCIPLINAR E À SINDICÂNCIA NO ÂMBITO DO TRIBUNAL DE JUSTIÇA DO ESTADO DO AMAZONAS E DÁ OUTRAS PROVIDÊNCIAS.</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39"/>
        </w:tabs>
        <w:spacing w:after="0" w:before="0" w:line="240" w:lineRule="auto"/>
        <w:ind w:left="567" w:right="-30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por ausência justificada do Des. Presidente (em 16.06.2026).</w:t>
        <w:tab/>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06 - Processo Administrativo n.º 2025/000020617-00</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MINUTA DE RESOLUÇÃO QUE ALTERA A RESOLUÇÃO N.º 56, DE 07 DE NOVEMBRO DE 2023, QUE DISPÕE SOBRE A ESTRUTURA E ORGANIZAÇÃO DAS UNIDADES VINCULADAS À PRESIDÊNCIA DO TRIBUNAL DE JUSTIÇA DO ESTADO DO AMAZONAS.</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07 - Processo administrativo n.° 2026/000013986-00</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MINUTA DE RESOLUÇÃO QUE ALTERA A RESOLUÇÃO N. 37/2025, QUE APROVOU O PLANO ANUAL DE AUDITORIA – PAA 2026, PARA ESTABELECER QUARENTENA AOS AUDITORES INTERNOS QUE ATUARAM EM SERVIÇOS DE CONSULTORIA E A METODOLOGIA DE ALOCAÇÃO DAS HORAS DA EQUIPE DE AUDITORES NOS SERVIÇOS DE AVALIAÇÃO E CONSULTORIA.</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08 - Processo Administrativo n.° 2026/000007001-00</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MINUTA DE RESOLUÇÃO QUE APROVA ANTEPROJETO DE LEI PARA ALTERAR O ANEXO DA LEI N.° 3.226, DE 04 DE MARÇO DE 2008.</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09 - Processo Administrativo nº 2026/000031221-00</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MINUTA DE RESOLUÇÃO QIE ALTERA A RESOLUÇÃO TJAM N.º 56, DE 7 DE NOVEMBRO DE 2023, QUE DISPÕE SOBRE A ESTRUTURA E ORGANIZAÇÃO DAS UNIDADES VINCULADAS À PRESIDÊNCIA DO TRIBUNAL DE JUSTIÇA DO ESTADO DO AMAZONAS, PARA REORGANIZAR A ESTRUTURA DA SECRETARIA DE ORÇAMENTO E FINANÇAS - SECOF.</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 Processo Administrartivo nº 2026/000031251-00</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ANTEPROJETO DE LEI QUE OBJETIVA ALTERAR A LEI N.° 3.226, DE 04 DE MARÇO DE 2008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11</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Processo Administrativo n.° 2024/000054972-00</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REQUERIMENTO DE RENOVAÇÃO DA CONDIÇÃO ESPECIAL DE TRABALHO, NA MODALIDADE DE TRABALHO REMOTO, FORMULADO PELO SERVIDOR F.C.M.C.G.P., NOS TERMOS DA RESOLUÇÃO TJAM N.° 24/2023.</w:t>
      </w:r>
    </w:p>
    <w:p w:rsidR="00000000" w:rsidDel="00000000" w:rsidP="00000000" w:rsidRDefault="00000000" w:rsidRPr="00000000" w14:paraId="000001D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pedido do Des. Presidente (em 16.06.2026). </w:t>
        <w:br w:type="textWrapping"/>
      </w:r>
    </w:p>
    <w:p w:rsidR="00000000" w:rsidDel="00000000" w:rsidP="00000000" w:rsidRDefault="00000000" w:rsidRPr="00000000" w14:paraId="000001D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sz w:val="24"/>
          <w:szCs w:val="24"/>
          <w:rtl w:val="0"/>
        </w:rPr>
        <w:t xml:space="preserve">12</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Processo Administrativo n.° 2026/000021027-00</w:t>
      </w:r>
    </w:p>
    <w:p w:rsidR="00000000" w:rsidDel="00000000" w:rsidP="00000000" w:rsidRDefault="00000000" w:rsidRPr="00000000" w14:paraId="000001D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REQUERIMENTO DE CONDIÇÃO ESPECIAL DE TRABALHO FORMULADO POR R.A.N.V.A., NOS TERMOS DA RESOLUÇÃO TJAM N.° 23/2023.</w:t>
      </w:r>
    </w:p>
    <w:p w:rsidR="00000000" w:rsidDel="00000000" w:rsidP="00000000" w:rsidRDefault="00000000" w:rsidRPr="00000000" w14:paraId="000001D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 Processo Administrativo n.° 2026/000022103-00</w:t>
      </w:r>
    </w:p>
    <w:p w:rsidR="00000000" w:rsidDel="00000000" w:rsidP="00000000" w:rsidRDefault="00000000" w:rsidRPr="00000000" w14:paraId="000001D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567"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REQUERIMENTO DE CONDIÇÃO ESPECIAL DE TRABALHO FORMULADO POR A.L.M.</w:t>
      </w:r>
    </w:p>
    <w:p w:rsidR="00000000" w:rsidDel="00000000" w:rsidP="00000000" w:rsidRDefault="00000000" w:rsidRPr="00000000" w14:paraId="000001D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360" w:lineRule="auto"/>
        <w:ind w:left="567" w:right="0" w:firstLine="0"/>
        <w:jc w:val="both"/>
        <w:rPr>
          <w:rFonts w:ascii="Times New Roman" w:cs="Times New Roman" w:eastAsia="Times New Roman" w:hAnsi="Times New Roman"/>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426" w:top="1440" w:left="1440" w:right="1133"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6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TRIBUNAL DE JUSTIÇA DO ESTADO DO AMAZONAS</w:t>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-332737</wp:posOffset>
          </wp:positionV>
          <wp:extent cx="433705" cy="49657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3705" cy="496570"/>
                  </a:xfrm>
                  <a:prstGeom prst="rect"/>
                  <a:ln/>
                </pic:spPr>
              </pic:pic>
            </a:graphicData>
          </a:graphic>
        </wp:anchor>
      </w:drawing>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do Tribunal Pleno</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6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TRIBUNAL DE JUSTIÇA DO ESTADO DO AMAZONAS</w:t>
    </w:r>
    <w:r w:rsidDel="00000000" w:rsidR="00000000" w:rsidRPr="00000000">
      <w:drawing>
        <wp:anchor allowOverlap="1" behindDoc="1" distB="0" distT="0" distL="0" distR="0" hidden="0" layoutInCell="1" locked="0" relativeHeight="0" simplePos="0">
          <wp:simplePos x="0" y="0"/>
          <wp:positionH relativeFrom="column">
            <wp:posOffset>2781300</wp:posOffset>
          </wp:positionH>
          <wp:positionV relativeFrom="paragraph">
            <wp:posOffset>-332737</wp:posOffset>
          </wp:positionV>
          <wp:extent cx="433705" cy="49657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3705" cy="496570"/>
                  </a:xfrm>
                  <a:prstGeom prst="rect"/>
                  <a:ln/>
                </pic:spPr>
              </pic:pic>
            </a:graphicData>
          </a:graphic>
        </wp:anchor>
      </w:drawing>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do Tribunal Pleno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bCs w:val="0"/>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bCs w:val="0"/>
      <w:i w:val="0"/>
      <w:iCs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bCs w:val="0"/>
      <w:i w:val="0"/>
      <w:iCs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bCs w:val="0"/>
      <w:i w:val="0"/>
      <w:iCs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0"/>
      <w:iCs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bCs w:val="0"/>
      <w:i w:val="1"/>
      <w:iCs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bCs w:val="0"/>
      <w:i w:val="0"/>
      <w:iCs w:val="0"/>
      <w:smallCaps w:val="0"/>
      <w:strike w:val="0"/>
      <w:color w:val="000000"/>
      <w:sz w:val="52"/>
      <w:szCs w:val="5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ec.tribunal.pleno@tjam.jus.br" TargetMode="External"/><Relationship Id="rId8"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u+WfqyGCy/G6AsMj7jt9spHx/A==">CgMxLjA4AHIhMXp2elRNR3l2NUdOMU9LX0ZONmlaQnRfN3F3Uzdfal80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ICV">
    <vt:lpwstr>EDA8F3160C484EA8A51F8F929B4CCF95_12</vt:lpwstr>
  </property>
  <property fmtid="{D5CDD505-2E9C-101B-9397-08002B2CF9AE}" pid="3" name="KSOProductBuildVer">
    <vt:lpwstr>1046-12.1.0.25242</vt:lpwstr>
  </property>
  <property fmtid="{D5CDD505-2E9C-101B-9397-08002B2CF9AE}" pid="4" name="KSOTemplateDocerSaveRecord">
    <vt:lpwstr>eyJoZGlkIjoiODI5YjYxYmZlYzBjYTJlOTU4OTA4NGEyYTllOTVmMDgiLCJ1c2VySWQiOiIxMjU0NjAxMTIxNzY0In0=</vt:lpwstr>
  </property>
</Properties>
</file>