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2F6" w:rsidRDefault="00A65D07" w:rsidP="004A253B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Sessão n.º 12/2023</w:t>
      </w:r>
    </w:p>
    <w:p w:rsidR="003F62F6" w:rsidRDefault="00A65D07" w:rsidP="004A253B">
      <w:pPr>
        <w:pStyle w:val="LO-normal7"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Data: 18.04.2023</w:t>
      </w:r>
    </w:p>
    <w:p w:rsidR="003F62F6" w:rsidRDefault="00A65D07" w:rsidP="004A253B">
      <w:pPr>
        <w:pStyle w:val="LO-normal7"/>
        <w:keepLines/>
        <w:tabs>
          <w:tab w:val="left" w:pos="4995"/>
        </w:tabs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hyperlink r:id="rId6">
        <w:r>
          <w:rPr>
            <w:rStyle w:val="Hyperlink"/>
            <w:rFonts w:ascii="Times New Roman" w:eastAsia="Times New Roman" w:hAnsi="Times New Roman" w:cs="Times New Roman"/>
            <w:b/>
            <w:color w:val="000000"/>
            <w:sz w:val="20"/>
            <w:szCs w:val="20"/>
          </w:rPr>
          <w:t>sec.tribunal.pleno@tjam.jus.br</w:t>
        </w:r>
      </w:hyperlink>
    </w:p>
    <w:p w:rsidR="003F62F6" w:rsidRDefault="003F62F6" w:rsidP="004A253B">
      <w:pPr>
        <w:pStyle w:val="LO-normal7"/>
        <w:keepLines/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62F6" w:rsidRDefault="00A65D07" w:rsidP="004A253B">
      <w:pPr>
        <w:pStyle w:val="LO-normal9"/>
        <w:keepLine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 – Leitura da Ata </w:t>
      </w:r>
    </w:p>
    <w:p w:rsidR="003F62F6" w:rsidRDefault="00A65D07" w:rsidP="004A253B">
      <w:pPr>
        <w:pStyle w:val="LO-normal9"/>
        <w:keepLine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II – Leitura de Acórdãos </w:t>
      </w:r>
    </w:p>
    <w:p w:rsidR="003F62F6" w:rsidRDefault="00A65D07" w:rsidP="004A253B">
      <w:pPr>
        <w:pStyle w:val="LO-normal9"/>
        <w:keepLine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III – Processos Administrativos – SEI</w:t>
      </w:r>
    </w:p>
    <w:p w:rsidR="003F62F6" w:rsidRDefault="00A65D07" w:rsidP="004A253B">
      <w:pPr>
        <w:pStyle w:val="LO-normal9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IV – Processos Administrativos – SAJ/SG5</w:t>
      </w:r>
    </w:p>
    <w:p w:rsidR="003F62F6" w:rsidRDefault="00A65D07" w:rsidP="004A253B">
      <w:pPr>
        <w:pStyle w:val="LO-normal9"/>
        <w:keepLine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V – Pauta de Julgamentos </w:t>
      </w:r>
    </w:p>
    <w:p w:rsidR="003F62F6" w:rsidRDefault="00A65D07" w:rsidP="004A253B">
      <w:pPr>
        <w:pStyle w:val="LO-normal9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VI 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Julgamentos em Mesa</w:t>
      </w:r>
    </w:p>
    <w:p w:rsidR="003F62F6" w:rsidRDefault="003F62F6" w:rsidP="004A253B">
      <w:pPr>
        <w:pStyle w:val="LO-normal9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3F62F6" w:rsidRDefault="00A65D07" w:rsidP="004A253B">
      <w:pPr>
        <w:pStyle w:val="LO-normal9"/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III – PROCESSOS ADMINISTRATIVOS – SEI</w:t>
      </w:r>
    </w:p>
    <w:p w:rsidR="003F62F6" w:rsidRDefault="00A65D07" w:rsidP="004A253B">
      <w:pPr>
        <w:pStyle w:val="LO-normal1"/>
        <w:spacing w:after="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 – Processo Administrativo nº 2023/000004101-00</w:t>
      </w:r>
    </w:p>
    <w:p w:rsidR="003F62F6" w:rsidRDefault="00A65D07" w:rsidP="004A253B">
      <w:pPr>
        <w:pStyle w:val="LO-normal1"/>
        <w:spacing w:after="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PROPOSTA DE ALTERAÇÃO DO ASSENTAMENTO REGIMENTAL N.º 01/2011 – DVEXPED/TJAM, NOS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INCISOS I E II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62F6" w:rsidRDefault="00A65D07" w:rsidP="004A253B">
      <w:pPr>
        <w:pStyle w:val="LO-normal1"/>
        <w:spacing w:after="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Apreciação suspensa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Continua em discussão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(em 04.04.202</w:t>
      </w:r>
      <w:r w:rsidR="00594EA9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3F62F6" w:rsidRDefault="00A65D07" w:rsidP="004A253B">
      <w:pPr>
        <w:pStyle w:val="LO-normal1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 – Processo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Administrativo n° 2023/000008173-00</w:t>
      </w:r>
    </w:p>
    <w:p w:rsidR="003F62F6" w:rsidRDefault="00A65D07" w:rsidP="004A253B">
      <w:pPr>
        <w:pStyle w:val="LO-normal1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MINUTA DE RESOLUÇÃO QUE VISA ALTERAR A RESOLUÇÃO N° 28/2010 NO QUE DIZ RESPEITO À CESSÃO DE USO DOS ESPAÇOS DO TRIBUNAL DE JUSTIÇA DO AMAZONAS PARA A REALIZAÇÃO DE EVENTOS E AFINS.</w:t>
      </w:r>
    </w:p>
    <w:p w:rsidR="003F62F6" w:rsidRDefault="00A65D07" w:rsidP="004A253B">
      <w:pPr>
        <w:pStyle w:val="LO-normal1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Apreciação suspensa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Prorrogada a vista para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Maria das Graças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Pessôa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Figueiredo (em 04.04.202</w:t>
      </w:r>
      <w:r w:rsidR="00594EA9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F62F6" w:rsidRDefault="00A65D07" w:rsidP="004A253B">
      <w:pPr>
        <w:pStyle w:val="LO-normal1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3 – Processo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Administrativo N.° 2023/000006904-00</w:t>
      </w:r>
    </w:p>
    <w:p w:rsidR="003F62F6" w:rsidRDefault="00A65D07" w:rsidP="004A253B">
      <w:pPr>
        <w:pStyle w:val="LO-normal1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MINUTA DE RESOLUÇÃO QUE ALTERA A REDAÇÃO DOS ARTIGOS 156 A 159 DO REGIMENTO INTERNO DO TRIBUNAL DE JUSTIÇA DO ESTADO DO AMAZONAS, DISCIPLINANDO QUE COMPETE A CADA DESEMBARGADOR, AO JULGAR RECURSOS OU PROCESSOS DE COMPETÊNCIA ORIGINÁRIA, SUSCITAR INCIDENTE DE UNIFORMIZAÇÃO DE JURISPRUDÊNCIA E ESTABELECENDO O PROCEDIMENTO A SER ADOTADO PARA CRIAÇÃO DAS SÚMULAS.</w:t>
      </w:r>
    </w:p>
    <w:p w:rsidR="003F62F6" w:rsidRDefault="00A65D07" w:rsidP="004A253B">
      <w:pPr>
        <w:pStyle w:val="LO-normal1"/>
        <w:jc w:val="both"/>
        <w:rPr>
          <w:rFonts w:hint="eastAsia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Apreciação suspensa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vista para o Des.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Délcio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Luís Santos (em 04.04.202</w:t>
      </w:r>
      <w:r w:rsidR="00594EA9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3F62F6" w:rsidRDefault="003F62F6" w:rsidP="004A25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spacing w:after="0"/>
        <w:jc w:val="both"/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4 – Processo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Administrativo n°2023/000002402-00</w:t>
      </w:r>
    </w:p>
    <w:p w:rsidR="003F62F6" w:rsidRDefault="003F62F6" w:rsidP="004A25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MINUTA DE RESOLUÇÃO QUE DISPÕE SOBRE A CRIAÇÃO DA 5ª UNIDADE DE PROCESSAMENTO JUDICIAL, NO ÂMBITO DO TRIBUNAL DE JUSTIÇA DO ESTADO DO AMAZONAS, INTEGRANDO AS ATIVIDADES DAS SECRETARIAS DA VARA DE REGISTROS PÚBLICOS E DA VARA DE USUCAPIÃO E CONFLITOS AGRÁRIOS E DÁ OUTRAS DISPOSIÇÕES.</w:t>
      </w:r>
    </w:p>
    <w:p w:rsidR="003F62F6" w:rsidRDefault="003F62F6" w:rsidP="004A2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2F6" w:rsidRDefault="00A65D07" w:rsidP="004A253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Apresentada na sessão do dia 04.04.2023</w:t>
      </w:r>
    </w:p>
    <w:p w:rsidR="003F62F6" w:rsidRDefault="003F62F6" w:rsidP="004A25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F62F6" w:rsidRDefault="00A65D07" w:rsidP="004A253B">
      <w:pPr>
        <w:pStyle w:val="LO-normal7"/>
        <w:spacing w:after="0"/>
        <w:jc w:val="both"/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5 – Processo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Administrativo n.° 2023/000007163-00</w:t>
      </w:r>
    </w:p>
    <w:p w:rsidR="003F62F6" w:rsidRDefault="00A65D07" w:rsidP="004A253B">
      <w:pPr>
        <w:pStyle w:val="LO-normal7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MINUTA DE RESOLUÇÃO QUE ACRESCENTA O §5° AO ART. 9° DA RESOLUÇÃO N.º 23/2022, PERMITINDO A ELEVAÇÃO DO PERCENTUAL DE TELETRABALHADORES PARA 50% AOS SERVIDORES DA ÁREA DE TECNOLOGIA DA INFORMAÇÃO.</w:t>
      </w:r>
    </w:p>
    <w:p w:rsidR="003F62F6" w:rsidRDefault="003F62F6" w:rsidP="004A253B">
      <w:pPr>
        <w:pStyle w:val="LO-normal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2F6" w:rsidRDefault="00A65D07" w:rsidP="004A2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Apresentada na sessão do dia 04.04.2023</w:t>
      </w:r>
    </w:p>
    <w:p w:rsidR="004A253B" w:rsidRDefault="004A253B" w:rsidP="004A25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53B" w:rsidRPr="001F2D7D" w:rsidRDefault="004A253B" w:rsidP="004A2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</w:t>
      </w:r>
      <w:r w:rsidRPr="00432316">
        <w:rPr>
          <w:rFonts w:ascii="Times New Roman" w:hAnsi="Times New Roman" w:cs="Times New Roman"/>
          <w:b/>
          <w:sz w:val="28"/>
          <w:szCs w:val="28"/>
        </w:rPr>
        <w:t xml:space="preserve">Processo Administrativo </w:t>
      </w:r>
      <w:r w:rsidRPr="001F2D7D">
        <w:rPr>
          <w:rFonts w:ascii="Times New Roman" w:hAnsi="Times New Roman" w:cs="Times New Roman"/>
          <w:b/>
          <w:sz w:val="28"/>
          <w:szCs w:val="28"/>
        </w:rPr>
        <w:t>n.° 2023/000000702-00</w:t>
      </w:r>
    </w:p>
    <w:p w:rsidR="004A253B" w:rsidRPr="00432316" w:rsidRDefault="004A253B" w:rsidP="004A253B">
      <w:pPr>
        <w:jc w:val="both"/>
        <w:rPr>
          <w:rFonts w:ascii="Times New Roman" w:hAnsi="Times New Roman" w:cs="Times New Roman"/>
          <w:sz w:val="28"/>
          <w:szCs w:val="28"/>
        </w:rPr>
      </w:pPr>
      <w:r w:rsidRPr="00432316">
        <w:rPr>
          <w:rFonts w:ascii="Times New Roman" w:hAnsi="Times New Roman" w:cs="Times New Roman"/>
          <w:sz w:val="28"/>
          <w:szCs w:val="28"/>
        </w:rPr>
        <w:t>MINUTA DE RESOLUÇÃO QUE VISA A APROVAÇÃO DO ANTEPROJETO DE LEI QUE ALTERA O QUANTITATIVO DE CARGOS NO GABINETE DOS JUÍZES AUXILIARES DA VICE-PRESIDÊNCIA.</w:t>
      </w:r>
    </w:p>
    <w:p w:rsidR="004A253B" w:rsidRPr="001F2D7D" w:rsidRDefault="004A253B" w:rsidP="004A25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53B" w:rsidRPr="001F2D7D" w:rsidRDefault="004A253B" w:rsidP="004A2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</w:t>
      </w:r>
      <w:r w:rsidRPr="001F2D7D">
        <w:rPr>
          <w:rFonts w:ascii="Times New Roman" w:hAnsi="Times New Roman" w:cs="Times New Roman"/>
          <w:b/>
          <w:sz w:val="28"/>
          <w:szCs w:val="28"/>
        </w:rPr>
        <w:t>Processo Administrativo N.° 2022/000039734-00</w:t>
      </w:r>
    </w:p>
    <w:p w:rsidR="004A253B" w:rsidRPr="00432316" w:rsidRDefault="004A253B" w:rsidP="004A253B">
      <w:pPr>
        <w:jc w:val="both"/>
        <w:rPr>
          <w:rFonts w:ascii="Times New Roman" w:hAnsi="Times New Roman" w:cs="Times New Roman"/>
          <w:sz w:val="28"/>
          <w:szCs w:val="28"/>
        </w:rPr>
      </w:pPr>
      <w:r w:rsidRPr="00432316">
        <w:rPr>
          <w:rFonts w:ascii="Times New Roman" w:hAnsi="Times New Roman" w:cs="Times New Roman"/>
          <w:sz w:val="28"/>
          <w:szCs w:val="28"/>
        </w:rPr>
        <w:t xml:space="preserve"> MINUTA DE RESOLUÇÃO (0958916) QUE INSTITUI CONDIÇÕES ESPECIAIS DE TRABALHO PARA MAGISTRADOS COM DEFICIÊNCIA, NECESSIDADES ESPECIAIS OU DOENÇA GRAVE, OU QUE SEJAM </w:t>
      </w:r>
      <w:r w:rsidRPr="00432316">
        <w:rPr>
          <w:rFonts w:ascii="Times New Roman" w:hAnsi="Times New Roman" w:cs="Times New Roman"/>
          <w:sz w:val="28"/>
          <w:szCs w:val="28"/>
        </w:rPr>
        <w:lastRenderedPageBreak/>
        <w:t>PAIS OS RESPONSÁVEIS POR DEPENDENTES NESSA MESMA CONDIÇÃO E DÁ OUTRAS PROVIDÊNCIAS.</w:t>
      </w:r>
    </w:p>
    <w:p w:rsidR="004A253B" w:rsidRPr="00432316" w:rsidRDefault="004A253B" w:rsidP="004A2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53B" w:rsidRPr="001F2D7D" w:rsidRDefault="004A253B" w:rsidP="004A2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</w:t>
      </w:r>
      <w:r w:rsidRPr="001F2D7D">
        <w:rPr>
          <w:rFonts w:ascii="Times New Roman" w:hAnsi="Times New Roman" w:cs="Times New Roman"/>
          <w:b/>
          <w:sz w:val="28"/>
          <w:szCs w:val="28"/>
        </w:rPr>
        <w:t>Processo Administrativo N.° 2023/000003096-00</w:t>
      </w:r>
    </w:p>
    <w:p w:rsidR="004A253B" w:rsidRDefault="004A253B" w:rsidP="004A253B">
      <w:pPr>
        <w:jc w:val="both"/>
        <w:rPr>
          <w:rFonts w:ascii="Times New Roman" w:hAnsi="Times New Roman" w:cs="Times New Roman"/>
          <w:sz w:val="28"/>
          <w:szCs w:val="28"/>
        </w:rPr>
      </w:pPr>
      <w:r w:rsidRPr="00432316">
        <w:rPr>
          <w:rFonts w:ascii="Times New Roman" w:hAnsi="Times New Roman" w:cs="Times New Roman"/>
          <w:sz w:val="28"/>
          <w:szCs w:val="28"/>
        </w:rPr>
        <w:t xml:space="preserve">MINUTA DE RESOLUÇÃO (0978885) QUE INSTITUI CONDIÇÕES ESPECIAIS DE TRABALHO PARA SERVIDORES COM DEFICIÊNCIA, NECESSIDADES ESPECIAIS OU DOENÇA GRAVE, OU QUE SEJAM PAIS OS RESPONSÁVEIS POR </w:t>
      </w:r>
      <w:r w:rsidRPr="004A253B">
        <w:rPr>
          <w:rFonts w:ascii="Times New Roman" w:hAnsi="Times New Roman" w:cs="Times New Roman"/>
          <w:sz w:val="28"/>
          <w:szCs w:val="28"/>
        </w:rPr>
        <w:t>DEPENDENTES NESSA MESMA CONDIÇÃO E DÁ OUTRAS PROVIDÊNCIAS.</w:t>
      </w:r>
    </w:p>
    <w:p w:rsidR="004A253B" w:rsidRPr="001F2D7D" w:rsidRDefault="004A253B" w:rsidP="004A2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</w:t>
      </w:r>
      <w:r w:rsidRPr="001F2D7D">
        <w:rPr>
          <w:rFonts w:ascii="Times New Roman" w:hAnsi="Times New Roman" w:cs="Times New Roman"/>
          <w:b/>
          <w:sz w:val="28"/>
          <w:szCs w:val="28"/>
        </w:rPr>
        <w:t>Processo Administrativo N.° 2023/000013012-00</w:t>
      </w:r>
    </w:p>
    <w:p w:rsidR="004A253B" w:rsidRPr="00432316" w:rsidRDefault="004A253B" w:rsidP="004A253B">
      <w:pPr>
        <w:jc w:val="both"/>
        <w:rPr>
          <w:rFonts w:ascii="Times New Roman" w:hAnsi="Times New Roman" w:cs="Times New Roman"/>
          <w:sz w:val="28"/>
          <w:szCs w:val="28"/>
        </w:rPr>
      </w:pPr>
      <w:r w:rsidRPr="00432316">
        <w:rPr>
          <w:rFonts w:ascii="Times New Roman" w:hAnsi="Times New Roman" w:cs="Times New Roman"/>
          <w:sz w:val="28"/>
          <w:szCs w:val="28"/>
        </w:rPr>
        <w:t>MINUTA DE RESOLUÇÃO QUE VISA REGULAMENTAR A TRAMITAÇÃO DE PRECATÓRIOS E REQUISIÇÕES DE PEQUENO VALOR NO ÂMBITO DESTE TRIBUNAL.</w:t>
      </w:r>
    </w:p>
    <w:p w:rsidR="003F62F6" w:rsidRDefault="003F62F6" w:rsidP="004A253B">
      <w:pPr>
        <w:pStyle w:val="LO-normal7"/>
        <w:keepLines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3F62F6" w:rsidRDefault="00A65D07" w:rsidP="004A253B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IV – Processos Administrativos SAJ/SG5</w:t>
      </w:r>
    </w:p>
    <w:p w:rsidR="003F62F6" w:rsidRDefault="003F62F6" w:rsidP="004A25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01. </w:t>
      </w:r>
      <w:r>
        <w:rPr>
          <w:rFonts w:ascii="Times New Roman" w:hAnsi="Times New Roman"/>
          <w:b/>
          <w:sz w:val="28"/>
          <w:szCs w:val="28"/>
        </w:rPr>
        <w:t>0000178-58.2023.8.04.0000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  Reclamação Disciplinar </w:t>
      </w:r>
    </w:p>
    <w:p w:rsidR="003F62F6" w:rsidRPr="002B742B" w:rsidRDefault="00EA24A1" w:rsidP="004A253B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Reclamante:</w:t>
      </w:r>
      <w:proofErr w:type="gramEnd"/>
      <w:r w:rsidR="00A65D07">
        <w:rPr>
          <w:rFonts w:ascii="Times New Roman" w:hAnsi="Times New Roman"/>
          <w:b/>
          <w:bCs/>
          <w:sz w:val="28"/>
          <w:szCs w:val="28"/>
        </w:rPr>
        <w:t xml:space="preserve">Presidência do Tribunal de Justiça/AM. </w:t>
      </w:r>
      <w:r w:rsidR="00A65D07">
        <w:rPr>
          <w:rFonts w:ascii="Times New Roman" w:hAnsi="Times New Roman"/>
          <w:b/>
          <w:bCs/>
          <w:sz w:val="28"/>
          <w:szCs w:val="28"/>
        </w:rPr>
        <w:br/>
        <w:t>Reclamado: F. L. A.</w:t>
      </w:r>
      <w:r w:rsidR="00A65D07">
        <w:rPr>
          <w:rFonts w:ascii="Times New Roman" w:hAnsi="Times New Roman"/>
          <w:sz w:val="28"/>
          <w:szCs w:val="28"/>
        </w:rPr>
        <w:br/>
        <w:t>Advogado:</w:t>
      </w:r>
      <w:proofErr w:type="gramStart"/>
      <w:r w:rsidR="00A65D07">
        <w:rPr>
          <w:rFonts w:ascii="Times New Roman" w:hAnsi="Times New Roman"/>
          <w:sz w:val="28"/>
          <w:szCs w:val="28"/>
        </w:rPr>
        <w:t xml:space="preserve"> </w:t>
      </w:r>
      <w:r w:rsidR="002B742B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2B742B" w:rsidRPr="002B742B">
        <w:rPr>
          <w:rFonts w:ascii="Times New Roman" w:hAnsi="Times New Roman"/>
          <w:sz w:val="28"/>
          <w:szCs w:val="28"/>
        </w:rPr>
        <w:t>Dr. Robson Halley Costa</w:t>
      </w:r>
      <w:r w:rsidR="002B742B">
        <w:rPr>
          <w:rFonts w:ascii="Times New Roman" w:hAnsi="Times New Roman"/>
          <w:sz w:val="28"/>
          <w:szCs w:val="28"/>
        </w:rPr>
        <w:t xml:space="preserve"> </w:t>
      </w:r>
      <w:r w:rsidR="002B742B" w:rsidRPr="002B742B">
        <w:rPr>
          <w:rFonts w:ascii="Times New Roman" w:hAnsi="Times New Roman"/>
          <w:sz w:val="28"/>
          <w:szCs w:val="28"/>
        </w:rPr>
        <w:t xml:space="preserve">Rodrigues - </w:t>
      </w:r>
      <w:r w:rsidR="002B742B">
        <w:rPr>
          <w:rFonts w:ascii="Times New Roman" w:hAnsi="Times New Roman"/>
        </w:rPr>
        <w:t xml:space="preserve"> (</w:t>
      </w:r>
      <w:r w:rsidR="002B742B" w:rsidRPr="002B742B">
        <w:rPr>
          <w:rFonts w:ascii="Times New Roman" w:hAnsi="Times New Roman"/>
        </w:rPr>
        <w:t>67.827</w:t>
      </w:r>
      <w:r w:rsidR="002B742B">
        <w:rPr>
          <w:rFonts w:ascii="Times New Roman" w:hAnsi="Times New Roman"/>
        </w:rPr>
        <w:t>/DF</w:t>
      </w:r>
      <w:r w:rsidR="002B742B" w:rsidRPr="002B742B">
        <w:rPr>
          <w:rFonts w:ascii="Times New Roman" w:hAnsi="Times New Roman"/>
        </w:rPr>
        <w:t xml:space="preserve"> </w:t>
      </w:r>
      <w:r w:rsidR="002B742B">
        <w:rPr>
          <w:rFonts w:ascii="Times New Roman" w:hAnsi="Times New Roman"/>
        </w:rPr>
        <w:t>)</w:t>
      </w:r>
      <w:r w:rsidR="002B742B" w:rsidRPr="002B742B">
        <w:rPr>
          <w:rFonts w:ascii="Times New Roman" w:hAnsi="Times New Roman"/>
        </w:rPr>
        <w:t xml:space="preserve">e </w:t>
      </w:r>
      <w:r w:rsidR="002B742B">
        <w:rPr>
          <w:rFonts w:ascii="Times New Roman" w:hAnsi="Times New Roman"/>
        </w:rPr>
        <w:t xml:space="preserve"> (</w:t>
      </w:r>
      <w:r w:rsidR="002B742B" w:rsidRPr="002B742B">
        <w:rPr>
          <w:rFonts w:ascii="Times New Roman" w:hAnsi="Times New Roman"/>
        </w:rPr>
        <w:t>27.422</w:t>
      </w:r>
      <w:r w:rsidR="002B742B">
        <w:rPr>
          <w:rFonts w:ascii="Times New Roman" w:hAnsi="Times New Roman"/>
        </w:rPr>
        <w:t>/</w:t>
      </w:r>
      <w:r w:rsidR="002B742B" w:rsidRPr="002B742B">
        <w:rPr>
          <w:rFonts w:ascii="Times New Roman" w:hAnsi="Times New Roman"/>
        </w:rPr>
        <w:t xml:space="preserve"> CE</w:t>
      </w:r>
      <w:r w:rsidR="002B742B">
        <w:rPr>
          <w:rFonts w:ascii="Times New Roman" w:hAnsi="Times New Roman"/>
        </w:rPr>
        <w:t>)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Exm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Sr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Des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Relator:    </w:t>
      </w:r>
      <w:r w:rsidR="00EA24A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Exmo. Sr. Des. João de Jesus Abdala Simões</w:t>
      </w:r>
    </w:p>
    <w:p w:rsidR="003F62F6" w:rsidRDefault="003F62F6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1D1E30" w:rsidRDefault="001D1E30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A253B" w:rsidRDefault="004A253B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A253B" w:rsidRDefault="004A253B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A253B" w:rsidRDefault="004A253B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A253B" w:rsidRDefault="004A253B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</w:pPr>
    </w:p>
    <w:p w:rsidR="006319E0" w:rsidRDefault="001D1E30" w:rsidP="006319E0">
      <w:pPr>
        <w:spacing w:after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02-0011909-85.2022.8.04.0000 - Reclamação Disciplinar.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Reclamante: C.G de J.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do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T. de J.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do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E.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do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A.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Reclamado: C. S. de P.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bidi="hi-IN"/>
        </w:rPr>
        <w:t>Advogado: Mauricio Vieira de Castro Filho (11035/AM).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bidi="hi-IN"/>
        </w:rPr>
        <w:t>Terceiro I: G. H. L. B.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  <w:t xml:space="preserve">Presidente: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t>Exma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t xml:space="preserve">. Sra.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t>Desa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t>Nélia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t xml:space="preserve"> Caminha Jorge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Relator: Exmo. Sr. Des.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Jomar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Ricardo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Saunders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Fernandes</w:t>
      </w:r>
    </w:p>
    <w:p w:rsidR="006319E0" w:rsidRPr="006319E0" w:rsidRDefault="006319E0" w:rsidP="00631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9E0">
        <w:rPr>
          <w:rFonts w:ascii="Times New Roman" w:hAnsi="Times New Roman" w:cs="Times New Roman"/>
          <w:b/>
          <w:sz w:val="24"/>
          <w:szCs w:val="24"/>
        </w:rPr>
        <w:t xml:space="preserve"> Sustentação oral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Reqte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6319E0"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hi-IN"/>
        </w:rPr>
        <w:t>C. S. de P.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hi-IN"/>
        </w:rPr>
        <w:t>Advogado: Mauricio Vieira de Castro Filho (11035/AM).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hi-IN"/>
        </w:rPr>
        <w:br/>
      </w: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03.0007824-56.2022.8.04.0000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  Recurso Administrativo </w:t>
      </w: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Recorrente: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Francicleide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Valério de Souza.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Samuel Cavalcante da Silva (3260/AM).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Claudine </w:t>
      </w:r>
      <w:proofErr w:type="spellStart"/>
      <w:r>
        <w:rPr>
          <w:rFonts w:ascii="Times New Roman" w:hAnsi="Times New Roman" w:cs="Times New Roman"/>
          <w:sz w:val="28"/>
          <w:szCs w:val="28"/>
        </w:rPr>
        <w:t>Basilio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Klenke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(4099/AM).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Recorrido: Egrégio Tribunal Pleno do TJAM</w:t>
      </w:r>
      <w:r>
        <w:rPr>
          <w:rFonts w:ascii="Times New Roman" w:hAnsi="Times New Roman" w:cs="Times New Roman"/>
          <w:sz w:val="28"/>
          <w:szCs w:val="28"/>
        </w:rPr>
        <w:br/>
        <w:t>Terceiro I: Sindicado dos Trabalhadores da Justiça do Estado do Amazonas – SINTJAM</w:t>
      </w:r>
      <w:r w:rsidR="00EA24A1">
        <w:rPr>
          <w:rFonts w:ascii="Times New Roman" w:hAnsi="Times New Roman" w:cs="Times New Roman"/>
          <w:sz w:val="28"/>
          <w:szCs w:val="28"/>
        </w:rPr>
        <w:t>.</w:t>
      </w: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Relator: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Exmo. Sr. Des. Anselmo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Chíxaro</w:t>
      </w:r>
      <w:proofErr w:type="spellEnd"/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Assunto: </w:t>
      </w:r>
      <w:r>
        <w:rPr>
          <w:rFonts w:ascii="Times New Roman" w:hAnsi="Times New Roman" w:cs="Times New Roman"/>
          <w:sz w:val="28"/>
          <w:szCs w:val="28"/>
        </w:rPr>
        <w:t>Concessão de abono de permanência</w:t>
      </w: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Adiado: Ausência justificada do Relator (em 04.04.2023)</w:t>
      </w:r>
    </w:p>
    <w:p w:rsidR="003F62F6" w:rsidRDefault="003F62F6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04.0004266-76.2022.8.04.0000 - Recurso Administrativo </w:t>
      </w:r>
    </w:p>
    <w:p w:rsidR="003F62F6" w:rsidRDefault="002B742B" w:rsidP="004A253B">
      <w:pPr>
        <w:pStyle w:val="LO-normal"/>
        <w:spacing w:after="0"/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Recorrente:</w:t>
      </w:r>
      <w:proofErr w:type="spellStart"/>
      <w:proofErr w:type="gramEnd"/>
      <w:r w:rsidR="00A65D07">
        <w:rPr>
          <w:rFonts w:ascii="Times New Roman" w:hAnsi="Times New Roman" w:cs="Times New Roman"/>
          <w:b/>
          <w:sz w:val="28"/>
          <w:szCs w:val="28"/>
        </w:rPr>
        <w:t>Fenix</w:t>
      </w:r>
      <w:proofErr w:type="spellEnd"/>
      <w:r w:rsidR="00A65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5D07">
        <w:rPr>
          <w:rFonts w:ascii="Times New Roman" w:hAnsi="Times New Roman" w:cs="Times New Roman"/>
          <w:b/>
          <w:sz w:val="28"/>
          <w:szCs w:val="28"/>
        </w:rPr>
        <w:t>Evolutions</w:t>
      </w:r>
      <w:proofErr w:type="spellEnd"/>
      <w:r w:rsidR="00A65D07">
        <w:rPr>
          <w:rFonts w:ascii="Times New Roman" w:hAnsi="Times New Roman" w:cs="Times New Roman"/>
          <w:b/>
          <w:sz w:val="28"/>
          <w:szCs w:val="28"/>
        </w:rPr>
        <w:t xml:space="preserve"> Ltda. 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Recorrido: Presidente do Egrégio Tribunal de Justiça do Amazonas. 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Terceiro I: </w:t>
      </w:r>
      <w:proofErr w:type="spellStart"/>
      <w:r>
        <w:rPr>
          <w:rFonts w:ascii="Times New Roman" w:hAnsi="Times New Roman" w:cs="Times New Roman"/>
          <w:sz w:val="28"/>
          <w:szCs w:val="28"/>
        </w:rPr>
        <w:t>Edilene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Bezerra Garcia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Presidente: </w:t>
      </w:r>
      <w:proofErr w:type="spellStart"/>
      <w:r>
        <w:rPr>
          <w:rFonts w:ascii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Caminha Jorge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Relatora: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Mirza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Telma de Oliveira Cunha</w:t>
      </w:r>
    </w:p>
    <w:p w:rsidR="003F62F6" w:rsidRDefault="003F62F6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53B" w:rsidRDefault="004A253B" w:rsidP="004A25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05.0000603-85.2023.8.04.0000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  Processo Administrativo </w:t>
      </w: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Requerente: Tribunal de Contas do Estado do Amazonas - TCE/AM.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Interessada: Laurentina Tavares Jacinto</w:t>
      </w:r>
    </w:p>
    <w:p w:rsidR="003F62F6" w:rsidRDefault="00A65D07" w:rsidP="004A253B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Presidente/Relatora: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/>
      </w:pPr>
      <w:r>
        <w:rPr>
          <w:rFonts w:ascii="Times New Roman" w:hAnsi="Times New Roman" w:cs="Times New Roman"/>
          <w:b/>
          <w:bCs/>
          <w:sz w:val="28"/>
          <w:szCs w:val="28"/>
        </w:rPr>
        <w:t>Assunto:</w:t>
      </w:r>
      <w:r>
        <w:rPr>
          <w:rFonts w:ascii="Times New Roman" w:hAnsi="Times New Roman" w:cs="Times New Roman"/>
          <w:sz w:val="28"/>
          <w:szCs w:val="28"/>
        </w:rPr>
        <w:t xml:space="preserve"> Revisão de Aposentadoria</w:t>
      </w:r>
    </w:p>
    <w:p w:rsidR="003F62F6" w:rsidRDefault="00A65D07" w:rsidP="004A253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Voto da Relatora: Retifica o Ato nº. </w:t>
      </w:r>
      <w:r>
        <w:rPr>
          <w:rFonts w:ascii="Times New Roman" w:hAnsi="Times New Roman" w:cs="Tahoma"/>
          <w:smallCaps/>
          <w:color w:val="000000"/>
          <w:sz w:val="28"/>
          <w:szCs w:val="28"/>
        </w:rPr>
        <w:t>162/2019-PTJ</w:t>
      </w:r>
    </w:p>
    <w:p w:rsidR="003F62F6" w:rsidRDefault="00A65D07" w:rsidP="004A253B">
      <w:pPr>
        <w:pStyle w:val="LO-normal9"/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Julgamento Suspenso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Vista Regimental, Des.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Délcio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Luís Santos (em 04.04.2023)</w:t>
      </w:r>
    </w:p>
    <w:p w:rsidR="003F62F6" w:rsidRDefault="003F62F6" w:rsidP="004A253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06.0002037-12.2023.8.04.0000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  Processo Administrativo 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Edilson Ferreira da Silva. 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</w:t>
      </w:r>
    </w:p>
    <w:p w:rsidR="003F62F6" w:rsidRDefault="00A65D07" w:rsidP="004A253B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Presidente/Relatora: </w:t>
      </w:r>
      <w:proofErr w:type="spellStart"/>
      <w:r>
        <w:rPr>
          <w:rFonts w:ascii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Caminha Jorge</w:t>
      </w:r>
    </w:p>
    <w:p w:rsidR="003F62F6" w:rsidRDefault="003F62F6" w:rsidP="004A253B">
      <w:pPr>
        <w:spacing w:after="0"/>
        <w:rPr>
          <w:rFonts w:ascii="Times New Roman" w:hAnsi="Times New Roman" w:cs="Times New Roman"/>
        </w:rPr>
      </w:pPr>
    </w:p>
    <w:p w:rsidR="003F62F6" w:rsidRDefault="003F62F6" w:rsidP="004A253B">
      <w:pPr>
        <w:pStyle w:val="LO-normal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pStyle w:val="LO-normal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V – Pauta de Julgamentos</w:t>
      </w:r>
    </w:p>
    <w:p w:rsidR="003F62F6" w:rsidRDefault="003F62F6" w:rsidP="004A253B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07.4002888-51.2021.8.04.0000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  Mandado de Segurança Cível 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Juarez Damasceno de Amorim. </w:t>
      </w:r>
      <w:r>
        <w:rPr>
          <w:rFonts w:ascii="Times New Roman" w:hAnsi="Times New Roman"/>
          <w:sz w:val="28"/>
          <w:szCs w:val="28"/>
        </w:rPr>
        <w:br/>
        <w:t xml:space="preserve">Advogado: Almino Lima Santos (8642/AM).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Secretaria de Estado de Educação e Qualidade de Ensino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Seduc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O Estado do Amazonas.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Procurador-Geral de Justiça: Exmo. Sr. Dr. Alberto Rodrigues do Nascimento Júnior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Exm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Sr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Des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Caminha Jorge</w:t>
      </w:r>
    </w:p>
    <w:p w:rsidR="003F62F6" w:rsidRPr="00C72DF2" w:rsidRDefault="00A65D07" w:rsidP="004A25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72DF2">
        <w:rPr>
          <w:rFonts w:ascii="Times New Roman" w:hAnsi="Times New Roman"/>
          <w:b/>
          <w:sz w:val="28"/>
          <w:szCs w:val="28"/>
        </w:rPr>
        <w:t>Relator</w:t>
      </w:r>
      <w:r w:rsidR="00C72DF2" w:rsidRPr="00C72DF2">
        <w:rPr>
          <w:rFonts w:ascii="Times New Roman" w:hAnsi="Times New Roman"/>
          <w:b/>
          <w:sz w:val="28"/>
          <w:szCs w:val="28"/>
        </w:rPr>
        <w:t>a</w:t>
      </w:r>
      <w:r w:rsidRPr="00C72DF2">
        <w:rPr>
          <w:rFonts w:ascii="Times New Roman" w:hAnsi="Times New Roman"/>
          <w:b/>
          <w:sz w:val="28"/>
          <w:szCs w:val="28"/>
        </w:rPr>
        <w:t>:</w:t>
      </w:r>
      <w:proofErr w:type="spellStart"/>
      <w:proofErr w:type="gramEnd"/>
      <w:r w:rsidRPr="00C72DF2">
        <w:rPr>
          <w:rFonts w:ascii="Times New Roman" w:hAnsi="Times New Roman"/>
          <w:b/>
          <w:color w:val="000000"/>
          <w:sz w:val="28"/>
          <w:szCs w:val="28"/>
        </w:rPr>
        <w:t>Exm</w:t>
      </w:r>
      <w:r w:rsidRPr="00C72DF2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a</w:t>
      </w:r>
      <w:proofErr w:type="spellEnd"/>
      <w:r w:rsidRPr="00C72DF2">
        <w:rPr>
          <w:rFonts w:ascii="Times New Roman" w:hAnsi="Times New Roman"/>
          <w:b/>
          <w:color w:val="000000"/>
          <w:sz w:val="28"/>
          <w:szCs w:val="28"/>
        </w:rPr>
        <w:t>. Sr</w:t>
      </w:r>
      <w:r w:rsidRPr="00C72DF2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a</w:t>
      </w:r>
      <w:r w:rsidRPr="00C72DF2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proofErr w:type="spellStart"/>
      <w:r w:rsidRPr="00C72DF2">
        <w:rPr>
          <w:rFonts w:ascii="Times New Roman" w:hAnsi="Times New Roman"/>
          <w:b/>
          <w:color w:val="000000"/>
          <w:sz w:val="28"/>
          <w:szCs w:val="28"/>
        </w:rPr>
        <w:t>Des</w:t>
      </w:r>
      <w:r w:rsidRPr="00C72DF2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a</w:t>
      </w:r>
      <w:proofErr w:type="spellEnd"/>
      <w:r w:rsidRPr="00C72DF2">
        <w:rPr>
          <w:rFonts w:ascii="Times New Roman" w:hAnsi="Times New Roman"/>
          <w:b/>
          <w:color w:val="000000"/>
          <w:sz w:val="28"/>
          <w:szCs w:val="28"/>
        </w:rPr>
        <w:t>. Maria das Graças Pessoa Figueiredo</w:t>
      </w:r>
    </w:p>
    <w:p w:rsidR="003F62F6" w:rsidRDefault="003F62F6" w:rsidP="004A253B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027FD4" w:rsidRDefault="00027FD4" w:rsidP="004A253B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027FD4" w:rsidRDefault="00027FD4" w:rsidP="004A253B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027FD4" w:rsidRDefault="00027FD4" w:rsidP="004A253B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C72DF2" w:rsidRDefault="00C72DF2" w:rsidP="004A253B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08.4007283-86.2021.8.04.0000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  Mandado de Segurança Cível 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Adson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Manoel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Bulhoes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da Silva. </w:t>
      </w:r>
      <w:r>
        <w:rPr>
          <w:rFonts w:ascii="Times New Roman" w:hAnsi="Times New Roman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Anneson</w:t>
      </w:r>
      <w:proofErr w:type="spellEnd"/>
      <w:r>
        <w:rPr>
          <w:rFonts w:ascii="Times New Roman" w:hAnsi="Times New Roman"/>
          <w:sz w:val="28"/>
          <w:szCs w:val="28"/>
        </w:rPr>
        <w:t xml:space="preserve"> Frank Paulino de Souza (11981/AM).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O Estado do Amazonas.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Procurador-Geral de Justiça: Exmo. Sr. Dr. Alberto Rodrigues do Nascimento Júnior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Exm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Sr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Des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Relator</w:t>
      </w:r>
      <w:r w:rsidR="00C72DF2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: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Exm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Sr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Des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Onilza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Gerth</w:t>
      </w:r>
      <w:proofErr w:type="spellEnd"/>
    </w:p>
    <w:p w:rsidR="003F62F6" w:rsidRDefault="003F62F6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2F6" w:rsidRDefault="003F62F6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09.4004776-21.2022.8.04.0000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  Mandado de Segurança Cível 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Carla Maria de Souza Braga. </w:t>
      </w:r>
      <w:r>
        <w:rPr>
          <w:rFonts w:ascii="Times New Roman" w:hAnsi="Times New Roman"/>
          <w:sz w:val="28"/>
          <w:szCs w:val="28"/>
        </w:rPr>
        <w:br/>
        <w:t xml:space="preserve">Advogada: Danielle </w:t>
      </w:r>
      <w:proofErr w:type="spellStart"/>
      <w:r>
        <w:rPr>
          <w:rFonts w:ascii="Times New Roman" w:hAnsi="Times New Roman"/>
          <w:sz w:val="28"/>
          <w:szCs w:val="28"/>
        </w:rPr>
        <w:t>Barroncas</w:t>
      </w:r>
      <w:proofErr w:type="spellEnd"/>
      <w:r>
        <w:rPr>
          <w:rFonts w:ascii="Times New Roman" w:hAnsi="Times New Roman"/>
          <w:sz w:val="28"/>
          <w:szCs w:val="28"/>
        </w:rPr>
        <w:t xml:space="preserve"> Lima (14691/AM).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Secretário Estadual da Secretaria de Estado de Administração e Gestão – SEAD. </w:t>
      </w:r>
      <w:r>
        <w:rPr>
          <w:rFonts w:ascii="Times New Roman" w:hAnsi="Times New Roman"/>
          <w:b/>
          <w:bCs/>
          <w:sz w:val="28"/>
          <w:szCs w:val="28"/>
        </w:rPr>
        <w:br/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LitsPassiv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: Estado do Amazonas.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Procurador-Geral de Justiça: Exmo. Sr. Dr. Alberto Rodrigues do Nascimento Júnior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Exm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Sr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Des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Relator</w:t>
      </w:r>
      <w:r w:rsidR="00C72DF2">
        <w:rPr>
          <w:rFonts w:ascii="Times New Roman" w:hAnsi="Times New Roman"/>
          <w:b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0E311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Exm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Sr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Des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Onilza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Gerth</w:t>
      </w:r>
      <w:proofErr w:type="spellEnd"/>
    </w:p>
    <w:p w:rsidR="003F62F6" w:rsidRDefault="003F62F6" w:rsidP="004A253B">
      <w:pPr>
        <w:spacing w:after="0" w:line="240" w:lineRule="auto"/>
        <w:ind w:left="363" w:hanging="363"/>
        <w:rPr>
          <w:rFonts w:ascii="Times New Roman" w:hAnsi="Times New Roman"/>
          <w:sz w:val="20"/>
        </w:rPr>
      </w:pPr>
    </w:p>
    <w:p w:rsidR="003F62F6" w:rsidRDefault="003F62F6" w:rsidP="004A253B">
      <w:pPr>
        <w:pStyle w:val="LO-normal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10.0007789-96.2022.8.04.0000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  Agravo Interno Cível 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Amazonas Distribuidora de Energia S/A.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Debora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Maiuri</w:t>
      </w:r>
      <w:proofErr w:type="spellEnd"/>
      <w:r>
        <w:rPr>
          <w:rFonts w:ascii="Times New Roman" w:hAnsi="Times New Roman"/>
          <w:sz w:val="28"/>
          <w:szCs w:val="28"/>
        </w:rPr>
        <w:t xml:space="preserve"> Cruz (360939/SP). </w:t>
      </w:r>
      <w:r>
        <w:rPr>
          <w:rFonts w:ascii="Times New Roman" w:hAnsi="Times New Roman"/>
          <w:sz w:val="28"/>
          <w:szCs w:val="28"/>
        </w:rPr>
        <w:br/>
        <w:t xml:space="preserve">Advogado: Paulo Victor Vieira da Rocha (231839/SP). </w:t>
      </w:r>
      <w:r>
        <w:rPr>
          <w:rFonts w:ascii="Times New Roman" w:hAnsi="Times New Roman"/>
          <w:sz w:val="28"/>
          <w:szCs w:val="28"/>
        </w:rPr>
        <w:br/>
        <w:t xml:space="preserve">Advogado: Daniele Arruda </w:t>
      </w:r>
      <w:proofErr w:type="spellStart"/>
      <w:r>
        <w:rPr>
          <w:rFonts w:ascii="Times New Roman" w:hAnsi="Times New Roman"/>
          <w:sz w:val="28"/>
          <w:szCs w:val="28"/>
        </w:rPr>
        <w:t>Benayon</w:t>
      </w:r>
      <w:proofErr w:type="spellEnd"/>
      <w:r>
        <w:rPr>
          <w:rFonts w:ascii="Times New Roman" w:hAnsi="Times New Roman"/>
          <w:sz w:val="28"/>
          <w:szCs w:val="28"/>
        </w:rPr>
        <w:t xml:space="preserve"> (4996/AM).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Gabrielle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Stoco</w:t>
      </w:r>
      <w:proofErr w:type="spellEnd"/>
      <w:r>
        <w:rPr>
          <w:rFonts w:ascii="Times New Roman" w:hAnsi="Times New Roman"/>
          <w:sz w:val="28"/>
          <w:szCs w:val="28"/>
        </w:rPr>
        <w:t xml:space="preserve"> Fábio (11769A/M).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Gabrielle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Stoco</w:t>
      </w:r>
      <w:proofErr w:type="spellEnd"/>
      <w:r>
        <w:rPr>
          <w:rFonts w:ascii="Times New Roman" w:hAnsi="Times New Roman"/>
          <w:sz w:val="28"/>
          <w:szCs w:val="28"/>
        </w:rPr>
        <w:t xml:space="preserve"> Fábio (12913/AM). </w:t>
      </w:r>
      <w:r>
        <w:rPr>
          <w:rFonts w:ascii="Times New Roman" w:hAnsi="Times New Roman"/>
          <w:sz w:val="28"/>
          <w:szCs w:val="28"/>
        </w:rPr>
        <w:br/>
        <w:t xml:space="preserve">Advogada: Sandra Maria Carvalho de Farias Nogueira (11679/AM). </w:t>
      </w:r>
      <w:r>
        <w:rPr>
          <w:rFonts w:ascii="Times New Roman" w:hAnsi="Times New Roman"/>
          <w:sz w:val="28"/>
          <w:szCs w:val="28"/>
        </w:rPr>
        <w:br/>
        <w:t xml:space="preserve">Advogado: Flavio </w:t>
      </w:r>
      <w:proofErr w:type="spellStart"/>
      <w:r>
        <w:rPr>
          <w:rFonts w:ascii="Times New Roman" w:hAnsi="Times New Roman"/>
          <w:sz w:val="28"/>
          <w:szCs w:val="28"/>
        </w:rPr>
        <w:t>Emanoel</w:t>
      </w:r>
      <w:proofErr w:type="spellEnd"/>
      <w:r>
        <w:rPr>
          <w:rFonts w:ascii="Times New Roman" w:hAnsi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/>
          <w:sz w:val="28"/>
          <w:szCs w:val="28"/>
        </w:rPr>
        <w:t>Espirito</w:t>
      </w:r>
      <w:proofErr w:type="spellEnd"/>
      <w:r>
        <w:rPr>
          <w:rFonts w:ascii="Times New Roman" w:hAnsi="Times New Roman"/>
          <w:sz w:val="28"/>
          <w:szCs w:val="28"/>
        </w:rPr>
        <w:t xml:space="preserve"> Santo (8515/AM). </w:t>
      </w:r>
      <w:r>
        <w:rPr>
          <w:rFonts w:ascii="Times New Roman" w:hAnsi="Times New Roman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Nathália</w:t>
      </w:r>
      <w:proofErr w:type="spellEnd"/>
      <w:r>
        <w:rPr>
          <w:rFonts w:ascii="Times New Roman" w:hAnsi="Times New Roman"/>
          <w:sz w:val="28"/>
          <w:szCs w:val="28"/>
        </w:rPr>
        <w:t xml:space="preserve"> Pimentel </w:t>
      </w:r>
      <w:proofErr w:type="spellStart"/>
      <w:r>
        <w:rPr>
          <w:rFonts w:ascii="Times New Roman" w:hAnsi="Times New Roman"/>
          <w:sz w:val="28"/>
          <w:szCs w:val="28"/>
        </w:rPr>
        <w:t>Bione</w:t>
      </w:r>
      <w:proofErr w:type="spellEnd"/>
      <w:r>
        <w:rPr>
          <w:rFonts w:ascii="Times New Roman" w:hAnsi="Times New Roman"/>
          <w:sz w:val="28"/>
          <w:szCs w:val="28"/>
        </w:rPr>
        <w:t xml:space="preserve"> de Souza (8027/AM). </w:t>
      </w:r>
      <w:r>
        <w:rPr>
          <w:rFonts w:ascii="Times New Roman" w:hAnsi="Times New Roman"/>
          <w:sz w:val="28"/>
          <w:szCs w:val="28"/>
        </w:rPr>
        <w:br/>
        <w:t xml:space="preserve">Advogado: Bruno </w:t>
      </w:r>
      <w:proofErr w:type="spellStart"/>
      <w:r>
        <w:rPr>
          <w:rFonts w:ascii="Times New Roman" w:hAnsi="Times New Roman"/>
          <w:sz w:val="28"/>
          <w:szCs w:val="28"/>
        </w:rPr>
        <w:t>Giotto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Gavinho</w:t>
      </w:r>
      <w:proofErr w:type="spellEnd"/>
      <w:r>
        <w:rPr>
          <w:rFonts w:ascii="Times New Roman" w:hAnsi="Times New Roman"/>
          <w:sz w:val="28"/>
          <w:szCs w:val="28"/>
        </w:rPr>
        <w:t xml:space="preserve"> Frota (4514/AM). </w:t>
      </w:r>
      <w:r>
        <w:rPr>
          <w:rFonts w:ascii="Times New Roman" w:hAnsi="Times New Roman"/>
          <w:sz w:val="28"/>
          <w:szCs w:val="28"/>
        </w:rPr>
        <w:br/>
        <w:t xml:space="preserve">Advogado: Mariana Guedes Gama Rodrigues (386560/SP).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Procuradoria Geral do Estado do Amazonas - PGE. 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Agravado: 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Agravado: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Sefaz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– Secretaria da Fazenda do Estado do Amazonas.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Exmo. Sr. Des.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ab/>
        <w:t>Exmo. Sr. Des. José Hamilton Saraiva dos Santos</w:t>
      </w:r>
    </w:p>
    <w:p w:rsidR="003F62F6" w:rsidRDefault="003F62F6" w:rsidP="004A253B">
      <w:pPr>
        <w:pStyle w:val="LO-normal9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62F6" w:rsidRDefault="003F62F6" w:rsidP="004A253B">
      <w:pPr>
        <w:pStyle w:val="LO-normal9"/>
        <w:spacing w:after="0" w:line="276" w:lineRule="auto"/>
        <w:rPr>
          <w:rFonts w:ascii="Times New Roman" w:hAnsi="Times New Roman"/>
          <w:sz w:val="20"/>
        </w:rPr>
      </w:pPr>
    </w:p>
    <w:p w:rsidR="003F62F6" w:rsidRDefault="003F62F6" w:rsidP="004A253B">
      <w:pPr>
        <w:pStyle w:val="LO-normal9"/>
        <w:spacing w:after="0" w:line="276" w:lineRule="auto"/>
        <w:rPr>
          <w:rFonts w:ascii="Times New Roman" w:hAnsi="Times New Roman"/>
          <w:sz w:val="20"/>
        </w:rPr>
      </w:pPr>
    </w:p>
    <w:p w:rsidR="003F62F6" w:rsidRDefault="003F62F6" w:rsidP="004A253B">
      <w:pPr>
        <w:pStyle w:val="LO-normal9"/>
        <w:spacing w:after="0" w:line="276" w:lineRule="auto"/>
        <w:rPr>
          <w:rFonts w:ascii="Times New Roman" w:hAnsi="Times New Roman"/>
          <w:sz w:val="20"/>
        </w:rPr>
      </w:pPr>
    </w:p>
    <w:p w:rsidR="003F62F6" w:rsidRDefault="003F62F6" w:rsidP="004A253B">
      <w:pPr>
        <w:pStyle w:val="LO-normal9"/>
        <w:spacing w:after="0" w:line="276" w:lineRule="auto"/>
        <w:rPr>
          <w:rFonts w:ascii="Times New Roman" w:hAnsi="Times New Roman"/>
          <w:sz w:val="20"/>
        </w:rPr>
      </w:pPr>
    </w:p>
    <w:p w:rsidR="00C70D3A" w:rsidRDefault="00C70D3A" w:rsidP="004A253B">
      <w:pPr>
        <w:tabs>
          <w:tab w:val="left" w:pos="18733"/>
        </w:tabs>
        <w:spacing w:after="0" w:line="360" w:lineRule="auto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ROCESSOS COM JULGAMENTOS SUSPENSOS/ADIADOS:</w:t>
      </w:r>
    </w:p>
    <w:p w:rsidR="003F62F6" w:rsidRDefault="003F62F6" w:rsidP="004A253B">
      <w:pPr>
        <w:pStyle w:val="LO-normal9"/>
        <w:spacing w:after="0" w:line="276" w:lineRule="auto"/>
        <w:rPr>
          <w:rFonts w:ascii="Times New Roman" w:hAnsi="Times New Roman"/>
          <w:sz w:val="20"/>
        </w:rPr>
      </w:pPr>
    </w:p>
    <w:p w:rsidR="006319E0" w:rsidRDefault="006319E0" w:rsidP="004A253B">
      <w:pPr>
        <w:pStyle w:val="LO-normal9"/>
        <w:spacing w:after="0" w:line="276" w:lineRule="auto"/>
        <w:rPr>
          <w:rFonts w:ascii="Times New Roman" w:hAnsi="Times New Roman"/>
          <w:sz w:val="20"/>
        </w:rPr>
      </w:pP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4007949-53.2022.8.04.0000 - Mandado de Segurança Cível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Miranilson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da Costa Lopes.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Soc. Advogados: Carvalho Advocacia (558/AM).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Francisco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Gilberth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Melo da Silva (10983/AM).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Cleiton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 Silva Carvalho (10652/AM).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Governador do Estado do Amazonas. </w:t>
      </w: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Comandante-Geral da Polícia Militar do Estado do Amazonas.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Estado do Amazonas.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Ernando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Simião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 Silva Filho.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Procurador-Geral de Justiça: Exmo. Sr. Dr. Alberto Rodrigues do Nascimento Júnior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4007978-06.2022.8.04.0000 - Mandado de Segurança Cível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Impetrante: Roberto Nogueira.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Advogada: Aline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Auzier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Franca (17230/AM).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Antônio Augusto Castelo de Castro Filho (15917/AM).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Advogada: Ana Luiza Moraes Rebouças (5891/AM).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Presidente do Colégio de Procuradores no Âmbito do Ministério Público.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Terceiro I: Procuradoria Geral do Estado do Amazonas - PGE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Procuradora: Ingrid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Khamilla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Monteiro Ximenes de Sousa.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Procurador-Geral de Justiça: Exmo. Sr. Dr. Alberto Rodrigues do Nascimento Júnior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19E0" w:rsidRDefault="006319E0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19E0" w:rsidRDefault="006319E0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19E0" w:rsidRDefault="006319E0" w:rsidP="004A253B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pStyle w:val="LO-normal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:rsidR="003F62F6" w:rsidRDefault="003F62F6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19E0" w:rsidRDefault="006319E0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13. 0001511-45.2023.8.04.0000 - Embargos de Declaração Cível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Embargante: Estado do Amazonas.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Júlio Cezar Lima Brandão (2258/AM).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Embargado: Sindicato dos Peritos Oficiais do Estado do Amazonas.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Nelson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Wilians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Fratoni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Rodrigues (128341/SP).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Nelson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Wilians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Fratoni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Rodrigues (598A/AM).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14. 0001904-67.2023.8.04.0000 - Embargos de Declaração Cível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Embargante: Estado do Amazonas.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Procuradora: Luciana Araújo Paes.</w:t>
      </w: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Embargada: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Heraldina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Viana Lima.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Antonio Ramos de Carvalho (9503/AM).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15. 0009052-66.2022.8.04.0000 - Agravo Interno Cível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Agravante: João Batista Freitas de Souza.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Agravante: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Digiorgio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dos Santos Novaes.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Anselmo Lima de Matos Filho (13644/AM).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Katylen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Cristyne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Oliveira de Melo (16054/AM).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Agravado: Fundação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Amazonprev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Advogada: Caroline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Retto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Frota (4411/AM).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Advogada: Luciane Barros de Souza (4789/AM).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16. 0009600-91.2022.8.04.0000 - Agravo Interno Cível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Agravante: Igor Frank da Luz Andrade.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Saulo do Nascimento Santos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(80416/PR).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Adriane Nogueira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Fauth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(43714/PR).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Emanuel Jorge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Fauth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Freitas Junior (57601/PR).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Agravado: Estado do Amazonas.</w:t>
      </w: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Laércio de Castro Dourado Júnior.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Agravado: Fundação Getúlio Vargas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D3A" w:rsidRDefault="00C70D3A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17. 0007234-79.2022.8.04.0000 - Agravo Interno Cível </w:t>
      </w:r>
    </w:p>
    <w:p w:rsidR="003F62F6" w:rsidRDefault="00A65D07" w:rsidP="004A253B">
      <w:pPr>
        <w:pStyle w:val="LO-normal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Agravante: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Iontech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Serviços de Manutenção Em Equipamentos Médico-Hospitalares Ltda..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Advogado: Bruno Rodrigo Vale Palheta (7932/AM).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Advogado: Edson Cavalcante Barros (8990/AM).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Agravado: Município de Manaus.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Procurador: José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Lupércio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Ramos de Oliveira Júnior.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Ivson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Coêlho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 Silva (550A/AM). </w:t>
      </w:r>
    </w:p>
    <w:p w:rsidR="003F62F6" w:rsidRDefault="00A65D07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spacing w:after="0" w:line="240" w:lineRule="auto"/>
        <w:rPr>
          <w:b/>
          <w:bCs/>
          <w:color w:val="000000"/>
          <w:sz w:val="28"/>
          <w:szCs w:val="28"/>
          <w:lang w:bidi="hi-IN"/>
        </w:rPr>
      </w:pPr>
    </w:p>
    <w:p w:rsidR="003F62F6" w:rsidRDefault="00A65D07" w:rsidP="004A253B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18. 0007939-77.2022.8.04.0000 - Agravo Interno Cível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br/>
        <w:t>Agravante: Mauro da Costa Vieira.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Agravante: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Rocy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Almeida Albuquerque.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br/>
        <w:t>Agravante: Ricardo Conrado dos Santos.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br/>
        <w:t xml:space="preserve">Agravante: José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Aorivaldo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Dias Miranda.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br/>
        <w:t>Agravante: José Oliveira de Freitas.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br/>
        <w:t xml:space="preserve">Agravante: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Mackson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Pereira de Oliveira.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br/>
        <w:t>Agravante: Rodrigo Leão de Azevedo.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br/>
        <w:t>Advogado: Anselmo Lima de Matos Filho (13644/AM).</w:t>
      </w:r>
    </w:p>
    <w:p w:rsidR="003F62F6" w:rsidRDefault="00A65D07" w:rsidP="004A253B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 xml:space="preserve">Advogada: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Katylen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Cristyne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 xml:space="preserve"> Oliveira de Melo (16054/AM).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Agravado: Fundação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Amazonprev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lastRenderedPageBreak/>
        <w:t xml:space="preserve">Advogada: Caroline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Retto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 xml:space="preserve"> Frota (4411/AM).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Presidente/Relatora: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Caminha Jorge.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C70D3A" w:rsidRDefault="00C70D3A" w:rsidP="004A25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62F6" w:rsidRDefault="00A65D07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19.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4002043-82.2022.8.04.0000 - Mandado de Segurança Cível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F62F6" w:rsidRDefault="00A65D07" w:rsidP="004A253B">
      <w:pPr>
        <w:pStyle w:val="LO-normal7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Duíllyo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Simões da Silva.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Advogado: Francisco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Gilberth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Melo da Silva (10983/AM).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Cleiton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 Silva Carvalho (10652/AM).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Soc. Advogados: Carvalho Advocacia (558/AM).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Impetrado: Governador do Estado do Amazonas.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Impetrado: Comandante-Geral da Polícia Militar do Estado do Amazonas.</w:t>
      </w:r>
    </w:p>
    <w:p w:rsidR="003F62F6" w:rsidRDefault="00A65D07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Impetrado: Estado do Amazonas. </w:t>
      </w:r>
    </w:p>
    <w:p w:rsidR="003F62F6" w:rsidRDefault="00A65D07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Procuradora: Luciana Barroso de Freitas.</w:t>
      </w:r>
    </w:p>
    <w:p w:rsidR="003F62F6" w:rsidRDefault="00A65D07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Procurador-Geral de Justiça: Exmo. Sr. Dr. Alberto Rodrigues do Nascimento Júnior</w:t>
      </w:r>
    </w:p>
    <w:p w:rsidR="003F62F6" w:rsidRDefault="00A65D07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Presidente: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Relator: Exmo. Sr. Des. João de Jesus Abdala Simões</w:t>
      </w:r>
    </w:p>
    <w:p w:rsidR="003F62F6" w:rsidRDefault="00A65D07" w:rsidP="004A253B">
      <w:pPr>
        <w:pStyle w:val="LO-normal7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Adiad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ausência justificada do Relator (em 04.04.2023)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4000008-86.2021.8.04.0000 - Mandado de Segurança Coletivo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Impetrante: Associação das Praças da Polícia e Bombeiros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Militar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do Amazonas – APPBMAM.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Elcinete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Cardoso de Almeida (6946/AM). 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Governador do Estado do Amazonas.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Impetrado: Comandante-Geral da Polícia Militar do Estado do Amazonas.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Terceiro I: Procuradoria-Geral do Estado do Amazonas - PGE. 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Procuradora: Leila Maria Raposo Xavier Leite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Procurador-Geral de Justiça: Exmo. Sr. Dr. Alberto Rodrigues Nascimento Júnior. 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Presidente: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Caminha Jorge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Relator: Exmo. Sr. Des. Abraham Peixoto Campos Filho</w:t>
      </w:r>
    </w:p>
    <w:p w:rsidR="003F62F6" w:rsidRDefault="00A65D07" w:rsidP="004A253B">
      <w:pPr>
        <w:pStyle w:val="LO-normal9"/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Voto do Relator: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Concede a Segurança</w:t>
      </w:r>
    </w:p>
    <w:p w:rsidR="003F62F6" w:rsidRDefault="00A65D07" w:rsidP="004A253B">
      <w:pPr>
        <w:pStyle w:val="LO-normal9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Renovada a vista,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Luís Santos (em 04.04.2023)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D3A" w:rsidRDefault="00C70D3A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21.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4008127-70.2020.8.04.0000 - Mandado de Segurança Cível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Impetrante: Julio de Almeida Lima Filho.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Impetrante: Luiz Carlos Batista.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Impetrante: Luiz Lopes de Oliveira.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Orian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Vieira Ribeiro.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Advogado: Amauri Vieira dos Santos (11881/AM). 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>Advogado: Anderson Vieira dos Santos (14905/AM).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Governador do Estado do Amazonas.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Impetrado: Comandante-Geral da Polícia Militar do Estado do Amazonas.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Impetrado: Estado do Amazonas. </w:t>
      </w:r>
    </w:p>
    <w:p w:rsidR="003F62F6" w:rsidRDefault="00A65D07" w:rsidP="004A253B">
      <w:pPr>
        <w:pStyle w:val="LO-normal"/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>Procuradora: Isabela Peres Russo.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Procurador-Geral de Justiça: Exmo. Sr. Dr. Alberto Rodrigues Nascimento Júnior. 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Presidente: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Caminha Jorge</w:t>
      </w:r>
    </w:p>
    <w:p w:rsidR="003F62F6" w:rsidRDefault="00A65D07" w:rsidP="004A253B">
      <w:pPr>
        <w:pStyle w:val="LO-normal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Relator: Exmo. Sr. Des. Abraham Peixoto Campos Filho</w:t>
      </w:r>
    </w:p>
    <w:p w:rsidR="003F62F6" w:rsidRDefault="00A65D07" w:rsidP="004A253B">
      <w:pPr>
        <w:pStyle w:val="LO-normal9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Voto do Relator: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Concede a Segurança</w:t>
      </w:r>
    </w:p>
    <w:p w:rsidR="006319E0" w:rsidRDefault="00A65D07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Renovada a vista,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Luís Santos (em 04.04.2023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319E0"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 w:rsidR="006319E0"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6319E0">
      <w:pPr>
        <w:pStyle w:val="LO-normal"/>
        <w:spacing w:after="0" w:line="240" w:lineRule="auto"/>
      </w:pPr>
    </w:p>
    <w:p w:rsidR="003F62F6" w:rsidRDefault="00A65D07" w:rsidP="004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 4003856-47.2022.8.04.0000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  Mandado de Segurança Cível </w:t>
      </w:r>
    </w:p>
    <w:p w:rsidR="003F62F6" w:rsidRDefault="00A65D07" w:rsidP="004A253B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Impetrante: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Helton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Rangel Coutinho.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Elizabeth Maria dos </w:t>
      </w:r>
      <w:proofErr w:type="gramStart"/>
      <w:r>
        <w:rPr>
          <w:rFonts w:ascii="Times New Roman" w:hAnsi="Times New Roman" w:cs="Times New Roman"/>
          <w:sz w:val="28"/>
          <w:szCs w:val="28"/>
        </w:rPr>
        <w:t>Santos Coutinho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(83274/RJ).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Impetrado: Comandante-Geral do Corpo de Bombeiros Militar do Estado do Amazonas.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LitsPassiv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Orleilson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Muniz.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Terceiro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I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Procuradoria-Geral do Estado do Amazonas – PGE.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Procurador-Geral de Justiça: Exmo. Sr. Dr. Alberto Rodrigues Nascimento Júnior. </w:t>
      </w:r>
    </w:p>
    <w:p w:rsidR="003F62F6" w:rsidRDefault="00A65D07" w:rsidP="004A253B">
      <w:pPr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Relatora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Desa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Luiza Cristina Nascimento da Costa Marques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Julgamento Suspenso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Vista Regimental, Des. Cezar Luiz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(em 04.04.2023)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3F62F6" w:rsidRDefault="003F62F6" w:rsidP="004A253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2F6" w:rsidRDefault="00A65D07" w:rsidP="004A253B">
      <w:pPr>
        <w:pStyle w:val="LO-normal9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23. 0007234-16.2021.8.04.0000 - Agravo Interno Cível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Agravante: Itaú Unibanco S/A.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Lobo Advogados (2049/PR).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Advogado: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(7295/PR).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Advogado: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Júnior (42277/PR).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Agravado: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Friller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Brasil Alimentos Ltda.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Laureano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Cezar Elias Muller (1633/AM) (367109/SP). </w:t>
      </w:r>
    </w:p>
    <w:p w:rsidR="003F62F6" w:rsidRDefault="00A65D07" w:rsidP="004A253B">
      <w:pPr>
        <w:pStyle w:val="LO-normal9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Presidente: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Maria das Graças Pessoa Figueiredo</w:t>
      </w:r>
    </w:p>
    <w:p w:rsidR="003F62F6" w:rsidRDefault="00A65D07" w:rsidP="004A253B">
      <w:pPr>
        <w:pStyle w:val="LO-normal9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Voto da Relatora: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Provimento do Agravo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Impedido: Des. Paulo Lima (31.01.2023)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Julgamento Suspenso: </w:t>
      </w:r>
      <w:r>
        <w:rPr>
          <w:rFonts w:ascii="Times" w:hAnsi="Times"/>
          <w:sz w:val="24"/>
          <w:szCs w:val="24"/>
        </w:rPr>
        <w:t xml:space="preserve">Vista Regimental, Des. Flávio Humberto </w:t>
      </w:r>
      <w:proofErr w:type="spellStart"/>
      <w:r>
        <w:rPr>
          <w:rFonts w:ascii="Times" w:hAnsi="Times"/>
          <w:sz w:val="24"/>
          <w:szCs w:val="24"/>
        </w:rPr>
        <w:t>Pascarelli</w:t>
      </w:r>
      <w:proofErr w:type="spellEnd"/>
      <w:r>
        <w:rPr>
          <w:rFonts w:ascii="Times" w:hAnsi="Times"/>
          <w:sz w:val="24"/>
          <w:szCs w:val="24"/>
        </w:rPr>
        <w:t xml:space="preserve"> Lopes (em 04.04.2023)</w:t>
      </w:r>
    </w:p>
    <w:p w:rsidR="00C70D3A" w:rsidRDefault="00C70D3A" w:rsidP="004A253B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</w:t>
      </w:r>
      <w:r w:rsidR="004A253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em 11.04.2023)</w:t>
      </w:r>
    </w:p>
    <w:p w:rsidR="003F62F6" w:rsidRDefault="003F62F6" w:rsidP="004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2F6" w:rsidRDefault="00A65D07" w:rsidP="004A253B">
      <w:pPr>
        <w:pStyle w:val="LO-normal9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24.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4006245-39.2021.8.04.0000 – Mandado de Segurança Cível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62F6" w:rsidRDefault="00A65D07" w:rsidP="004A253B">
      <w:pPr>
        <w:pStyle w:val="LO-normal9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Impetrante: Rivelino Soares de Freitas.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Advogado: Davi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Fontenele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Almeida (13125/AM).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Governador do Estado do Amazonas.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Impetrado: Estado do Amazonas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62F6" w:rsidRDefault="00A65D07" w:rsidP="004A253B">
      <w:pPr>
        <w:pStyle w:val="LO-normal9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Glícia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Pereira Braga </w:t>
      </w:r>
    </w:p>
    <w:p w:rsidR="003F62F6" w:rsidRDefault="00A65D07" w:rsidP="004A253B">
      <w:pPr>
        <w:pStyle w:val="LO-normal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Procurador-Geral de Justiça: Alberto Rodrigues do Nascimento Júnior.</w:t>
      </w:r>
    </w:p>
    <w:p w:rsidR="003F62F6" w:rsidRDefault="00A65D07" w:rsidP="004A253B">
      <w:pPr>
        <w:pStyle w:val="LO-normal9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Presidente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Desdora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Caminha Jorge</w:t>
      </w:r>
    </w:p>
    <w:p w:rsidR="003F62F6" w:rsidRDefault="00A65D07" w:rsidP="004A253B">
      <w:pPr>
        <w:pStyle w:val="LO-normal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Relator: Exmo. Sr. Des. Cláudio César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Roessing</w:t>
      </w:r>
      <w:proofErr w:type="spellEnd"/>
    </w:p>
    <w:p w:rsidR="003F62F6" w:rsidRDefault="00A65D07" w:rsidP="004A253B">
      <w:pPr>
        <w:pStyle w:val="LO-normal9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Voto do Relator: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Concede parcialmente a segurança</w:t>
      </w:r>
    </w:p>
    <w:p w:rsidR="003F62F6" w:rsidRDefault="00A65D07" w:rsidP="004A253B">
      <w:pPr>
        <w:pStyle w:val="LO-normal9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Votou com o Relator: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Simões de Oliveira (em 06.03.2023)</w:t>
      </w:r>
    </w:p>
    <w:p w:rsidR="003F62F6" w:rsidRDefault="00A65D07" w:rsidP="004A253B">
      <w:pPr>
        <w:pStyle w:val="LO-normal9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Ausência Justificada do Relator </w:t>
      </w:r>
      <w:r w:rsidR="00714C8F">
        <w:rPr>
          <w:rFonts w:ascii="Times New Roman" w:eastAsia="Times New Roman" w:hAnsi="Times New Roman" w:cs="Times New Roman"/>
          <w:color w:val="000000"/>
          <w:sz w:val="28"/>
          <w:szCs w:val="28"/>
        </w:rPr>
        <w:t>(04.04.2023)</w:t>
      </w:r>
    </w:p>
    <w:p w:rsidR="006319E0" w:rsidRDefault="006319E0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9E0">
        <w:rPr>
          <w:rFonts w:ascii="Times New Roman" w:eastAsia="Times New Roman" w:hAnsi="Times New Roman" w:cs="Times New Roman"/>
          <w:b/>
          <w:sz w:val="28"/>
          <w:szCs w:val="28"/>
        </w:rPr>
        <w:t>Adiado</w:t>
      </w:r>
      <w:r>
        <w:rPr>
          <w:rFonts w:ascii="Times New Roman" w:eastAsia="Times New Roman" w:hAnsi="Times New Roman" w:cs="Times New Roman"/>
          <w:sz w:val="28"/>
          <w:szCs w:val="28"/>
        </w:rPr>
        <w:t>: Não houve Sessão por falta de quórum regimental (em 11.04.2023)</w:t>
      </w:r>
    </w:p>
    <w:p w:rsidR="00C70D3A" w:rsidRDefault="00C70D3A" w:rsidP="006319E0">
      <w:pPr>
        <w:pStyle w:val="LO-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70D3A" w:rsidSect="004A253B">
      <w:headerReference w:type="default" r:id="rId7"/>
      <w:footerReference w:type="default" r:id="rId8"/>
      <w:pgSz w:w="12240" w:h="15840"/>
      <w:pgMar w:top="1702" w:right="1325" w:bottom="284" w:left="1880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E0D" w:rsidRDefault="00B87E0D" w:rsidP="003F62F6">
      <w:pPr>
        <w:spacing w:after="0" w:line="240" w:lineRule="auto"/>
      </w:pPr>
      <w:r>
        <w:separator/>
      </w:r>
    </w:p>
  </w:endnote>
  <w:endnote w:type="continuationSeparator" w:id="0">
    <w:p w:rsidR="00B87E0D" w:rsidRDefault="00B87E0D" w:rsidP="003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F6" w:rsidRDefault="00EF61BC">
    <w:pPr>
      <w:pStyle w:val="LO-normal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 w:rsidR="00A65D07">
      <w:instrText xml:space="preserve"> PAGE </w:instrText>
    </w:r>
    <w:r>
      <w:fldChar w:fldCharType="separate"/>
    </w:r>
    <w:r w:rsidR="00A50E24">
      <w:rPr>
        <w:noProof/>
      </w:rPr>
      <w:t>9</w:t>
    </w:r>
    <w:r>
      <w:fldChar w:fldCharType="end"/>
    </w:r>
  </w:p>
  <w:p w:rsidR="003F62F6" w:rsidRDefault="003F62F6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3F62F6" w:rsidRDefault="003F62F6">
    <w:pPr>
      <w:pStyle w:val="LO-normal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E0D" w:rsidRDefault="00B87E0D" w:rsidP="003F62F6">
      <w:pPr>
        <w:spacing w:after="0" w:line="240" w:lineRule="auto"/>
      </w:pPr>
      <w:r>
        <w:separator/>
      </w:r>
    </w:p>
  </w:footnote>
  <w:footnote w:type="continuationSeparator" w:id="0">
    <w:p w:rsidR="00B87E0D" w:rsidRDefault="00B87E0D" w:rsidP="003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F6" w:rsidRDefault="00A65D07">
    <w:pPr>
      <w:pStyle w:val="LO-normal"/>
      <w:tabs>
        <w:tab w:val="center" w:pos="4252"/>
        <w:tab w:val="right" w:pos="8504"/>
      </w:tabs>
      <w:spacing w:after="0" w:line="240" w:lineRule="auto"/>
      <w:ind w:right="360"/>
      <w:jc w:val="center"/>
      <w:rPr>
        <w:lang w:eastAsia="pt-BR" w:bidi="ar-SA"/>
      </w:rPr>
    </w:pPr>
    <w:r>
      <w:rPr>
        <w:noProof/>
        <w:lang w:eastAsia="pt-BR" w:bidi="ar-SA"/>
      </w:rPr>
      <w:drawing>
        <wp:inline distT="0" distB="0" distL="0" distR="0">
          <wp:extent cx="727075" cy="629920"/>
          <wp:effectExtent l="0" t="0" r="0" b="0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12" t="-399" r="-512" b="-399"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62F6" w:rsidRDefault="00A65D07">
    <w:pPr>
      <w:pStyle w:val="LO-normal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TRIBUNAL DE JUSTIÇA DO ESTADO DO AMAZONAS</w:t>
    </w:r>
  </w:p>
  <w:p w:rsidR="003F62F6" w:rsidRDefault="00A65D07">
    <w:pPr>
      <w:pStyle w:val="LO-normal"/>
      <w:tabs>
        <w:tab w:val="center" w:pos="4252"/>
        <w:tab w:val="right" w:pos="8504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b/>
        <w:color w:val="000000"/>
      </w:rPr>
      <w:t>SECRET</w:t>
    </w:r>
    <w:r>
      <w:rPr>
        <w:rFonts w:ascii="Times New Roman" w:eastAsia="Times New Roman" w:hAnsi="Times New Roman" w:cs="Times New Roman"/>
        <w:b/>
      </w:rPr>
      <w:t>A</w:t>
    </w:r>
    <w:r>
      <w:rPr>
        <w:rFonts w:ascii="Times New Roman" w:eastAsia="Times New Roman" w:hAnsi="Times New Roman" w:cs="Times New Roman"/>
        <w:b/>
        <w:color w:val="000000"/>
      </w:rPr>
      <w:t>RIA DO TRIBUNAL PLENO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62F6"/>
    <w:rsid w:val="00027FD4"/>
    <w:rsid w:val="000E3112"/>
    <w:rsid w:val="001D1E30"/>
    <w:rsid w:val="002B742B"/>
    <w:rsid w:val="003A5ABA"/>
    <w:rsid w:val="003F62F6"/>
    <w:rsid w:val="004A253B"/>
    <w:rsid w:val="00594EA9"/>
    <w:rsid w:val="006319E0"/>
    <w:rsid w:val="00714C8F"/>
    <w:rsid w:val="009E195B"/>
    <w:rsid w:val="00A50E24"/>
    <w:rsid w:val="00A65D07"/>
    <w:rsid w:val="00B87E0D"/>
    <w:rsid w:val="00C70D3A"/>
    <w:rsid w:val="00C72DF2"/>
    <w:rsid w:val="00D42AC8"/>
    <w:rsid w:val="00EA24A1"/>
    <w:rsid w:val="00EF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2F6"/>
    <w:pPr>
      <w:overflowPunct w:val="0"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3F62F6"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3F62F6"/>
    <w:pPr>
      <w:keepNext/>
      <w:keepLines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3F62F6"/>
    <w:pPr>
      <w:keepNext/>
      <w:keepLines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3F62F6"/>
    <w:pPr>
      <w:keepNext/>
      <w:keepLines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3F62F6"/>
    <w:pPr>
      <w:keepNext/>
      <w:keepLines/>
      <w:spacing w:before="220" w:after="40" w:line="240" w:lineRule="auto"/>
    </w:pPr>
    <w:rPr>
      <w:b/>
    </w:rPr>
  </w:style>
  <w:style w:type="paragraph" w:customStyle="1" w:styleId="Heading6">
    <w:name w:val="Heading 6"/>
    <w:basedOn w:val="LO-normal"/>
    <w:next w:val="LO-normal"/>
    <w:qFormat/>
    <w:rsid w:val="003F62F6"/>
    <w:pPr>
      <w:keepNext/>
      <w:keepLines/>
      <w:spacing w:before="200" w:after="40" w:line="240" w:lineRule="auto"/>
    </w:pPr>
    <w:rPr>
      <w:b/>
      <w:sz w:val="20"/>
      <w:szCs w:val="20"/>
    </w:rPr>
  </w:style>
  <w:style w:type="character" w:customStyle="1" w:styleId="WW8Num1z0">
    <w:name w:val="WW8Num1z0"/>
    <w:qFormat/>
    <w:rsid w:val="003F62F6"/>
    <w:rPr>
      <w:rFonts w:ascii="Noto Sans Symbols" w:hAnsi="Noto Sans Symbols" w:cs="Noto Sans Symbols"/>
      <w:position w:val="0"/>
      <w:sz w:val="22"/>
      <w:szCs w:val="22"/>
      <w:vertAlign w:val="baseline"/>
    </w:rPr>
  </w:style>
  <w:style w:type="character" w:customStyle="1" w:styleId="WW8Num1z1">
    <w:name w:val="WW8Num1z1"/>
    <w:qFormat/>
    <w:rsid w:val="003F62F6"/>
    <w:rPr>
      <w:rFonts w:ascii="Courier New" w:hAnsi="Courier New" w:cs="Courier New"/>
      <w:position w:val="0"/>
      <w:sz w:val="22"/>
      <w:szCs w:val="22"/>
      <w:vertAlign w:val="baseline"/>
    </w:rPr>
  </w:style>
  <w:style w:type="character" w:customStyle="1" w:styleId="WW8Num2z0">
    <w:name w:val="WW8Num2z0"/>
    <w:qFormat/>
    <w:rsid w:val="003F62F6"/>
    <w:rPr>
      <w:rFonts w:ascii="Noto Sans Symbols" w:hAnsi="Noto Sans Symbols" w:cs="Noto Sans Symbols"/>
      <w:position w:val="0"/>
      <w:sz w:val="22"/>
      <w:szCs w:val="22"/>
      <w:vertAlign w:val="baseline"/>
    </w:rPr>
  </w:style>
  <w:style w:type="character" w:customStyle="1" w:styleId="WW8Num2z1">
    <w:name w:val="WW8Num2z1"/>
    <w:qFormat/>
    <w:rsid w:val="003F62F6"/>
    <w:rPr>
      <w:rFonts w:ascii="Courier New" w:hAnsi="Courier New" w:cs="Courier New"/>
      <w:position w:val="0"/>
      <w:sz w:val="22"/>
      <w:szCs w:val="22"/>
      <w:vertAlign w:val="baseline"/>
    </w:rPr>
  </w:style>
  <w:style w:type="character" w:customStyle="1" w:styleId="WW8Num3z0">
    <w:name w:val="WW8Num3z0"/>
    <w:qFormat/>
    <w:rsid w:val="003F62F6"/>
    <w:rPr>
      <w:rFonts w:ascii="Noto Sans Symbols" w:hAnsi="Noto Sans Symbols" w:cs="Noto Sans Symbols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3F62F6"/>
    <w:rPr>
      <w:rFonts w:ascii="Courier New" w:hAnsi="Courier New" w:cs="Courier New"/>
      <w:position w:val="0"/>
      <w:sz w:val="22"/>
      <w:szCs w:val="22"/>
      <w:vertAlign w:val="baseline"/>
    </w:rPr>
  </w:style>
  <w:style w:type="character" w:customStyle="1" w:styleId="WW8Num4z0">
    <w:name w:val="WW8Num4z0"/>
    <w:qFormat/>
    <w:rsid w:val="003F62F6"/>
    <w:rPr>
      <w:rFonts w:ascii="Symbol" w:hAnsi="Symbol" w:cs="Symbol"/>
    </w:rPr>
  </w:style>
  <w:style w:type="character" w:customStyle="1" w:styleId="WW8Num4z1">
    <w:name w:val="WW8Num4z1"/>
    <w:qFormat/>
    <w:rsid w:val="003F62F6"/>
    <w:rPr>
      <w:rFonts w:ascii="Courier New" w:hAnsi="Courier New" w:cs="Courier New"/>
    </w:rPr>
  </w:style>
  <w:style w:type="character" w:customStyle="1" w:styleId="WW8Num4z2">
    <w:name w:val="WW8Num4z2"/>
    <w:qFormat/>
    <w:rsid w:val="003F62F6"/>
    <w:rPr>
      <w:rFonts w:ascii="Wingdings" w:hAnsi="Wingdings" w:cs="Wingdings"/>
    </w:rPr>
  </w:style>
  <w:style w:type="character" w:customStyle="1" w:styleId="WW8Num5z0">
    <w:name w:val="WW8Num5z0"/>
    <w:qFormat/>
    <w:rsid w:val="003F62F6"/>
    <w:rPr>
      <w:rFonts w:ascii="Wingdings" w:hAnsi="Wingdings" w:cs="Wingdings"/>
      <w:u w:val="none"/>
    </w:rPr>
  </w:style>
  <w:style w:type="character" w:customStyle="1" w:styleId="WW8Num5z1">
    <w:name w:val="WW8Num5z1"/>
    <w:qFormat/>
    <w:rsid w:val="003F62F6"/>
    <w:rPr>
      <w:rFonts w:ascii="Wingdings 2" w:hAnsi="Wingdings 2" w:cs="Wingdings 2"/>
      <w:u w:val="none"/>
    </w:rPr>
  </w:style>
  <w:style w:type="character" w:customStyle="1" w:styleId="WW8Num5z2">
    <w:name w:val="WW8Num5z2"/>
    <w:qFormat/>
    <w:rsid w:val="003F62F6"/>
    <w:rPr>
      <w:rFonts w:ascii="OpenSymbol;Arial Unicode MS" w:hAnsi="OpenSymbol;Arial Unicode MS" w:cs="OpenSymbol;Arial Unicode MS"/>
      <w:u w:val="none"/>
    </w:rPr>
  </w:style>
  <w:style w:type="character" w:customStyle="1" w:styleId="WW8Num1z2">
    <w:name w:val="WW8Num1z2"/>
    <w:qFormat/>
    <w:rsid w:val="003F62F6"/>
    <w:rPr>
      <w:rFonts w:ascii="Wingdings" w:hAnsi="Wingdings" w:cs="Wingdings"/>
    </w:rPr>
  </w:style>
  <w:style w:type="character" w:customStyle="1" w:styleId="WW8Num2z2">
    <w:name w:val="WW8Num2z2"/>
    <w:qFormat/>
    <w:rsid w:val="003F62F6"/>
    <w:rPr>
      <w:rFonts w:ascii="Wingdings" w:hAnsi="Wingdings" w:cs="Wingdings"/>
    </w:rPr>
  </w:style>
  <w:style w:type="character" w:customStyle="1" w:styleId="CabealhoChar">
    <w:name w:val="Cabeçalho Char"/>
    <w:basedOn w:val="Fontepargpadro"/>
    <w:qFormat/>
    <w:rsid w:val="003F62F6"/>
  </w:style>
  <w:style w:type="character" w:customStyle="1" w:styleId="RodapChar">
    <w:name w:val="Rodapé Char"/>
    <w:basedOn w:val="Fontepargpadro"/>
    <w:qFormat/>
    <w:rsid w:val="003F62F6"/>
  </w:style>
  <w:style w:type="character" w:customStyle="1" w:styleId="TextodebaloChar">
    <w:name w:val="Texto de balão Char"/>
    <w:qFormat/>
    <w:rsid w:val="003F62F6"/>
    <w:rPr>
      <w:rFonts w:ascii="Tahoma" w:hAnsi="Tahoma" w:cs="Tahoma"/>
      <w:sz w:val="16"/>
      <w:szCs w:val="16"/>
    </w:rPr>
  </w:style>
  <w:style w:type="character" w:styleId="Hyperlink">
    <w:name w:val="Hyperlink"/>
    <w:rsid w:val="003F62F6"/>
    <w:rPr>
      <w:color w:val="0000FF"/>
      <w:u w:val="single"/>
    </w:rPr>
  </w:style>
  <w:style w:type="character" w:customStyle="1" w:styleId="MenoPendente1">
    <w:name w:val="Menção Pendente1"/>
    <w:qFormat/>
    <w:rsid w:val="003F62F6"/>
    <w:rPr>
      <w:color w:val="605E5C"/>
      <w:shd w:val="clear" w:color="auto" w:fill="E1DFDD"/>
    </w:rPr>
  </w:style>
  <w:style w:type="character" w:customStyle="1" w:styleId="CorpodetextoChar">
    <w:name w:val="Corpo de texto Char"/>
    <w:qFormat/>
    <w:rsid w:val="003F62F6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character" w:customStyle="1" w:styleId="Caracteresdenotadefim">
    <w:name w:val="Caracteres de nota de fim"/>
    <w:qFormat/>
    <w:rsid w:val="003F62F6"/>
  </w:style>
  <w:style w:type="character" w:customStyle="1" w:styleId="Smbolosdenumerao">
    <w:name w:val="Símbolos de numeração"/>
    <w:qFormat/>
    <w:rsid w:val="003F62F6"/>
  </w:style>
  <w:style w:type="paragraph" w:styleId="Ttulo">
    <w:name w:val="Title"/>
    <w:basedOn w:val="LO-normal"/>
    <w:next w:val="Corpodetexto"/>
    <w:qFormat/>
    <w:rsid w:val="003F62F6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rsid w:val="003F62F6"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rsid w:val="003F62F6"/>
    <w:rPr>
      <w:rFonts w:cs="Lucida Sans"/>
    </w:rPr>
  </w:style>
  <w:style w:type="paragraph" w:customStyle="1" w:styleId="Caption">
    <w:name w:val="Caption"/>
    <w:basedOn w:val="LO-normal"/>
    <w:qFormat/>
    <w:rsid w:val="003F62F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rsid w:val="003F62F6"/>
    <w:pPr>
      <w:suppressLineNumbers/>
    </w:pPr>
    <w:rPr>
      <w:rFonts w:cs="Lucida Sans"/>
    </w:rPr>
  </w:style>
  <w:style w:type="paragraph" w:customStyle="1" w:styleId="LO-normal">
    <w:name w:val="LO-normal"/>
    <w:qFormat/>
    <w:rsid w:val="003F62F6"/>
    <w:pPr>
      <w:overflowPunct w:val="0"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abealhoeRodap">
    <w:name w:val="Cabeçalho e Rodapé"/>
    <w:basedOn w:val="LO-normal"/>
    <w:qFormat/>
    <w:rsid w:val="003F62F6"/>
  </w:style>
  <w:style w:type="paragraph" w:customStyle="1" w:styleId="Header">
    <w:name w:val="Header"/>
    <w:basedOn w:val="CabealhoeRodap"/>
    <w:qFormat/>
    <w:rsid w:val="003F62F6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CabealhoeRodap"/>
    <w:qFormat/>
    <w:rsid w:val="003F62F6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LO-normal"/>
    <w:qFormat/>
    <w:rsid w:val="003F62F6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paragraph" w:customStyle="1" w:styleId="Cabealho1">
    <w:name w:val="Cabeçalho1"/>
    <w:basedOn w:val="LO-normal"/>
    <w:qFormat/>
    <w:rsid w:val="003F62F6"/>
    <w:pPr>
      <w:spacing w:after="0" w:line="240" w:lineRule="auto"/>
    </w:pPr>
  </w:style>
  <w:style w:type="paragraph" w:styleId="PargrafodaLista">
    <w:name w:val="List Paragraph"/>
    <w:basedOn w:val="LO-normal"/>
    <w:qFormat/>
    <w:rsid w:val="003F62F6"/>
    <w:pPr>
      <w:ind w:left="720"/>
      <w:contextualSpacing/>
    </w:pPr>
  </w:style>
  <w:style w:type="paragraph" w:styleId="SemEspaamento">
    <w:name w:val="No Spacing"/>
    <w:qFormat/>
    <w:rsid w:val="003F62F6"/>
    <w:pPr>
      <w:overflowPunct w:val="0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ableParagraph">
    <w:name w:val="Table Paragraph"/>
    <w:basedOn w:val="LO-normal"/>
    <w:qFormat/>
    <w:rsid w:val="003F62F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">
    <w:name w:val="cabeçalho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ementa">
    <w:name w:val="ementa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oncluso">
    <w:name w:val="conclusão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151217">
    <w:name w:val="ementa_Imp_DadosUsuario_20151217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ementaImpDadosUsuario20160722">
    <w:name w:val="ementa_Imp_DadosUsuario_20160722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ementaImpDadosUsuario20160729">
    <w:name w:val="ementa_Imp_DadosUsuario_20160729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ementaImpDadosUsuario20170202">
    <w:name w:val="ementa_Imp_DadosUsuario_20170202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ementaImpDadosUsuario20170403">
    <w:name w:val="ementa_Imp_DadosUsuario_20170403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170504">
    <w:name w:val="cabeçalho_Imp_DadosUsuario_20170504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conclusoImpDadosUsuario20170504">
    <w:name w:val="conclusão_Imp_DadosUsuario_20170504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170504">
    <w:name w:val="ementa_Imp_DadosUsuario_20170504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arial">
    <w:name w:val="arial"/>
    <w:qFormat/>
    <w:rsid w:val="003F62F6"/>
    <w:pPr>
      <w:overflowPunct w:val="0"/>
      <w:spacing w:line="0" w:lineRule="atLeast"/>
      <w:ind w:right="1179"/>
    </w:pPr>
    <w:rPr>
      <w:rFonts w:ascii="Times New Roman" w:eastAsia="Wingdings" w:hAnsi="Times New Roman" w:cs="Symbol"/>
      <w:b/>
      <w:lang w:bidi="ar-SA"/>
    </w:rPr>
  </w:style>
  <w:style w:type="paragraph" w:customStyle="1" w:styleId="ementaImpDadosUsuario20180418">
    <w:name w:val="ementa_Imp_DadosUsuario_20180418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180713">
    <w:name w:val="cabeçalho_Imp_DadosUsuario_20180713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conclusoImpDadosUsuario20180713">
    <w:name w:val="conclusão_Imp_DadosUsuario_20180713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180713">
    <w:name w:val="ementa_Imp_DadosUsuario_20180713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210225">
    <w:name w:val="cabeçalho_Imp_DadosUsuario_20210225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ementaImpDadosUsuario20210225">
    <w:name w:val="ementa_Imp_DadosUsuario_20210225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onclusoImpDadosUsuario20210225">
    <w:name w:val="conclusão_Imp_DadosUsuario_20210225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170403ImpDadosUsuario">
    <w:name w:val="ementa_Imp_DadosUsuario_20170403_Imp_DadosUsuario_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ementaImpDadosUsuario20210409">
    <w:name w:val="ementa_Imp_DadosUsuario_20210409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210525">
    <w:name w:val="cabeçalho_Imp_DadosUsuario_20210525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ementaImpDadosUsuario20210525">
    <w:name w:val="ementa_Imp_DadosUsuario_20210525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onclusoImpDadosUsuario20210525">
    <w:name w:val="conclusão_Imp_DadosUsuario_20210525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180418ImpDadosUsuario">
    <w:name w:val="ementa_Imp_DadosUsuario_20180418_Imp_DadosUsuario_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221213">
    <w:name w:val="cabeçalho_Imp_DadosUsuario_20221213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ementaImpDadosUsuario20221213">
    <w:name w:val="ementa_Imp_DadosUsuario_20221213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onclusoImpDadosUsuario20221213">
    <w:name w:val="conclusão_Imp_DadosUsuario_20221213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cabealhoImpDadosUsuario202212130">
    <w:name w:val="cabeçalho_Imp_DadosUsuario_20221213_0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conclusoImpDadosUsuario202212130">
    <w:name w:val="conclusão_Imp_DadosUsuario_20221213_0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2212130">
    <w:name w:val="ementa_Imp_DadosUsuario_20221213_0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230111">
    <w:name w:val="cabeçalho_Imp_DadosUsuario_20230111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conclusoImpDadosUsuario20230111">
    <w:name w:val="conclusão_Imp_DadosUsuario_20230111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cabealhoImpDadosUsuario20221213ImpDadosUsuar">
    <w:name w:val="cabeçalho_Imp_DadosUsuario_20221213_Imp_DadosUsuar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conclusoImpDadosUsuario20221213ImpDadosUsuar">
    <w:name w:val="conclusão_Imp_DadosUsuario_20221213_Imp_DadosUsuar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ementaImpDadosUsuario20221213ImpDadosUsuario">
    <w:name w:val="ementa_Imp_DadosUsuario_20221213_Imp_DadosUsuario_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abealhoImpDadosUsuario202212130ImpDadosUsu">
    <w:name w:val="cabeçalho_Imp_DadosUsuario_20221213_0_Imp_DadosUsu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cabealhoImpDadosUsuario20230120">
    <w:name w:val="cabeçalho_Imp_DadosUsuario_20230120"/>
    <w:qFormat/>
    <w:rsid w:val="003F62F6"/>
    <w:pPr>
      <w:overflowPunct w:val="0"/>
      <w:spacing w:line="276" w:lineRule="auto"/>
    </w:pPr>
    <w:rPr>
      <w:rFonts w:ascii="Times New Roman" w:eastAsia="Wingdings" w:hAnsi="Times New Roman" w:cs="Symbol"/>
      <w:lang w:bidi="ar-SA"/>
    </w:rPr>
  </w:style>
  <w:style w:type="paragraph" w:customStyle="1" w:styleId="ementaImpDadosUsuario20230120">
    <w:name w:val="ementa_Imp_DadosUsuario_20230120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lang w:bidi="ar-SA"/>
    </w:rPr>
  </w:style>
  <w:style w:type="paragraph" w:customStyle="1" w:styleId="conclusoImpDadosUsuario20230120">
    <w:name w:val="conclusão_Imp_DadosUsuario_20230120"/>
    <w:qFormat/>
    <w:rsid w:val="003F62F6"/>
    <w:pPr>
      <w:overflowPunct w:val="0"/>
      <w:spacing w:line="360" w:lineRule="auto"/>
      <w:jc w:val="both"/>
    </w:pPr>
    <w:rPr>
      <w:rFonts w:ascii="Times New Roman" w:eastAsia="Wingdings" w:hAnsi="Times New Roman" w:cs="Symbol"/>
      <w:sz w:val="26"/>
      <w:lang w:bidi="ar-SA"/>
    </w:rPr>
  </w:style>
  <w:style w:type="paragraph" w:customStyle="1" w:styleId="deciso">
    <w:name w:val="decisão"/>
    <w:qFormat/>
    <w:rsid w:val="003F62F6"/>
    <w:pPr>
      <w:overflowPunct w:val="0"/>
      <w:ind w:firstLine="1701"/>
      <w:jc w:val="both"/>
    </w:pPr>
    <w:rPr>
      <w:rFonts w:ascii="Arial" w:eastAsia="Wingdings" w:hAnsi="Arial" w:cs="Symbol"/>
      <w:lang w:bidi="ar-SA"/>
    </w:rPr>
  </w:style>
  <w:style w:type="paragraph" w:styleId="Subttulo">
    <w:name w:val="Subtitle"/>
    <w:basedOn w:val="LO-normal"/>
    <w:next w:val="LO-normal"/>
    <w:qFormat/>
    <w:rsid w:val="003F62F6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rsid w:val="003F62F6"/>
    <w:pPr>
      <w:overflowPunct w:val="0"/>
      <w:spacing w:after="160" w:line="252" w:lineRule="auto"/>
      <w:textAlignment w:val="top"/>
      <w:outlineLvl w:val="0"/>
    </w:pPr>
    <w:rPr>
      <w:rFonts w:ascii="Calibri" w:eastAsia="Calibri" w:hAnsi="Calibri" w:cs="Calibri"/>
      <w:color w:val="00000A"/>
      <w:sz w:val="22"/>
      <w:szCs w:val="22"/>
      <w:lang w:eastAsia="pt-BR" w:bidi="ar-SA"/>
    </w:rPr>
  </w:style>
  <w:style w:type="paragraph" w:customStyle="1" w:styleId="LO-normal9">
    <w:name w:val="LO-normal9"/>
    <w:qFormat/>
    <w:rsid w:val="003F62F6"/>
    <w:pPr>
      <w:suppressAutoHyphens w:val="0"/>
      <w:overflowPunct w:val="0"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pt-BR" w:bidi="ar-SA"/>
    </w:rPr>
  </w:style>
  <w:style w:type="paragraph" w:customStyle="1" w:styleId="LO-normal1">
    <w:name w:val="LO-normal1"/>
    <w:qFormat/>
    <w:rsid w:val="003F62F6"/>
    <w:pPr>
      <w:overflowPunct w:val="0"/>
      <w:spacing w:after="160" w:line="252" w:lineRule="auto"/>
    </w:pPr>
    <w:rPr>
      <w:rFonts w:ascii="Liberation Serif;Times New Roma" w:hAnsi="Liberation Serif;Times New Roma"/>
    </w:rPr>
  </w:style>
  <w:style w:type="paragraph" w:customStyle="1" w:styleId="cabealhoImpDadosUsuario20230314">
    <w:name w:val="cabeçalho_Imp_DadosUsuario_20230314"/>
    <w:qFormat/>
    <w:rsid w:val="003F62F6"/>
    <w:pPr>
      <w:widowControl w:val="0"/>
      <w:overflowPunct w:val="0"/>
    </w:pPr>
    <w:rPr>
      <w:rFonts w:ascii="Times New Roman" w:eastAsia="Wingdings" w:hAnsi="Times New Roman" w:cs="Symbol"/>
    </w:rPr>
  </w:style>
  <w:style w:type="paragraph" w:customStyle="1" w:styleId="ementaImpDadosUsuario20230314">
    <w:name w:val="ementa_Imp_DadosUsuario_20230314"/>
    <w:qFormat/>
    <w:rsid w:val="003F62F6"/>
    <w:pPr>
      <w:widowControl w:val="0"/>
      <w:overflowPunct w:val="0"/>
      <w:spacing w:line="360" w:lineRule="auto"/>
      <w:jc w:val="both"/>
    </w:pPr>
    <w:rPr>
      <w:rFonts w:ascii="Times New Roman" w:eastAsia="Wingdings" w:hAnsi="Times New Roman" w:cs="Symbol"/>
    </w:rPr>
  </w:style>
  <w:style w:type="paragraph" w:customStyle="1" w:styleId="conclusoImpDadosUsuario20230314">
    <w:name w:val="conclusão_Imp_DadosUsuario_20230314"/>
    <w:qFormat/>
    <w:rsid w:val="003F62F6"/>
    <w:pPr>
      <w:widowControl w:val="0"/>
      <w:overflowPunct w:val="0"/>
      <w:spacing w:line="360" w:lineRule="auto"/>
      <w:jc w:val="both"/>
    </w:pPr>
    <w:rPr>
      <w:rFonts w:ascii="Times New Roman" w:eastAsia="Wingdings" w:hAnsi="Times New Roman" w:cs="Symbol"/>
      <w:sz w:val="26"/>
    </w:rPr>
  </w:style>
  <w:style w:type="paragraph" w:customStyle="1" w:styleId="Tabelanormal1">
    <w:name w:val="Tabela normal1"/>
    <w:qFormat/>
    <w:rsid w:val="003F62F6"/>
    <w:pPr>
      <w:overflowPunct w:val="0"/>
    </w:pPr>
    <w:rPr>
      <w:rFonts w:ascii="Calibri" w:eastAsia="Times New Roman" w:hAnsi="Calibri" w:cs="Times New Roman"/>
      <w:sz w:val="22"/>
      <w:szCs w:val="22"/>
      <w:lang w:eastAsia="pt-BR" w:bidi="ar-SA"/>
    </w:rPr>
  </w:style>
  <w:style w:type="numbering" w:customStyle="1" w:styleId="WW8Num1">
    <w:name w:val="WW8Num1"/>
    <w:qFormat/>
    <w:rsid w:val="003F62F6"/>
  </w:style>
  <w:style w:type="numbering" w:customStyle="1" w:styleId="WW8Num2">
    <w:name w:val="WW8Num2"/>
    <w:qFormat/>
    <w:rsid w:val="003F62F6"/>
  </w:style>
  <w:style w:type="numbering" w:customStyle="1" w:styleId="WW8Num3">
    <w:name w:val="WW8Num3"/>
    <w:qFormat/>
    <w:rsid w:val="003F62F6"/>
  </w:style>
  <w:style w:type="numbering" w:customStyle="1" w:styleId="WW8Num4">
    <w:name w:val="WW8Num4"/>
    <w:qFormat/>
    <w:rsid w:val="003F62F6"/>
  </w:style>
  <w:style w:type="numbering" w:customStyle="1" w:styleId="WW8Num5">
    <w:name w:val="WW8Num5"/>
    <w:qFormat/>
    <w:rsid w:val="003F62F6"/>
  </w:style>
  <w:style w:type="numbering" w:customStyle="1" w:styleId="WW8Num6">
    <w:name w:val="WW8Num6"/>
    <w:qFormat/>
    <w:rsid w:val="003F62F6"/>
  </w:style>
  <w:style w:type="numbering" w:customStyle="1" w:styleId="WW8Num7">
    <w:name w:val="WW8Num7"/>
    <w:qFormat/>
    <w:rsid w:val="003F62F6"/>
  </w:style>
  <w:style w:type="paragraph" w:styleId="Cabealho0">
    <w:name w:val="header"/>
    <w:basedOn w:val="Normal"/>
    <w:link w:val="CabealhoChar1"/>
    <w:uiPriority w:val="99"/>
    <w:semiHidden/>
    <w:unhideWhenUsed/>
    <w:rsid w:val="00027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027FD4"/>
    <w:rPr>
      <w:rFonts w:ascii="Calibri" w:eastAsia="Calibri" w:hAnsi="Calibri" w:cs="Calibri"/>
      <w:sz w:val="22"/>
      <w:szCs w:val="22"/>
      <w:lang w:bidi="ar-SA"/>
    </w:rPr>
  </w:style>
  <w:style w:type="paragraph" w:styleId="Rodap">
    <w:name w:val="footer"/>
    <w:basedOn w:val="Normal"/>
    <w:link w:val="RodapChar1"/>
    <w:uiPriority w:val="99"/>
    <w:semiHidden/>
    <w:unhideWhenUsed/>
    <w:rsid w:val="00027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027FD4"/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.tribunal.pleno@tjam.ju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2543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liane.gomes</cp:lastModifiedBy>
  <cp:revision>3</cp:revision>
  <cp:lastPrinted>2023-04-05T13:06:00Z</cp:lastPrinted>
  <dcterms:created xsi:type="dcterms:W3CDTF">2023-04-14T14:00:00Z</dcterms:created>
  <dcterms:modified xsi:type="dcterms:W3CDTF">2023-04-14T14:01:00Z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imagem">
    <vt:lpwstr>4</vt:lpwstr>
  </property>
  <property fmtid="{D5CDD505-2E9C-101B-9397-08002B2CF9AE}" pid="4" name="cdmodelo">
    <vt:lpwstr>702712</vt:lpwstr>
  </property>
  <property fmtid="{D5CDD505-2E9C-101B-9397-08002B2CF9AE}" pid="5" name="cdusucriacao">
    <vt:lpwstr>M33022</vt:lpwstr>
  </property>
  <property fmtid="{D5CDD505-2E9C-101B-9397-08002B2CF9AE}" pid="6" name="cdusuemedicao">
    <vt:lpwstr>M1104</vt:lpwstr>
  </property>
  <property fmtid="{D5CDD505-2E9C-101B-9397-08002B2CF9AE}" pid="7" name="deipemedicao">
    <vt:lpwstr>10.47.101.222</vt:lpwstr>
  </property>
  <property fmtid="{D5CDD505-2E9C-101B-9397-08002B2CF9AE}" pid="8" name="deslocamentodepaginas">
    <vt:lpwstr>0</vt:lpwstr>
  </property>
  <property fmtid="{D5CDD505-2E9C-101B-9397-08002B2CF9AE}" pid="9" name="dtcriacaodoc">
    <vt:lpwstr>06/03/2013</vt:lpwstr>
  </property>
  <property fmtid="{D5CDD505-2E9C-101B-9397-08002B2CF9AE}" pid="10" name="fltipo">
    <vt:lpwstr>G</vt:lpwstr>
  </property>
  <property fmtid="{D5CDD505-2E9C-101B-9397-08002B2CF9AE}" pid="11" name="imprimir_cabecalho">
    <vt:lpwstr>Todas</vt:lpwstr>
  </property>
  <property fmtid="{D5CDD505-2E9C-101B-9397-08002B2CF9AE}" pid="12" name="naoquebrarpaginaemtabelas">
    <vt:lpwstr>N</vt:lpwstr>
  </property>
  <property fmtid="{D5CDD505-2E9C-101B-9397-08002B2CF9AE}" pid="13" name="nmmodelo">
    <vt:lpwstr>Certidão Geral</vt:lpwstr>
  </property>
  <property fmtid="{D5CDD505-2E9C-101B-9397-08002B2CF9AE}" pid="14" name="numeroversao">
    <vt:lpwstr>21.3.0-57</vt:lpwstr>
  </property>
  <property fmtid="{D5CDD505-2E9C-101B-9397-08002B2CF9AE}" pid="15" name="quantidade_paginas">
    <vt:lpwstr>1</vt:lpwstr>
  </property>
  <property fmtid="{D5CDD505-2E9C-101B-9397-08002B2CF9AE}" pid="16" name="ultimo_auto_salvamento">
    <vt:lpwstr>28/03/2023 14:51:08</vt:lpwstr>
  </property>
  <property fmtid="{D5CDD505-2E9C-101B-9397-08002B2CF9AE}" pid="17" name="ultimo_salvamento">
    <vt:lpwstr>28/03/2023 14:51:08</vt:lpwstr>
  </property>
</Properties>
</file>