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D0" w:rsidRDefault="006D04D0" w:rsidP="00574021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74021" w:rsidRDefault="00574021" w:rsidP="00574021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13.ª SESSÃO ORDINÁRIA DAS EGRÉGIAS CÂMARAS REUNIDAS, EM MANAUS/AM, 24 DE ABRIL DE 2024, (</w:t>
      </w:r>
      <w:r w:rsidR="006E682D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 E PARA AS PRÓXIMAS SESSÕES</w:t>
      </w:r>
    </w:p>
    <w:p w:rsidR="00574021" w:rsidRDefault="00574021" w:rsidP="00574021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74021" w:rsidRDefault="00574021" w:rsidP="00574021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574021" w:rsidRDefault="00574021" w:rsidP="00574021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574021" w:rsidRDefault="00574021" w:rsidP="00574021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574021" w:rsidRDefault="00574021" w:rsidP="00574021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EF0574" w:rsidRDefault="00EF0574" w:rsidP="00574021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2C498E" w:rsidRDefault="00EF0574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E COM OS PROCESSOS ADIADOS DA SESSÃO ANTERIOR</w:t>
      </w:r>
    </w:p>
    <w:p w:rsidR="00EF0574" w:rsidRDefault="00EF0574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C2981" w:rsidRPr="00244C46" w:rsidRDefault="003C2981" w:rsidP="003C2981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3C2981" w:rsidRPr="00244C46" w:rsidRDefault="003C2981" w:rsidP="003C298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3C2981" w:rsidRPr="00244C46" w:rsidRDefault="003C2981" w:rsidP="003C298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3C2981" w:rsidRDefault="003C2981" w:rsidP="003C2981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="000E4769">
        <w:rPr>
          <w:rFonts w:ascii="Verdana" w:hAnsi="Verdana" w:cs="Verdana"/>
          <w:color w:val="000000"/>
          <w:sz w:val="20"/>
          <w:szCs w:val="20"/>
        </w:rPr>
        <w:t>Presidente:</w:t>
      </w:r>
      <w:r w:rsidR="000E4769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3C2981" w:rsidRDefault="003C2981" w:rsidP="003C2981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3C2981" w:rsidRPr="00EE3517" w:rsidRDefault="003C2981" w:rsidP="003C298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3C2981" w:rsidRPr="00BF5429" w:rsidRDefault="003C2981" w:rsidP="003C298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3C2981" w:rsidRDefault="003C2981" w:rsidP="00A0434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6D6672" w:rsidRDefault="006D6672" w:rsidP="00A04341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C2981" w:rsidRDefault="00A04341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C2981" w:rsidRDefault="003C2981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0621210-72.2020.8.04.0001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Estado do Amazonas.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(A764/AM).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Aliança Navegação e Logística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João Batista Brandão Neto (379670/SP).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Igor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Mauler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Santiago (1794/AM).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Graziela M. U. Maciel Martins (384808/SP).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Andréa Ferreira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Bedran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(226389A/SP).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dos Santos. 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0C4844" w:rsidRPr="00EE3517" w:rsidRDefault="000C4844" w:rsidP="000C484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BC36A2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suspenso: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 w:rsidR="006D6672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prorrogação de 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Exmo. Sr. </w:t>
      </w:r>
      <w:r w:rsidR="006D6672"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</w:t>
      </w:r>
      <w:r w:rsidR="006D6672">
        <w:rPr>
          <w:rFonts w:ascii="Verdana" w:eastAsia="Times New Roman" w:hAnsi="Verdana" w:cs="Calibri"/>
          <w:bCs/>
          <w:color w:val="000000"/>
          <w:sz w:val="20"/>
          <w:szCs w:val="20"/>
        </w:rPr>
        <w:t>Vistante (em 17.04.2024).</w:t>
      </w:r>
    </w:p>
    <w:p w:rsidR="000C4844" w:rsidRDefault="006D6672" w:rsidP="006D667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D6672" w:rsidRDefault="006D6672" w:rsidP="006D667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0642601-25.2016.8.04.0001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>Origem:        Vara Especializada da Dívida Ativa Estadual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Jair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Lazarotto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- ME.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Armando Jorge Antony Fonseca (23979/CE).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6D6672" w:rsidRPr="00EE3517" w:rsidRDefault="006D6672" w:rsidP="006D667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BC36A2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suspenso: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prorrogação de 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Vistante (em 17.04.2024).</w:t>
      </w:r>
    </w:p>
    <w:p w:rsidR="006D6672" w:rsidRDefault="006D6672" w:rsidP="006D667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6D6672" w:rsidRDefault="000C4844" w:rsidP="000C484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 w:rsidR="006D6672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="006D6672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 (em 17.04.2024).</w:t>
      </w:r>
    </w:p>
    <w:p w:rsidR="000C4844" w:rsidRPr="00EE3517" w:rsidRDefault="006D6672" w:rsidP="000C484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r w:rsidR="000C4844"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0C4844">
        <w:rPr>
          <w:rFonts w:ascii="Verdana" w:eastAsia="Times New Roman" w:hAnsi="Verdana" w:cs="Calibri"/>
          <w:bCs/>
          <w:color w:val="000000"/>
          <w:sz w:val="20"/>
          <w:szCs w:val="20"/>
        </w:rPr>
        <w:t>Paulo César Caminha e Lima</w:t>
      </w:r>
      <w:r w:rsidR="000C4844"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0C4844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</w:t>
      </w:r>
      <w:r w:rsidR="000C4844">
        <w:rPr>
          <w:rFonts w:ascii="Verdana" w:eastAsia="Times New Roman" w:hAnsi="Verdana" w:cs="Calibri"/>
          <w:bCs/>
          <w:color w:val="000000"/>
          <w:sz w:val="20"/>
          <w:szCs w:val="20"/>
        </w:rPr>
        <w:t>.04</w:t>
      </w:r>
      <w:r w:rsidR="000C4844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4844" w:rsidRPr="00012CC0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05.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0800073-48.2023.8.04.0000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Silva Comé</w:t>
      </w:r>
      <w:r>
        <w:rPr>
          <w:rFonts w:ascii="Verdana" w:hAnsi="Verdana" w:cs="Verdana"/>
          <w:b/>
          <w:color w:val="000000"/>
          <w:sz w:val="20"/>
          <w:szCs w:val="20"/>
        </w:rPr>
        <w:t>rcio Atacadista de Bebidas Ltda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Dr. Sandoval Fernando Cardoso de Freitas Júnior (9321/AM).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5A75E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A75E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    </w:t>
      </w:r>
      <w:r w:rsidR="005A75E9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Des. Elci Simões de Oliveira</w:t>
      </w:r>
    </w:p>
    <w:p w:rsidR="006D6672" w:rsidRPr="00EE3517" w:rsidRDefault="006D6672" w:rsidP="006D667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BC36A2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suspenso: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prorrogação de 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Vistante (em 17.04.2024).</w:t>
      </w:r>
    </w:p>
    <w:p w:rsidR="006D6672" w:rsidRDefault="006D6672" w:rsidP="006D667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C4844" w:rsidRPr="00880269" w:rsidRDefault="000C4844" w:rsidP="000C4844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oral r</w:t>
      </w:r>
      <w:r w:rsidRPr="00880269">
        <w:rPr>
          <w:rFonts w:ascii="Verdana" w:hAnsi="Verdana" w:cs="Verdana"/>
          <w:color w:val="000000"/>
          <w:sz w:val="20"/>
          <w:szCs w:val="20"/>
        </w:rPr>
        <w:t>ealizada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880269">
        <w:rPr>
          <w:rFonts w:ascii="Verdana" w:hAnsi="Verdana" w:cs="Verdana"/>
          <w:color w:val="000000"/>
          <w:sz w:val="20"/>
          <w:szCs w:val="20"/>
        </w:rPr>
        <w:t xml:space="preserve">Agravante: Estado do Amazonas. Procuradora do Estado: </w:t>
      </w:r>
      <w:r w:rsidRPr="00880269">
        <w:rPr>
          <w:rFonts w:ascii="Verdana" w:hAnsi="Verdana"/>
          <w:sz w:val="20"/>
          <w:szCs w:val="20"/>
        </w:rPr>
        <w:t>Dra. Vivian Maria Oliveira Da Frota</w:t>
      </w:r>
      <w:r>
        <w:rPr>
          <w:rFonts w:ascii="Verdana" w:hAnsi="Verdana"/>
          <w:sz w:val="20"/>
          <w:szCs w:val="20"/>
        </w:rPr>
        <w:t xml:space="preserve"> (em 10.04.2024)</w:t>
      </w:r>
      <w:r w:rsidRPr="00880269">
        <w:rPr>
          <w:rFonts w:ascii="Verdana" w:hAnsi="Verdana"/>
          <w:sz w:val="20"/>
          <w:szCs w:val="20"/>
        </w:rPr>
        <w:t xml:space="preserve">. </w:t>
      </w:r>
    </w:p>
    <w:p w:rsidR="000C4844" w:rsidRPr="00274516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C4844" w:rsidRPr="00012CC0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06.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4006650-41.2022.8.04.0000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verton W. C. Silva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&amp; CIA LTDA.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Sandro Rafael da Costa Freitas (12776/AM).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B2612C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0C4844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     </w:t>
      </w:r>
      <w:r w:rsidR="00B2612C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Exmo. Sr. Des. Elci Simões de Oliveira</w:t>
      </w:r>
    </w:p>
    <w:p w:rsidR="006D6672" w:rsidRPr="00EE3517" w:rsidRDefault="006D6672" w:rsidP="006D667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</w:t>
      </w:r>
      <w:r w:rsidR="00BC36A2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suspenso: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prorrogação de 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Vistante (em 17.04.2024).</w:t>
      </w:r>
    </w:p>
    <w:p w:rsidR="006D6672" w:rsidRDefault="006D6672" w:rsidP="006D667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C4844" w:rsidRPr="00880269" w:rsidRDefault="000C4844" w:rsidP="000C4844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oral r</w:t>
      </w:r>
      <w:r w:rsidRPr="00880269">
        <w:rPr>
          <w:rFonts w:ascii="Verdana" w:hAnsi="Verdana" w:cs="Verdana"/>
          <w:color w:val="000000"/>
          <w:sz w:val="20"/>
          <w:szCs w:val="20"/>
        </w:rPr>
        <w:t>ealizada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880269">
        <w:rPr>
          <w:rFonts w:ascii="Verdana" w:hAnsi="Verdana" w:cs="Verdana"/>
          <w:color w:val="000000"/>
          <w:sz w:val="20"/>
          <w:szCs w:val="20"/>
        </w:rPr>
        <w:t xml:space="preserve">Agravante: Estado do Amazonas. Procuradora do Estado: </w:t>
      </w:r>
      <w:r w:rsidRPr="00880269">
        <w:rPr>
          <w:rFonts w:ascii="Verdana" w:hAnsi="Verdana"/>
          <w:sz w:val="20"/>
          <w:szCs w:val="20"/>
        </w:rPr>
        <w:t>Dra. Vivian Maria Oliveira Da Frota</w:t>
      </w:r>
      <w:r>
        <w:rPr>
          <w:rFonts w:ascii="Verdana" w:hAnsi="Verdana"/>
          <w:sz w:val="20"/>
          <w:szCs w:val="20"/>
        </w:rPr>
        <w:t xml:space="preserve"> (em 10.04.2024)</w:t>
      </w:r>
      <w:r w:rsidRPr="00880269">
        <w:rPr>
          <w:rFonts w:ascii="Verdana" w:hAnsi="Verdana"/>
          <w:sz w:val="20"/>
          <w:szCs w:val="20"/>
        </w:rPr>
        <w:t xml:space="preserve">. </w:t>
      </w:r>
    </w:p>
    <w:p w:rsidR="000C4844" w:rsidRPr="00274516" w:rsidRDefault="000C4844" w:rsidP="000C48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C2981" w:rsidRDefault="003C2981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934C03" w:rsidRPr="00EE3517" w:rsidRDefault="00934C03" w:rsidP="00934C0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34C03" w:rsidRPr="00882756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934C03" w:rsidRPr="00882756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934C03" w:rsidRPr="007660FE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934C03" w:rsidRPr="007660FE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934C03" w:rsidRPr="00882756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934C03" w:rsidRPr="00882756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934C03" w:rsidRPr="007660FE" w:rsidRDefault="00934C03" w:rsidP="00934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34C03" w:rsidRPr="00720007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08.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0769537-22.2021.8.04.0001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934C03" w:rsidRDefault="00934C03" w:rsidP="00934C03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Power Comé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rcio Va</w:t>
      </w:r>
      <w:r>
        <w:rPr>
          <w:rFonts w:ascii="Verdana" w:hAnsi="Verdana" w:cs="Verdana"/>
          <w:b/>
          <w:color w:val="000000"/>
          <w:sz w:val="20"/>
          <w:szCs w:val="20"/>
        </w:rPr>
        <w:t>rejista de Equipamentos e Acessó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rios Eletr</w:t>
      </w:r>
      <w:r>
        <w:rPr>
          <w:rFonts w:ascii="Verdana" w:hAnsi="Verdana" w:cs="Verdana"/>
          <w:b/>
          <w:color w:val="000000"/>
          <w:sz w:val="20"/>
          <w:szCs w:val="20"/>
        </w:rPr>
        <w:t>ô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nicos Ltda.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o pedido de vista pelo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lastRenderedPageBreak/>
        <w:t>Adiantaram o voto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com o Exmo. Sr. Des. Relator: Exma. Sra.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Desa. Maria das Graças Pessôa Figueiredo,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Desa. Maria do Perpétuo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Socorro Guedes Moura,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Domingos Jorge Chalub Pereira,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 Yedo Simões de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Oliveira.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Adiantaram o voto com a divergência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inaugurada pelo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Abraham Peixoto Campos Filho, Desa. Onilza Abreu Gerth, Desa. Mirza Telma de Oliveira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Cunha,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Henrique Veiga Lima,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Paulo César Caminha e Lima, 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Cláudio César Ramalheira Roessing. </w:t>
      </w: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34C03" w:rsidRDefault="00934C03" w:rsidP="00934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C2981" w:rsidRDefault="003C2981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C36A2" w:rsidRPr="00D810E8" w:rsidRDefault="00BC36A2" w:rsidP="00BC36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09.               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4010294-55.2023.8.04.0000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-  Ação Rescisória </w:t>
      </w:r>
    </w:p>
    <w:p w:rsidR="00BC36A2" w:rsidRDefault="00BC36A2" w:rsidP="00BC36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12ª Vara Cível e de Acidentes de Trabalho</w:t>
      </w:r>
    </w:p>
    <w:p w:rsidR="00BC36A2" w:rsidRDefault="00BC36A2" w:rsidP="00BC36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Márcio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BC36A2" w:rsidRDefault="00BC36A2" w:rsidP="00BC36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(13073/PR).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D. D. Incorporações Imobiliárias Ltda.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Francisco Maciel do Nascimento (2091/AM).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BC36A2" w:rsidRDefault="00BC36A2" w:rsidP="00BC36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BC36A2" w:rsidRPr="00EE3517" w:rsidRDefault="00BC36A2" w:rsidP="00BC36A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prorrogação de 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Vistante (em 17.04.2024).</w:t>
      </w:r>
    </w:p>
    <w:p w:rsidR="00BC36A2" w:rsidRDefault="00BC36A2" w:rsidP="00BC36A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BC36A2" w:rsidRPr="00D810E8" w:rsidRDefault="00BC36A2" w:rsidP="00BC36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</w:t>
      </w:r>
      <w:r w:rsidRPr="00135578">
        <w:rPr>
          <w:rFonts w:ascii="Verdana" w:hAnsi="Verdana" w:cs="Arial"/>
          <w:color w:val="000000"/>
          <w:sz w:val="20"/>
          <w:szCs w:val="20"/>
        </w:rPr>
        <w:t xml:space="preserve">realizada: </w:t>
      </w:r>
      <w:r w:rsidRPr="00135578">
        <w:rPr>
          <w:rFonts w:ascii="Verdana" w:hAnsi="Verdana" w:cs="Verdana"/>
          <w:color w:val="000000"/>
          <w:sz w:val="20"/>
          <w:szCs w:val="20"/>
        </w:rPr>
        <w:t>Requerente: Banco da Amazônia S/A.</w:t>
      </w:r>
      <w:r w:rsidRPr="00135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135578">
        <w:rPr>
          <w:rFonts w:ascii="Verdana" w:hAnsi="Verdana" w:cs="Verdana"/>
          <w:color w:val="000000"/>
          <w:sz w:val="20"/>
          <w:szCs w:val="20"/>
        </w:rPr>
        <w:t xml:space="preserve">Advogado: Dr. Luiz Guilherme Bittencourt </w:t>
      </w:r>
      <w:proofErr w:type="spellStart"/>
      <w:r w:rsidRPr="00135578"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 w:rsidRPr="00135578">
        <w:rPr>
          <w:rFonts w:ascii="Verdana" w:hAnsi="Verdana" w:cs="Verdana"/>
          <w:color w:val="000000"/>
          <w:sz w:val="20"/>
          <w:szCs w:val="20"/>
        </w:rPr>
        <w:t xml:space="preserve"> (13073/PR), por </w:t>
      </w:r>
      <w:r w:rsidRPr="00135578">
        <w:rPr>
          <w:rFonts w:ascii="Verdana" w:hAnsi="Verdana" w:cs="Verdana"/>
          <w:sz w:val="20"/>
          <w:szCs w:val="20"/>
        </w:rPr>
        <w:t>videoconferência.</w:t>
      </w:r>
      <w:r w:rsidRPr="00135578">
        <w:rPr>
          <w:rFonts w:ascii="Verdana" w:hAnsi="Verdana" w:cs="Verdana"/>
          <w:color w:val="000000"/>
          <w:sz w:val="20"/>
          <w:szCs w:val="20"/>
        </w:rPr>
        <w:br/>
      </w:r>
    </w:p>
    <w:p w:rsidR="00BC36A2" w:rsidRDefault="00BC36A2" w:rsidP="00BC36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C2981" w:rsidRDefault="003C2981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64D6E" w:rsidRDefault="00F64D6E" w:rsidP="00F64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0411596-22.2023.8.04.0001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- </w:t>
      </w:r>
      <w:r w:rsidRPr="00037A1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F64D6E" w:rsidRDefault="00F64D6E" w:rsidP="00F64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F64D6E" w:rsidRDefault="00F64D6E" w:rsidP="00F64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F64D6E" w:rsidRDefault="00F64D6E" w:rsidP="00F64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Wilson Zacarias Aires Neto. </w:t>
      </w:r>
      <w:r>
        <w:rPr>
          <w:rFonts w:ascii="Verdana" w:hAnsi="Verdana" w:cs="Verdana"/>
          <w:color w:val="000000"/>
          <w:sz w:val="20"/>
          <w:szCs w:val="20"/>
        </w:rPr>
        <w:br/>
        <w:t>Advogada:     Dra. Katlen de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Fundação Getúlio Vargas - FGV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591436">
        <w:rPr>
          <w:rFonts w:ascii="Verdana" w:hAnsi="Verdana" w:cs="Verdana"/>
          <w:color w:val="000000"/>
          <w:sz w:val="20"/>
          <w:szCs w:val="20"/>
        </w:rPr>
        <w:t>Presidente:</w:t>
      </w:r>
      <w:r w:rsidR="00591436"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  <w:r w:rsidR="00591436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F64D6E" w:rsidRDefault="00F64D6E" w:rsidP="00F64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F64D6E" w:rsidRPr="00EE3517" w:rsidRDefault="00F64D6E" w:rsidP="00F64D6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prorrogação de 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Vistante (em 17.04.2024).</w:t>
      </w:r>
    </w:p>
    <w:p w:rsidR="00F64D6E" w:rsidRDefault="00F64D6E" w:rsidP="00F64D6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F64D6E" w:rsidRPr="00840C92" w:rsidRDefault="00F64D6E" w:rsidP="00F64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F3651">
        <w:rPr>
          <w:rFonts w:ascii="Verdana" w:hAnsi="Verdana" w:cs="Verdana"/>
          <w:bCs/>
          <w:color w:val="000000"/>
          <w:sz w:val="20"/>
          <w:szCs w:val="20"/>
        </w:rPr>
        <w:t>Sustentação Oral realizada pelo Apelante: Wilson Zacarias Aires Neto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1F3651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40C92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840C92">
        <w:rPr>
          <w:rFonts w:ascii="Verdana" w:hAnsi="Verdana" w:cs="Verdana"/>
          <w:color w:val="000000"/>
          <w:sz w:val="20"/>
          <w:szCs w:val="20"/>
        </w:rPr>
        <w:t>Dr. Leudyano Adeodato Venâncio (11234/AM).</w:t>
      </w:r>
    </w:p>
    <w:p w:rsidR="00F64D6E" w:rsidRPr="001F3370" w:rsidRDefault="00F64D6E" w:rsidP="00F64D6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</w:p>
    <w:p w:rsidR="00F64D6E" w:rsidRPr="00E24A96" w:rsidRDefault="00F64D6E" w:rsidP="00F64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3C2981" w:rsidRDefault="003C2981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11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.               4002677-54.2017.8.04.0000 - Revisão Criminal  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C47D6">
        <w:rPr>
          <w:rFonts w:ascii="Verdana" w:hAnsi="Verdana" w:cs="Arial"/>
          <w:bCs/>
          <w:color w:val="000000"/>
          <w:sz w:val="20"/>
          <w:szCs w:val="20"/>
        </w:rPr>
        <w:t>Origem: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Vara de Execuções Penais (VEP)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lastRenderedPageBreak/>
        <w:t>Requerente: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C47D6">
        <w:rPr>
          <w:rFonts w:ascii="Verdana" w:hAnsi="Verdana" w:cs="Arial"/>
          <w:b/>
          <w:color w:val="000000"/>
          <w:sz w:val="20"/>
          <w:szCs w:val="20"/>
        </w:rPr>
        <w:t>Gelcimar</w:t>
      </w:r>
      <w:proofErr w:type="spell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Coelho do Nascimento. 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Defensor Público: Dr. </w:t>
      </w:r>
      <w:r>
        <w:rPr>
          <w:rFonts w:ascii="Verdana" w:hAnsi="Verdana" w:cs="Arial"/>
          <w:color w:val="000000"/>
          <w:sz w:val="20"/>
          <w:szCs w:val="20"/>
        </w:rPr>
        <w:t xml:space="preserve">Arthur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Sant’</w:t>
      </w:r>
      <w:r w:rsidRPr="001C47D6">
        <w:rPr>
          <w:rFonts w:ascii="Verdana" w:hAnsi="Verdana" w:cs="Arial"/>
          <w:color w:val="000000"/>
          <w:sz w:val="20"/>
          <w:szCs w:val="20"/>
        </w:rPr>
        <w:t>anna</w:t>
      </w:r>
      <w:proofErr w:type="spellEnd"/>
      <w:r w:rsidRPr="001C47D6">
        <w:rPr>
          <w:rFonts w:ascii="Verdana" w:hAnsi="Verdana" w:cs="Arial"/>
          <w:color w:val="000000"/>
          <w:sz w:val="20"/>
          <w:szCs w:val="20"/>
        </w:rPr>
        <w:t xml:space="preserve"> Ferreira Macedo (9054/AM). 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Ministério Público do Estado do Amazonas. 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Procurador de Justiça: Exmo. Sr. Dr. Alberto Rodrigues Nascimento Junior. </w:t>
      </w: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Relatora:     Exma. Sra. Desa. Luiza Cristina Nascimento da Costa Marques</w:t>
      </w: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1079">
        <w:rPr>
          <w:rFonts w:ascii="Verdana" w:hAnsi="Verdana" w:cs="Verdana"/>
          <w:b/>
          <w:color w:val="000000"/>
          <w:sz w:val="20"/>
          <w:szCs w:val="20"/>
        </w:rPr>
        <w:t xml:space="preserve">Revisor:       Exmo. Sr. Des. </w:t>
      </w:r>
      <w:r w:rsidRPr="00981079">
        <w:rPr>
          <w:rFonts w:ascii="Verdana" w:hAnsi="Verdana" w:cs="Arial"/>
          <w:b/>
          <w:color w:val="000000"/>
          <w:sz w:val="20"/>
          <w:szCs w:val="20"/>
        </w:rPr>
        <w:t>Henrique Veiga Lima</w:t>
      </w: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ude da ausência justificada pela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91436" w:rsidRPr="00981079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12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4011928-86.2023.8.04.0000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1C47D6">
        <w:rPr>
          <w:rFonts w:ascii="Verdana" w:hAnsi="Verdana" w:cs="Verdana"/>
          <w:b/>
          <w:color w:val="000000"/>
          <w:sz w:val="20"/>
          <w:szCs w:val="20"/>
        </w:rPr>
        <w:t>Degivaldo</w:t>
      </w:r>
      <w:proofErr w:type="spell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Lubênia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91436" w:rsidRPr="00981079" w:rsidRDefault="00591436" w:rsidP="0059143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591436" w:rsidRDefault="00591436" w:rsidP="0059143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</w:t>
      </w:r>
      <w:proofErr w:type="spellStart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>Degivaldo</w:t>
      </w:r>
      <w:proofErr w:type="spellEnd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Lubênia</w:t>
      </w:r>
      <w:proofErr w:type="spellEnd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Pinheiro de Melo Parente (10090/AM).</w:t>
      </w: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591436" w:rsidRPr="001C47D6" w:rsidRDefault="00591436" w:rsidP="005914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91436" w:rsidRDefault="00591436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C498E" w:rsidRDefault="00B547EC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505E9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>0797007-91.2022.8.04.0001</w:t>
      </w:r>
      <w:proofErr w:type="gramStart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05E90">
        <w:rPr>
          <w:rFonts w:ascii="Verdana" w:hAnsi="Verdana" w:cs="Verdana"/>
          <w:color w:val="000000"/>
          <w:sz w:val="20"/>
          <w:szCs w:val="20"/>
        </w:rPr>
        <w:t xml:space="preserve">   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</w:t>
      </w:r>
      <w:r w:rsidR="008960EE">
        <w:rPr>
          <w:rFonts w:ascii="Verdana" w:hAnsi="Verdana" w:cs="Verdana"/>
          <w:color w:val="000000"/>
          <w:sz w:val="20"/>
          <w:szCs w:val="20"/>
        </w:rPr>
        <w:t>aria</w:t>
      </w:r>
      <w:r>
        <w:rPr>
          <w:rFonts w:ascii="Verdana" w:hAnsi="Verdana" w:cs="Verdana"/>
          <w:color w:val="000000"/>
          <w:sz w:val="20"/>
          <w:szCs w:val="20"/>
        </w:rPr>
        <w:t xml:space="preserve"> de O. Diógenes</w:t>
      </w:r>
    </w:p>
    <w:p w:rsidR="001F59F7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505E9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</w:t>
      </w:r>
      <w:r w:rsidR="008960EE">
        <w:rPr>
          <w:rFonts w:ascii="Verdana" w:hAnsi="Verdana" w:cs="Verdana"/>
          <w:b/>
          <w:bCs/>
          <w:color w:val="000000"/>
          <w:sz w:val="20"/>
          <w:szCs w:val="20"/>
        </w:rPr>
        <w:t>CONSAG - Consultoria e 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poio </w:t>
      </w:r>
      <w:r w:rsidR="008960EE">
        <w:rPr>
          <w:rFonts w:ascii="Verdana" w:hAnsi="Verdana" w:cs="Verdana"/>
          <w:b/>
          <w:bCs/>
          <w:color w:val="000000"/>
          <w:sz w:val="20"/>
          <w:szCs w:val="20"/>
        </w:rPr>
        <w:t>À G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estão Ltda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Alecrim, Costa &amp; Oliveira Advogados (694/AM).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505E90">
        <w:rPr>
          <w:rFonts w:ascii="Verdana" w:hAnsi="Verdana" w:cs="Verdana"/>
          <w:color w:val="000000"/>
          <w:sz w:val="20"/>
          <w:szCs w:val="20"/>
        </w:rPr>
        <w:t xml:space="preserve">:        Dr. </w:t>
      </w:r>
      <w:r>
        <w:rPr>
          <w:rFonts w:ascii="Verdana" w:hAnsi="Verdana" w:cs="Verdana"/>
          <w:color w:val="000000"/>
          <w:sz w:val="20"/>
          <w:szCs w:val="20"/>
        </w:rPr>
        <w:t xml:space="preserve">Paulo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Dahrouge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Alecrim (11868/AM).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505E90">
        <w:rPr>
          <w:rFonts w:ascii="Verdana" w:hAnsi="Verdana" w:cs="Verdana"/>
          <w:color w:val="000000"/>
          <w:sz w:val="20"/>
          <w:szCs w:val="20"/>
        </w:rPr>
        <w:t xml:space="preserve">:        Dr. </w:t>
      </w:r>
      <w:r>
        <w:rPr>
          <w:rFonts w:ascii="Verdana" w:hAnsi="Verdana" w:cs="Verdana"/>
          <w:color w:val="000000"/>
          <w:sz w:val="20"/>
          <w:szCs w:val="20"/>
        </w:rPr>
        <w:t>Daniel dos Santos Costa (12962/AM).</w:t>
      </w:r>
    </w:p>
    <w:p w:rsidR="002C498E" w:rsidRDefault="001F59F7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1F59F7">
        <w:rPr>
          <w:rFonts w:ascii="Verdana" w:hAnsi="Verdana" w:cs="Verdana"/>
          <w:color w:val="000000"/>
          <w:sz w:val="20"/>
          <w:szCs w:val="20"/>
        </w:rPr>
        <w:t>Douglas Ferreira da Costa (17.650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1F59F7">
        <w:rPr>
          <w:rFonts w:ascii="Verdana" w:hAnsi="Verdana" w:cs="Verdana"/>
          <w:color w:val="000000"/>
          <w:sz w:val="20"/>
          <w:szCs w:val="20"/>
        </w:rPr>
        <w:t>)</w:t>
      </w:r>
      <w:r w:rsidR="002C498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C498E">
        <w:rPr>
          <w:rFonts w:ascii="Verdana" w:hAnsi="Verdana" w:cs="Verdana"/>
          <w:color w:val="000000"/>
          <w:sz w:val="20"/>
          <w:szCs w:val="20"/>
        </w:rPr>
        <w:br/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505E9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Diretor do Departamento de Administração e Fiscalização Tributária </w:t>
      </w:r>
      <w:r w:rsidR="00505E90"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 DEAFT</w:t>
      </w:r>
      <w:r w:rsidR="002C498E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2C498E">
        <w:rPr>
          <w:rFonts w:ascii="Verdana" w:hAnsi="Verdana" w:cs="Verdana"/>
          <w:color w:val="000000"/>
          <w:sz w:val="20"/>
          <w:szCs w:val="20"/>
        </w:rPr>
        <w:br/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505E9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>Prefeitura Municipal de Manaus</w:t>
      </w:r>
      <w:r w:rsidR="00505E90">
        <w:rPr>
          <w:rFonts w:ascii="Verdana" w:hAnsi="Verdana" w:cs="Verdana"/>
          <w:b/>
          <w:bCs/>
          <w:color w:val="000000"/>
          <w:sz w:val="20"/>
          <w:szCs w:val="20"/>
        </w:rPr>
        <w:t>/AM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2C498E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505E90">
        <w:rPr>
          <w:rFonts w:ascii="Verdana" w:hAnsi="Verdana" w:cs="Verdana"/>
          <w:color w:val="000000"/>
          <w:sz w:val="20"/>
          <w:szCs w:val="20"/>
        </w:rPr>
        <w:t xml:space="preserve"> do Município: Dr. </w:t>
      </w:r>
      <w:r w:rsidR="002C498E">
        <w:rPr>
          <w:rFonts w:ascii="Verdana" w:hAnsi="Verdana" w:cs="Verdana"/>
          <w:color w:val="000000"/>
          <w:sz w:val="20"/>
          <w:szCs w:val="20"/>
        </w:rPr>
        <w:t xml:space="preserve">George Oliveira Montes (38295/BA). </w:t>
      </w:r>
      <w:r w:rsidR="002C498E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C498E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505E90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 w:rsidR="002C498E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505E90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Jorge Manoel Lopes Lins</w:t>
      </w:r>
    </w:p>
    <w:p w:rsidR="004A3668" w:rsidRDefault="004A3668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A3668" w:rsidRPr="008960EE" w:rsidRDefault="004A3668" w:rsidP="008960E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</w:t>
      </w:r>
      <w:r w:rsidR="00A5561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</w:t>
      </w:r>
      <w:r w:rsidR="00D14E1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CONSAG-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114F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Consultoria e Apoio À G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estão Ltda</w:t>
      </w:r>
      <w:r w:rsidR="00114F6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4A3668" w:rsidRDefault="008960EE" w:rsidP="008960E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</w:t>
      </w:r>
      <w:r w:rsidR="001F59F7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Dr. </w:t>
      </w:r>
      <w:r w:rsidR="004A3668"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>Douglas Ferreira da Costa</w:t>
      </w:r>
      <w:r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="004A3668"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n.° 17.650)</w:t>
      </w:r>
    </w:p>
    <w:p w:rsidR="00463EC0" w:rsidRPr="008960EE" w:rsidRDefault="00463EC0" w:rsidP="008960E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2C498E" w:rsidRP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55616" w:rsidRDefault="00A55616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C498E" w:rsidRDefault="00B547EC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>4012366-15.2023.8.04.0000</w:t>
      </w:r>
      <w:proofErr w:type="gramStart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Gilson Ferreira da Silva.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>
        <w:rPr>
          <w:rFonts w:ascii="Verdana" w:hAnsi="Verdana" w:cs="Verdana"/>
          <w:color w:val="000000"/>
          <w:sz w:val="20"/>
          <w:szCs w:val="20"/>
        </w:rPr>
        <w:t xml:space="preserve">Edson Amaral dos Santos (8274/AM).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Impetrado: </w:t>
      </w:r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Estadual de Saúde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BB7281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463EC0" w:rsidRDefault="00463EC0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C498E" w:rsidRP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55616" w:rsidRDefault="00A55616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C498E" w:rsidRDefault="00A55616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>0471979-63.2023.8.04.0001</w:t>
      </w:r>
      <w:proofErr w:type="gramStart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          </w:t>
      </w:r>
      <w:r>
        <w:rPr>
          <w:rFonts w:ascii="Verdana" w:hAnsi="Verdana" w:cs="Verdana"/>
          <w:color w:val="000000"/>
          <w:sz w:val="20"/>
          <w:szCs w:val="20"/>
        </w:rPr>
        <w:t>4</w:t>
      </w:r>
      <w:r w:rsidR="00BB7281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BB7281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2C498E" w:rsidRDefault="00BB7281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</w:t>
      </w:r>
      <w:proofErr w:type="spellStart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>Iuri</w:t>
      </w:r>
      <w:proofErr w:type="spellEnd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 Barros da Silva. </w:t>
      </w:r>
      <w:r w:rsidR="002C498E">
        <w:rPr>
          <w:rFonts w:ascii="Verdana" w:hAnsi="Verdana" w:cs="Verdana"/>
          <w:color w:val="000000"/>
          <w:sz w:val="20"/>
          <w:szCs w:val="20"/>
        </w:rPr>
        <w:br/>
        <w:t>Advogada</w:t>
      </w:r>
      <w:r>
        <w:rPr>
          <w:rFonts w:ascii="Verdana" w:hAnsi="Verdana" w:cs="Verdana"/>
          <w:color w:val="000000"/>
          <w:sz w:val="20"/>
          <w:szCs w:val="20"/>
        </w:rPr>
        <w:t xml:space="preserve">:       Dra. </w:t>
      </w:r>
      <w:r w:rsidR="002C498E">
        <w:rPr>
          <w:rFonts w:ascii="Verdana" w:hAnsi="Verdana" w:cs="Verdana"/>
          <w:color w:val="000000"/>
          <w:sz w:val="20"/>
          <w:szCs w:val="20"/>
        </w:rPr>
        <w:t xml:space="preserve">Ana Luiza Moraes Rebouças (5891/AM). </w:t>
      </w:r>
      <w:r w:rsidR="002C498E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</w:t>
      </w:r>
      <w:r w:rsidR="007F738D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Getúlio Vargas - </w:t>
      </w:r>
      <w:r w:rsidR="007F738D">
        <w:rPr>
          <w:rFonts w:ascii="Verdana" w:hAnsi="Verdana" w:cs="Verdana"/>
          <w:b/>
          <w:bCs/>
          <w:color w:val="000000"/>
          <w:sz w:val="20"/>
          <w:szCs w:val="20"/>
        </w:rPr>
        <w:t>FGV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</w:t>
      </w:r>
      <w:r w:rsidR="002C498E">
        <w:rPr>
          <w:rFonts w:ascii="Verdana" w:hAnsi="Verdana" w:cs="Verdana"/>
          <w:color w:val="000000"/>
          <w:sz w:val="20"/>
          <w:szCs w:val="20"/>
        </w:rPr>
        <w:t xml:space="preserve">Décio Flávio Gonçalves Torres Freire (697A/AM). </w:t>
      </w:r>
      <w:r w:rsidR="002C498E">
        <w:rPr>
          <w:rFonts w:ascii="Verdana" w:hAnsi="Verdana" w:cs="Verdana"/>
          <w:color w:val="000000"/>
          <w:sz w:val="20"/>
          <w:szCs w:val="20"/>
        </w:rPr>
        <w:br/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="002C498E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="002C498E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="002C498E"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 w:rsidR="002C498E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C498E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 w:rsidR="002C498E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BB7281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8960EE" w:rsidRDefault="00436C6C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      </w:t>
      </w:r>
    </w:p>
    <w:p w:rsidR="00436C6C" w:rsidRPr="00436C6C" w:rsidRDefault="00436C6C" w:rsidP="007F738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</w:t>
      </w:r>
      <w:r w:rsidR="00A5561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</w:t>
      </w:r>
      <w:r w:rsidR="00D14E1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Iuri</w:t>
      </w:r>
      <w:proofErr w:type="spellEnd"/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Barros da Silva</w:t>
      </w:r>
    </w:p>
    <w:p w:rsidR="00DB5745" w:rsidRDefault="00436C6C" w:rsidP="007F738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7F738D">
        <w:rPr>
          <w:rFonts w:ascii="Verdana" w:hAnsi="Verdana" w:cs="Verdana"/>
          <w:color w:val="000000"/>
          <w:sz w:val="20"/>
          <w:szCs w:val="20"/>
          <w:highlight w:val="yellow"/>
        </w:rPr>
        <w:t>Advogada: Dra. Ana Luiza Moraes Rebouças (5891/AM)</w:t>
      </w:r>
      <w:r w:rsidRPr="007F738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55616" w:rsidRPr="007F738D" w:rsidRDefault="00A55616" w:rsidP="007F738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436C6C" w:rsidRDefault="00436C6C" w:rsidP="00DB57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A55616" w:rsidRDefault="00A55616" w:rsidP="00DB57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B5745" w:rsidRDefault="00A55616" w:rsidP="00DB57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DB5745">
        <w:rPr>
          <w:rFonts w:ascii="Verdana" w:hAnsi="Verdana" w:cs="Verdana"/>
          <w:b/>
          <w:bCs/>
          <w:color w:val="000000"/>
          <w:sz w:val="20"/>
          <w:szCs w:val="20"/>
        </w:rPr>
        <w:t>.                 4010805-53.2023.8.04.0000</w:t>
      </w:r>
      <w:proofErr w:type="gramStart"/>
      <w:r w:rsidR="00DB574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B574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DB5745" w:rsidRDefault="00DB5745" w:rsidP="00DB57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Banco Industrial do Brasil S/A.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 xml:space="preserve">Advogado:      Dr. Wilson Sales </w:t>
      </w:r>
      <w:proofErr w:type="spellStart"/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>Belchior</w:t>
      </w:r>
      <w:proofErr w:type="spellEnd"/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 xml:space="preserve"> (1037A/AM). </w:t>
      </w:r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2ª Turma Recursal do Juizado Especial Cível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Claudio S</w:t>
      </w:r>
      <w:r w:rsidR="00D14E1A">
        <w:rPr>
          <w:rFonts w:ascii="Verdana" w:hAnsi="Verdana" w:cs="Verdana"/>
          <w:color w:val="000000"/>
          <w:sz w:val="20"/>
          <w:szCs w:val="20"/>
        </w:rPr>
        <w:t>é</w:t>
      </w:r>
      <w:r>
        <w:rPr>
          <w:rFonts w:ascii="Verdana" w:hAnsi="Verdana" w:cs="Verdana"/>
          <w:color w:val="000000"/>
          <w:sz w:val="20"/>
          <w:szCs w:val="20"/>
        </w:rPr>
        <w:t xml:space="preserve">rgio Santos dos Santos.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792D21" w:rsidRDefault="00DB5745" w:rsidP="00792D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Exmo. Sr. Des. José Hamilton Saraiva dos Santos</w:t>
      </w:r>
    </w:p>
    <w:p w:rsidR="00792D21" w:rsidRDefault="00792D21" w:rsidP="00792D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92D21" w:rsidRPr="00792D21" w:rsidRDefault="00792D21" w:rsidP="00DE6E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792D2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</w:t>
      </w:r>
      <w:r w:rsidR="00DE6EC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ão oral</w:t>
      </w:r>
      <w:r w:rsidR="00A5561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="00DE6EC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Reclamante</w:t>
      </w:r>
      <w:r w:rsidR="00D14E1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="00DE6EC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Banco </w:t>
      </w:r>
      <w:r w:rsidRPr="00792D2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Industrial do Brasil S/A.</w:t>
      </w:r>
    </w:p>
    <w:p w:rsidR="00A55616" w:rsidRDefault="00792D21" w:rsidP="00DE6E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Advogado:</w:t>
      </w:r>
      <w:r w:rsidR="00DE6EC9"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</w:t>
      </w:r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Dr. Wilson Sales </w:t>
      </w:r>
      <w:proofErr w:type="spellStart"/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(1037A/AM).</w:t>
      </w:r>
    </w:p>
    <w:p w:rsidR="00792D21" w:rsidRPr="00DE6EC9" w:rsidRDefault="00792D21" w:rsidP="00DE6E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lang w:val="en-US"/>
        </w:rPr>
      </w:pPr>
      <w:r w:rsidRPr="00DE6EC9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</w:p>
    <w:p w:rsidR="00CB15E0" w:rsidRDefault="00DB5745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A55616" w:rsidRDefault="00A55616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CB15E0" w:rsidRDefault="00A55616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17</w:t>
      </w:r>
      <w:r w:rsidR="00DB5745">
        <w:rPr>
          <w:rFonts w:ascii="Verdana" w:hAnsi="Verdana" w:cs="Verdana"/>
          <w:b/>
          <w:bCs/>
          <w:sz w:val="20"/>
          <w:szCs w:val="20"/>
        </w:rPr>
        <w:t xml:space="preserve">.                 </w:t>
      </w:r>
      <w:r w:rsidR="00CB15E0">
        <w:rPr>
          <w:rFonts w:ascii="Verdana" w:hAnsi="Verdana" w:cs="Verdana"/>
          <w:b/>
          <w:bCs/>
          <w:sz w:val="20"/>
          <w:szCs w:val="20"/>
        </w:rPr>
        <w:t>0906162-29.2022.8.04.0001</w:t>
      </w:r>
      <w:proofErr w:type="gramStart"/>
      <w:r w:rsidR="00CB15E0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CB15E0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CB15E0" w:rsidRDefault="00CB15E0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Origem: </w:t>
      </w:r>
      <w:r w:rsidR="00DB5745">
        <w:rPr>
          <w:rFonts w:ascii="Verdana" w:hAnsi="Verdana" w:cs="Verdana"/>
          <w:sz w:val="20"/>
          <w:szCs w:val="20"/>
        </w:rPr>
        <w:t xml:space="preserve">         </w:t>
      </w:r>
      <w:r>
        <w:rPr>
          <w:rFonts w:ascii="Verdana" w:hAnsi="Verdana" w:cs="Verdana"/>
          <w:sz w:val="20"/>
          <w:szCs w:val="20"/>
        </w:rPr>
        <w:t>Vara Especializada da Dívida Ativa Estadual</w:t>
      </w:r>
    </w:p>
    <w:p w:rsidR="00CB15E0" w:rsidRDefault="00CB15E0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Juíza Prolatora: </w:t>
      </w:r>
      <w:r w:rsidR="00DB5745">
        <w:rPr>
          <w:rFonts w:ascii="Verdana" w:hAnsi="Verdana" w:cs="Verdana"/>
          <w:sz w:val="20"/>
          <w:szCs w:val="20"/>
        </w:rPr>
        <w:t xml:space="preserve">Dra. </w:t>
      </w:r>
      <w:r>
        <w:rPr>
          <w:rFonts w:ascii="Verdana" w:hAnsi="Verdana" w:cs="Verdana"/>
          <w:sz w:val="20"/>
          <w:szCs w:val="20"/>
        </w:rPr>
        <w:t>Etelvina Lobo Braga</w:t>
      </w:r>
    </w:p>
    <w:p w:rsidR="00CB15E0" w:rsidRDefault="00CB15E0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Apelante/Apelado: Loja Electrolu</w:t>
      </w:r>
      <w:r w:rsidR="009718AF">
        <w:rPr>
          <w:rFonts w:ascii="Verdana" w:hAnsi="Verdana" w:cs="Verdana"/>
          <w:b/>
          <w:bCs/>
          <w:sz w:val="20"/>
          <w:szCs w:val="20"/>
        </w:rPr>
        <w:t>x Com</w:t>
      </w:r>
      <w:r w:rsidR="00FB2325">
        <w:rPr>
          <w:rFonts w:ascii="Verdana" w:hAnsi="Verdana" w:cs="Verdana"/>
          <w:b/>
          <w:bCs/>
          <w:sz w:val="20"/>
          <w:szCs w:val="20"/>
        </w:rPr>
        <w:t>é</w:t>
      </w:r>
      <w:r w:rsidR="009718AF">
        <w:rPr>
          <w:rFonts w:ascii="Verdana" w:hAnsi="Verdana" w:cs="Verdana"/>
          <w:b/>
          <w:bCs/>
          <w:sz w:val="20"/>
          <w:szCs w:val="20"/>
        </w:rPr>
        <w:t>rcio Virtual de Eletrodomé</w:t>
      </w:r>
      <w:r>
        <w:rPr>
          <w:rFonts w:ascii="Verdana" w:hAnsi="Verdana" w:cs="Verdana"/>
          <w:b/>
          <w:bCs/>
          <w:sz w:val="20"/>
          <w:szCs w:val="20"/>
        </w:rPr>
        <w:t xml:space="preserve">sticos Ltda. </w:t>
      </w:r>
      <w:r>
        <w:rPr>
          <w:rFonts w:ascii="Verdana" w:hAnsi="Verdana" w:cs="Verdana"/>
          <w:b/>
          <w:bCs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Advogada: </w:t>
      </w:r>
      <w:r w:rsidR="00DB5745">
        <w:rPr>
          <w:rFonts w:ascii="Verdana" w:hAnsi="Verdana" w:cs="Verdana"/>
          <w:sz w:val="20"/>
          <w:szCs w:val="20"/>
        </w:rPr>
        <w:t xml:space="preserve">       </w:t>
      </w:r>
      <w:r>
        <w:rPr>
          <w:rFonts w:ascii="Verdana" w:hAnsi="Verdana" w:cs="Verdana"/>
          <w:sz w:val="20"/>
          <w:szCs w:val="20"/>
        </w:rPr>
        <w:t xml:space="preserve">Dra. Ana Claudia </w:t>
      </w:r>
      <w:proofErr w:type="spellStart"/>
      <w:r>
        <w:rPr>
          <w:rFonts w:ascii="Verdana" w:hAnsi="Verdana" w:cs="Verdana"/>
          <w:sz w:val="20"/>
          <w:szCs w:val="20"/>
        </w:rPr>
        <w:t>Lorenzetti</w:t>
      </w:r>
      <w:proofErr w:type="spellEnd"/>
      <w:r>
        <w:rPr>
          <w:rFonts w:ascii="Verdana" w:hAnsi="Verdana" w:cs="Verdana"/>
          <w:sz w:val="20"/>
          <w:szCs w:val="20"/>
        </w:rPr>
        <w:t xml:space="preserve"> Leme (182364/SP). </w:t>
      </w:r>
    </w:p>
    <w:p w:rsidR="00CB15E0" w:rsidRDefault="00CB15E0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 w:rsidR="00DB5745">
        <w:rPr>
          <w:rFonts w:ascii="Verdana" w:hAnsi="Verdana" w:cs="Verdana"/>
          <w:sz w:val="20"/>
          <w:szCs w:val="20"/>
        </w:rPr>
        <w:t xml:space="preserve">       </w:t>
      </w:r>
      <w:r>
        <w:rPr>
          <w:rFonts w:ascii="Verdana" w:hAnsi="Verdana" w:cs="Verdana"/>
          <w:sz w:val="20"/>
          <w:szCs w:val="20"/>
        </w:rPr>
        <w:t>Dr.</w:t>
      </w:r>
      <w:r w:rsidR="009718AF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Luis Henrique da Costa Pires (154280/SP). </w:t>
      </w:r>
      <w:r>
        <w:rPr>
          <w:rFonts w:ascii="Verdana" w:hAnsi="Verdana" w:cs="Verdana"/>
          <w:sz w:val="20"/>
          <w:szCs w:val="20"/>
        </w:rPr>
        <w:br/>
        <w:t xml:space="preserve">Advogado: </w:t>
      </w:r>
      <w:r w:rsidR="00DB5745">
        <w:rPr>
          <w:rFonts w:ascii="Verdana" w:hAnsi="Verdana" w:cs="Verdana"/>
          <w:sz w:val="20"/>
          <w:szCs w:val="20"/>
        </w:rPr>
        <w:t xml:space="preserve">       </w:t>
      </w:r>
      <w:r>
        <w:rPr>
          <w:rFonts w:ascii="Verdana" w:hAnsi="Verdana" w:cs="Verdana"/>
          <w:sz w:val="20"/>
          <w:szCs w:val="20"/>
        </w:rPr>
        <w:t xml:space="preserve">Dr. Hamilton Dias de Souza (20309/SP).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 xml:space="preserve">Apelado/Apelante: Estado do Amazonas. </w:t>
      </w:r>
      <w:r>
        <w:rPr>
          <w:rFonts w:ascii="Verdana" w:hAnsi="Verdana" w:cs="Verdana"/>
          <w:sz w:val="20"/>
          <w:szCs w:val="20"/>
        </w:rPr>
        <w:br/>
        <w:t xml:space="preserve">Procurador do Estado: Dr. </w:t>
      </w:r>
      <w:proofErr w:type="spellStart"/>
      <w:r>
        <w:rPr>
          <w:rFonts w:ascii="Verdana" w:hAnsi="Verdana" w:cs="Verdana"/>
          <w:sz w:val="20"/>
          <w:szCs w:val="20"/>
        </w:rPr>
        <w:t>Ticiano</w:t>
      </w:r>
      <w:proofErr w:type="spellEnd"/>
      <w:r>
        <w:rPr>
          <w:rFonts w:ascii="Verdana" w:hAnsi="Verdana" w:cs="Verdana"/>
          <w:sz w:val="20"/>
          <w:szCs w:val="20"/>
        </w:rPr>
        <w:t xml:space="preserve"> Alves e Silva (764/AM).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DB5745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CB15E0" w:rsidRDefault="00CB15E0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DB574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Anselmo Chíxaro</w:t>
      </w:r>
    </w:p>
    <w:p w:rsidR="004621A9" w:rsidRDefault="004621A9" w:rsidP="00CB15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621A9" w:rsidRPr="004621A9" w:rsidRDefault="00A55616" w:rsidP="009718A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oral:</w:t>
      </w:r>
      <w:r w:rsidR="004621A9" w:rsidRPr="004621A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Apelante/Apelada </w:t>
      </w:r>
      <w:r w:rsidR="004621A9" w:rsidRPr="004621A9">
        <w:rPr>
          <w:rFonts w:ascii="Verdana" w:hAnsi="Verdana" w:cs="Verdana"/>
          <w:b/>
          <w:bCs/>
          <w:sz w:val="20"/>
          <w:szCs w:val="20"/>
          <w:highlight w:val="yellow"/>
        </w:rPr>
        <w:t>Loja Electrolu</w:t>
      </w:r>
      <w:r w:rsidR="00FB2325">
        <w:rPr>
          <w:rFonts w:ascii="Verdana" w:hAnsi="Verdana" w:cs="Verdana"/>
          <w:b/>
          <w:bCs/>
          <w:sz w:val="20"/>
          <w:szCs w:val="20"/>
          <w:highlight w:val="yellow"/>
        </w:rPr>
        <w:t>x Comé</w:t>
      </w:r>
      <w:r w:rsidR="009718AF">
        <w:rPr>
          <w:rFonts w:ascii="Verdana" w:hAnsi="Verdana" w:cs="Verdana"/>
          <w:b/>
          <w:bCs/>
          <w:sz w:val="20"/>
          <w:szCs w:val="20"/>
          <w:highlight w:val="yellow"/>
        </w:rPr>
        <w:t>rcio Virtual de Eletrodomé</w:t>
      </w:r>
      <w:r w:rsidR="004621A9" w:rsidRPr="004621A9">
        <w:rPr>
          <w:rFonts w:ascii="Verdana" w:hAnsi="Verdana" w:cs="Verdana"/>
          <w:b/>
          <w:bCs/>
          <w:sz w:val="20"/>
          <w:szCs w:val="20"/>
          <w:highlight w:val="yellow"/>
        </w:rPr>
        <w:t>sticos Ltda.</w:t>
      </w:r>
    </w:p>
    <w:p w:rsidR="004621A9" w:rsidRDefault="004621A9" w:rsidP="009718A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9718AF">
        <w:rPr>
          <w:rFonts w:ascii="Verdana" w:hAnsi="Verdana" w:cs="Verdana"/>
          <w:sz w:val="20"/>
          <w:szCs w:val="20"/>
          <w:highlight w:val="yellow"/>
        </w:rPr>
        <w:t xml:space="preserve">Advogada: Dra. Ana Claudia </w:t>
      </w:r>
      <w:proofErr w:type="spellStart"/>
      <w:r w:rsidRPr="009718AF">
        <w:rPr>
          <w:rFonts w:ascii="Verdana" w:hAnsi="Verdana" w:cs="Verdana"/>
          <w:sz w:val="20"/>
          <w:szCs w:val="20"/>
          <w:highlight w:val="yellow"/>
        </w:rPr>
        <w:t>Lorenzetti</w:t>
      </w:r>
      <w:proofErr w:type="spellEnd"/>
      <w:r w:rsidRPr="009718AF">
        <w:rPr>
          <w:rFonts w:ascii="Verdana" w:hAnsi="Verdana" w:cs="Verdana"/>
          <w:sz w:val="20"/>
          <w:szCs w:val="20"/>
          <w:highlight w:val="yellow"/>
        </w:rPr>
        <w:t xml:space="preserve"> Leme (182364/SP)</w:t>
      </w:r>
    </w:p>
    <w:p w:rsidR="00A55616" w:rsidRPr="009718AF" w:rsidRDefault="00A55616" w:rsidP="009718A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CB15E0" w:rsidRDefault="00CB15E0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55616" w:rsidRDefault="00A55616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C498E" w:rsidRDefault="00A55616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>0672178-38.2022.8.04.0001</w:t>
      </w:r>
      <w:proofErr w:type="gramStart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C498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  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BB728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Axes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de Comunicação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      Dr.</w:t>
      </w:r>
      <w:r w:rsidR="003952B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5F07DF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Anderson Lopes Reuse (12183/AM).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5F07DF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BB7281" w:rsidRPr="00BB7281">
        <w:rPr>
          <w:rFonts w:ascii="Verdana" w:hAnsi="Verdana" w:cs="Verdana"/>
          <w:color w:val="000000"/>
          <w:sz w:val="20"/>
          <w:szCs w:val="20"/>
        </w:rPr>
        <w:t>Dra</w:t>
      </w:r>
      <w:r w:rsidR="00BB7281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 xml:space="preserve">Bruna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5F07DF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5F07D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E682D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Onilza Abreu Gerth</w:t>
      </w:r>
    </w:p>
    <w:p w:rsidR="00CB1FE6" w:rsidRDefault="00CB1FE6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B1FE6" w:rsidRPr="002D7A7F" w:rsidRDefault="00CB1FE6" w:rsidP="00496D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</w:t>
      </w:r>
      <w:r w:rsidR="002D7A7F"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ões</w:t>
      </w:r>
      <w:r w:rsidR="00496D82"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ora</w:t>
      </w:r>
      <w:r w:rsidR="002D7A7F"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is</w:t>
      </w:r>
      <w:r w:rsidR="00A55616"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="00496D82"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 Estado do </w:t>
      </w:r>
      <w:r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Amazonas</w:t>
      </w:r>
      <w:r w:rsidR="002512C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2D7A7F" w:rsidRPr="002D7A7F" w:rsidRDefault="00CB1FE6" w:rsidP="00496D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2D7A7F">
        <w:rPr>
          <w:rFonts w:ascii="Verdana" w:hAnsi="Verdana" w:cs="Verdana"/>
          <w:color w:val="000000"/>
          <w:sz w:val="20"/>
          <w:szCs w:val="20"/>
          <w:highlight w:val="yellow"/>
        </w:rPr>
        <w:t>Procuradora do Estado: Dra. Gabriela Muniz de Moura (13186/AM).</w:t>
      </w:r>
    </w:p>
    <w:p w:rsidR="00CB1FE6" w:rsidRDefault="002D7A7F" w:rsidP="00496D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Apelado:</w:t>
      </w:r>
      <w:r w:rsidR="004D572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Axes</w:t>
      </w:r>
      <w:proofErr w:type="spellEnd"/>
      <w:r w:rsidRPr="002D7A7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Serviços de Comunicação Ltda. </w:t>
      </w:r>
      <w:r w:rsidR="004D572E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</w:t>
      </w:r>
      <w:r w:rsidRPr="002D7A7F">
        <w:rPr>
          <w:rFonts w:ascii="Verdana" w:hAnsi="Verdana" w:cs="Verdana"/>
          <w:color w:val="000000"/>
          <w:sz w:val="20"/>
          <w:szCs w:val="20"/>
          <w:highlight w:val="yellow"/>
        </w:rPr>
        <w:t>Dr. Sywan Peixoto S. Neto (15777/AM).</w:t>
      </w:r>
    </w:p>
    <w:p w:rsidR="00A55616" w:rsidRPr="00496D82" w:rsidRDefault="00A55616" w:rsidP="00496D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2C498E" w:rsidRPr="002C498E" w:rsidRDefault="002C498E" w:rsidP="002C49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C498E" w:rsidRDefault="002C498E" w:rsidP="004841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4841D7" w:rsidRDefault="004841D7" w:rsidP="004841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C3058D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</w:t>
      </w:r>
      <w:r w:rsidR="003952B0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S</w:t>
      </w:r>
      <w:r w:rsidRPr="00C3058D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55616" w:rsidRDefault="00A55616" w:rsidP="00A55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0002525-35.2021.8.04.0000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A55616" w:rsidRDefault="00A55616" w:rsidP="00A55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3058D">
        <w:rPr>
          <w:rFonts w:ascii="Verdana" w:hAnsi="Verdana" w:cs="Verdana"/>
          <w:b/>
          <w:color w:val="000000"/>
          <w:sz w:val="20"/>
          <w:szCs w:val="20"/>
        </w:rPr>
        <w:t>Município de Manaus</w:t>
      </w:r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Município: Dra. Mayara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Oliveira de Almeida (14201/AM).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3058D">
        <w:rPr>
          <w:rFonts w:ascii="Verdana" w:hAnsi="Verdana" w:cs="Verdana"/>
          <w:b/>
          <w:color w:val="000000"/>
          <w:sz w:val="20"/>
          <w:szCs w:val="20"/>
        </w:rPr>
        <w:t>Agravada:</w:t>
      </w:r>
      <w:proofErr w:type="gramStart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Vera Lúcia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Cordovil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de Andrade. 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Fred Figueiredo César (9508/AM).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Anelson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Brito de Souza (5342/AM).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Jéssica Lopes de Lima (10184/AM).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Afonso Meireles Rufino (15690/AM).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692610">
        <w:rPr>
          <w:rFonts w:ascii="Verdana" w:hAnsi="Verdana" w:cs="Verdana"/>
          <w:color w:val="000000"/>
          <w:sz w:val="20"/>
          <w:szCs w:val="20"/>
        </w:rPr>
        <w:t>Presidente:</w:t>
      </w:r>
      <w:r w:rsidR="00692610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A55616" w:rsidRDefault="00A55616" w:rsidP="00A55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Fernandes</w:t>
      </w:r>
    </w:p>
    <w:p w:rsidR="00A55616" w:rsidRPr="00A55616" w:rsidRDefault="00A55616" w:rsidP="00A55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A55616">
        <w:rPr>
          <w:rFonts w:ascii="Verdana" w:hAnsi="Verdana" w:cs="Verdana"/>
          <w:color w:val="000000"/>
          <w:sz w:val="20"/>
          <w:szCs w:val="20"/>
        </w:rPr>
        <w:t>em virtude da ausência justificada pelo Exmo. Sr. Des. Relator (em 17.04.2024)</w:t>
      </w:r>
    </w:p>
    <w:p w:rsidR="00A55616" w:rsidRPr="00A55616" w:rsidRDefault="00A55616" w:rsidP="00A55616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A55616" w:rsidRDefault="00A55616" w:rsidP="00A5561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Agravante: Município de Manaus/AM. </w:t>
      </w: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D22528">
        <w:rPr>
          <w:rFonts w:ascii="Verdana" w:hAnsi="Verdana" w:cs="Verdana"/>
          <w:color w:val="000000"/>
          <w:sz w:val="20"/>
          <w:szCs w:val="20"/>
          <w:highlight w:val="yellow"/>
        </w:rPr>
        <w:t>Procuradora do Município: Dra. May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Rayanne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Oliveira de Almeida </w:t>
      </w:r>
      <w:r w:rsidRPr="00D22528">
        <w:rPr>
          <w:rFonts w:ascii="Verdana" w:hAnsi="Verdana" w:cs="Verdana"/>
          <w:color w:val="000000"/>
          <w:sz w:val="20"/>
          <w:szCs w:val="20"/>
          <w:highlight w:val="yellow"/>
        </w:rPr>
        <w:t>(14201/AM).</w:t>
      </w:r>
    </w:p>
    <w:p w:rsidR="00A55616" w:rsidRDefault="00A55616" w:rsidP="00A5561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A55616" w:rsidRDefault="00A55616" w:rsidP="00A556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---------------------------------------------------------------------------------------------</w:t>
      </w:r>
    </w:p>
    <w:p w:rsidR="00A55616" w:rsidRDefault="00A55616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A013B" w:rsidRDefault="003952B0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55616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1B16C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>0008782-08.2023.8.04.0000</w:t>
      </w:r>
      <w:proofErr w:type="gramStart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8A013B" w:rsidRP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12ª Vara Cível e de Acidentes de Trabalho</w:t>
      </w:r>
    </w:p>
    <w:p w:rsidR="008A013B" w:rsidRP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1B16C0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Márcio </w:t>
      </w:r>
      <w:proofErr w:type="spellStart"/>
      <w:r w:rsidRPr="008A013B"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 w:rsidRPr="008A013B"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="001B16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B16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(123165/RS).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Agravad</w:t>
      </w:r>
      <w:r w:rsidR="00EA2A53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B16C0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A013B">
        <w:rPr>
          <w:rFonts w:ascii="Verdana" w:hAnsi="Verdana" w:cs="Verdana"/>
          <w:b/>
          <w:color w:val="000000"/>
          <w:sz w:val="20"/>
          <w:szCs w:val="20"/>
        </w:rPr>
        <w:t>D. D. I</w:t>
      </w:r>
      <w:r w:rsidR="000F77CE">
        <w:rPr>
          <w:rFonts w:ascii="Verdana" w:hAnsi="Verdana" w:cs="Verdana"/>
          <w:b/>
          <w:color w:val="000000"/>
          <w:sz w:val="20"/>
          <w:szCs w:val="20"/>
        </w:rPr>
        <w:t>ncorporações Imobiliárias Ltda.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>Francisco Maciel do Nascimento (2091/AM)</w:t>
      </w:r>
    </w:p>
    <w:p w:rsidR="008A013B" w:rsidRP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13B">
        <w:rPr>
          <w:rFonts w:ascii="Verdana" w:hAnsi="Verdana" w:cs="Verdana"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color w:val="000000"/>
          <w:sz w:val="20"/>
          <w:szCs w:val="20"/>
        </w:rPr>
        <w:tab/>
      </w:r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A55616" w:rsidRPr="008A013B" w:rsidRDefault="00A55616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B16C0" w:rsidRPr="002C498E" w:rsidRDefault="001B16C0" w:rsidP="001B1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55616" w:rsidRDefault="00A55616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A013B" w:rsidRDefault="003952B0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55616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1B16C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>0009569-37.2023.8.04.0000</w:t>
      </w:r>
      <w:proofErr w:type="gramStart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8A013B" w:rsidRP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1B16C0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Embargante: G Y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Tabata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Oshiro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Eireli - E</w:t>
      </w:r>
      <w:r w:rsidR="001B16C0"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Erasmo Lino Alfaia (550/AM). </w:t>
      </w:r>
      <w:r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Edmara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Abreu Leão (4903/AM).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B16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A55616" w:rsidRDefault="00A55616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B16C0" w:rsidRPr="002C498E" w:rsidRDefault="001B16C0" w:rsidP="001B1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55616" w:rsidRDefault="00A55616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A013B" w:rsidRDefault="003952B0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55616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1B16C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>0004808-65.2020.8.04.0000</w:t>
      </w:r>
      <w:proofErr w:type="gramStart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8A013B" w:rsidRP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1B16C0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 w:rsidR="001B16C0"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8A013B" w:rsidRP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B574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8A013B" w:rsidRPr="008A013B" w:rsidRDefault="00DB5745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="008A013B"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="008A013B"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 w:rsidR="008A013B">
        <w:rPr>
          <w:rFonts w:ascii="Verdana" w:hAnsi="Verdana" w:cs="Verdana"/>
          <w:color w:val="000000"/>
          <w:sz w:val="20"/>
          <w:szCs w:val="20"/>
        </w:rPr>
        <w:t>Procuradora</w:t>
      </w:r>
      <w:r>
        <w:rPr>
          <w:rFonts w:ascii="Verdana" w:hAnsi="Verdana" w:cs="Verdana"/>
          <w:color w:val="000000"/>
          <w:sz w:val="20"/>
          <w:szCs w:val="20"/>
        </w:rPr>
        <w:t xml:space="preserve"> do Estado: Dra. </w:t>
      </w:r>
      <w:r w:rsidR="008A013B">
        <w:rPr>
          <w:rFonts w:ascii="Verdana" w:hAnsi="Verdana" w:cs="Verdana"/>
          <w:color w:val="000000"/>
          <w:sz w:val="20"/>
          <w:szCs w:val="20"/>
        </w:rPr>
        <w:t>Patr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="008A013B">
        <w:rPr>
          <w:rFonts w:ascii="Verdana" w:hAnsi="Verdana" w:cs="Verdana"/>
          <w:color w:val="000000"/>
          <w:sz w:val="20"/>
          <w:szCs w:val="20"/>
        </w:rPr>
        <w:t xml:space="preserve">cia </w:t>
      </w:r>
      <w:proofErr w:type="spellStart"/>
      <w:r w:rsidR="008A013B"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 w:rsidR="008A013B"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 w:rsidR="008A013B">
        <w:rPr>
          <w:rFonts w:ascii="Verdana" w:hAnsi="Verdana" w:cs="Verdana"/>
          <w:color w:val="000000"/>
          <w:sz w:val="20"/>
          <w:szCs w:val="20"/>
        </w:rPr>
        <w:br/>
      </w:r>
      <w:r w:rsidR="000F77CE"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="008A013B"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="008A013B"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="008A013B"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="008A013B"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8A013B"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 w:rsidR="008A013B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8A013B">
        <w:rPr>
          <w:rFonts w:ascii="Verdana" w:hAnsi="Verdana" w:cs="Verdana"/>
          <w:color w:val="000000"/>
          <w:sz w:val="20"/>
          <w:szCs w:val="20"/>
        </w:rPr>
        <w:t xml:space="preserve">Marcos </w:t>
      </w:r>
      <w:proofErr w:type="spellStart"/>
      <w:r w:rsidR="008A013B"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 w:rsidR="008A013B"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 w:rsidR="008A013B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8A013B">
        <w:rPr>
          <w:rFonts w:ascii="Verdana" w:hAnsi="Verdana" w:cs="Verdana"/>
          <w:color w:val="000000"/>
          <w:sz w:val="20"/>
          <w:szCs w:val="20"/>
        </w:rPr>
        <w:t xml:space="preserve">Raimundo Alfredo Brito da Silva (9709/AM). </w:t>
      </w:r>
      <w:r w:rsidR="008A013B">
        <w:rPr>
          <w:rFonts w:ascii="Verdana" w:hAnsi="Verdana" w:cs="Verdana"/>
          <w:color w:val="000000"/>
          <w:sz w:val="20"/>
          <w:szCs w:val="20"/>
        </w:rPr>
        <w:br/>
      </w:r>
      <w:r w:rsidR="008A013B" w:rsidRPr="008A013B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8A013B" w:rsidRPr="008A013B">
        <w:rPr>
          <w:rFonts w:ascii="Verdana" w:hAnsi="Verdana" w:cs="Verdana"/>
          <w:color w:val="000000"/>
          <w:sz w:val="20"/>
          <w:szCs w:val="20"/>
        </w:rPr>
        <w:t>:</w:t>
      </w:r>
      <w:r w:rsidR="008A013B" w:rsidRPr="008A013B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0F77CE">
        <w:rPr>
          <w:rFonts w:ascii="Verdana" w:hAnsi="Verdana" w:cs="Verdana"/>
          <w:color w:val="000000"/>
          <w:sz w:val="20"/>
          <w:szCs w:val="20"/>
        </w:rPr>
        <w:t>a</w:t>
      </w:r>
      <w:r w:rsidR="008A013B" w:rsidRPr="008A013B">
        <w:rPr>
          <w:rFonts w:ascii="Verdana" w:hAnsi="Verdana" w:cs="Verdana"/>
          <w:color w:val="000000"/>
          <w:sz w:val="20"/>
          <w:szCs w:val="20"/>
        </w:rPr>
        <w:t>. Sr</w:t>
      </w:r>
      <w:r w:rsidR="000F77CE">
        <w:rPr>
          <w:rFonts w:ascii="Verdana" w:hAnsi="Verdana" w:cs="Verdana"/>
          <w:color w:val="000000"/>
          <w:sz w:val="20"/>
          <w:szCs w:val="20"/>
        </w:rPr>
        <w:t>a.</w:t>
      </w:r>
      <w:r w:rsidR="008A013B" w:rsidRPr="008A013B"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0F77CE">
        <w:rPr>
          <w:rFonts w:ascii="Verdana" w:hAnsi="Verdana" w:cs="Verdana"/>
          <w:color w:val="000000"/>
          <w:sz w:val="20"/>
          <w:szCs w:val="20"/>
        </w:rPr>
        <w:t>a</w:t>
      </w:r>
      <w:r w:rsidR="008A013B" w:rsidRPr="008A013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 w:rsidR="006E682D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EA2A53" w:rsidRDefault="00EA2A53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A2A53" w:rsidRDefault="00EA2A53" w:rsidP="00EA2A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A55616" w:rsidRPr="008A013B" w:rsidRDefault="00A55616" w:rsidP="00EA2A5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1B16C0" w:rsidRPr="002C498E" w:rsidRDefault="001B16C0" w:rsidP="001B1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55616" w:rsidRDefault="00A55616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A013B" w:rsidRDefault="00075CB3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55616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893D5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>0009310-42.2023.8.04.0000</w:t>
      </w:r>
      <w:proofErr w:type="gramStart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A013B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8A013B" w:rsidRPr="00893D56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D56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93D56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893D56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93D56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D56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93D56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93D5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893D56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8A013B" w:rsidRPr="00893D56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Embargante: Estado do Amazonas. 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br/>
      </w:r>
      <w:r w:rsidR="00893D56"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(7146/AM).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93D56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893D56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Volvo </w:t>
      </w:r>
      <w:proofErr w:type="spellStart"/>
      <w:r w:rsidRPr="00893D56">
        <w:rPr>
          <w:rFonts w:ascii="Verdana" w:hAnsi="Verdana" w:cs="Verdana"/>
          <w:b/>
          <w:color w:val="000000"/>
          <w:sz w:val="20"/>
          <w:szCs w:val="20"/>
        </w:rPr>
        <w:t>Car</w:t>
      </w:r>
      <w:proofErr w:type="spellEnd"/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 Brasil Importação e Comércio de Veículos Ltda.. 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893D56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>
        <w:rPr>
          <w:rFonts w:ascii="Verdana" w:hAnsi="Verdana" w:cs="Verdana"/>
          <w:color w:val="000000"/>
          <w:sz w:val="20"/>
          <w:szCs w:val="20"/>
        </w:rPr>
        <w:t>Andressa Lima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de Oliveira (393156/SP).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893D56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Eric Marcel Zanata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(209059/SP).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893D56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Rodolfo de Oliveira Takahashi (344340/SP).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93D56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93D56">
        <w:rPr>
          <w:rFonts w:ascii="Verdana" w:hAnsi="Verdana" w:cs="Verdana"/>
          <w:color w:val="000000"/>
          <w:sz w:val="20"/>
          <w:szCs w:val="20"/>
        </w:rPr>
        <w:t>:</w:t>
      </w:r>
      <w:r w:rsidRPr="00893D56">
        <w:rPr>
          <w:rFonts w:ascii="Verdana" w:hAnsi="Verdana" w:cs="Verdana"/>
          <w:color w:val="000000"/>
          <w:sz w:val="20"/>
          <w:szCs w:val="20"/>
        </w:rPr>
        <w:tab/>
      </w:r>
      <w:r w:rsidR="00893D56" w:rsidRPr="00893D5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E682D">
        <w:rPr>
          <w:rFonts w:ascii="Verdana" w:hAnsi="Verdana" w:cs="Verdana"/>
          <w:color w:val="000000"/>
          <w:sz w:val="20"/>
          <w:szCs w:val="20"/>
        </w:rPr>
        <w:t>Exma. Sra. Desa.</w:t>
      </w:r>
      <w:r w:rsidRPr="00893D56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A013B" w:rsidRPr="00893D56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93D56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893D56" w:rsidRPr="00893D5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tab/>
      </w:r>
      <w:r w:rsidR="00893D56" w:rsidRPr="00893D56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6E682D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075CB3" w:rsidRPr="008A013B" w:rsidRDefault="00075CB3" w:rsidP="00075CB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A013B" w:rsidRDefault="008A013B" w:rsidP="008A013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4841D7" w:rsidRPr="008A013B" w:rsidRDefault="004841D7" w:rsidP="00574021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</w:p>
    <w:p w:rsidR="00780BE8" w:rsidRDefault="00780BE8"/>
    <w:sectPr w:rsidR="00780BE8" w:rsidSect="00574021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07E" w:rsidRDefault="00C0707E" w:rsidP="00574021">
      <w:pPr>
        <w:spacing w:after="0" w:line="240" w:lineRule="auto"/>
      </w:pPr>
      <w:r>
        <w:separator/>
      </w:r>
    </w:p>
  </w:endnote>
  <w:endnote w:type="continuationSeparator" w:id="0">
    <w:p w:rsidR="00C0707E" w:rsidRDefault="00C0707E" w:rsidP="0057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07E" w:rsidRDefault="00C0707E" w:rsidP="00574021">
      <w:pPr>
        <w:spacing w:after="0" w:line="240" w:lineRule="auto"/>
      </w:pPr>
      <w:r>
        <w:separator/>
      </w:r>
    </w:p>
  </w:footnote>
  <w:footnote w:type="continuationSeparator" w:id="0">
    <w:p w:rsidR="00C0707E" w:rsidRDefault="00C0707E" w:rsidP="00574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021" w:rsidRDefault="00574021" w:rsidP="00574021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4021" w:rsidRDefault="00574021" w:rsidP="00574021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574021" w:rsidRDefault="00574021" w:rsidP="00574021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574021" w:rsidRDefault="00574021" w:rsidP="00574021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574021" w:rsidRDefault="00574021" w:rsidP="00574021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0AB8"/>
    <w:multiLevelType w:val="hybridMultilevel"/>
    <w:tmpl w:val="66402658"/>
    <w:lvl w:ilvl="0" w:tplc="A9C0D60E">
      <w:start w:val="4"/>
      <w:numFmt w:val="bullet"/>
      <w:lvlText w:val=""/>
      <w:lvlJc w:val="left"/>
      <w:pPr>
        <w:ind w:left="1785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4021"/>
    <w:rsid w:val="00075CB3"/>
    <w:rsid w:val="000C4844"/>
    <w:rsid w:val="000C7FC3"/>
    <w:rsid w:val="000E4769"/>
    <w:rsid w:val="000F77CE"/>
    <w:rsid w:val="00114F68"/>
    <w:rsid w:val="001A068A"/>
    <w:rsid w:val="001B16C0"/>
    <w:rsid w:val="001F59F7"/>
    <w:rsid w:val="001F6724"/>
    <w:rsid w:val="002512CA"/>
    <w:rsid w:val="002C498E"/>
    <w:rsid w:val="002D7A7F"/>
    <w:rsid w:val="003952B0"/>
    <w:rsid w:val="003C2981"/>
    <w:rsid w:val="00415593"/>
    <w:rsid w:val="00436C6C"/>
    <w:rsid w:val="004621A9"/>
    <w:rsid w:val="00463EC0"/>
    <w:rsid w:val="004841D7"/>
    <w:rsid w:val="00496D82"/>
    <w:rsid w:val="004A3668"/>
    <w:rsid w:val="004D572E"/>
    <w:rsid w:val="00505E90"/>
    <w:rsid w:val="00574021"/>
    <w:rsid w:val="00591436"/>
    <w:rsid w:val="005A14F3"/>
    <w:rsid w:val="005A75E9"/>
    <w:rsid w:val="005F07DF"/>
    <w:rsid w:val="00670C08"/>
    <w:rsid w:val="00692610"/>
    <w:rsid w:val="006D04D0"/>
    <w:rsid w:val="006D6672"/>
    <w:rsid w:val="006E682D"/>
    <w:rsid w:val="00780BE8"/>
    <w:rsid w:val="00792D21"/>
    <w:rsid w:val="007F738D"/>
    <w:rsid w:val="00893D56"/>
    <w:rsid w:val="008960EE"/>
    <w:rsid w:val="008A013B"/>
    <w:rsid w:val="008C464A"/>
    <w:rsid w:val="009279B7"/>
    <w:rsid w:val="00934C03"/>
    <w:rsid w:val="009718AF"/>
    <w:rsid w:val="009D7CBA"/>
    <w:rsid w:val="009F73C0"/>
    <w:rsid w:val="00A04341"/>
    <w:rsid w:val="00A55616"/>
    <w:rsid w:val="00A97690"/>
    <w:rsid w:val="00AF7019"/>
    <w:rsid w:val="00B2612C"/>
    <w:rsid w:val="00B547EC"/>
    <w:rsid w:val="00BB4AB3"/>
    <w:rsid w:val="00BB7281"/>
    <w:rsid w:val="00BC36A2"/>
    <w:rsid w:val="00C0707E"/>
    <w:rsid w:val="00CB15E0"/>
    <w:rsid w:val="00CB1FE6"/>
    <w:rsid w:val="00D14E1A"/>
    <w:rsid w:val="00D31645"/>
    <w:rsid w:val="00DA3EB2"/>
    <w:rsid w:val="00DB5745"/>
    <w:rsid w:val="00DE6EC9"/>
    <w:rsid w:val="00E8283E"/>
    <w:rsid w:val="00EA2A53"/>
    <w:rsid w:val="00EF0574"/>
    <w:rsid w:val="00F64D6E"/>
    <w:rsid w:val="00FB2325"/>
    <w:rsid w:val="00FE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7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74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4021"/>
  </w:style>
  <w:style w:type="paragraph" w:styleId="Rodap">
    <w:name w:val="footer"/>
    <w:basedOn w:val="Normal"/>
    <w:link w:val="RodapChar"/>
    <w:uiPriority w:val="99"/>
    <w:semiHidden/>
    <w:unhideWhenUsed/>
    <w:rsid w:val="00574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74021"/>
  </w:style>
  <w:style w:type="paragraph" w:customStyle="1" w:styleId="Header">
    <w:name w:val="Header"/>
    <w:basedOn w:val="Normal"/>
    <w:uiPriority w:val="99"/>
    <w:unhideWhenUsed/>
    <w:rsid w:val="00574021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7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02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574021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92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3207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33</cp:revision>
  <dcterms:created xsi:type="dcterms:W3CDTF">2024-04-17T17:31:00Z</dcterms:created>
  <dcterms:modified xsi:type="dcterms:W3CDTF">2024-04-18T15:48:00Z</dcterms:modified>
</cp:coreProperties>
</file>