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C1AD31" w14:textId="77777777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14:paraId="021E1E0D" w14:textId="7FA98AF4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 xml:space="preserve">DE </w:t>
      </w:r>
      <w:r w:rsidR="00C0249C">
        <w:rPr>
          <w:b/>
          <w:u w:val="single"/>
        </w:rPr>
        <w:t xml:space="preserve">MARÇO </w:t>
      </w:r>
      <w:r w:rsidR="003B441A">
        <w:rPr>
          <w:b/>
          <w:u w:val="single"/>
        </w:rPr>
        <w:t>202</w:t>
      </w:r>
      <w:r w:rsidR="00750E45">
        <w:rPr>
          <w:b/>
          <w:u w:val="single"/>
        </w:rPr>
        <w:t>3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14:paraId="456DE239" w14:textId="77777777" w:rsidTr="009E22A7">
        <w:tc>
          <w:tcPr>
            <w:tcW w:w="1773" w:type="dxa"/>
            <w:shd w:val="clear" w:color="auto" w:fill="BEBEBE"/>
          </w:tcPr>
          <w:p w14:paraId="587385C1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14:paraId="62DF1D52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14:paraId="2474CC53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14:paraId="2FCF5775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14:paraId="405AEC09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14:paraId="506136AA" w14:textId="3E2A46CD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14:paraId="7B1DE883" w14:textId="56B74865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14:paraId="57E7C551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238C8FA2" w14:textId="2A040794" w:rsidR="00D45EC7" w:rsidRPr="0082538B" w:rsidRDefault="00AC1376" w:rsidP="0051532C">
            <w:pPr>
              <w:ind w:left="0" w:hanging="2"/>
              <w:jc w:val="center"/>
              <w:rPr>
                <w:sz w:val="18"/>
                <w:szCs w:val="18"/>
              </w:rPr>
            </w:pPr>
            <w:r w:rsidRPr="00AC1376">
              <w:rPr>
                <w:sz w:val="18"/>
                <w:szCs w:val="18"/>
              </w:rPr>
              <w:t>2023/000002072-00</w:t>
            </w:r>
          </w:p>
        </w:tc>
        <w:tc>
          <w:tcPr>
            <w:tcW w:w="3615" w:type="dxa"/>
            <w:vAlign w:val="center"/>
          </w:tcPr>
          <w:p w14:paraId="7C305D13" w14:textId="0E9B02B4" w:rsidR="00D45EC7" w:rsidRPr="00AC1376" w:rsidRDefault="00AC1376" w:rsidP="008A26F6">
            <w:pPr>
              <w:ind w:left="0" w:hanging="2"/>
              <w:jc w:val="both"/>
              <w:rPr>
                <w:sz w:val="20"/>
                <w:szCs w:val="20"/>
              </w:rPr>
            </w:pPr>
            <w:r w:rsidRPr="00AC1376">
              <w:rPr>
                <w:bCs/>
                <w:color w:val="000000"/>
                <w:sz w:val="20"/>
                <w:szCs w:val="20"/>
              </w:rPr>
              <w:t>Aquisição de Cartão PVC e Presilha Tipo Jacaré </w:t>
            </w:r>
            <w:r w:rsidRPr="00AC1376">
              <w:rPr>
                <w:color w:val="000000"/>
                <w:sz w:val="20"/>
                <w:szCs w:val="20"/>
              </w:rPr>
              <w:t>(para crachás com alça e presilha tipo jacaré para fixação de crachás), para atendimento das demandas desta Corte de Justiça</w:t>
            </w:r>
          </w:p>
        </w:tc>
        <w:tc>
          <w:tcPr>
            <w:tcW w:w="1417" w:type="dxa"/>
            <w:vAlign w:val="center"/>
          </w:tcPr>
          <w:p w14:paraId="55BB93DE" w14:textId="77777777"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14:paraId="18248291" w14:textId="77777777"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4BB1C320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7D978347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38944722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2B79C56F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521ABD32" w14:textId="6CC118CC" w:rsidR="00D45EC7" w:rsidRPr="004F6A5C" w:rsidRDefault="004F6A5C" w:rsidP="0051532C">
            <w:pPr>
              <w:ind w:left="0" w:hanging="2"/>
              <w:jc w:val="center"/>
              <w:rPr>
                <w:sz w:val="20"/>
                <w:szCs w:val="20"/>
              </w:rPr>
            </w:pPr>
            <w:r w:rsidRPr="004F6A5C">
              <w:rPr>
                <w:bCs/>
                <w:color w:val="000000"/>
                <w:sz w:val="18"/>
                <w:szCs w:val="18"/>
              </w:rPr>
              <w:t xml:space="preserve">NABIO OLIVEIRA DUARTE </w:t>
            </w:r>
            <w:r w:rsidRPr="004F6A5C">
              <w:rPr>
                <w:bCs/>
                <w:color w:val="000000"/>
                <w:sz w:val="18"/>
                <w:szCs w:val="18"/>
              </w:rPr>
              <w:t>–</w:t>
            </w:r>
            <w:r w:rsidRPr="004F6A5C">
              <w:rPr>
                <w:bCs/>
                <w:color w:val="000000"/>
                <w:sz w:val="18"/>
                <w:szCs w:val="18"/>
              </w:rPr>
              <w:t xml:space="preserve"> EPP</w:t>
            </w:r>
            <w:r w:rsidRPr="004F6A5C">
              <w:rPr>
                <w:bCs/>
                <w:color w:val="000000"/>
                <w:sz w:val="18"/>
                <w:szCs w:val="18"/>
              </w:rPr>
              <w:t xml:space="preserve"> </w:t>
            </w:r>
            <w:r w:rsidRPr="004F6A5C">
              <w:rPr>
                <w:color w:val="000000"/>
                <w:sz w:val="18"/>
                <w:szCs w:val="18"/>
              </w:rPr>
              <w:t>CNPJ</w:t>
            </w:r>
            <w:r>
              <w:rPr>
                <w:color w:val="000000"/>
                <w:sz w:val="18"/>
                <w:szCs w:val="18"/>
              </w:rPr>
              <w:t>:</w:t>
            </w:r>
            <w:r w:rsidRPr="004F6A5C">
              <w:rPr>
                <w:color w:val="000000"/>
                <w:sz w:val="20"/>
                <w:szCs w:val="20"/>
              </w:rPr>
              <w:t xml:space="preserve"> </w:t>
            </w:r>
            <w:r w:rsidRPr="004F6A5C">
              <w:rPr>
                <w:bCs/>
                <w:color w:val="000000"/>
                <w:sz w:val="16"/>
                <w:szCs w:val="16"/>
              </w:rPr>
              <w:t>08.413.624/0001-42</w:t>
            </w:r>
          </w:p>
        </w:tc>
        <w:tc>
          <w:tcPr>
            <w:tcW w:w="1432" w:type="dxa"/>
            <w:vAlign w:val="center"/>
          </w:tcPr>
          <w:p w14:paraId="7998043E" w14:textId="0D815167" w:rsidR="00D45EC7" w:rsidRPr="0082538B" w:rsidRDefault="00D223AB" w:rsidP="00A67C97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R$ 3.625,00</w:t>
            </w:r>
          </w:p>
        </w:tc>
      </w:tr>
      <w:tr w:rsidR="009E2A5C" w14:paraId="68FDAB15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2ACFEE5C" w14:textId="3580F3E8" w:rsidR="009E2A5C" w:rsidRPr="00252732" w:rsidRDefault="00DB0056" w:rsidP="009E2A5C">
            <w:pPr>
              <w:ind w:left="0" w:hanging="2"/>
              <w:rPr>
                <w:sz w:val="18"/>
                <w:szCs w:val="18"/>
              </w:rPr>
            </w:pPr>
            <w:r w:rsidRPr="00DB0056">
              <w:rPr>
                <w:sz w:val="18"/>
                <w:szCs w:val="18"/>
              </w:rPr>
              <w:t>2023/000003040-00</w:t>
            </w:r>
          </w:p>
        </w:tc>
        <w:tc>
          <w:tcPr>
            <w:tcW w:w="3615" w:type="dxa"/>
            <w:vAlign w:val="center"/>
          </w:tcPr>
          <w:p w14:paraId="5364F1DD" w14:textId="1BDC38AF" w:rsidR="009E2A5C" w:rsidRPr="00DB0056" w:rsidRDefault="00DB0056" w:rsidP="009E2A5C">
            <w:pPr>
              <w:ind w:left="0" w:hanging="2"/>
              <w:jc w:val="both"/>
              <w:rPr>
                <w:sz w:val="20"/>
                <w:szCs w:val="20"/>
              </w:rPr>
            </w:pPr>
            <w:r w:rsidRPr="00DB0056">
              <w:rPr>
                <w:color w:val="000000"/>
                <w:sz w:val="20"/>
                <w:szCs w:val="20"/>
              </w:rPr>
              <w:t>C</w:t>
            </w:r>
            <w:r w:rsidRPr="00DB0056">
              <w:rPr>
                <w:color w:val="000000"/>
                <w:sz w:val="20"/>
                <w:szCs w:val="20"/>
              </w:rPr>
              <w:t>ontratação de empresa para a elaboração de projetos executivos estruturais para atender à necessidade de construção do novo edifício deste Poder</w:t>
            </w:r>
          </w:p>
        </w:tc>
        <w:tc>
          <w:tcPr>
            <w:tcW w:w="1417" w:type="dxa"/>
            <w:vAlign w:val="center"/>
          </w:tcPr>
          <w:p w14:paraId="3F5CFEC1" w14:textId="77777777" w:rsidR="009E2A5C" w:rsidRPr="0082538B" w:rsidRDefault="009E2A5C" w:rsidP="009E2A5C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14:paraId="629F7FF4" w14:textId="6DA60415" w:rsidR="009E2A5C" w:rsidRPr="0082538B" w:rsidRDefault="009E2A5C" w:rsidP="009E2A5C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14F78EE5" w14:textId="77777777" w:rsidR="009E2A5C" w:rsidRPr="0082538B" w:rsidRDefault="009E2A5C" w:rsidP="009E2A5C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1BFC9739" w14:textId="7831A501" w:rsidR="009E2A5C" w:rsidRPr="0082538B" w:rsidRDefault="009E2A5C" w:rsidP="009E2A5C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239411F3" w14:textId="77777777" w:rsidR="009E2A5C" w:rsidRPr="0082538B" w:rsidRDefault="009E2A5C" w:rsidP="009E2A5C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4442288B" w14:textId="0281510D" w:rsidR="009E2A5C" w:rsidRPr="0082538B" w:rsidRDefault="009E2A5C" w:rsidP="009E2A5C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391A373C" w14:textId="338EB9AA" w:rsidR="009E2A5C" w:rsidRPr="00A67C97" w:rsidRDefault="000C4BB4" w:rsidP="009E2A5C">
            <w:pPr>
              <w:ind w:left="0" w:hanging="2"/>
              <w:jc w:val="center"/>
              <w:rPr>
                <w:sz w:val="18"/>
                <w:szCs w:val="18"/>
              </w:rPr>
            </w:pPr>
            <w:r w:rsidRPr="000C4BB4">
              <w:rPr>
                <w:bCs/>
                <w:color w:val="000000"/>
                <w:sz w:val="18"/>
                <w:szCs w:val="18"/>
              </w:rPr>
              <w:t>AD ENGENHARIA DE ESTRUTURAS</w:t>
            </w:r>
            <w:r w:rsidRPr="000C4BB4">
              <w:rPr>
                <w:color w:val="000000"/>
              </w:rPr>
              <w:t xml:space="preserve"> - </w:t>
            </w:r>
            <w:r w:rsidRPr="000C4BB4">
              <w:rPr>
                <w:color w:val="000000"/>
                <w:sz w:val="16"/>
                <w:szCs w:val="16"/>
              </w:rPr>
              <w:t>CNPJ: 18.892.540/0001-92</w:t>
            </w:r>
          </w:p>
        </w:tc>
        <w:tc>
          <w:tcPr>
            <w:tcW w:w="1432" w:type="dxa"/>
            <w:vAlign w:val="center"/>
          </w:tcPr>
          <w:p w14:paraId="3DC5D15D" w14:textId="2686F164" w:rsidR="009E2A5C" w:rsidRPr="0082538B" w:rsidRDefault="00B174D7" w:rsidP="009E2A5C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R$ 30.000,00</w:t>
            </w:r>
          </w:p>
        </w:tc>
      </w:tr>
      <w:tr w:rsidR="00301475" w:rsidRPr="00865607" w14:paraId="06D1D614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424E44EC" w14:textId="2C7C7733" w:rsidR="00301475" w:rsidRPr="0082538B" w:rsidRDefault="0097579A" w:rsidP="00301475">
            <w:pPr>
              <w:ind w:left="0" w:hanging="2"/>
              <w:jc w:val="center"/>
              <w:rPr>
                <w:sz w:val="18"/>
                <w:szCs w:val="18"/>
              </w:rPr>
            </w:pPr>
            <w:r w:rsidRPr="0097579A">
              <w:rPr>
                <w:sz w:val="18"/>
                <w:szCs w:val="18"/>
              </w:rPr>
              <w:t>2023/000004716-00</w:t>
            </w:r>
          </w:p>
        </w:tc>
        <w:tc>
          <w:tcPr>
            <w:tcW w:w="3615" w:type="dxa"/>
            <w:vAlign w:val="center"/>
          </w:tcPr>
          <w:p w14:paraId="4FB6DA57" w14:textId="2E6ACD8A" w:rsidR="00301475" w:rsidRPr="00B265D3" w:rsidRDefault="00B265D3" w:rsidP="00301475">
            <w:pPr>
              <w:ind w:left="0" w:hanging="2"/>
              <w:jc w:val="both"/>
              <w:rPr>
                <w:sz w:val="20"/>
                <w:szCs w:val="20"/>
              </w:rPr>
            </w:pPr>
            <w:r w:rsidRPr="00B265D3">
              <w:rPr>
                <w:sz w:val="20"/>
                <w:szCs w:val="20"/>
              </w:rPr>
              <w:t>Aquisição de equipamentos de segurança do trabalho e higiene ocupacional.</w:t>
            </w:r>
          </w:p>
        </w:tc>
        <w:tc>
          <w:tcPr>
            <w:tcW w:w="1417" w:type="dxa"/>
            <w:vAlign w:val="center"/>
          </w:tcPr>
          <w:p w14:paraId="599A1513" w14:textId="77777777" w:rsidR="00301475" w:rsidRPr="0082538B" w:rsidRDefault="00301475" w:rsidP="00301475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14:paraId="34E315D2" w14:textId="07276B59" w:rsidR="00301475" w:rsidRPr="0082538B" w:rsidRDefault="00301475" w:rsidP="00301475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0E4DE8F6" w14:textId="77777777" w:rsidR="00301475" w:rsidRPr="0082538B" w:rsidRDefault="00301475" w:rsidP="00301475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06C8E771" w14:textId="5DEEDE9C" w:rsidR="00301475" w:rsidRPr="0082538B" w:rsidRDefault="00301475" w:rsidP="00301475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2FDEFE2F" w14:textId="77777777" w:rsidR="00301475" w:rsidRPr="0082538B" w:rsidRDefault="00301475" w:rsidP="00301475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64639ED5" w14:textId="18CA200D" w:rsidR="00301475" w:rsidRPr="0082538B" w:rsidRDefault="00301475" w:rsidP="00301475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5CD147D7" w14:textId="1885C4E2" w:rsidR="00301475" w:rsidRPr="00A67C97" w:rsidRDefault="008879D9" w:rsidP="00301475">
            <w:pPr>
              <w:ind w:left="0" w:hanging="2"/>
              <w:jc w:val="center"/>
              <w:rPr>
                <w:sz w:val="18"/>
                <w:szCs w:val="18"/>
              </w:rPr>
            </w:pPr>
            <w:r w:rsidRPr="008879D9">
              <w:rPr>
                <w:sz w:val="18"/>
                <w:szCs w:val="18"/>
              </w:rPr>
              <w:t xml:space="preserve">CENTRAL BRASIL INSTRUMENTOS DE MEDIÇÃO LTDA </w:t>
            </w:r>
            <w:r w:rsidRPr="008879D9">
              <w:rPr>
                <w:sz w:val="18"/>
                <w:szCs w:val="18"/>
              </w:rPr>
              <w:t>–</w:t>
            </w:r>
            <w:r w:rsidRPr="008879D9">
              <w:rPr>
                <w:sz w:val="18"/>
                <w:szCs w:val="18"/>
              </w:rPr>
              <w:t xml:space="preserve"> EPP</w:t>
            </w:r>
            <w:r>
              <w:t xml:space="preserve"> </w:t>
            </w:r>
            <w:r w:rsidRPr="008879D9">
              <w:rPr>
                <w:color w:val="000000"/>
                <w:sz w:val="16"/>
                <w:szCs w:val="16"/>
              </w:rPr>
              <w:t>CNPJ: 21.137.143/0001-10</w:t>
            </w:r>
          </w:p>
        </w:tc>
        <w:tc>
          <w:tcPr>
            <w:tcW w:w="1432" w:type="dxa"/>
            <w:vAlign w:val="center"/>
          </w:tcPr>
          <w:p w14:paraId="63BDE39C" w14:textId="6B8FE471" w:rsidR="00301475" w:rsidRPr="00865607" w:rsidRDefault="00865607" w:rsidP="00301475">
            <w:pPr>
              <w:ind w:left="0" w:hanging="2"/>
              <w:jc w:val="center"/>
              <w:rPr>
                <w:sz w:val="18"/>
                <w:szCs w:val="18"/>
              </w:rPr>
            </w:pPr>
            <w:r w:rsidRPr="00865607">
              <w:rPr>
                <w:sz w:val="18"/>
                <w:szCs w:val="18"/>
              </w:rPr>
              <w:t xml:space="preserve">R$ </w:t>
            </w:r>
            <w:r w:rsidRPr="00865607">
              <w:rPr>
                <w:sz w:val="18"/>
                <w:szCs w:val="18"/>
              </w:rPr>
              <w:t>10.872,00</w:t>
            </w:r>
          </w:p>
        </w:tc>
      </w:tr>
      <w:tr w:rsidR="00966305" w14:paraId="3911F7CE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69B26290" w14:textId="3D402667" w:rsidR="00966305" w:rsidRPr="0082538B" w:rsidRDefault="00966305" w:rsidP="00966305">
            <w:pPr>
              <w:ind w:left="0" w:hanging="2"/>
              <w:jc w:val="center"/>
              <w:rPr>
                <w:sz w:val="18"/>
                <w:szCs w:val="18"/>
              </w:rPr>
            </w:pPr>
            <w:r w:rsidRPr="00966305">
              <w:rPr>
                <w:sz w:val="18"/>
                <w:szCs w:val="18"/>
              </w:rPr>
              <w:t>2022/000037197-00</w:t>
            </w:r>
          </w:p>
        </w:tc>
        <w:tc>
          <w:tcPr>
            <w:tcW w:w="3615" w:type="dxa"/>
            <w:vAlign w:val="center"/>
          </w:tcPr>
          <w:p w14:paraId="7B7C1795" w14:textId="5EDAD42D" w:rsidR="00966305" w:rsidRPr="00966305" w:rsidRDefault="00966305" w:rsidP="00966305">
            <w:pPr>
              <w:ind w:left="0" w:hanging="2"/>
              <w:jc w:val="both"/>
              <w:rPr>
                <w:sz w:val="20"/>
                <w:szCs w:val="20"/>
              </w:rPr>
            </w:pPr>
            <w:r w:rsidRPr="00966305">
              <w:rPr>
                <w:color w:val="000000"/>
                <w:sz w:val="20"/>
                <w:szCs w:val="20"/>
              </w:rPr>
              <w:t xml:space="preserve">Contratação de 15 (quinze) licenças de Power Business </w:t>
            </w:r>
            <w:proofErr w:type="spellStart"/>
            <w:r w:rsidRPr="00966305">
              <w:rPr>
                <w:color w:val="000000"/>
                <w:sz w:val="20"/>
                <w:szCs w:val="20"/>
              </w:rPr>
              <w:t>Intelligence</w:t>
            </w:r>
            <w:proofErr w:type="spellEnd"/>
            <w:r w:rsidRPr="00966305">
              <w:rPr>
                <w:color w:val="000000"/>
                <w:sz w:val="20"/>
                <w:szCs w:val="20"/>
              </w:rPr>
              <w:t xml:space="preserve"> Pro (Power BI Pro), software para construção de </w:t>
            </w:r>
            <w:proofErr w:type="spellStart"/>
            <w:r w:rsidRPr="00966305">
              <w:rPr>
                <w:rStyle w:val="nfase"/>
                <w:color w:val="000000"/>
                <w:sz w:val="20"/>
                <w:szCs w:val="20"/>
              </w:rPr>
              <w:t>dashboards</w:t>
            </w:r>
            <w:proofErr w:type="spellEnd"/>
            <w:r w:rsidRPr="00966305">
              <w:rPr>
                <w:rStyle w:val="nfase"/>
                <w:color w:val="000000"/>
                <w:sz w:val="20"/>
                <w:szCs w:val="20"/>
              </w:rPr>
              <w:t> </w:t>
            </w:r>
            <w:r w:rsidRPr="00966305">
              <w:rPr>
                <w:color w:val="000000"/>
                <w:sz w:val="20"/>
                <w:szCs w:val="20"/>
              </w:rPr>
              <w:t>e relatórios.</w:t>
            </w:r>
          </w:p>
        </w:tc>
        <w:tc>
          <w:tcPr>
            <w:tcW w:w="1417" w:type="dxa"/>
            <w:vAlign w:val="center"/>
          </w:tcPr>
          <w:p w14:paraId="61FA6F38" w14:textId="77777777" w:rsidR="00966305" w:rsidRPr="0082538B" w:rsidRDefault="00966305" w:rsidP="00966305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14:paraId="62A1B732" w14:textId="5F89AD81" w:rsidR="00966305" w:rsidRPr="0082538B" w:rsidRDefault="00966305" w:rsidP="00966305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3FD218DC" w14:textId="77777777" w:rsidR="00966305" w:rsidRPr="0082538B" w:rsidRDefault="00966305" w:rsidP="00966305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70FDF3F8" w14:textId="7A109872" w:rsidR="00966305" w:rsidRPr="0082538B" w:rsidRDefault="00966305" w:rsidP="00966305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59856621" w14:textId="69B53629" w:rsidR="00966305" w:rsidRPr="0082538B" w:rsidRDefault="00966305" w:rsidP="00966305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6DABF5B3" w14:textId="1F10FBAE" w:rsidR="00966305" w:rsidRPr="00A67C97" w:rsidRDefault="001F1105" w:rsidP="00966305">
            <w:pPr>
              <w:ind w:left="0" w:hanging="2"/>
              <w:jc w:val="center"/>
              <w:rPr>
                <w:sz w:val="18"/>
                <w:szCs w:val="18"/>
              </w:rPr>
            </w:pPr>
            <w:r w:rsidRPr="006A5ED0">
              <w:rPr>
                <w:sz w:val="18"/>
                <w:szCs w:val="18"/>
              </w:rPr>
              <w:t xml:space="preserve">TWO </w:t>
            </w:r>
            <w:r w:rsidR="006A5ED0" w:rsidRPr="006A5ED0">
              <w:rPr>
                <w:sz w:val="18"/>
                <w:szCs w:val="18"/>
              </w:rPr>
              <w:t xml:space="preserve"> </w:t>
            </w:r>
            <w:r w:rsidR="006A5ED0">
              <w:rPr>
                <w:sz w:val="18"/>
                <w:szCs w:val="18"/>
              </w:rPr>
              <w:t xml:space="preserve">      </w:t>
            </w:r>
            <w:r w:rsidRPr="006A5ED0">
              <w:rPr>
                <w:sz w:val="18"/>
                <w:szCs w:val="18"/>
              </w:rPr>
              <w:t>CLOUD</w:t>
            </w:r>
            <w:r w:rsidR="006A5ED0" w:rsidRPr="006A5ED0">
              <w:rPr>
                <w:sz w:val="18"/>
                <w:szCs w:val="18"/>
              </w:rPr>
              <w:t xml:space="preserve">                    </w:t>
            </w:r>
            <w:r w:rsidR="00966305" w:rsidRPr="006A5ED0">
              <w:rPr>
                <w:sz w:val="18"/>
                <w:szCs w:val="18"/>
              </w:rPr>
              <w:t> </w:t>
            </w:r>
            <w:r w:rsidR="006A5ED0" w:rsidRPr="006A5ED0">
              <w:rPr>
                <w:sz w:val="16"/>
                <w:szCs w:val="16"/>
              </w:rPr>
              <w:t>CNPJ:</w:t>
            </w:r>
            <w:r w:rsidRPr="006A5ED0">
              <w:rPr>
                <w:sz w:val="18"/>
                <w:szCs w:val="18"/>
              </w:rPr>
              <w:t> </w:t>
            </w:r>
            <w:r w:rsidRPr="006A5ED0">
              <w:rPr>
                <w:sz w:val="16"/>
                <w:szCs w:val="16"/>
              </w:rPr>
              <w:t>05.935.456/0001-67</w:t>
            </w:r>
          </w:p>
        </w:tc>
        <w:tc>
          <w:tcPr>
            <w:tcW w:w="1432" w:type="dxa"/>
            <w:vAlign w:val="center"/>
          </w:tcPr>
          <w:p w14:paraId="78FDBB93" w14:textId="725253AD" w:rsidR="00966305" w:rsidRPr="0082538B" w:rsidRDefault="00BF0258" w:rsidP="00966305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R$ 11.925,00</w:t>
            </w:r>
            <w:bookmarkStart w:id="0" w:name="_GoBack"/>
            <w:bookmarkEnd w:id="0"/>
          </w:p>
        </w:tc>
      </w:tr>
    </w:tbl>
    <w:p w14:paraId="1FA10735" w14:textId="3F21DA8E" w:rsidR="00400B98" w:rsidRDefault="00400B98" w:rsidP="003E5986">
      <w:pPr>
        <w:ind w:left="0" w:hanging="2"/>
        <w:jc w:val="center"/>
        <w:rPr>
          <w:b/>
        </w:rPr>
      </w:pPr>
    </w:p>
    <w:sectPr w:rsidR="00400B98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B98"/>
    <w:rsid w:val="00054A63"/>
    <w:rsid w:val="000C4BB4"/>
    <w:rsid w:val="000D234D"/>
    <w:rsid w:val="00192A26"/>
    <w:rsid w:val="001B48D4"/>
    <w:rsid w:val="001E3930"/>
    <w:rsid w:val="001F1105"/>
    <w:rsid w:val="00250A29"/>
    <w:rsid w:val="00252732"/>
    <w:rsid w:val="002F0517"/>
    <w:rsid w:val="002F62EA"/>
    <w:rsid w:val="00301475"/>
    <w:rsid w:val="00313F82"/>
    <w:rsid w:val="003339E4"/>
    <w:rsid w:val="003B441A"/>
    <w:rsid w:val="003E5986"/>
    <w:rsid w:val="00400B98"/>
    <w:rsid w:val="004155DB"/>
    <w:rsid w:val="004A35CB"/>
    <w:rsid w:val="004B5172"/>
    <w:rsid w:val="004E6415"/>
    <w:rsid w:val="004F6A5C"/>
    <w:rsid w:val="0050005F"/>
    <w:rsid w:val="00514967"/>
    <w:rsid w:val="0051532C"/>
    <w:rsid w:val="005179AD"/>
    <w:rsid w:val="00590213"/>
    <w:rsid w:val="005F5EB9"/>
    <w:rsid w:val="00632F99"/>
    <w:rsid w:val="00677E89"/>
    <w:rsid w:val="006A5ED0"/>
    <w:rsid w:val="006A62E1"/>
    <w:rsid w:val="006E7C34"/>
    <w:rsid w:val="00750E45"/>
    <w:rsid w:val="00791498"/>
    <w:rsid w:val="007C6AB1"/>
    <w:rsid w:val="007D6FA1"/>
    <w:rsid w:val="0080007E"/>
    <w:rsid w:val="0082538B"/>
    <w:rsid w:val="00853EDA"/>
    <w:rsid w:val="00865607"/>
    <w:rsid w:val="0087249D"/>
    <w:rsid w:val="008879D9"/>
    <w:rsid w:val="008A26F6"/>
    <w:rsid w:val="008B0D4E"/>
    <w:rsid w:val="008B4D37"/>
    <w:rsid w:val="00966305"/>
    <w:rsid w:val="0097393D"/>
    <w:rsid w:val="0097579A"/>
    <w:rsid w:val="009E22A7"/>
    <w:rsid w:val="009E2A5C"/>
    <w:rsid w:val="00A06BBB"/>
    <w:rsid w:val="00A40C71"/>
    <w:rsid w:val="00A463CA"/>
    <w:rsid w:val="00A55DD2"/>
    <w:rsid w:val="00A67C97"/>
    <w:rsid w:val="00AC1376"/>
    <w:rsid w:val="00AC28ED"/>
    <w:rsid w:val="00AD347C"/>
    <w:rsid w:val="00B174D7"/>
    <w:rsid w:val="00B265D3"/>
    <w:rsid w:val="00B6028E"/>
    <w:rsid w:val="00BF0258"/>
    <w:rsid w:val="00C0249C"/>
    <w:rsid w:val="00C3636D"/>
    <w:rsid w:val="00CA312F"/>
    <w:rsid w:val="00D038D6"/>
    <w:rsid w:val="00D223AB"/>
    <w:rsid w:val="00D45EC7"/>
    <w:rsid w:val="00D95A73"/>
    <w:rsid w:val="00DB0056"/>
    <w:rsid w:val="00DC41FD"/>
    <w:rsid w:val="00E35053"/>
    <w:rsid w:val="00EA3EA4"/>
    <w:rsid w:val="00EB57C1"/>
    <w:rsid w:val="00EB746B"/>
    <w:rsid w:val="00EF631F"/>
    <w:rsid w:val="00F03F47"/>
    <w:rsid w:val="00F210BF"/>
    <w:rsid w:val="00F60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D1531"/>
  <w15:docId w15:val="{99B88A16-2F38-42C5-8B1A-01738B2D2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  <w:style w:type="character" w:customStyle="1" w:styleId="c1">
    <w:name w:val="c1"/>
    <w:basedOn w:val="Fontepargpadro"/>
    <w:rsid w:val="00D223AB"/>
  </w:style>
  <w:style w:type="character" w:styleId="nfase">
    <w:name w:val="Emphasis"/>
    <w:basedOn w:val="Fontepargpadro"/>
    <w:uiPriority w:val="20"/>
    <w:qFormat/>
    <w:rsid w:val="009663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182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22</cp:revision>
  <cp:lastPrinted>2022-03-25T17:20:00Z</cp:lastPrinted>
  <dcterms:created xsi:type="dcterms:W3CDTF">2023-04-04T20:47:00Z</dcterms:created>
  <dcterms:modified xsi:type="dcterms:W3CDTF">2023-04-04T21:16:00Z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