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224B" w:rsidRDefault="002926A6">
      <w:pPr>
        <w:pStyle w:val="Ttulo1"/>
        <w:rPr>
          <w:b/>
          <w:sz w:val="28"/>
          <w:szCs w:val="28"/>
        </w:rPr>
      </w:pPr>
      <w:bookmarkStart w:id="0" w:name="_x7gbizyrrxho" w:colFirst="0" w:colLast="0"/>
      <w:bookmarkEnd w:id="0"/>
      <w:r>
        <w:rPr>
          <w:b/>
          <w:sz w:val="28"/>
          <w:szCs w:val="28"/>
        </w:rPr>
        <w:t xml:space="preserve">3. Planos </w:t>
      </w:r>
    </w:p>
    <w:p w:rsidR="00EB224B" w:rsidRDefault="002926A6">
      <w:pPr>
        <w:pStyle w:val="Ttulo2"/>
        <w:rPr>
          <w:b/>
          <w:sz w:val="28"/>
          <w:szCs w:val="28"/>
        </w:rPr>
      </w:pPr>
      <w:bookmarkStart w:id="1" w:name="_w62kjrdyaomn" w:colFirst="0" w:colLast="0"/>
      <w:bookmarkEnd w:id="1"/>
      <w:r>
        <w:rPr>
          <w:b/>
          <w:sz w:val="28"/>
          <w:szCs w:val="28"/>
        </w:rPr>
        <w:t>3.</w:t>
      </w:r>
      <w:r w:rsidR="009D600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Acessibilidade </w:t>
      </w:r>
      <w:r w:rsidR="009D6001">
        <w:rPr>
          <w:b/>
          <w:sz w:val="28"/>
          <w:szCs w:val="28"/>
        </w:rPr>
        <w:t>Tecnológica</w:t>
      </w:r>
    </w:p>
    <w:p w:rsidR="00CB54C7" w:rsidRPr="00CB54C7" w:rsidRDefault="00CB54C7" w:rsidP="00CB54C7">
      <w:r>
        <w:t>3.</w:t>
      </w:r>
      <w:r w:rsidR="009D6001">
        <w:t>3</w:t>
      </w:r>
      <w:r>
        <w:t>.</w:t>
      </w:r>
      <w:r w:rsidR="009D6001">
        <w:t>1</w:t>
      </w:r>
      <w:r>
        <w:t xml:space="preserve"> </w:t>
      </w:r>
      <w:r w:rsidR="009D6001">
        <w:rPr>
          <w:bCs/>
          <w:sz w:val="23"/>
          <w:szCs w:val="23"/>
        </w:rPr>
        <w:t>A</w:t>
      </w:r>
      <w:r w:rsidR="009D6001" w:rsidRPr="009D6001">
        <w:rPr>
          <w:bCs/>
          <w:sz w:val="23"/>
          <w:szCs w:val="23"/>
        </w:rPr>
        <w:t>valia</w:t>
      </w:r>
      <w:r w:rsidR="009D6001">
        <w:rPr>
          <w:bCs/>
          <w:sz w:val="23"/>
          <w:szCs w:val="23"/>
        </w:rPr>
        <w:t>ção</w:t>
      </w:r>
      <w:r w:rsidR="009D6001" w:rsidRPr="009D6001">
        <w:rPr>
          <w:bCs/>
          <w:sz w:val="23"/>
          <w:szCs w:val="23"/>
        </w:rPr>
        <w:t xml:space="preserve"> </w:t>
      </w:r>
      <w:r w:rsidR="009D6001">
        <w:rPr>
          <w:bCs/>
          <w:sz w:val="23"/>
          <w:szCs w:val="23"/>
        </w:rPr>
        <w:t>d</w:t>
      </w:r>
      <w:r w:rsidR="009D6001" w:rsidRPr="009D6001">
        <w:rPr>
          <w:bCs/>
          <w:sz w:val="23"/>
          <w:szCs w:val="23"/>
        </w:rPr>
        <w:t xml:space="preserve">o nível de acessibilidade do site e </w:t>
      </w:r>
      <w:r w:rsidR="009D6001">
        <w:rPr>
          <w:bCs/>
          <w:sz w:val="23"/>
          <w:szCs w:val="23"/>
        </w:rPr>
        <w:t>dos</w:t>
      </w:r>
      <w:r w:rsidR="009D6001" w:rsidRPr="009D6001">
        <w:rPr>
          <w:bCs/>
          <w:sz w:val="23"/>
          <w:szCs w:val="23"/>
        </w:rPr>
        <w:t xml:space="preserve"> links</w:t>
      </w:r>
    </w:p>
    <w:p w:rsidR="00CB54C7" w:rsidRPr="005E49C0" w:rsidRDefault="00CB54C7" w:rsidP="00CB54C7"/>
    <w:tbl>
      <w:tblPr>
        <w:tblStyle w:val="a0"/>
        <w:tblW w:w="13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855"/>
        <w:gridCol w:w="3825"/>
        <w:gridCol w:w="1275"/>
        <w:gridCol w:w="1275"/>
        <w:gridCol w:w="4305"/>
      </w:tblGrid>
      <w:tr w:rsidR="00CB54C7" w:rsidTr="00F339D0">
        <w:trPr>
          <w:trHeight w:val="420"/>
        </w:trPr>
        <w:tc>
          <w:tcPr>
            <w:tcW w:w="138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Ação: </w:t>
            </w:r>
          </w:p>
        </w:tc>
      </w:tr>
      <w:tr w:rsidR="00CB54C7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Objetivo: </w:t>
            </w:r>
          </w:p>
        </w:tc>
      </w:tr>
      <w:tr w:rsidR="00CB54C7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Meta:</w:t>
            </w:r>
          </w:p>
        </w:tc>
      </w:tr>
      <w:tr w:rsidR="00CB54C7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Indicador: </w:t>
            </w:r>
            <w:r w:rsidR="009D6001">
              <w:rPr>
                <w:sz w:val="28"/>
                <w:szCs w:val="28"/>
              </w:rPr>
              <w:t>4.1</w:t>
            </w:r>
          </w:p>
        </w:tc>
      </w:tr>
      <w:tr w:rsidR="00CB54C7" w:rsidTr="00F339D0">
        <w:trPr>
          <w:trHeight w:val="405"/>
        </w:trPr>
        <w:tc>
          <w:tcPr>
            <w:tcW w:w="22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Unidade(s) Responsável(</w:t>
            </w:r>
            <w:proofErr w:type="spellStart"/>
            <w:r>
              <w:rPr>
                <w:b/>
                <w:sz w:val="28"/>
                <w:szCs w:val="28"/>
              </w:rPr>
              <w:t>is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Itens</w:t>
            </w: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da Ação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Cronograma</w:t>
            </w:r>
          </w:p>
        </w:tc>
        <w:tc>
          <w:tcPr>
            <w:tcW w:w="43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Recursos Necessários</w:t>
            </w:r>
          </w:p>
        </w:tc>
      </w:tr>
      <w:tr w:rsidR="00CB54C7" w:rsidTr="00F339D0">
        <w:trPr>
          <w:trHeight w:val="405"/>
        </w:trPr>
        <w:tc>
          <w:tcPr>
            <w:tcW w:w="22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Início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Fim</w:t>
            </w:r>
          </w:p>
        </w:tc>
        <w:tc>
          <w:tcPr>
            <w:tcW w:w="43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</w:p>
        </w:tc>
      </w:tr>
      <w:tr w:rsidR="00CB54C7" w:rsidTr="00F339D0">
        <w:trPr>
          <w:trHeight w:val="1365"/>
        </w:trPr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54C7" w:rsidRPr="00CB54C7" w:rsidRDefault="00CB54C7" w:rsidP="00CB54C7">
            <w:pPr>
              <w:rPr>
                <w:sz w:val="28"/>
                <w:szCs w:val="28"/>
              </w:rPr>
            </w:pPr>
          </w:p>
          <w:p w:rsidR="00CB54C7" w:rsidRDefault="00CB54C7" w:rsidP="00CB54C7">
            <w:pPr>
              <w:rPr>
                <w:sz w:val="28"/>
                <w:szCs w:val="28"/>
              </w:rPr>
            </w:pPr>
          </w:p>
          <w:p w:rsidR="00CB54C7" w:rsidRPr="00CB54C7" w:rsidRDefault="00CB54C7" w:rsidP="00CB54C7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B54C7" w:rsidRDefault="00CB54C7" w:rsidP="00F339D0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EB224B" w:rsidRDefault="00EB224B" w:rsidP="00CB54C7">
      <w:pPr>
        <w:rPr>
          <w:sz w:val="28"/>
          <w:szCs w:val="28"/>
        </w:rPr>
      </w:pPr>
    </w:p>
    <w:p w:rsidR="009D6001" w:rsidRDefault="009D6001" w:rsidP="009D6001"/>
    <w:p w:rsidR="009D6001" w:rsidRDefault="009D6001" w:rsidP="009D6001">
      <w:pPr>
        <w:rPr>
          <w:bCs/>
          <w:sz w:val="23"/>
          <w:szCs w:val="23"/>
        </w:rPr>
      </w:pPr>
      <w:r>
        <w:t>3.</w:t>
      </w:r>
      <w:r>
        <w:t>3</w:t>
      </w:r>
      <w:r>
        <w:t>.</w:t>
      </w:r>
      <w:r>
        <w:t>2</w:t>
      </w:r>
      <w:r>
        <w:t xml:space="preserve"> </w:t>
      </w:r>
      <w:r>
        <w:rPr>
          <w:bCs/>
          <w:sz w:val="23"/>
          <w:szCs w:val="23"/>
        </w:rPr>
        <w:t xml:space="preserve">Oferta de </w:t>
      </w:r>
      <w:r w:rsidRPr="009D6001">
        <w:rPr>
          <w:bCs/>
          <w:sz w:val="23"/>
          <w:szCs w:val="23"/>
        </w:rPr>
        <w:t>tecnologia assistiva que permita o uso de computadores por pessoa com deficiência visual, acentuada ou total</w:t>
      </w:r>
    </w:p>
    <w:p w:rsidR="009D6001" w:rsidRPr="005E49C0" w:rsidRDefault="009D6001" w:rsidP="009D6001"/>
    <w:tbl>
      <w:tblPr>
        <w:tblStyle w:val="a0"/>
        <w:tblW w:w="13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855"/>
        <w:gridCol w:w="3825"/>
        <w:gridCol w:w="1275"/>
        <w:gridCol w:w="1275"/>
        <w:gridCol w:w="4305"/>
      </w:tblGrid>
      <w:tr w:rsidR="009D6001" w:rsidTr="00F339D0">
        <w:trPr>
          <w:trHeight w:val="420"/>
        </w:trPr>
        <w:tc>
          <w:tcPr>
            <w:tcW w:w="138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Ação: 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Objetivo: 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Meta: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Indicador: </w:t>
            </w: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2</w:t>
            </w:r>
            <w:bookmarkStart w:id="2" w:name="_GoBack"/>
            <w:bookmarkEnd w:id="2"/>
          </w:p>
        </w:tc>
      </w:tr>
      <w:tr w:rsidR="009D6001" w:rsidTr="00F339D0">
        <w:trPr>
          <w:trHeight w:val="405"/>
        </w:trPr>
        <w:tc>
          <w:tcPr>
            <w:tcW w:w="22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Unidade(s) Responsável(</w:t>
            </w:r>
            <w:proofErr w:type="spellStart"/>
            <w:r>
              <w:rPr>
                <w:b/>
                <w:sz w:val="28"/>
                <w:szCs w:val="28"/>
              </w:rPr>
              <w:t>is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Itens</w:t>
            </w: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da Ação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Cronograma</w:t>
            </w:r>
          </w:p>
        </w:tc>
        <w:tc>
          <w:tcPr>
            <w:tcW w:w="43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Recursos Necessários</w:t>
            </w:r>
          </w:p>
        </w:tc>
      </w:tr>
      <w:tr w:rsidR="009D6001" w:rsidTr="00F339D0">
        <w:trPr>
          <w:trHeight w:val="405"/>
        </w:trPr>
        <w:tc>
          <w:tcPr>
            <w:tcW w:w="22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Início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Fim</w:t>
            </w:r>
          </w:p>
        </w:tc>
        <w:tc>
          <w:tcPr>
            <w:tcW w:w="43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</w:tr>
      <w:tr w:rsidR="009D6001" w:rsidTr="00F339D0">
        <w:trPr>
          <w:trHeight w:val="1365"/>
        </w:trPr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6001" w:rsidRPr="00CB54C7" w:rsidRDefault="009D6001" w:rsidP="00F339D0">
            <w:pPr>
              <w:rPr>
                <w:sz w:val="28"/>
                <w:szCs w:val="28"/>
              </w:rPr>
            </w:pPr>
          </w:p>
          <w:p w:rsidR="009D6001" w:rsidRDefault="009D6001" w:rsidP="00F339D0">
            <w:pPr>
              <w:rPr>
                <w:sz w:val="28"/>
                <w:szCs w:val="28"/>
              </w:rPr>
            </w:pPr>
          </w:p>
          <w:p w:rsidR="009D6001" w:rsidRPr="00CB54C7" w:rsidRDefault="009D6001" w:rsidP="00F339D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9D6001" w:rsidRDefault="009D6001" w:rsidP="009D6001">
      <w:pPr>
        <w:rPr>
          <w:sz w:val="28"/>
          <w:szCs w:val="28"/>
        </w:rPr>
      </w:pPr>
    </w:p>
    <w:p w:rsidR="009D6001" w:rsidRDefault="009D6001" w:rsidP="009D6001">
      <w:pPr>
        <w:rPr>
          <w:sz w:val="28"/>
          <w:szCs w:val="28"/>
        </w:rPr>
      </w:pPr>
    </w:p>
    <w:p w:rsidR="009D6001" w:rsidRDefault="009D6001" w:rsidP="009D6001">
      <w:pPr>
        <w:rPr>
          <w:sz w:val="28"/>
          <w:szCs w:val="28"/>
        </w:rPr>
      </w:pPr>
    </w:p>
    <w:p w:rsidR="009D6001" w:rsidRDefault="009D6001" w:rsidP="009D6001">
      <w:pPr>
        <w:rPr>
          <w:sz w:val="28"/>
          <w:szCs w:val="28"/>
        </w:rPr>
      </w:pPr>
    </w:p>
    <w:p w:rsidR="009D6001" w:rsidRDefault="009D6001" w:rsidP="009D6001">
      <w:pPr>
        <w:rPr>
          <w:sz w:val="28"/>
          <w:szCs w:val="28"/>
        </w:rPr>
      </w:pPr>
    </w:p>
    <w:p w:rsidR="009D6001" w:rsidRDefault="009D6001" w:rsidP="009D6001">
      <w:pPr>
        <w:jc w:val="both"/>
        <w:rPr>
          <w:bCs/>
          <w:sz w:val="23"/>
          <w:szCs w:val="23"/>
        </w:rPr>
      </w:pPr>
      <w:r>
        <w:t>3.3.</w:t>
      </w:r>
      <w:r>
        <w:t>3</w:t>
      </w:r>
      <w:r>
        <w:t xml:space="preserve"> </w:t>
      </w:r>
      <w:r>
        <w:rPr>
          <w:bCs/>
          <w:sz w:val="23"/>
          <w:szCs w:val="23"/>
        </w:rPr>
        <w:t>F</w:t>
      </w:r>
      <w:r w:rsidRPr="009D6001">
        <w:rPr>
          <w:bCs/>
          <w:sz w:val="23"/>
          <w:szCs w:val="23"/>
        </w:rPr>
        <w:t>ornec</w:t>
      </w:r>
      <w:r>
        <w:rPr>
          <w:bCs/>
          <w:sz w:val="23"/>
          <w:szCs w:val="23"/>
        </w:rPr>
        <w:t>imento de</w:t>
      </w:r>
      <w:r w:rsidRPr="009D6001">
        <w:rPr>
          <w:bCs/>
          <w:sz w:val="23"/>
          <w:szCs w:val="23"/>
        </w:rPr>
        <w:t xml:space="preserve"> programa para pessoas com deficiência (público interno e/ou externo) para uso nos aplicativos de videoconferência</w:t>
      </w:r>
    </w:p>
    <w:p w:rsidR="009D6001" w:rsidRPr="005E49C0" w:rsidRDefault="009D6001" w:rsidP="009D6001"/>
    <w:tbl>
      <w:tblPr>
        <w:tblStyle w:val="a0"/>
        <w:tblW w:w="13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855"/>
        <w:gridCol w:w="3825"/>
        <w:gridCol w:w="1275"/>
        <w:gridCol w:w="1275"/>
        <w:gridCol w:w="4305"/>
      </w:tblGrid>
      <w:tr w:rsidR="009D6001" w:rsidTr="00F339D0">
        <w:trPr>
          <w:trHeight w:val="420"/>
        </w:trPr>
        <w:tc>
          <w:tcPr>
            <w:tcW w:w="138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Ação: 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Objetivo: 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Meta:</w:t>
            </w:r>
          </w:p>
        </w:tc>
      </w:tr>
      <w:tr w:rsidR="009D6001" w:rsidTr="00F339D0">
        <w:trPr>
          <w:trHeight w:val="405"/>
        </w:trPr>
        <w:tc>
          <w:tcPr>
            <w:tcW w:w="1380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Indicador: </w:t>
            </w: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</w:p>
        </w:tc>
      </w:tr>
      <w:tr w:rsidR="009D6001" w:rsidTr="00F339D0">
        <w:trPr>
          <w:trHeight w:val="405"/>
        </w:trPr>
        <w:tc>
          <w:tcPr>
            <w:tcW w:w="22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Unidade(s) Responsável(</w:t>
            </w:r>
            <w:proofErr w:type="spellStart"/>
            <w:r>
              <w:rPr>
                <w:b/>
                <w:sz w:val="28"/>
                <w:szCs w:val="28"/>
              </w:rPr>
              <w:t>is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Itens</w:t>
            </w: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da Ação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Cronograma</w:t>
            </w:r>
          </w:p>
        </w:tc>
        <w:tc>
          <w:tcPr>
            <w:tcW w:w="43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Recursos Necessários</w:t>
            </w:r>
          </w:p>
        </w:tc>
      </w:tr>
      <w:tr w:rsidR="009D6001" w:rsidTr="00F339D0">
        <w:trPr>
          <w:trHeight w:val="405"/>
        </w:trPr>
        <w:tc>
          <w:tcPr>
            <w:tcW w:w="22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Início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Data Fim</w:t>
            </w:r>
          </w:p>
        </w:tc>
        <w:tc>
          <w:tcPr>
            <w:tcW w:w="43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</w:tr>
      <w:tr w:rsidR="009D6001" w:rsidTr="00F339D0">
        <w:trPr>
          <w:trHeight w:val="1365"/>
        </w:trPr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6001" w:rsidRPr="00CB54C7" w:rsidRDefault="009D6001" w:rsidP="00F339D0">
            <w:pPr>
              <w:rPr>
                <w:sz w:val="28"/>
                <w:szCs w:val="28"/>
              </w:rPr>
            </w:pPr>
          </w:p>
          <w:p w:rsidR="009D6001" w:rsidRDefault="009D6001" w:rsidP="00F339D0">
            <w:pPr>
              <w:rPr>
                <w:sz w:val="28"/>
                <w:szCs w:val="28"/>
              </w:rPr>
            </w:pPr>
          </w:p>
          <w:p w:rsidR="009D6001" w:rsidRPr="00CB54C7" w:rsidRDefault="009D6001" w:rsidP="00F339D0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D6001" w:rsidRDefault="009D6001" w:rsidP="00F339D0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9D6001" w:rsidRDefault="009D6001" w:rsidP="009D6001">
      <w:pPr>
        <w:rPr>
          <w:sz w:val="28"/>
          <w:szCs w:val="28"/>
        </w:rPr>
      </w:pPr>
    </w:p>
    <w:p w:rsidR="009D6001" w:rsidRDefault="009D6001" w:rsidP="00CB54C7">
      <w:pPr>
        <w:rPr>
          <w:sz w:val="28"/>
          <w:szCs w:val="28"/>
        </w:rPr>
      </w:pPr>
    </w:p>
    <w:sectPr w:rsidR="009D6001" w:rsidSect="005E49C0">
      <w:headerReference w:type="default" r:id="rId7"/>
      <w:footerReference w:type="default" r:id="rId8"/>
      <w:headerReference w:type="first" r:id="rId9"/>
      <w:type w:val="continuous"/>
      <w:pgSz w:w="16834" w:h="11909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6A6" w:rsidRDefault="002926A6">
      <w:pPr>
        <w:spacing w:line="240" w:lineRule="auto"/>
      </w:pPr>
      <w:r>
        <w:separator/>
      </w:r>
    </w:p>
  </w:endnote>
  <w:endnote w:type="continuationSeparator" w:id="0">
    <w:p w:rsidR="002926A6" w:rsidRDefault="00292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24B" w:rsidRDefault="002926A6">
    <w:pPr>
      <w:jc w:val="right"/>
      <w:rPr>
        <w:b/>
      </w:rPr>
    </w:pPr>
    <w:r>
      <w:rPr>
        <w:b/>
      </w:rPr>
      <w:fldChar w:fldCharType="begin"/>
    </w:r>
    <w:r>
      <w:rPr>
        <w:b/>
      </w:rPr>
      <w:instrText>PAGE</w:instrText>
    </w:r>
    <w:r w:rsidR="005E49C0">
      <w:rPr>
        <w:b/>
      </w:rPr>
      <w:fldChar w:fldCharType="separate"/>
    </w:r>
    <w:r w:rsidR="005E49C0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6A6" w:rsidRDefault="002926A6">
      <w:pPr>
        <w:spacing w:line="240" w:lineRule="auto"/>
      </w:pPr>
      <w:r>
        <w:separator/>
      </w:r>
    </w:p>
  </w:footnote>
  <w:footnote w:type="continuationSeparator" w:id="0">
    <w:p w:rsidR="002926A6" w:rsidRDefault="00292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24B" w:rsidRDefault="002926A6">
    <w:pPr>
      <w:jc w:val="center"/>
      <w:rPr>
        <w:b/>
      </w:rPr>
    </w:pPr>
    <w:r>
      <w:rPr>
        <w:b/>
        <w:noProof/>
      </w:rPr>
      <w:drawing>
        <wp:inline distT="114300" distB="114300" distL="114300" distR="114300">
          <wp:extent cx="635700" cy="75824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700" cy="75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B224B" w:rsidRDefault="002926A6">
    <w:pPr>
      <w:jc w:val="center"/>
      <w:rPr>
        <w:b/>
      </w:rPr>
    </w:pPr>
    <w:r>
      <w:rPr>
        <w:b/>
      </w:rPr>
      <w:t>PODER JUDICIÁRIO</w:t>
    </w:r>
  </w:p>
  <w:p w:rsidR="00EB224B" w:rsidRDefault="002926A6">
    <w:pPr>
      <w:jc w:val="center"/>
      <w:rPr>
        <w:b/>
      </w:rPr>
    </w:pPr>
    <w:r>
      <w:rPr>
        <w:b/>
      </w:rPr>
      <w:t>TRIBUNAL DE JUSTIÇA DO AMAZONAS</w:t>
    </w:r>
  </w:p>
  <w:p w:rsidR="00EB224B" w:rsidRDefault="002926A6">
    <w:pPr>
      <w:jc w:val="center"/>
      <w:rPr>
        <w:b/>
      </w:rPr>
    </w:pPr>
    <w:r>
      <w:rPr>
        <w:b/>
      </w:rPr>
      <w:t>COMISSÃO DE ACESSIBILIDADE E INCLUSÃO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24B" w:rsidRDefault="002926A6">
    <w:pPr>
      <w:jc w:val="center"/>
      <w:rPr>
        <w:b/>
      </w:rPr>
    </w:pPr>
    <w:r>
      <w:rPr>
        <w:b/>
        <w:noProof/>
      </w:rPr>
      <w:drawing>
        <wp:inline distT="114300" distB="114300" distL="114300" distR="114300">
          <wp:extent cx="635700" cy="7582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700" cy="75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B224B" w:rsidRDefault="002926A6">
    <w:pPr>
      <w:jc w:val="center"/>
      <w:rPr>
        <w:b/>
      </w:rPr>
    </w:pPr>
    <w:r>
      <w:rPr>
        <w:b/>
      </w:rPr>
      <w:t>PODER JUDICIÁRIO</w:t>
    </w:r>
  </w:p>
  <w:p w:rsidR="00EB224B" w:rsidRDefault="002926A6">
    <w:pPr>
      <w:jc w:val="center"/>
      <w:rPr>
        <w:b/>
      </w:rPr>
    </w:pPr>
    <w:r>
      <w:rPr>
        <w:b/>
      </w:rPr>
      <w:t>TRIBUNAL DE JUSTIÇA DO ESTADO DO AMAZONAS</w:t>
    </w:r>
  </w:p>
  <w:p w:rsidR="00EB224B" w:rsidRDefault="002926A6">
    <w:pPr>
      <w:jc w:val="center"/>
      <w:rPr>
        <w:b/>
      </w:rPr>
    </w:pPr>
    <w:r>
      <w:rPr>
        <w:b/>
      </w:rPr>
      <w:t>COMISSÃO DE ACESSIBILIDADE E INCLUSÃO</w:t>
    </w:r>
  </w:p>
  <w:p w:rsidR="00EB224B" w:rsidRDefault="00EB224B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D0CC5"/>
    <w:multiLevelType w:val="multilevel"/>
    <w:tmpl w:val="32CAD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4B"/>
    <w:rsid w:val="002926A6"/>
    <w:rsid w:val="004A705E"/>
    <w:rsid w:val="005E49C0"/>
    <w:rsid w:val="0069756D"/>
    <w:rsid w:val="007E563A"/>
    <w:rsid w:val="008D6F5F"/>
    <w:rsid w:val="009D6001"/>
    <w:rsid w:val="00CB54C7"/>
    <w:rsid w:val="00E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AE372"/>
  <w15:docId w15:val="{82F0BC64-3A5A-4443-A36D-B3E2FDC2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B54C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54C7"/>
  </w:style>
  <w:style w:type="paragraph" w:styleId="Rodap">
    <w:name w:val="footer"/>
    <w:basedOn w:val="Normal"/>
    <w:link w:val="RodapChar"/>
    <w:uiPriority w:val="99"/>
    <w:unhideWhenUsed/>
    <w:rsid w:val="00CB54C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5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Claudio</dc:creator>
  <cp:lastModifiedBy>Claudio</cp:lastModifiedBy>
  <cp:revision>2</cp:revision>
  <dcterms:created xsi:type="dcterms:W3CDTF">2025-01-17T13:37:00Z</dcterms:created>
  <dcterms:modified xsi:type="dcterms:W3CDTF">2025-01-17T13:37:00Z</dcterms:modified>
</cp:coreProperties>
</file>